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[Github](https://github.com/thephpleague/fractal).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semver.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