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thephpleague/html-to-markdown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vendor/bin/phpun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