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Ziggy! Contributions are **welcome** and will be fully **credited**.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things running smoothly we ask you to follow a few guidelines when contributing. Please read and understand this contribution guide before creating an issue or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Etiquette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Viability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idea for a feature, we'd prefer you open an issue before going to the trouble if writing code. We welcome your ideas, but we'd like to work with you to come up with solutions that work well for the project as a whole. We're usually pretty responsive, so it shouldn't take us long to figure out whether and how best to implement your idea.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an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replicate the problem, to ensure that it wasn't a coincidence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to make sure your feature suggestion isn't already present within the project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tab to ensure that your feature or bugfix isn't already in progress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codebase to ensure that your feature doesn't already exist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pull requests to ensure that another person hasn't already submitted the feature or fix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write tests for any fixes or new features you contribute. We use [Orchestra Testbench](http://orchestraplatform.com/docs/latest/components/testbench/) as our base PHPUnit test for PHP and [Jest](https://jestjs.io/) for testing our JavaScript.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PHP tests with `vendor/bin/phpunit` and JavaScript tests with `npm test`.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any help with this please don't hesitate to ask.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Coding Standard](https://github.com/php-fig/fig-standards/blob/master/accepted/PSR-2-coding-style-guide.md)** - The easiest way to apply the conventions is to install [PHP Code Sniffer](https://pear.php.net/package/PHP_CodeSniffer).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**Tlint styles** - Tighten-specific styles. Tlint is built for apps, so there are some settings that might not make sense in a package, but [download Tlint](https://github.com/tightenco/tlint) and run it on your pull requests to see if it suggests any reasonable changes.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pull request per feature** - If you want to do more than one thing, send multiple pull requests.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