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do before opening an issue?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ensure that: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problem is a specific problem or question or suggestion, not a general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complaint.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`$TERM` inside tmux is screen, screen-256color, tmux or tmux-256color. Check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running `echo $TERM` inside tmux.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reproduce the problem with the latest tmux release, or a build from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master.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question or issue is not covered [in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manual](https://man.openbsd.org/tmux.1) (run `man tmux`).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problem is not mentioned in [the CHANGES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file](https://raw.githubusercontent.com/tmux/tmux/master/CHANGES).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Nobody else has opened the same issue recently.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include in an issue?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output of: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 -sp &amp;&amp; tmux -V &amp;&amp; echo $TERM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include: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platform (Linux, OS X, or whatever).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brief description of the problem with steps to reproduce.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minimal tmux config, if you can't reproduce without a config.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terminal, and `$TERM` inside and outside of tmux.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Logs from tmux (see below).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 most one or two screenshots, if helpful.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test without a .tmux.conf?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separate tmux server with `-f/dev/null` to skip loading `.tmux.conf`: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tmux -Ltest kill-server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tmux -Ltest -f/dev/null new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get logs from tmux?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`-vv` to tmux to create three log files in the current directory. If you can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without a configuration file: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~~~bash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tmux -Ltest kill-server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tmux -vv -Ltest -f/dev/null new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you need your configuration: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~~~base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tmux kill-server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tmux -vv new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 files are: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`tmux-server*.log`: server log file.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`tmux-client*.log`: client log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`tmux-out*.log`: output log file.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attach the log files to your issue.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