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[Fork](https://help.github.com/articles/fork-a-repo) Vavr, send a [pull request](https://help.github.com/articles/using-pull-requests) and keep your fork in [sync](https://help.github.com/articles/syncing-a-fork/) with the upstream repository.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 has no dependencies other than Java.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[JDK 1.8.0_40+](https://openjdk.java.net/install/)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[IntelliJ IDEA](https://www.jetbrains.com/idea/download/) with default settings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Executing tests: `./gradlew check` (test reports: [./build/reports/tests/test/index.html](./build/reports/tests/test/index.html), code coverage reports: [./build/reports/jacoco/test/html/index.html](./build/reports/jacoco/test/html/index.html))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Executing doclint: `./gradlew javadoc`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jars: `./gradlew assemble` (see [./build/libs](./build/libs))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_Rob Pike's 5 Rules of Programming_: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**Rule 1. You can't tell where a program is going to spend its time.** Bottlenecks occur in surprising places, so don't try to second guess and put in a speed hack until you've proven that's where the bottleneck is.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**Rule 2. Measure.** Don't tune for speed until you've measured, and even then don't unless one part of the code overwhelms the rest.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**Rule 3. Fancy algorithms are slow when n is small, and n is usually small.** Fancy algorithms have big constants. Until you know that n is frequently going to be big, don't get fancy. (Even if n does get big, use Rule 2 first.)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**Rule 4. Fancy algorithms are buggier than simple ones, and they're much harder to implement.** Use simple algorithms as well as simple data structures.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**Rule 5. Data dominates.** If you've chosen the right data structures and organized things well, the algorithms will almost always be self-evident. Data structures, not algorithms, are central to programming.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Pike's rules 1 and 2 restate Tony Hoare's famous maxim "Premature optimization is the root of all evil." Ken Thompson rephrased Pike's rules 3 and 4 as "When in doubt, use brute force.". Rules 3 and 4 are instances of the design philosophy KISS. Rule 5 was previously stated by Fred Brooks in The Mythical Man-Month. Rule 5 is often shortened to "write stupid code that uses smart objects".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_Source: http://users.ece.utexas.edu/~adnan/pike.html_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API needs javadoc, e.g. public classes and public methods.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Non-trivial private methods need javadoc, too.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Design decisions are worth a comment.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package, which is part of the public API, contains a `package-info.java`.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Unit tests contain no javadoc at all (because they introduce no new API and contain no business logic).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Running `./gradlew javadoc` results in no javadoc errors.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classes start with the following copyright notice in order to apply the Apache-2.0 license: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____  ______________  ________________________  __________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   \/   /      \   \/   /   __/   /      \   \/   /      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\______/___/\___\______/___/_____/___/\___\______/___/\___\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2020 Vavr, http://vavr.io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http://www.apache.org/licenses/LICENSE-2.0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is only one first-level package: `io.vavr`.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maximum package depth is two.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Package names are denoted in the singular.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Packages are sliced by domain (no util or tool packages).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Package private classes are used in order to hide non-public API.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Inner classes are preferred over package private classes in case of one-to-one dependencies.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 structure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organize our classes and interfaces in the following way: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Javadoc of the type contains an overview of the new (i.e. not overridden) API declared in the actual type.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type consists of three sections: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static API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non-static API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adjusted return types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methods of each of these sections are alphabetically ordered.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```java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Description of this class.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&lt;ul&gt;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&lt;li&gt;{@link #containsKey(Object)}}&lt;/li&gt;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&lt;li&gt;{@link ...}&lt;/li&gt;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&lt;/ul&gt;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interface Map&lt;K, V&gt; extends Traversable&lt;Tuple2&lt;K, V&gt;&gt;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 static API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&lt;K, V&gt; Tuple2&lt;K, V&gt; entry(K key, V value) { ...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 non-static API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boolean contains(Tuple2&lt;K, V&gt; element) { ...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containsKey(K key);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 Adjusted return types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Map&lt;K, V&gt; distinct();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do not include `@author` javadoc tags because they are redundant. Look up the git file history instead, e.g. on GitHub.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API is tested.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High-level functionality is tested in first place.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Corner cases are tested.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Trivial methods are not _directly_ tested, e.g. getters, setters.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 method name documents the test, i.e. 'shouldFooWhenBarGivenBaz'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most cases it makes sense to run one assertion per @Test.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