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Copyright 2017 Yahoo Holdings. Licensed under the terms of the Apache 2.0 license. See LICENSE in the project root.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Vespa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[Vespa](http://github.com/vespa-engine/vespa),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[Vespa system tests](http://github.com/vespa-engine/system-test),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[Vespa samples](https://github.com/vespa-engine/sample-apps)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[Vespa documentation](http://github.com/vespa-engine/documentation) are welcome.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documents tells you what you need to know to contribute.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on Vespa happens directly on Github,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[Github flow model](https://guides.github.com/introduction/flow/).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release the master branch a few times a week and you should expect it to almost always work.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[public Travis build](https://travis-ci.org/vespa-engine/vespa)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large acceptance and performance test suite which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run continuously. We plan to add this to the open source code base later.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are reviewed by a member of the Vespa Committers team.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 suitable reviewer in the OWNERS file upward in the source tree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are making the change (the OWNERS have a special responsibility for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the long-term integrity of a portion of the code).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become a committer/OWNER making some quality contributions is the way to start.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Vespa uses semantic versioning - see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[vespa versions](http://docs.vespa.ai/documentation/vespa-versions.html).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in particular that any Java API in a package having a @PublicAPI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in the package-info file cannot be changed in an incompatible way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major versions: Existing types and method signatures must be preserved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can be marked deprecated).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track issues in [GitHub issues](https://github.com/vespa-engine/vespa/issues).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fine to submit issues also for feature requests and ideas, whether or not you intend to work on them.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[ToDo list](TODO.md) for larger things which nobody are working on yet.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questions, want to share your experience or help others, please join our community on [Stack Overflow](http://stackoverflow.com/questions/tagged/vespa).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[README](README.md) for how to build and test Vespa.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overview of the modules, see [Code-map.md](Code-map.md).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details are in the READMEs of each module.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and copyright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new files you are welcome to use your own copyright.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 the code (or documentation) you submit will be licensed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Apache 2.0 license.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