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React Native Material Kit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contributing to [RNMK]! :metal: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filing a new task, try to make sure it doesn't already exist.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environment informations, such as RN version, RNMK version, OS version etc.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error logs or stack trace if possible. For UI issues, screenshots are helpful.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provide a reduced test case. Either a public repository with a runnable example or a [React Native Playground](https://rnplay.org/) snippet.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Component Contributions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your components on both iOS and Android platform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***Try*** to keep compatible with the oldest version of RN which RNMK supports ([Where to find it?][rnmk-rn-version])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Demonstrating the new components in [RNMK Demos]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showcases and brief examples to `README.md`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Components should be organized in alphabet order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[rnmk-rn-version]: https://github.com/xinthink/react-native-material-kit/blob/master/package.json#L25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[RNMK Demos]: https://github.com/xinthink/rnmk-demo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 Guide for Code Contributions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General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Replacing tabs with spaces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End files with a single newline character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"Attractive"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JavaScript/JSX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2 spaces for indentation (no tabs)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 ES6/ES7 syntax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trailing commas, ([*Why?*](https://github.com/airbnb/javascript#19.2))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single-line comments with markdown syntax for documentation (I’m using a documentation generator called [Docco])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[Airbnb JavaScript Style Guide]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[Airbnb React/JSX Style Guide]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[Airbnb JavaScript Style Guide]: https://github.com/airbnb/javascript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[Airbnb React/JSX Style Guide]: https://github.com/airbnb/javascript/tree/master/react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[Docco]: https://jashkenas.github.io/docco/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Objective-C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Space after `@property` declarations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Brackets on *every* `if`, on the *same* line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`- method`, `@interface`, and `@implementation` brackets on the following line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*Try* to keep it around 80 characters line length (sometimes it's just not possible...)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`*` operator goes with the variable name (e.g. `NSObject *variableName;`)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[Objective-C Style Guide]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[Objective-C Style Guide]: https://github.com/raywenderlich/objective-c-style-guide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Java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[Java Style Guide]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[Java Style Guide]: https://github.com/raywenderlich/java-style-guide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[React Native Material Kit][RNMK], you agree that your contributions will be licensed under its [MIT license].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[RNMK]: https://github.com/xinthink/react-native-material-kit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[MIT license]: https://raw.githubusercontent.com/xinthink/react-native-material-kit/master/LICENSE.md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