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42f7e1a784413f" /></Relationships>
</file>

<file path=word/document.xml><?xml version="1.0" encoding="utf-8"?>
<w:document xmlns:w="http://schemas.openxmlformats.org/wordprocessingml/2006/main">
  <w:body>
    <w:p>
      <w:r>
        <w:t>大家都在教室里忙前忙后地收拾着自己的东西，做着放假前的最后准备。</w:t>
      </w:r>
    </w:p>
    <w:p>
      <w:r>
        <w:t>虽说距离放假还有半天课的时间，但现在这种景象……说是已经放假了应该也不为过。</w:t>
      </w:r>
    </w:p>
    <w:p>
      <w:r>
        <w:t>怎么了阿腾，干嘛一进教室就黑着脸？</w:t>
      </w:r>
    </w:p>
    <w:p>
      <w:r>
        <w:t>和辉夜奏告别之后，我并没有在社团教学楼浪费太多的时间，而是早早地回到了教室。</w:t>
      </w:r>
    </w:p>
    <w:p>
      <w:r>
        <w:t>在看到我出现在教室门口之后，葛城这家伙立马带着笑意朝着我这边小跑了过来。</w:t>
      </w:r>
    </w:p>
    <w:p>
      <w:r>
        <w:t>不用说也知道葛城是来调侃我的。</w:t>
      </w:r>
    </w:p>
    <w:p>
      <w:r>
        <w:t>从初中我刚认识他那会儿，葛城就一直都是这样子的性格，我也渐渐地习惯了和他之间的这种相处模式。</w:t>
      </w:r>
    </w:p>
    <w:p>
      <w:r>
        <w:t>管那么多干什么…</w:t>
      </w:r>
    </w:p>
    <w:p>
      <w:r>
        <w:t>我并没有过多地搭理葛城，而是叹着气绕过了他，径直地朝着我的座位走了过去。</w:t>
      </w:r>
    </w:p>
    <w:p>
      <w:r>
        <w:t>然而，我那原本应该空无一人的座位，却不知什么时候被一个黑发少女给占领了。</w:t>
      </w:r>
    </w:p>
  </w:body>
</w:document>
</file>