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15C64" w14:textId="04BB8FC9" w:rsidR="00B00927" w:rsidRPr="005270A3" w:rsidRDefault="005270A3">
      <w:pPr>
        <w:rPr>
          <w:rFonts w:ascii="Arial" w:hAnsi="Arial" w:cs="Arial"/>
          <w:color w:val="000000" w:themeColor="text1"/>
          <w:sz w:val="24"/>
          <w:szCs w:val="24"/>
        </w:rPr>
      </w:pPr>
      <w:r w:rsidRPr="005270A3">
        <w:rPr>
          <w:rFonts w:ascii="Arial" w:hAnsi="Arial" w:cs="Arial"/>
          <w:color w:val="000000" w:themeColor="text1"/>
          <w:sz w:val="24"/>
          <w:szCs w:val="24"/>
        </w:rPr>
        <w:t xml:space="preserve">No conteúdo </w:t>
      </w:r>
      <w:r w:rsidRPr="005270A3">
        <w:rPr>
          <w:rFonts w:ascii="Arial" w:hAnsi="Arial" w:cs="Arial"/>
          <w:color w:val="000000" w:themeColor="text1"/>
          <w:sz w:val="24"/>
          <w:szCs w:val="24"/>
        </w:rPr>
        <w:t>3.ISO 9001_REV</w:t>
      </w:r>
      <w:r w:rsidRPr="005270A3">
        <w:rPr>
          <w:rFonts w:ascii="Arial" w:hAnsi="Arial" w:cs="Arial"/>
          <w:color w:val="000000" w:themeColor="text1"/>
          <w:sz w:val="24"/>
          <w:szCs w:val="24"/>
        </w:rPr>
        <w:t xml:space="preserve"> na página 24, ao invés de ser caixas na direita e na esquerda como diz a solicitação abaixo:</w:t>
      </w:r>
    </w:p>
    <w:p w14:paraId="2EBDD155" w14:textId="4FB735BC" w:rsidR="005270A3" w:rsidRPr="005270A3" w:rsidRDefault="005270A3">
      <w:pPr>
        <w:rPr>
          <w:rFonts w:ascii="Arial" w:hAnsi="Arial" w:cs="Arial"/>
          <w:color w:val="000000" w:themeColor="text1"/>
          <w:sz w:val="24"/>
          <w:szCs w:val="24"/>
        </w:rPr>
      </w:pPr>
      <w:r w:rsidRPr="005270A3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42954D81" wp14:editId="45178F3C">
            <wp:extent cx="5400040" cy="767715"/>
            <wp:effectExtent l="0" t="0" r="0" b="0"/>
            <wp:docPr id="1645121556" name="Imagem 1" descr="Interface gráfica do usuário, Text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121556" name="Imagem 1" descr="Interface gráfica do usuário, Texto, Site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B489" w14:textId="11304B0B" w:rsidR="005270A3" w:rsidRPr="005270A3" w:rsidRDefault="005270A3">
      <w:pPr>
        <w:rPr>
          <w:rFonts w:ascii="Arial" w:hAnsi="Arial" w:cs="Arial"/>
          <w:color w:val="000000" w:themeColor="text1"/>
          <w:sz w:val="24"/>
          <w:szCs w:val="24"/>
        </w:rPr>
      </w:pPr>
      <w:r w:rsidRPr="005270A3">
        <w:rPr>
          <w:rFonts w:ascii="Arial" w:hAnsi="Arial" w:cs="Arial"/>
          <w:color w:val="000000" w:themeColor="text1"/>
          <w:sz w:val="24"/>
          <w:szCs w:val="24"/>
        </w:rPr>
        <w:t xml:space="preserve">Pode ser como está no </w:t>
      </w:r>
      <w:proofErr w:type="spellStart"/>
      <w:r w:rsidRPr="005270A3">
        <w:rPr>
          <w:rFonts w:ascii="Arial" w:hAnsi="Arial" w:cs="Arial"/>
          <w:color w:val="000000" w:themeColor="text1"/>
          <w:sz w:val="24"/>
          <w:szCs w:val="24"/>
        </w:rPr>
        <w:t>template</w:t>
      </w:r>
      <w:proofErr w:type="spellEnd"/>
      <w:r w:rsidRPr="005270A3">
        <w:rPr>
          <w:rFonts w:ascii="Arial" w:hAnsi="Arial" w:cs="Arial"/>
          <w:color w:val="000000" w:themeColor="text1"/>
          <w:sz w:val="24"/>
          <w:szCs w:val="24"/>
        </w:rPr>
        <w:t>, que é assim:</w:t>
      </w:r>
    </w:p>
    <w:p w14:paraId="45ECF730" w14:textId="43E31A66" w:rsidR="005270A3" w:rsidRPr="005270A3" w:rsidRDefault="005270A3">
      <w:pPr>
        <w:rPr>
          <w:rFonts w:ascii="Arial" w:hAnsi="Arial" w:cs="Arial"/>
          <w:color w:val="000000" w:themeColor="text1"/>
          <w:sz w:val="24"/>
          <w:szCs w:val="24"/>
        </w:rPr>
      </w:pPr>
      <w:r w:rsidRPr="005270A3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7A7892B8" wp14:editId="62F91ED0">
            <wp:extent cx="5400040" cy="4482465"/>
            <wp:effectExtent l="0" t="0" r="0" b="0"/>
            <wp:docPr id="185546443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464430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0A3" w:rsidRPr="005270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0A3"/>
    <w:rsid w:val="005270A3"/>
    <w:rsid w:val="009A793F"/>
    <w:rsid w:val="00B0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193C5"/>
  <w15:chartTrackingRefBased/>
  <w15:docId w15:val="{BFC9750F-504E-453E-BCA1-A0E74A700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270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270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70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270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270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270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270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270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270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70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270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70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270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270A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270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270A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270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270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270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27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270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270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270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270A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270A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270A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270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270A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270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143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de Melo Bitancourt</dc:creator>
  <cp:keywords/>
  <dc:description/>
  <cp:lastModifiedBy>Yasmin de Melo Bitancourt</cp:lastModifiedBy>
  <cp:revision>1</cp:revision>
  <dcterms:created xsi:type="dcterms:W3CDTF">2024-06-25T01:50:00Z</dcterms:created>
  <dcterms:modified xsi:type="dcterms:W3CDTF">2024-06-25T01:53:00Z</dcterms:modified>
</cp:coreProperties>
</file>