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6" w:type="dxa"/>
        <w:tblCellMar>
          <w:left w:w="10" w:type="dxa"/>
          <w:right w:w="10" w:type="dxa"/>
        </w:tblCellMar>
        <w:tblLook w:val="04A0" w:firstRow="1" w:lastRow="0" w:firstColumn="1" w:lastColumn="0" w:noHBand="0" w:noVBand="1"/>
      </w:tblPr>
      <w:tblGrid>
        <w:gridCol w:w="9341"/>
      </w:tblGrid>
      <w:tr w:rsidR="00A20648" w:rsidRPr="00A20648" w14:paraId="19F88B5C" w14:textId="77777777" w:rsidTr="02E264D0">
        <w:trPr>
          <w:trHeight w:val="2963"/>
        </w:trPr>
        <w:tc>
          <w:tcPr>
            <w:tcW w:w="9286" w:type="dxa"/>
            <w:tcMar>
              <w:top w:w="0" w:type="dxa"/>
              <w:left w:w="108" w:type="dxa"/>
              <w:bottom w:w="0" w:type="dxa"/>
              <w:right w:w="108" w:type="dxa"/>
            </w:tcMar>
            <w:vAlign w:val="center"/>
          </w:tcPr>
          <w:p w14:paraId="19F88B5B" w14:textId="77777777" w:rsidR="002501A5" w:rsidRPr="00A20648" w:rsidRDefault="002501A5" w:rsidP="004504C2">
            <w:r w:rsidRPr="00A20648">
              <w:rPr>
                <w:noProof/>
              </w:rPr>
              <w:drawing>
                <wp:anchor distT="0" distB="0" distL="114300" distR="114300" simplePos="0" relativeHeight="251658240" behindDoc="0" locked="0" layoutInCell="1" allowOverlap="1" wp14:anchorId="19F88C5E" wp14:editId="19F88C5F">
                  <wp:simplePos x="0" y="0"/>
                  <wp:positionH relativeFrom="column">
                    <wp:posOffset>-43815</wp:posOffset>
                  </wp:positionH>
                  <wp:positionV relativeFrom="paragraph">
                    <wp:posOffset>490220</wp:posOffset>
                  </wp:positionV>
                  <wp:extent cx="5794375" cy="854075"/>
                  <wp:effectExtent l="0" t="0" r="0" b="3175"/>
                  <wp:wrapTight wrapText="bothSides">
                    <wp:wrapPolygon edited="0">
                      <wp:start x="0" y="0"/>
                      <wp:lineTo x="0" y="21199"/>
                      <wp:lineTo x="21517" y="21199"/>
                      <wp:lineTo x="21517" y="0"/>
                      <wp:lineTo x="0" y="0"/>
                    </wp:wrapPolygon>
                  </wp:wrapTight>
                  <wp:docPr id="1" name="Bild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94375" cy="8540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c>
      </w:tr>
      <w:tr w:rsidR="00A20648" w:rsidRPr="00394F61" w14:paraId="19F88B5E" w14:textId="77777777" w:rsidTr="02E264D0">
        <w:trPr>
          <w:trHeight w:val="1715"/>
        </w:trPr>
        <w:tc>
          <w:tcPr>
            <w:tcW w:w="9286" w:type="dxa"/>
            <w:tcBorders>
              <w:bottom w:val="single" w:sz="4" w:space="0" w:color="F79646"/>
            </w:tcBorders>
            <w:tcMar>
              <w:top w:w="0" w:type="dxa"/>
              <w:left w:w="108" w:type="dxa"/>
              <w:bottom w:w="0" w:type="dxa"/>
              <w:right w:w="108" w:type="dxa"/>
            </w:tcMar>
            <w:vAlign w:val="center"/>
          </w:tcPr>
          <w:p w14:paraId="19F88B5D" w14:textId="77777777" w:rsidR="002501A5" w:rsidRPr="00394F61" w:rsidRDefault="005E4D3C" w:rsidP="00394F61">
            <w:pPr>
              <w:pStyle w:val="Tittel"/>
            </w:pPr>
            <w:r w:rsidRPr="00394F61">
              <w:t xml:space="preserve">Informasjon </w:t>
            </w:r>
            <w:r w:rsidR="005F1ACF" w:rsidRPr="00394F61">
              <w:t xml:space="preserve">og regler for </w:t>
            </w:r>
            <w:r w:rsidRPr="00394F61">
              <w:t>anskaffelsen</w:t>
            </w:r>
          </w:p>
        </w:tc>
      </w:tr>
      <w:tr w:rsidR="00A20648" w:rsidRPr="00A20648" w14:paraId="19F88B64" w14:textId="77777777" w:rsidTr="02E264D0">
        <w:trPr>
          <w:trHeight w:val="2235"/>
        </w:trPr>
        <w:tc>
          <w:tcPr>
            <w:tcW w:w="9286" w:type="dxa"/>
            <w:tcBorders>
              <w:top w:val="single" w:sz="4" w:space="0" w:color="F79646"/>
            </w:tcBorders>
            <w:tcMar>
              <w:top w:w="0" w:type="dxa"/>
              <w:left w:w="108" w:type="dxa"/>
              <w:bottom w:w="0" w:type="dxa"/>
              <w:right w:w="108" w:type="dxa"/>
            </w:tcMar>
            <w:vAlign w:val="center"/>
          </w:tcPr>
          <w:p w14:paraId="19F88B5F" w14:textId="77777777" w:rsidR="002501A5" w:rsidRPr="00681410" w:rsidRDefault="002501A5" w:rsidP="00394F61">
            <w:pPr>
              <w:pStyle w:val="Tittel"/>
            </w:pPr>
          </w:p>
          <w:p w14:paraId="19F88B60" w14:textId="6F20A21F" w:rsidR="002501A5" w:rsidRPr="00394F61" w:rsidRDefault="007A0E65" w:rsidP="00394F61">
            <w:pPr>
              <w:pStyle w:val="Tittel"/>
              <w:rPr>
                <w:sz w:val="32"/>
                <w:szCs w:val="32"/>
              </w:rPr>
            </w:pPr>
            <w:r w:rsidRPr="00394F61">
              <w:rPr>
                <w:sz w:val="32"/>
                <w:szCs w:val="32"/>
              </w:rPr>
              <w:t>Anskaffelse av ny læringsplattform for Statens vegvesen</w:t>
            </w:r>
            <w:r w:rsidRPr="00394F61">
              <w:rPr>
                <w:sz w:val="32"/>
                <w:szCs w:val="32"/>
              </w:rPr>
              <w:br/>
              <w:t>(Learning management system (LMS))</w:t>
            </w:r>
          </w:p>
          <w:p w14:paraId="19F88B61" w14:textId="77777777" w:rsidR="00324665" w:rsidRPr="00394F61" w:rsidRDefault="00324665" w:rsidP="00394F61">
            <w:pPr>
              <w:pStyle w:val="Tittel"/>
              <w:rPr>
                <w:sz w:val="32"/>
                <w:szCs w:val="32"/>
              </w:rPr>
            </w:pPr>
            <w:r w:rsidRPr="00394F61">
              <w:rPr>
                <w:sz w:val="32"/>
                <w:szCs w:val="32"/>
              </w:rPr>
              <w:t>Konkurranse med forhandling</w:t>
            </w:r>
          </w:p>
          <w:p w14:paraId="19F88B63" w14:textId="77777777" w:rsidR="002501A5" w:rsidRPr="00681410" w:rsidRDefault="002501A5" w:rsidP="00394F61">
            <w:pPr>
              <w:pStyle w:val="Tittel"/>
              <w:rPr>
                <w:shd w:val="clear" w:color="auto" w:fill="FFFF00"/>
              </w:rPr>
            </w:pPr>
          </w:p>
        </w:tc>
      </w:tr>
      <w:tr w:rsidR="00A20648" w:rsidRPr="00A20648" w14:paraId="19F88B66" w14:textId="77777777" w:rsidTr="02E264D0">
        <w:trPr>
          <w:trHeight w:val="1659"/>
        </w:trPr>
        <w:tc>
          <w:tcPr>
            <w:tcW w:w="9286" w:type="dxa"/>
            <w:tcMar>
              <w:top w:w="0" w:type="dxa"/>
              <w:left w:w="108" w:type="dxa"/>
              <w:bottom w:w="0" w:type="dxa"/>
              <w:right w:w="108" w:type="dxa"/>
            </w:tcMar>
            <w:vAlign w:val="center"/>
          </w:tcPr>
          <w:p w14:paraId="19F88B65" w14:textId="0CD15F4E" w:rsidR="00A90F6A" w:rsidRPr="00681410" w:rsidRDefault="00A90F6A" w:rsidP="004504C2"/>
        </w:tc>
      </w:tr>
      <w:tr w:rsidR="002501A5" w:rsidRPr="00A20648" w14:paraId="19F88B6C" w14:textId="77777777" w:rsidTr="02E264D0">
        <w:trPr>
          <w:trHeight w:val="3849"/>
        </w:trPr>
        <w:tc>
          <w:tcPr>
            <w:tcW w:w="9286" w:type="dxa"/>
            <w:tcMar>
              <w:top w:w="0" w:type="dxa"/>
              <w:left w:w="108" w:type="dxa"/>
              <w:bottom w:w="0" w:type="dxa"/>
              <w:right w:w="108" w:type="dxa"/>
            </w:tcMar>
            <w:vAlign w:val="center"/>
          </w:tcPr>
          <w:p w14:paraId="19F88B67" w14:textId="0B4B44CC" w:rsidR="002501A5" w:rsidRPr="00681410" w:rsidRDefault="002501A5" w:rsidP="00394F61">
            <w:pPr>
              <w:pStyle w:val="Litentittel"/>
            </w:pPr>
            <w:r w:rsidRPr="00681410">
              <w:t xml:space="preserve">Saksnummer: </w:t>
            </w:r>
            <w:r w:rsidR="001E5924" w:rsidRPr="001E5924">
              <w:rPr>
                <w:bCs/>
              </w:rPr>
              <w:t>25/223727</w:t>
            </w:r>
          </w:p>
          <w:p w14:paraId="0C4B85C8" w14:textId="77777777" w:rsidR="002501A5" w:rsidRDefault="002501A5" w:rsidP="00C352EE">
            <w:pPr>
              <w:pStyle w:val="Litentittel"/>
            </w:pPr>
            <w:r w:rsidRPr="00681410">
              <w:t>Dokumentets dato:</w:t>
            </w:r>
            <w:r w:rsidR="0092774F" w:rsidRPr="00681410">
              <w:t xml:space="preserve"> </w:t>
            </w:r>
            <w:r w:rsidR="00EE7B6F">
              <w:t>2</w:t>
            </w:r>
            <w:r w:rsidR="00FF10AA">
              <w:t>5</w:t>
            </w:r>
            <w:r w:rsidR="007571B2">
              <w:t>.</w:t>
            </w:r>
            <w:r w:rsidR="001E5924">
              <w:t>02</w:t>
            </w:r>
            <w:r w:rsidR="007571B2">
              <w:t>.202</w:t>
            </w:r>
            <w:r w:rsidR="001E5924">
              <w:t>6</w:t>
            </w:r>
          </w:p>
          <w:p w14:paraId="19F88B6B" w14:textId="2ADD5CEF" w:rsidR="00C352EE" w:rsidRPr="00C352EE" w:rsidRDefault="00C352EE" w:rsidP="00C352EE">
            <w:pPr>
              <w:pStyle w:val="Litentittel"/>
              <w:rPr>
                <w:b w:val="0"/>
                <w:bCs/>
              </w:rPr>
            </w:pPr>
            <w:r w:rsidRPr="00C352EE">
              <w:rPr>
                <w:b w:val="0"/>
                <w:bCs/>
                <w:sz w:val="20"/>
                <w:szCs w:val="24"/>
              </w:rPr>
              <w:t>v.1.1</w:t>
            </w:r>
            <w:r>
              <w:rPr>
                <w:b w:val="0"/>
                <w:bCs/>
                <w:sz w:val="20"/>
                <w:szCs w:val="24"/>
              </w:rPr>
              <w:t>:</w:t>
            </w:r>
            <w:r w:rsidRPr="00C352EE">
              <w:rPr>
                <w:b w:val="0"/>
                <w:bCs/>
                <w:sz w:val="20"/>
                <w:szCs w:val="24"/>
              </w:rPr>
              <w:t xml:space="preserve"> 12.03.2026</w:t>
            </w:r>
          </w:p>
        </w:tc>
      </w:tr>
    </w:tbl>
    <w:p w14:paraId="19F88B6D" w14:textId="5C951749" w:rsidR="00F9792A" w:rsidRPr="00A20648" w:rsidRDefault="00F9792A" w:rsidP="004504C2">
      <w:pPr>
        <w:pStyle w:val="Front2"/>
      </w:pPr>
      <w:r w:rsidRPr="00A20648">
        <w:rPr>
          <w:color w:val="5B9BD5" w:themeColor="accent1"/>
        </w:rPr>
        <w:br w:type="page"/>
      </w:r>
    </w:p>
    <w:sdt>
      <w:sdtPr>
        <w:rPr>
          <w:rFonts w:ascii="Arial" w:eastAsia="Times New Roman" w:hAnsi="Arial" w:cs="Arial"/>
          <w:color w:val="auto"/>
          <w:sz w:val="20"/>
          <w:szCs w:val="20"/>
        </w:rPr>
        <w:id w:val="-483702916"/>
        <w:docPartObj>
          <w:docPartGallery w:val="Table of Contents"/>
          <w:docPartUnique/>
        </w:docPartObj>
      </w:sdtPr>
      <w:sdtEndPr>
        <w:rPr>
          <w:b/>
          <w:bCs/>
        </w:rPr>
      </w:sdtEndPr>
      <w:sdtContent>
        <w:p w14:paraId="413C0813" w14:textId="10D90B5F" w:rsidR="00EE7B6F" w:rsidRDefault="00EE7B6F">
          <w:pPr>
            <w:pStyle w:val="Overskriftforinnholdsfortegnelse"/>
          </w:pPr>
          <w:r>
            <w:t>Innhold</w:t>
          </w:r>
        </w:p>
        <w:p w14:paraId="481C9F64" w14:textId="4096CB3A" w:rsidR="009F7BBB" w:rsidRDefault="00EE7B6F">
          <w:pPr>
            <w:pStyle w:val="INNH1"/>
            <w:rPr>
              <w:rFonts w:eastAsiaTheme="minorEastAsia" w:cstheme="minorBidi"/>
              <w:b w:val="0"/>
              <w:caps w:val="0"/>
              <w:kern w:val="2"/>
              <w:sz w:val="24"/>
              <w:szCs w:val="24"/>
              <w14:ligatures w14:val="standardContextual"/>
            </w:rPr>
          </w:pPr>
          <w:r>
            <w:fldChar w:fldCharType="begin"/>
          </w:r>
          <w:r>
            <w:instrText xml:space="preserve"> TOC \o "1-2" \h \z \u </w:instrText>
          </w:r>
          <w:r>
            <w:fldChar w:fldCharType="separate"/>
          </w:r>
          <w:hyperlink w:anchor="_Toc222913629" w:history="1">
            <w:r w:rsidR="009F7BBB" w:rsidRPr="00D87722">
              <w:rPr>
                <w:rStyle w:val="Hyperkobling"/>
              </w:rPr>
              <w:t>1</w:t>
            </w:r>
            <w:r w:rsidR="009F7BBB">
              <w:rPr>
                <w:rFonts w:eastAsiaTheme="minorEastAsia" w:cstheme="minorBidi"/>
                <w:b w:val="0"/>
                <w:caps w:val="0"/>
                <w:kern w:val="2"/>
                <w:sz w:val="24"/>
                <w:szCs w:val="24"/>
                <w14:ligatures w14:val="standardContextual"/>
              </w:rPr>
              <w:tab/>
            </w:r>
            <w:r w:rsidR="009F7BBB" w:rsidRPr="00D87722">
              <w:rPr>
                <w:rStyle w:val="Hyperkobling"/>
              </w:rPr>
              <w:t>INFORMASJON OG REGLER FOR ANSKAFFELSEN</w:t>
            </w:r>
            <w:r w:rsidR="009F7BBB">
              <w:rPr>
                <w:webHidden/>
              </w:rPr>
              <w:tab/>
            </w:r>
            <w:r w:rsidR="009F7BBB">
              <w:rPr>
                <w:webHidden/>
              </w:rPr>
              <w:fldChar w:fldCharType="begin"/>
            </w:r>
            <w:r w:rsidR="009F7BBB">
              <w:rPr>
                <w:webHidden/>
              </w:rPr>
              <w:instrText xml:space="preserve"> PAGEREF _Toc222913629 \h </w:instrText>
            </w:r>
            <w:r w:rsidR="009F7BBB">
              <w:rPr>
                <w:webHidden/>
              </w:rPr>
            </w:r>
            <w:r w:rsidR="009F7BBB">
              <w:rPr>
                <w:webHidden/>
              </w:rPr>
              <w:fldChar w:fldCharType="separate"/>
            </w:r>
            <w:r w:rsidR="009F7BBB">
              <w:rPr>
                <w:webHidden/>
              </w:rPr>
              <w:t>3</w:t>
            </w:r>
            <w:r w:rsidR="009F7BBB">
              <w:rPr>
                <w:webHidden/>
              </w:rPr>
              <w:fldChar w:fldCharType="end"/>
            </w:r>
          </w:hyperlink>
        </w:p>
        <w:p w14:paraId="0D1B883D" w14:textId="221CB454"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0" w:history="1">
            <w:r w:rsidRPr="00D87722">
              <w:rPr>
                <w:rStyle w:val="Hyperkobling"/>
              </w:rPr>
              <w:t>1.1</w:t>
            </w:r>
            <w:r>
              <w:rPr>
                <w:rFonts w:asciiTheme="minorHAnsi" w:eastAsiaTheme="minorEastAsia" w:hAnsiTheme="minorHAnsi" w:cstheme="minorBidi"/>
                <w:smallCaps w:val="0"/>
                <w:kern w:val="2"/>
                <w:sz w:val="24"/>
                <w:szCs w:val="24"/>
                <w14:ligatures w14:val="standardContextual"/>
              </w:rPr>
              <w:tab/>
            </w:r>
            <w:r w:rsidRPr="00D87722">
              <w:rPr>
                <w:rStyle w:val="Hyperkobling"/>
              </w:rPr>
              <w:t>Orientering om Statens vegvesen (Kunden)</w:t>
            </w:r>
            <w:r>
              <w:rPr>
                <w:webHidden/>
              </w:rPr>
              <w:tab/>
            </w:r>
            <w:r>
              <w:rPr>
                <w:webHidden/>
              </w:rPr>
              <w:fldChar w:fldCharType="begin"/>
            </w:r>
            <w:r>
              <w:rPr>
                <w:webHidden/>
              </w:rPr>
              <w:instrText xml:space="preserve"> PAGEREF _Toc222913630 \h </w:instrText>
            </w:r>
            <w:r>
              <w:rPr>
                <w:webHidden/>
              </w:rPr>
            </w:r>
            <w:r>
              <w:rPr>
                <w:webHidden/>
              </w:rPr>
              <w:fldChar w:fldCharType="separate"/>
            </w:r>
            <w:r>
              <w:rPr>
                <w:webHidden/>
              </w:rPr>
              <w:t>3</w:t>
            </w:r>
            <w:r>
              <w:rPr>
                <w:webHidden/>
              </w:rPr>
              <w:fldChar w:fldCharType="end"/>
            </w:r>
          </w:hyperlink>
        </w:p>
        <w:p w14:paraId="74463585" w14:textId="7E238736"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1" w:history="1">
            <w:r w:rsidRPr="00D87722">
              <w:rPr>
                <w:rStyle w:val="Hyperkobling"/>
              </w:rPr>
              <w:t>1.2</w:t>
            </w:r>
            <w:r>
              <w:rPr>
                <w:rFonts w:asciiTheme="minorHAnsi" w:eastAsiaTheme="minorEastAsia" w:hAnsiTheme="minorHAnsi" w:cstheme="minorBidi"/>
                <w:smallCaps w:val="0"/>
                <w:kern w:val="2"/>
                <w:sz w:val="24"/>
                <w:szCs w:val="24"/>
                <w14:ligatures w14:val="standardContextual"/>
              </w:rPr>
              <w:tab/>
            </w:r>
            <w:r w:rsidRPr="00D87722">
              <w:rPr>
                <w:rStyle w:val="Hyperkobling"/>
              </w:rPr>
              <w:t>Generelt om leveransen</w:t>
            </w:r>
            <w:r>
              <w:rPr>
                <w:webHidden/>
              </w:rPr>
              <w:tab/>
            </w:r>
            <w:r>
              <w:rPr>
                <w:webHidden/>
              </w:rPr>
              <w:fldChar w:fldCharType="begin"/>
            </w:r>
            <w:r>
              <w:rPr>
                <w:webHidden/>
              </w:rPr>
              <w:instrText xml:space="preserve"> PAGEREF _Toc222913631 \h </w:instrText>
            </w:r>
            <w:r>
              <w:rPr>
                <w:webHidden/>
              </w:rPr>
            </w:r>
            <w:r>
              <w:rPr>
                <w:webHidden/>
              </w:rPr>
              <w:fldChar w:fldCharType="separate"/>
            </w:r>
            <w:r>
              <w:rPr>
                <w:webHidden/>
              </w:rPr>
              <w:t>3</w:t>
            </w:r>
            <w:r>
              <w:rPr>
                <w:webHidden/>
              </w:rPr>
              <w:fldChar w:fldCharType="end"/>
            </w:r>
          </w:hyperlink>
        </w:p>
        <w:p w14:paraId="44801359" w14:textId="10EC62BF"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2" w:history="1">
            <w:r w:rsidRPr="00D87722">
              <w:rPr>
                <w:rStyle w:val="Hyperkobling"/>
              </w:rPr>
              <w:t>1.3</w:t>
            </w:r>
            <w:r>
              <w:rPr>
                <w:rFonts w:asciiTheme="minorHAnsi" w:eastAsiaTheme="minorEastAsia" w:hAnsiTheme="minorHAnsi" w:cstheme="minorBidi"/>
                <w:smallCaps w:val="0"/>
                <w:kern w:val="2"/>
                <w:sz w:val="24"/>
                <w:szCs w:val="24"/>
                <w14:ligatures w14:val="standardContextual"/>
              </w:rPr>
              <w:tab/>
            </w:r>
            <w:r w:rsidRPr="00D87722">
              <w:rPr>
                <w:rStyle w:val="Hyperkobling"/>
              </w:rPr>
              <w:t>Konkurransegrunnlaget</w:t>
            </w:r>
            <w:r>
              <w:rPr>
                <w:webHidden/>
              </w:rPr>
              <w:tab/>
            </w:r>
            <w:r>
              <w:rPr>
                <w:webHidden/>
              </w:rPr>
              <w:fldChar w:fldCharType="begin"/>
            </w:r>
            <w:r>
              <w:rPr>
                <w:webHidden/>
              </w:rPr>
              <w:instrText xml:space="preserve"> PAGEREF _Toc222913632 \h </w:instrText>
            </w:r>
            <w:r>
              <w:rPr>
                <w:webHidden/>
              </w:rPr>
            </w:r>
            <w:r>
              <w:rPr>
                <w:webHidden/>
              </w:rPr>
              <w:fldChar w:fldCharType="separate"/>
            </w:r>
            <w:r>
              <w:rPr>
                <w:webHidden/>
              </w:rPr>
              <w:t>4</w:t>
            </w:r>
            <w:r>
              <w:rPr>
                <w:webHidden/>
              </w:rPr>
              <w:fldChar w:fldCharType="end"/>
            </w:r>
          </w:hyperlink>
        </w:p>
        <w:p w14:paraId="007303B2" w14:textId="07DC85A0"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3" w:history="1">
            <w:r w:rsidRPr="00D87722">
              <w:rPr>
                <w:rStyle w:val="Hyperkobling"/>
              </w:rPr>
              <w:t>1.4</w:t>
            </w:r>
            <w:r>
              <w:rPr>
                <w:rFonts w:asciiTheme="minorHAnsi" w:eastAsiaTheme="minorEastAsia" w:hAnsiTheme="minorHAnsi" w:cstheme="minorBidi"/>
                <w:smallCaps w:val="0"/>
                <w:kern w:val="2"/>
                <w:sz w:val="24"/>
                <w:szCs w:val="24"/>
                <w14:ligatures w14:val="standardContextual"/>
              </w:rPr>
              <w:tab/>
            </w:r>
            <w:r w:rsidRPr="00D87722">
              <w:rPr>
                <w:rStyle w:val="Hyperkobling"/>
              </w:rPr>
              <w:t>Digital tilbyderkonferanse</w:t>
            </w:r>
            <w:r>
              <w:rPr>
                <w:webHidden/>
              </w:rPr>
              <w:tab/>
            </w:r>
            <w:r>
              <w:rPr>
                <w:webHidden/>
              </w:rPr>
              <w:fldChar w:fldCharType="begin"/>
            </w:r>
            <w:r>
              <w:rPr>
                <w:webHidden/>
              </w:rPr>
              <w:instrText xml:space="preserve"> PAGEREF _Toc222913633 \h </w:instrText>
            </w:r>
            <w:r>
              <w:rPr>
                <w:webHidden/>
              </w:rPr>
            </w:r>
            <w:r>
              <w:rPr>
                <w:webHidden/>
              </w:rPr>
              <w:fldChar w:fldCharType="separate"/>
            </w:r>
            <w:r>
              <w:rPr>
                <w:webHidden/>
              </w:rPr>
              <w:t>4</w:t>
            </w:r>
            <w:r>
              <w:rPr>
                <w:webHidden/>
              </w:rPr>
              <w:fldChar w:fldCharType="end"/>
            </w:r>
          </w:hyperlink>
        </w:p>
        <w:p w14:paraId="57616648" w14:textId="1CE4DDDB" w:rsidR="009F7BBB" w:rsidRDefault="009F7BBB">
          <w:pPr>
            <w:pStyle w:val="INNH1"/>
            <w:rPr>
              <w:rFonts w:eastAsiaTheme="minorEastAsia" w:cstheme="minorBidi"/>
              <w:b w:val="0"/>
              <w:caps w:val="0"/>
              <w:kern w:val="2"/>
              <w:sz w:val="24"/>
              <w:szCs w:val="24"/>
              <w14:ligatures w14:val="standardContextual"/>
            </w:rPr>
          </w:pPr>
          <w:hyperlink w:anchor="_Toc222913634" w:history="1">
            <w:r w:rsidRPr="00D87722">
              <w:rPr>
                <w:rStyle w:val="Hyperkobling"/>
              </w:rPr>
              <w:t>2</w:t>
            </w:r>
            <w:r>
              <w:rPr>
                <w:rFonts w:eastAsiaTheme="minorEastAsia" w:cstheme="minorBidi"/>
                <w:b w:val="0"/>
                <w:caps w:val="0"/>
                <w:kern w:val="2"/>
                <w:sz w:val="24"/>
                <w:szCs w:val="24"/>
                <w14:ligatures w14:val="standardContextual"/>
              </w:rPr>
              <w:tab/>
            </w:r>
            <w:r w:rsidRPr="00D87722">
              <w:rPr>
                <w:rStyle w:val="Hyperkobling"/>
              </w:rPr>
              <w:t>REGLER FOR GJENNOMFØRING AV KONKURRANSEN OG KRAV TIL TILBUD</w:t>
            </w:r>
            <w:r>
              <w:rPr>
                <w:webHidden/>
              </w:rPr>
              <w:tab/>
            </w:r>
            <w:r>
              <w:rPr>
                <w:webHidden/>
              </w:rPr>
              <w:fldChar w:fldCharType="begin"/>
            </w:r>
            <w:r>
              <w:rPr>
                <w:webHidden/>
              </w:rPr>
              <w:instrText xml:space="preserve"> PAGEREF _Toc222913634 \h </w:instrText>
            </w:r>
            <w:r>
              <w:rPr>
                <w:webHidden/>
              </w:rPr>
            </w:r>
            <w:r>
              <w:rPr>
                <w:webHidden/>
              </w:rPr>
              <w:fldChar w:fldCharType="separate"/>
            </w:r>
            <w:r>
              <w:rPr>
                <w:webHidden/>
              </w:rPr>
              <w:t>5</w:t>
            </w:r>
            <w:r>
              <w:rPr>
                <w:webHidden/>
              </w:rPr>
              <w:fldChar w:fldCharType="end"/>
            </w:r>
          </w:hyperlink>
        </w:p>
        <w:p w14:paraId="4E9DAED9" w14:textId="46F65805"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5" w:history="1">
            <w:r w:rsidRPr="00D87722">
              <w:rPr>
                <w:rStyle w:val="Hyperkobling"/>
              </w:rPr>
              <w:t>2.1</w:t>
            </w:r>
            <w:r>
              <w:rPr>
                <w:rFonts w:asciiTheme="minorHAnsi" w:eastAsiaTheme="minorEastAsia" w:hAnsiTheme="minorHAnsi" w:cstheme="minorBidi"/>
                <w:smallCaps w:val="0"/>
                <w:kern w:val="2"/>
                <w:sz w:val="24"/>
                <w:szCs w:val="24"/>
                <w14:ligatures w14:val="standardContextual"/>
              </w:rPr>
              <w:tab/>
            </w:r>
            <w:r w:rsidRPr="00D87722">
              <w:rPr>
                <w:rStyle w:val="Hyperkobling"/>
              </w:rPr>
              <w:t>Anskaffelsesprosedyre</w:t>
            </w:r>
            <w:r>
              <w:rPr>
                <w:webHidden/>
              </w:rPr>
              <w:tab/>
            </w:r>
            <w:r>
              <w:rPr>
                <w:webHidden/>
              </w:rPr>
              <w:fldChar w:fldCharType="begin"/>
            </w:r>
            <w:r>
              <w:rPr>
                <w:webHidden/>
              </w:rPr>
              <w:instrText xml:space="preserve"> PAGEREF _Toc222913635 \h </w:instrText>
            </w:r>
            <w:r>
              <w:rPr>
                <w:webHidden/>
              </w:rPr>
            </w:r>
            <w:r>
              <w:rPr>
                <w:webHidden/>
              </w:rPr>
              <w:fldChar w:fldCharType="separate"/>
            </w:r>
            <w:r>
              <w:rPr>
                <w:webHidden/>
              </w:rPr>
              <w:t>5</w:t>
            </w:r>
            <w:r>
              <w:rPr>
                <w:webHidden/>
              </w:rPr>
              <w:fldChar w:fldCharType="end"/>
            </w:r>
          </w:hyperlink>
        </w:p>
        <w:p w14:paraId="1249A635" w14:textId="2FBFE7C5"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6" w:history="1">
            <w:r w:rsidRPr="00D87722">
              <w:rPr>
                <w:rStyle w:val="Hyperkobling"/>
              </w:rPr>
              <w:t>2.2</w:t>
            </w:r>
            <w:r>
              <w:rPr>
                <w:rFonts w:asciiTheme="minorHAnsi" w:eastAsiaTheme="minorEastAsia" w:hAnsiTheme="minorHAnsi" w:cstheme="minorBidi"/>
                <w:smallCaps w:val="0"/>
                <w:kern w:val="2"/>
                <w:sz w:val="24"/>
                <w:szCs w:val="24"/>
                <w14:ligatures w14:val="standardContextual"/>
              </w:rPr>
              <w:tab/>
            </w:r>
            <w:r w:rsidRPr="00D87722">
              <w:rPr>
                <w:rStyle w:val="Hyperkobling"/>
              </w:rPr>
              <w:t>Språk</w:t>
            </w:r>
            <w:r>
              <w:rPr>
                <w:webHidden/>
              </w:rPr>
              <w:tab/>
            </w:r>
            <w:r>
              <w:rPr>
                <w:webHidden/>
              </w:rPr>
              <w:fldChar w:fldCharType="begin"/>
            </w:r>
            <w:r>
              <w:rPr>
                <w:webHidden/>
              </w:rPr>
              <w:instrText xml:space="preserve"> PAGEREF _Toc222913636 \h </w:instrText>
            </w:r>
            <w:r>
              <w:rPr>
                <w:webHidden/>
              </w:rPr>
            </w:r>
            <w:r>
              <w:rPr>
                <w:webHidden/>
              </w:rPr>
              <w:fldChar w:fldCharType="separate"/>
            </w:r>
            <w:r>
              <w:rPr>
                <w:webHidden/>
              </w:rPr>
              <w:t>5</w:t>
            </w:r>
            <w:r>
              <w:rPr>
                <w:webHidden/>
              </w:rPr>
              <w:fldChar w:fldCharType="end"/>
            </w:r>
          </w:hyperlink>
        </w:p>
        <w:p w14:paraId="2E79FDE5" w14:textId="43CD37C0"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7" w:history="1">
            <w:r w:rsidRPr="00D87722">
              <w:rPr>
                <w:rStyle w:val="Hyperkobling"/>
              </w:rPr>
              <w:t>2.3</w:t>
            </w:r>
            <w:r>
              <w:rPr>
                <w:rFonts w:asciiTheme="minorHAnsi" w:eastAsiaTheme="minorEastAsia" w:hAnsiTheme="minorHAnsi" w:cstheme="minorBidi"/>
                <w:smallCaps w:val="0"/>
                <w:kern w:val="2"/>
                <w:sz w:val="24"/>
                <w:szCs w:val="24"/>
                <w14:ligatures w14:val="standardContextual"/>
              </w:rPr>
              <w:tab/>
            </w:r>
            <w:r w:rsidRPr="00D87722">
              <w:rPr>
                <w:rStyle w:val="Hyperkobling"/>
              </w:rPr>
              <w:t>Formatkrav til tilbudsdokumentasjon</w:t>
            </w:r>
            <w:r>
              <w:rPr>
                <w:webHidden/>
              </w:rPr>
              <w:tab/>
            </w:r>
            <w:r>
              <w:rPr>
                <w:webHidden/>
              </w:rPr>
              <w:fldChar w:fldCharType="begin"/>
            </w:r>
            <w:r>
              <w:rPr>
                <w:webHidden/>
              </w:rPr>
              <w:instrText xml:space="preserve"> PAGEREF _Toc222913637 \h </w:instrText>
            </w:r>
            <w:r>
              <w:rPr>
                <w:webHidden/>
              </w:rPr>
            </w:r>
            <w:r>
              <w:rPr>
                <w:webHidden/>
              </w:rPr>
              <w:fldChar w:fldCharType="separate"/>
            </w:r>
            <w:r>
              <w:rPr>
                <w:webHidden/>
              </w:rPr>
              <w:t>5</w:t>
            </w:r>
            <w:r>
              <w:rPr>
                <w:webHidden/>
              </w:rPr>
              <w:fldChar w:fldCharType="end"/>
            </w:r>
          </w:hyperlink>
        </w:p>
        <w:p w14:paraId="190E0E57" w14:textId="7026C70A"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8" w:history="1">
            <w:r w:rsidRPr="00D87722">
              <w:rPr>
                <w:rStyle w:val="Hyperkobling"/>
              </w:rPr>
              <w:t>2.4</w:t>
            </w:r>
            <w:r>
              <w:rPr>
                <w:rFonts w:asciiTheme="minorHAnsi" w:eastAsiaTheme="minorEastAsia" w:hAnsiTheme="minorHAnsi" w:cstheme="minorBidi"/>
                <w:smallCaps w:val="0"/>
                <w:kern w:val="2"/>
                <w:sz w:val="24"/>
                <w:szCs w:val="24"/>
                <w14:ligatures w14:val="standardContextual"/>
              </w:rPr>
              <w:tab/>
            </w:r>
            <w:r w:rsidRPr="00D87722">
              <w:rPr>
                <w:rStyle w:val="Hyperkobling"/>
              </w:rPr>
              <w:t>Offentlighet</w:t>
            </w:r>
            <w:r>
              <w:rPr>
                <w:webHidden/>
              </w:rPr>
              <w:tab/>
            </w:r>
            <w:r>
              <w:rPr>
                <w:webHidden/>
              </w:rPr>
              <w:fldChar w:fldCharType="begin"/>
            </w:r>
            <w:r>
              <w:rPr>
                <w:webHidden/>
              </w:rPr>
              <w:instrText xml:space="preserve"> PAGEREF _Toc222913638 \h </w:instrText>
            </w:r>
            <w:r>
              <w:rPr>
                <w:webHidden/>
              </w:rPr>
            </w:r>
            <w:r>
              <w:rPr>
                <w:webHidden/>
              </w:rPr>
              <w:fldChar w:fldCharType="separate"/>
            </w:r>
            <w:r>
              <w:rPr>
                <w:webHidden/>
              </w:rPr>
              <w:t>5</w:t>
            </w:r>
            <w:r>
              <w:rPr>
                <w:webHidden/>
              </w:rPr>
              <w:fldChar w:fldCharType="end"/>
            </w:r>
          </w:hyperlink>
        </w:p>
        <w:p w14:paraId="4B48D268" w14:textId="3BC2A6DB"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9" w:history="1">
            <w:r w:rsidRPr="00D87722">
              <w:rPr>
                <w:rStyle w:val="Hyperkobling"/>
              </w:rPr>
              <w:t>2.5</w:t>
            </w:r>
            <w:r>
              <w:rPr>
                <w:rFonts w:asciiTheme="minorHAnsi" w:eastAsiaTheme="minorEastAsia" w:hAnsiTheme="minorHAnsi" w:cstheme="minorBidi"/>
                <w:smallCaps w:val="0"/>
                <w:kern w:val="2"/>
                <w:sz w:val="24"/>
                <w:szCs w:val="24"/>
                <w14:ligatures w14:val="standardContextual"/>
              </w:rPr>
              <w:tab/>
            </w:r>
            <w:r w:rsidRPr="00D87722">
              <w:rPr>
                <w:rStyle w:val="Hyperkobling"/>
              </w:rPr>
              <w:t>Avvik</w:t>
            </w:r>
            <w:r>
              <w:rPr>
                <w:webHidden/>
              </w:rPr>
              <w:tab/>
            </w:r>
            <w:r>
              <w:rPr>
                <w:webHidden/>
              </w:rPr>
              <w:fldChar w:fldCharType="begin"/>
            </w:r>
            <w:r>
              <w:rPr>
                <w:webHidden/>
              </w:rPr>
              <w:instrText xml:space="preserve"> PAGEREF _Toc222913639 \h </w:instrText>
            </w:r>
            <w:r>
              <w:rPr>
                <w:webHidden/>
              </w:rPr>
            </w:r>
            <w:r>
              <w:rPr>
                <w:webHidden/>
              </w:rPr>
              <w:fldChar w:fldCharType="separate"/>
            </w:r>
            <w:r>
              <w:rPr>
                <w:webHidden/>
              </w:rPr>
              <w:t>6</w:t>
            </w:r>
            <w:r>
              <w:rPr>
                <w:webHidden/>
              </w:rPr>
              <w:fldChar w:fldCharType="end"/>
            </w:r>
          </w:hyperlink>
        </w:p>
        <w:p w14:paraId="43BCBF77" w14:textId="3BCDF75B"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0" w:history="1">
            <w:r w:rsidRPr="00D87722">
              <w:rPr>
                <w:rStyle w:val="Hyperkobling"/>
              </w:rPr>
              <w:t>2.6</w:t>
            </w:r>
            <w:r>
              <w:rPr>
                <w:rFonts w:asciiTheme="minorHAnsi" w:eastAsiaTheme="minorEastAsia" w:hAnsiTheme="minorHAnsi" w:cstheme="minorBidi"/>
                <w:smallCaps w:val="0"/>
                <w:kern w:val="2"/>
                <w:sz w:val="24"/>
                <w:szCs w:val="24"/>
                <w14:ligatures w14:val="standardContextual"/>
              </w:rPr>
              <w:tab/>
            </w:r>
            <w:r w:rsidRPr="00D87722">
              <w:rPr>
                <w:rStyle w:val="Hyperkobling"/>
              </w:rPr>
              <w:t>Rettelse, supplering eller endring av konkurransegrunnlaget</w:t>
            </w:r>
            <w:r>
              <w:rPr>
                <w:webHidden/>
              </w:rPr>
              <w:tab/>
            </w:r>
            <w:r>
              <w:rPr>
                <w:webHidden/>
              </w:rPr>
              <w:fldChar w:fldCharType="begin"/>
            </w:r>
            <w:r>
              <w:rPr>
                <w:webHidden/>
              </w:rPr>
              <w:instrText xml:space="preserve"> PAGEREF _Toc222913640 \h </w:instrText>
            </w:r>
            <w:r>
              <w:rPr>
                <w:webHidden/>
              </w:rPr>
            </w:r>
            <w:r>
              <w:rPr>
                <w:webHidden/>
              </w:rPr>
              <w:fldChar w:fldCharType="separate"/>
            </w:r>
            <w:r>
              <w:rPr>
                <w:webHidden/>
              </w:rPr>
              <w:t>6</w:t>
            </w:r>
            <w:r>
              <w:rPr>
                <w:webHidden/>
              </w:rPr>
              <w:fldChar w:fldCharType="end"/>
            </w:r>
          </w:hyperlink>
        </w:p>
        <w:p w14:paraId="3B0A1059" w14:textId="31284EA1"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1" w:history="1">
            <w:r w:rsidRPr="00D87722">
              <w:rPr>
                <w:rStyle w:val="Hyperkobling"/>
              </w:rPr>
              <w:t>2.7</w:t>
            </w:r>
            <w:r>
              <w:rPr>
                <w:rFonts w:asciiTheme="minorHAnsi" w:eastAsiaTheme="minorEastAsia" w:hAnsiTheme="minorHAnsi" w:cstheme="minorBidi"/>
                <w:smallCaps w:val="0"/>
                <w:kern w:val="2"/>
                <w:sz w:val="24"/>
                <w:szCs w:val="24"/>
                <w14:ligatures w14:val="standardContextual"/>
              </w:rPr>
              <w:tab/>
            </w:r>
            <w:r w:rsidRPr="00D87722">
              <w:rPr>
                <w:rStyle w:val="Hyperkobling"/>
              </w:rPr>
              <w:t>Kommunikasjon, spørsmål og uklarheter</w:t>
            </w:r>
            <w:r>
              <w:rPr>
                <w:webHidden/>
              </w:rPr>
              <w:tab/>
            </w:r>
            <w:r>
              <w:rPr>
                <w:webHidden/>
              </w:rPr>
              <w:fldChar w:fldCharType="begin"/>
            </w:r>
            <w:r>
              <w:rPr>
                <w:webHidden/>
              </w:rPr>
              <w:instrText xml:space="preserve"> PAGEREF _Toc222913641 \h </w:instrText>
            </w:r>
            <w:r>
              <w:rPr>
                <w:webHidden/>
              </w:rPr>
            </w:r>
            <w:r>
              <w:rPr>
                <w:webHidden/>
              </w:rPr>
              <w:fldChar w:fldCharType="separate"/>
            </w:r>
            <w:r>
              <w:rPr>
                <w:webHidden/>
              </w:rPr>
              <w:t>6</w:t>
            </w:r>
            <w:r>
              <w:rPr>
                <w:webHidden/>
              </w:rPr>
              <w:fldChar w:fldCharType="end"/>
            </w:r>
          </w:hyperlink>
        </w:p>
        <w:p w14:paraId="0C21F130" w14:textId="012754F5"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2" w:history="1">
            <w:r w:rsidRPr="00D87722">
              <w:rPr>
                <w:rStyle w:val="Hyperkobling"/>
              </w:rPr>
              <w:t>2.8</w:t>
            </w:r>
            <w:r>
              <w:rPr>
                <w:rFonts w:asciiTheme="minorHAnsi" w:eastAsiaTheme="minorEastAsia" w:hAnsiTheme="minorHAnsi" w:cstheme="minorBidi"/>
                <w:smallCaps w:val="0"/>
                <w:kern w:val="2"/>
                <w:sz w:val="24"/>
                <w:szCs w:val="24"/>
                <w14:ligatures w14:val="standardContextual"/>
              </w:rPr>
              <w:tab/>
            </w:r>
            <w:r w:rsidRPr="00D87722">
              <w:rPr>
                <w:rStyle w:val="Hyperkobling"/>
              </w:rPr>
              <w:t>Tidsplan</w:t>
            </w:r>
            <w:r>
              <w:rPr>
                <w:webHidden/>
              </w:rPr>
              <w:tab/>
            </w:r>
            <w:r>
              <w:rPr>
                <w:webHidden/>
              </w:rPr>
              <w:fldChar w:fldCharType="begin"/>
            </w:r>
            <w:r>
              <w:rPr>
                <w:webHidden/>
              </w:rPr>
              <w:instrText xml:space="preserve"> PAGEREF _Toc222913642 \h </w:instrText>
            </w:r>
            <w:r>
              <w:rPr>
                <w:webHidden/>
              </w:rPr>
            </w:r>
            <w:r>
              <w:rPr>
                <w:webHidden/>
              </w:rPr>
              <w:fldChar w:fldCharType="separate"/>
            </w:r>
            <w:r>
              <w:rPr>
                <w:webHidden/>
              </w:rPr>
              <w:t>6</w:t>
            </w:r>
            <w:r>
              <w:rPr>
                <w:webHidden/>
              </w:rPr>
              <w:fldChar w:fldCharType="end"/>
            </w:r>
          </w:hyperlink>
        </w:p>
        <w:p w14:paraId="0D2E8386" w14:textId="7074222E" w:rsidR="009F7BBB" w:rsidRDefault="009F7BBB">
          <w:pPr>
            <w:pStyle w:val="INNH1"/>
            <w:rPr>
              <w:rFonts w:eastAsiaTheme="minorEastAsia" w:cstheme="minorBidi"/>
              <w:b w:val="0"/>
              <w:caps w:val="0"/>
              <w:kern w:val="2"/>
              <w:sz w:val="24"/>
              <w:szCs w:val="24"/>
              <w14:ligatures w14:val="standardContextual"/>
            </w:rPr>
          </w:pPr>
          <w:hyperlink w:anchor="_Toc222913643" w:history="1">
            <w:r w:rsidRPr="00D87722">
              <w:rPr>
                <w:rStyle w:val="Hyperkobling"/>
              </w:rPr>
              <w:t>3</w:t>
            </w:r>
            <w:r>
              <w:rPr>
                <w:rFonts w:eastAsiaTheme="minorEastAsia" w:cstheme="minorBidi"/>
                <w:b w:val="0"/>
                <w:caps w:val="0"/>
                <w:kern w:val="2"/>
                <w:sz w:val="24"/>
                <w:szCs w:val="24"/>
                <w14:ligatures w14:val="standardContextual"/>
              </w:rPr>
              <w:tab/>
            </w:r>
            <w:r w:rsidRPr="00D87722">
              <w:rPr>
                <w:rStyle w:val="Hyperkobling"/>
              </w:rPr>
              <w:t>PREKVALIFISERING OG KVALIFIKASJONSKRAV</w:t>
            </w:r>
            <w:r>
              <w:rPr>
                <w:webHidden/>
              </w:rPr>
              <w:tab/>
            </w:r>
            <w:r>
              <w:rPr>
                <w:webHidden/>
              </w:rPr>
              <w:fldChar w:fldCharType="begin"/>
            </w:r>
            <w:r>
              <w:rPr>
                <w:webHidden/>
              </w:rPr>
              <w:instrText xml:space="preserve"> PAGEREF _Toc222913643 \h </w:instrText>
            </w:r>
            <w:r>
              <w:rPr>
                <w:webHidden/>
              </w:rPr>
            </w:r>
            <w:r>
              <w:rPr>
                <w:webHidden/>
              </w:rPr>
              <w:fldChar w:fldCharType="separate"/>
            </w:r>
            <w:r>
              <w:rPr>
                <w:webHidden/>
              </w:rPr>
              <w:t>7</w:t>
            </w:r>
            <w:r>
              <w:rPr>
                <w:webHidden/>
              </w:rPr>
              <w:fldChar w:fldCharType="end"/>
            </w:r>
          </w:hyperlink>
        </w:p>
        <w:p w14:paraId="4C78714A" w14:textId="48D5A7FF"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4" w:history="1">
            <w:r w:rsidRPr="00D87722">
              <w:rPr>
                <w:rStyle w:val="Hyperkobling"/>
              </w:rPr>
              <w:t>3.1</w:t>
            </w:r>
            <w:r>
              <w:rPr>
                <w:rFonts w:asciiTheme="minorHAnsi" w:eastAsiaTheme="minorEastAsia" w:hAnsiTheme="minorHAnsi" w:cstheme="minorBidi"/>
                <w:smallCaps w:val="0"/>
                <w:kern w:val="2"/>
                <w:sz w:val="24"/>
                <w:szCs w:val="24"/>
                <w14:ligatures w14:val="standardContextual"/>
              </w:rPr>
              <w:tab/>
            </w:r>
            <w:r w:rsidRPr="00D87722">
              <w:rPr>
                <w:rStyle w:val="Hyperkobling"/>
              </w:rPr>
              <w:t>Kvalifikasjonskrav</w:t>
            </w:r>
            <w:r>
              <w:rPr>
                <w:webHidden/>
              </w:rPr>
              <w:tab/>
            </w:r>
            <w:r>
              <w:rPr>
                <w:webHidden/>
              </w:rPr>
              <w:fldChar w:fldCharType="begin"/>
            </w:r>
            <w:r>
              <w:rPr>
                <w:webHidden/>
              </w:rPr>
              <w:instrText xml:space="preserve"> PAGEREF _Toc222913644 \h </w:instrText>
            </w:r>
            <w:r>
              <w:rPr>
                <w:webHidden/>
              </w:rPr>
            </w:r>
            <w:r>
              <w:rPr>
                <w:webHidden/>
              </w:rPr>
              <w:fldChar w:fldCharType="separate"/>
            </w:r>
            <w:r>
              <w:rPr>
                <w:webHidden/>
              </w:rPr>
              <w:t>7</w:t>
            </w:r>
            <w:r>
              <w:rPr>
                <w:webHidden/>
              </w:rPr>
              <w:fldChar w:fldCharType="end"/>
            </w:r>
          </w:hyperlink>
        </w:p>
        <w:p w14:paraId="439EF3E8" w14:textId="17789916"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5" w:history="1">
            <w:r w:rsidRPr="00D87722">
              <w:rPr>
                <w:rStyle w:val="Hyperkobling"/>
              </w:rPr>
              <w:t>3.2</w:t>
            </w:r>
            <w:r>
              <w:rPr>
                <w:rFonts w:asciiTheme="minorHAnsi" w:eastAsiaTheme="minorEastAsia" w:hAnsiTheme="minorHAnsi" w:cstheme="minorBidi"/>
                <w:smallCaps w:val="0"/>
                <w:kern w:val="2"/>
                <w:sz w:val="24"/>
                <w:szCs w:val="24"/>
                <w14:ligatures w14:val="standardContextual"/>
              </w:rPr>
              <w:tab/>
            </w:r>
            <w:r w:rsidRPr="00D87722">
              <w:rPr>
                <w:rStyle w:val="Hyperkobling"/>
              </w:rPr>
              <w:t>Krav til kvalifikasjonssøknaden</w:t>
            </w:r>
            <w:r>
              <w:rPr>
                <w:webHidden/>
              </w:rPr>
              <w:tab/>
            </w:r>
            <w:r>
              <w:rPr>
                <w:webHidden/>
              </w:rPr>
              <w:fldChar w:fldCharType="begin"/>
            </w:r>
            <w:r>
              <w:rPr>
                <w:webHidden/>
              </w:rPr>
              <w:instrText xml:space="preserve"> PAGEREF _Toc222913645 \h </w:instrText>
            </w:r>
            <w:r>
              <w:rPr>
                <w:webHidden/>
              </w:rPr>
            </w:r>
            <w:r>
              <w:rPr>
                <w:webHidden/>
              </w:rPr>
              <w:fldChar w:fldCharType="separate"/>
            </w:r>
            <w:r>
              <w:rPr>
                <w:webHidden/>
              </w:rPr>
              <w:t>8</w:t>
            </w:r>
            <w:r>
              <w:rPr>
                <w:webHidden/>
              </w:rPr>
              <w:fldChar w:fldCharType="end"/>
            </w:r>
          </w:hyperlink>
        </w:p>
        <w:p w14:paraId="43FFE4D2" w14:textId="71E2BDEC"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6" w:history="1">
            <w:r w:rsidRPr="00D87722">
              <w:rPr>
                <w:rStyle w:val="Hyperkobling"/>
              </w:rPr>
              <w:t>3.3</w:t>
            </w:r>
            <w:r>
              <w:rPr>
                <w:rFonts w:asciiTheme="minorHAnsi" w:eastAsiaTheme="minorEastAsia" w:hAnsiTheme="minorHAnsi" w:cstheme="minorBidi"/>
                <w:smallCaps w:val="0"/>
                <w:kern w:val="2"/>
                <w:sz w:val="24"/>
                <w:szCs w:val="24"/>
                <w14:ligatures w14:val="standardContextual"/>
              </w:rPr>
              <w:tab/>
            </w:r>
            <w:r w:rsidRPr="00D87722">
              <w:rPr>
                <w:rStyle w:val="Hyperkobling"/>
              </w:rPr>
              <w:t>Meddelelse om avvisning og forkasting</w:t>
            </w:r>
            <w:r>
              <w:rPr>
                <w:webHidden/>
              </w:rPr>
              <w:tab/>
            </w:r>
            <w:r>
              <w:rPr>
                <w:webHidden/>
              </w:rPr>
              <w:fldChar w:fldCharType="begin"/>
            </w:r>
            <w:r>
              <w:rPr>
                <w:webHidden/>
              </w:rPr>
              <w:instrText xml:space="preserve"> PAGEREF _Toc222913646 \h </w:instrText>
            </w:r>
            <w:r>
              <w:rPr>
                <w:webHidden/>
              </w:rPr>
            </w:r>
            <w:r>
              <w:rPr>
                <w:webHidden/>
              </w:rPr>
              <w:fldChar w:fldCharType="separate"/>
            </w:r>
            <w:r>
              <w:rPr>
                <w:webHidden/>
              </w:rPr>
              <w:t>9</w:t>
            </w:r>
            <w:r>
              <w:rPr>
                <w:webHidden/>
              </w:rPr>
              <w:fldChar w:fldCharType="end"/>
            </w:r>
          </w:hyperlink>
        </w:p>
        <w:p w14:paraId="4AFA2873" w14:textId="79574297"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7" w:history="1">
            <w:r w:rsidRPr="00D87722">
              <w:rPr>
                <w:rStyle w:val="Hyperkobling"/>
              </w:rPr>
              <w:t>3.4</w:t>
            </w:r>
            <w:r>
              <w:rPr>
                <w:rFonts w:asciiTheme="minorHAnsi" w:eastAsiaTheme="minorEastAsia" w:hAnsiTheme="minorHAnsi" w:cstheme="minorBidi"/>
                <w:smallCaps w:val="0"/>
                <w:kern w:val="2"/>
                <w:sz w:val="24"/>
                <w:szCs w:val="24"/>
                <w14:ligatures w14:val="standardContextual"/>
              </w:rPr>
              <w:tab/>
            </w:r>
            <w:r w:rsidRPr="00D87722">
              <w:rPr>
                <w:rStyle w:val="Hyperkobling"/>
              </w:rPr>
              <w:t>Frist for begjæring om midlertidig forføyning</w:t>
            </w:r>
            <w:r>
              <w:rPr>
                <w:webHidden/>
              </w:rPr>
              <w:tab/>
            </w:r>
            <w:r>
              <w:rPr>
                <w:webHidden/>
              </w:rPr>
              <w:fldChar w:fldCharType="begin"/>
            </w:r>
            <w:r>
              <w:rPr>
                <w:webHidden/>
              </w:rPr>
              <w:instrText xml:space="preserve"> PAGEREF _Toc222913647 \h </w:instrText>
            </w:r>
            <w:r>
              <w:rPr>
                <w:webHidden/>
              </w:rPr>
            </w:r>
            <w:r>
              <w:rPr>
                <w:webHidden/>
              </w:rPr>
              <w:fldChar w:fldCharType="separate"/>
            </w:r>
            <w:r>
              <w:rPr>
                <w:webHidden/>
              </w:rPr>
              <w:t>9</w:t>
            </w:r>
            <w:r>
              <w:rPr>
                <w:webHidden/>
              </w:rPr>
              <w:fldChar w:fldCharType="end"/>
            </w:r>
          </w:hyperlink>
        </w:p>
        <w:p w14:paraId="79EEADA6" w14:textId="2D911DE3" w:rsidR="009F7BBB" w:rsidRDefault="009F7BBB">
          <w:pPr>
            <w:pStyle w:val="INNH1"/>
            <w:rPr>
              <w:rFonts w:eastAsiaTheme="minorEastAsia" w:cstheme="minorBidi"/>
              <w:b w:val="0"/>
              <w:caps w:val="0"/>
              <w:kern w:val="2"/>
              <w:sz w:val="24"/>
              <w:szCs w:val="24"/>
              <w14:ligatures w14:val="standardContextual"/>
            </w:rPr>
          </w:pPr>
          <w:hyperlink w:anchor="_Toc222913648" w:history="1">
            <w:r w:rsidRPr="00D87722">
              <w:rPr>
                <w:rStyle w:val="Hyperkobling"/>
              </w:rPr>
              <w:t>4</w:t>
            </w:r>
            <w:r>
              <w:rPr>
                <w:rFonts w:eastAsiaTheme="minorEastAsia" w:cstheme="minorBidi"/>
                <w:b w:val="0"/>
                <w:caps w:val="0"/>
                <w:kern w:val="2"/>
                <w:sz w:val="24"/>
                <w:szCs w:val="24"/>
                <w14:ligatures w14:val="standardContextual"/>
              </w:rPr>
              <w:tab/>
            </w:r>
            <w:r w:rsidRPr="00D87722">
              <w:rPr>
                <w:rStyle w:val="Hyperkobling"/>
              </w:rPr>
              <w:t>Tilbudsutforming og innlevering av tilbud</w:t>
            </w:r>
            <w:r>
              <w:rPr>
                <w:webHidden/>
              </w:rPr>
              <w:tab/>
            </w:r>
            <w:r>
              <w:rPr>
                <w:webHidden/>
              </w:rPr>
              <w:fldChar w:fldCharType="begin"/>
            </w:r>
            <w:r>
              <w:rPr>
                <w:webHidden/>
              </w:rPr>
              <w:instrText xml:space="preserve"> PAGEREF _Toc222913648 \h </w:instrText>
            </w:r>
            <w:r>
              <w:rPr>
                <w:webHidden/>
              </w:rPr>
            </w:r>
            <w:r>
              <w:rPr>
                <w:webHidden/>
              </w:rPr>
              <w:fldChar w:fldCharType="separate"/>
            </w:r>
            <w:r>
              <w:rPr>
                <w:webHidden/>
              </w:rPr>
              <w:t>10</w:t>
            </w:r>
            <w:r>
              <w:rPr>
                <w:webHidden/>
              </w:rPr>
              <w:fldChar w:fldCharType="end"/>
            </w:r>
          </w:hyperlink>
        </w:p>
        <w:p w14:paraId="5488AC65" w14:textId="7C24103D"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9" w:history="1">
            <w:r w:rsidRPr="00D87722">
              <w:rPr>
                <w:rStyle w:val="Hyperkobling"/>
              </w:rPr>
              <w:t>4.1</w:t>
            </w:r>
            <w:r>
              <w:rPr>
                <w:rFonts w:asciiTheme="minorHAnsi" w:eastAsiaTheme="minorEastAsia" w:hAnsiTheme="minorHAnsi" w:cstheme="minorBidi"/>
                <w:smallCaps w:val="0"/>
                <w:kern w:val="2"/>
                <w:sz w:val="24"/>
                <w:szCs w:val="24"/>
                <w14:ligatures w14:val="standardContextual"/>
              </w:rPr>
              <w:tab/>
            </w:r>
            <w:r w:rsidRPr="00D87722">
              <w:rPr>
                <w:rStyle w:val="Hyperkobling"/>
              </w:rPr>
              <w:t>Deltilbud</w:t>
            </w:r>
            <w:r>
              <w:rPr>
                <w:webHidden/>
              </w:rPr>
              <w:tab/>
            </w:r>
            <w:r>
              <w:rPr>
                <w:webHidden/>
              </w:rPr>
              <w:fldChar w:fldCharType="begin"/>
            </w:r>
            <w:r>
              <w:rPr>
                <w:webHidden/>
              </w:rPr>
              <w:instrText xml:space="preserve"> PAGEREF _Toc222913649 \h </w:instrText>
            </w:r>
            <w:r>
              <w:rPr>
                <w:webHidden/>
              </w:rPr>
            </w:r>
            <w:r>
              <w:rPr>
                <w:webHidden/>
              </w:rPr>
              <w:fldChar w:fldCharType="separate"/>
            </w:r>
            <w:r>
              <w:rPr>
                <w:webHidden/>
              </w:rPr>
              <w:t>10</w:t>
            </w:r>
            <w:r>
              <w:rPr>
                <w:webHidden/>
              </w:rPr>
              <w:fldChar w:fldCharType="end"/>
            </w:r>
          </w:hyperlink>
        </w:p>
        <w:p w14:paraId="1A4A7888" w14:textId="41BE5B0E"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0" w:history="1">
            <w:r w:rsidRPr="00D87722">
              <w:rPr>
                <w:rStyle w:val="Hyperkobling"/>
              </w:rPr>
              <w:t>4.2</w:t>
            </w:r>
            <w:r>
              <w:rPr>
                <w:rFonts w:asciiTheme="minorHAnsi" w:eastAsiaTheme="minorEastAsia" w:hAnsiTheme="minorHAnsi" w:cstheme="minorBidi"/>
                <w:smallCaps w:val="0"/>
                <w:kern w:val="2"/>
                <w:sz w:val="24"/>
                <w:szCs w:val="24"/>
                <w14:ligatures w14:val="standardContextual"/>
              </w:rPr>
              <w:tab/>
            </w:r>
            <w:r w:rsidRPr="00D87722">
              <w:rPr>
                <w:rStyle w:val="Hyperkobling"/>
              </w:rPr>
              <w:t>Alternative tilbud</w:t>
            </w:r>
            <w:r>
              <w:rPr>
                <w:webHidden/>
              </w:rPr>
              <w:tab/>
            </w:r>
            <w:r>
              <w:rPr>
                <w:webHidden/>
              </w:rPr>
              <w:fldChar w:fldCharType="begin"/>
            </w:r>
            <w:r>
              <w:rPr>
                <w:webHidden/>
              </w:rPr>
              <w:instrText xml:space="preserve"> PAGEREF _Toc222913650 \h </w:instrText>
            </w:r>
            <w:r>
              <w:rPr>
                <w:webHidden/>
              </w:rPr>
            </w:r>
            <w:r>
              <w:rPr>
                <w:webHidden/>
              </w:rPr>
              <w:fldChar w:fldCharType="separate"/>
            </w:r>
            <w:r>
              <w:rPr>
                <w:webHidden/>
              </w:rPr>
              <w:t>10</w:t>
            </w:r>
            <w:r>
              <w:rPr>
                <w:webHidden/>
              </w:rPr>
              <w:fldChar w:fldCharType="end"/>
            </w:r>
          </w:hyperlink>
        </w:p>
        <w:p w14:paraId="35FECB14" w14:textId="33C4578E"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1" w:history="1">
            <w:r w:rsidRPr="00D87722">
              <w:rPr>
                <w:rStyle w:val="Hyperkobling"/>
              </w:rPr>
              <w:t>4.3</w:t>
            </w:r>
            <w:r>
              <w:rPr>
                <w:rFonts w:asciiTheme="minorHAnsi" w:eastAsiaTheme="minorEastAsia" w:hAnsiTheme="minorHAnsi" w:cstheme="minorBidi"/>
                <w:smallCaps w:val="0"/>
                <w:kern w:val="2"/>
                <w:sz w:val="24"/>
                <w:szCs w:val="24"/>
                <w14:ligatures w14:val="standardContextual"/>
              </w:rPr>
              <w:tab/>
            </w:r>
            <w:r w:rsidRPr="00D87722">
              <w:rPr>
                <w:rStyle w:val="Hyperkobling"/>
              </w:rPr>
              <w:t>Vedståelsesfrist</w:t>
            </w:r>
            <w:r>
              <w:rPr>
                <w:webHidden/>
              </w:rPr>
              <w:tab/>
            </w:r>
            <w:r>
              <w:rPr>
                <w:webHidden/>
              </w:rPr>
              <w:fldChar w:fldCharType="begin"/>
            </w:r>
            <w:r>
              <w:rPr>
                <w:webHidden/>
              </w:rPr>
              <w:instrText xml:space="preserve"> PAGEREF _Toc222913651 \h </w:instrText>
            </w:r>
            <w:r>
              <w:rPr>
                <w:webHidden/>
              </w:rPr>
            </w:r>
            <w:r>
              <w:rPr>
                <w:webHidden/>
              </w:rPr>
              <w:fldChar w:fldCharType="separate"/>
            </w:r>
            <w:r>
              <w:rPr>
                <w:webHidden/>
              </w:rPr>
              <w:t>10</w:t>
            </w:r>
            <w:r>
              <w:rPr>
                <w:webHidden/>
              </w:rPr>
              <w:fldChar w:fldCharType="end"/>
            </w:r>
          </w:hyperlink>
        </w:p>
        <w:p w14:paraId="0AC197A9" w14:textId="0995D5BB"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2" w:history="1">
            <w:r w:rsidRPr="00D87722">
              <w:rPr>
                <w:rStyle w:val="Hyperkobling"/>
              </w:rPr>
              <w:t>4.4</w:t>
            </w:r>
            <w:r>
              <w:rPr>
                <w:rFonts w:asciiTheme="minorHAnsi" w:eastAsiaTheme="minorEastAsia" w:hAnsiTheme="minorHAnsi" w:cstheme="minorBidi"/>
                <w:smallCaps w:val="0"/>
                <w:kern w:val="2"/>
                <w:sz w:val="24"/>
                <w:szCs w:val="24"/>
                <w14:ligatures w14:val="standardContextual"/>
              </w:rPr>
              <w:tab/>
            </w:r>
            <w:r w:rsidRPr="00D87722">
              <w:rPr>
                <w:rStyle w:val="Hyperkobling"/>
              </w:rPr>
              <w:t>Tilbudets utforming</w:t>
            </w:r>
            <w:r>
              <w:rPr>
                <w:webHidden/>
              </w:rPr>
              <w:tab/>
            </w:r>
            <w:r>
              <w:rPr>
                <w:webHidden/>
              </w:rPr>
              <w:fldChar w:fldCharType="begin"/>
            </w:r>
            <w:r>
              <w:rPr>
                <w:webHidden/>
              </w:rPr>
              <w:instrText xml:space="preserve"> PAGEREF _Toc222913652 \h </w:instrText>
            </w:r>
            <w:r>
              <w:rPr>
                <w:webHidden/>
              </w:rPr>
            </w:r>
            <w:r>
              <w:rPr>
                <w:webHidden/>
              </w:rPr>
              <w:fldChar w:fldCharType="separate"/>
            </w:r>
            <w:r>
              <w:rPr>
                <w:webHidden/>
              </w:rPr>
              <w:t>10</w:t>
            </w:r>
            <w:r>
              <w:rPr>
                <w:webHidden/>
              </w:rPr>
              <w:fldChar w:fldCharType="end"/>
            </w:r>
          </w:hyperlink>
        </w:p>
        <w:p w14:paraId="3FE3D642" w14:textId="146E1DE1"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3" w:history="1">
            <w:r w:rsidRPr="00D87722">
              <w:rPr>
                <w:rStyle w:val="Hyperkobling"/>
              </w:rPr>
              <w:t>4.5</w:t>
            </w:r>
            <w:r>
              <w:rPr>
                <w:rFonts w:asciiTheme="minorHAnsi" w:eastAsiaTheme="minorEastAsia" w:hAnsiTheme="minorHAnsi" w:cstheme="minorBidi"/>
                <w:smallCaps w:val="0"/>
                <w:kern w:val="2"/>
                <w:sz w:val="24"/>
                <w:szCs w:val="24"/>
                <w14:ligatures w14:val="standardContextual"/>
              </w:rPr>
              <w:tab/>
            </w:r>
            <w:r w:rsidRPr="00D87722">
              <w:rPr>
                <w:rStyle w:val="Hyperkobling"/>
              </w:rPr>
              <w:t>Endring og tilbakekalling av tilbud</w:t>
            </w:r>
            <w:r>
              <w:rPr>
                <w:webHidden/>
              </w:rPr>
              <w:tab/>
            </w:r>
            <w:r>
              <w:rPr>
                <w:webHidden/>
              </w:rPr>
              <w:fldChar w:fldCharType="begin"/>
            </w:r>
            <w:r>
              <w:rPr>
                <w:webHidden/>
              </w:rPr>
              <w:instrText xml:space="preserve"> PAGEREF _Toc222913653 \h </w:instrText>
            </w:r>
            <w:r>
              <w:rPr>
                <w:webHidden/>
              </w:rPr>
            </w:r>
            <w:r>
              <w:rPr>
                <w:webHidden/>
              </w:rPr>
              <w:fldChar w:fldCharType="separate"/>
            </w:r>
            <w:r>
              <w:rPr>
                <w:webHidden/>
              </w:rPr>
              <w:t>10</w:t>
            </w:r>
            <w:r>
              <w:rPr>
                <w:webHidden/>
              </w:rPr>
              <w:fldChar w:fldCharType="end"/>
            </w:r>
          </w:hyperlink>
        </w:p>
        <w:p w14:paraId="229F6DBB" w14:textId="59DC7AB1"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4" w:history="1">
            <w:r w:rsidRPr="00D87722">
              <w:rPr>
                <w:rStyle w:val="Hyperkobling"/>
              </w:rPr>
              <w:t>4.6</w:t>
            </w:r>
            <w:r>
              <w:rPr>
                <w:rFonts w:asciiTheme="minorHAnsi" w:eastAsiaTheme="minorEastAsia" w:hAnsiTheme="minorHAnsi" w:cstheme="minorBidi"/>
                <w:smallCaps w:val="0"/>
                <w:kern w:val="2"/>
                <w:sz w:val="24"/>
                <w:szCs w:val="24"/>
                <w14:ligatures w14:val="standardContextual"/>
              </w:rPr>
              <w:tab/>
            </w:r>
            <w:r w:rsidRPr="00D87722">
              <w:rPr>
                <w:rStyle w:val="Hyperkobling"/>
              </w:rPr>
              <w:t>Tilbudsåpning og evaluering</w:t>
            </w:r>
            <w:r>
              <w:rPr>
                <w:webHidden/>
              </w:rPr>
              <w:tab/>
            </w:r>
            <w:r>
              <w:rPr>
                <w:webHidden/>
              </w:rPr>
              <w:fldChar w:fldCharType="begin"/>
            </w:r>
            <w:r>
              <w:rPr>
                <w:webHidden/>
              </w:rPr>
              <w:instrText xml:space="preserve"> PAGEREF _Toc222913654 \h </w:instrText>
            </w:r>
            <w:r>
              <w:rPr>
                <w:webHidden/>
              </w:rPr>
            </w:r>
            <w:r>
              <w:rPr>
                <w:webHidden/>
              </w:rPr>
              <w:fldChar w:fldCharType="separate"/>
            </w:r>
            <w:r>
              <w:rPr>
                <w:webHidden/>
              </w:rPr>
              <w:t>10</w:t>
            </w:r>
            <w:r>
              <w:rPr>
                <w:webHidden/>
              </w:rPr>
              <w:fldChar w:fldCharType="end"/>
            </w:r>
          </w:hyperlink>
        </w:p>
        <w:p w14:paraId="59416AE9" w14:textId="2C466FCF" w:rsidR="009F7BBB" w:rsidRDefault="009F7BBB">
          <w:pPr>
            <w:pStyle w:val="INNH1"/>
            <w:rPr>
              <w:rFonts w:eastAsiaTheme="minorEastAsia" w:cstheme="minorBidi"/>
              <w:b w:val="0"/>
              <w:caps w:val="0"/>
              <w:kern w:val="2"/>
              <w:sz w:val="24"/>
              <w:szCs w:val="24"/>
              <w14:ligatures w14:val="standardContextual"/>
            </w:rPr>
          </w:pPr>
          <w:hyperlink w:anchor="_Toc222913655" w:history="1">
            <w:r w:rsidRPr="00D87722">
              <w:rPr>
                <w:rStyle w:val="Hyperkobling"/>
              </w:rPr>
              <w:t>5</w:t>
            </w:r>
            <w:r>
              <w:rPr>
                <w:rFonts w:eastAsiaTheme="minorEastAsia" w:cstheme="minorBidi"/>
                <w:b w:val="0"/>
                <w:caps w:val="0"/>
                <w:kern w:val="2"/>
                <w:sz w:val="24"/>
                <w:szCs w:val="24"/>
                <w14:ligatures w14:val="standardContextual"/>
              </w:rPr>
              <w:tab/>
            </w:r>
            <w:r w:rsidRPr="00D87722">
              <w:rPr>
                <w:rStyle w:val="Hyperkobling"/>
              </w:rPr>
              <w:t>Tildelingskriterier</w:t>
            </w:r>
            <w:r>
              <w:rPr>
                <w:webHidden/>
              </w:rPr>
              <w:tab/>
            </w:r>
            <w:r>
              <w:rPr>
                <w:webHidden/>
              </w:rPr>
              <w:fldChar w:fldCharType="begin"/>
            </w:r>
            <w:r>
              <w:rPr>
                <w:webHidden/>
              </w:rPr>
              <w:instrText xml:space="preserve"> PAGEREF _Toc222913655 \h </w:instrText>
            </w:r>
            <w:r>
              <w:rPr>
                <w:webHidden/>
              </w:rPr>
            </w:r>
            <w:r>
              <w:rPr>
                <w:webHidden/>
              </w:rPr>
              <w:fldChar w:fldCharType="separate"/>
            </w:r>
            <w:r>
              <w:rPr>
                <w:webHidden/>
              </w:rPr>
              <w:t>11</w:t>
            </w:r>
            <w:r>
              <w:rPr>
                <w:webHidden/>
              </w:rPr>
              <w:fldChar w:fldCharType="end"/>
            </w:r>
          </w:hyperlink>
        </w:p>
        <w:p w14:paraId="3DAF4D87" w14:textId="10DFC0BD"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6" w:history="1">
            <w:r w:rsidRPr="00D87722">
              <w:rPr>
                <w:rStyle w:val="Hyperkobling"/>
              </w:rPr>
              <w:t>5.1</w:t>
            </w:r>
            <w:r>
              <w:rPr>
                <w:rFonts w:asciiTheme="minorHAnsi" w:eastAsiaTheme="minorEastAsia" w:hAnsiTheme="minorHAnsi" w:cstheme="minorBidi"/>
                <w:smallCaps w:val="0"/>
                <w:kern w:val="2"/>
                <w:sz w:val="24"/>
                <w:szCs w:val="24"/>
                <w14:ligatures w14:val="standardContextual"/>
              </w:rPr>
              <w:tab/>
            </w:r>
            <w:r w:rsidRPr="00D87722">
              <w:rPr>
                <w:rStyle w:val="Hyperkobling"/>
              </w:rPr>
              <w:t>Innledning</w:t>
            </w:r>
            <w:r>
              <w:rPr>
                <w:webHidden/>
              </w:rPr>
              <w:tab/>
            </w:r>
            <w:r>
              <w:rPr>
                <w:webHidden/>
              </w:rPr>
              <w:fldChar w:fldCharType="begin"/>
            </w:r>
            <w:r>
              <w:rPr>
                <w:webHidden/>
              </w:rPr>
              <w:instrText xml:space="preserve"> PAGEREF _Toc222913656 \h </w:instrText>
            </w:r>
            <w:r>
              <w:rPr>
                <w:webHidden/>
              </w:rPr>
            </w:r>
            <w:r>
              <w:rPr>
                <w:webHidden/>
              </w:rPr>
              <w:fldChar w:fldCharType="separate"/>
            </w:r>
            <w:r>
              <w:rPr>
                <w:webHidden/>
              </w:rPr>
              <w:t>11</w:t>
            </w:r>
            <w:r>
              <w:rPr>
                <w:webHidden/>
              </w:rPr>
              <w:fldChar w:fldCharType="end"/>
            </w:r>
          </w:hyperlink>
        </w:p>
        <w:p w14:paraId="093E0891" w14:textId="432ADD48"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7" w:history="1">
            <w:r w:rsidRPr="00D87722">
              <w:rPr>
                <w:rStyle w:val="Hyperkobling"/>
              </w:rPr>
              <w:t>5.2</w:t>
            </w:r>
            <w:r>
              <w:rPr>
                <w:rFonts w:asciiTheme="minorHAnsi" w:eastAsiaTheme="minorEastAsia" w:hAnsiTheme="minorHAnsi" w:cstheme="minorBidi"/>
                <w:smallCaps w:val="0"/>
                <w:kern w:val="2"/>
                <w:sz w:val="24"/>
                <w:szCs w:val="24"/>
                <w14:ligatures w14:val="standardContextual"/>
              </w:rPr>
              <w:tab/>
            </w:r>
            <w:r w:rsidRPr="00D87722">
              <w:rPr>
                <w:rStyle w:val="Hyperkobling"/>
              </w:rPr>
              <w:t>Evalueringsmetode</w:t>
            </w:r>
            <w:r>
              <w:rPr>
                <w:webHidden/>
              </w:rPr>
              <w:tab/>
            </w:r>
            <w:r>
              <w:rPr>
                <w:webHidden/>
              </w:rPr>
              <w:fldChar w:fldCharType="begin"/>
            </w:r>
            <w:r>
              <w:rPr>
                <w:webHidden/>
              </w:rPr>
              <w:instrText xml:space="preserve"> PAGEREF _Toc222913657 \h </w:instrText>
            </w:r>
            <w:r>
              <w:rPr>
                <w:webHidden/>
              </w:rPr>
            </w:r>
            <w:r>
              <w:rPr>
                <w:webHidden/>
              </w:rPr>
              <w:fldChar w:fldCharType="separate"/>
            </w:r>
            <w:r>
              <w:rPr>
                <w:webHidden/>
              </w:rPr>
              <w:t>12</w:t>
            </w:r>
            <w:r>
              <w:rPr>
                <w:webHidden/>
              </w:rPr>
              <w:fldChar w:fldCharType="end"/>
            </w:r>
          </w:hyperlink>
        </w:p>
        <w:p w14:paraId="2BDB51F5" w14:textId="36E065EF"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8" w:history="1">
            <w:r w:rsidRPr="00D87722">
              <w:rPr>
                <w:rStyle w:val="Hyperkobling"/>
              </w:rPr>
              <w:t>5.3</w:t>
            </w:r>
            <w:r>
              <w:rPr>
                <w:rFonts w:asciiTheme="minorHAnsi" w:eastAsiaTheme="minorEastAsia" w:hAnsiTheme="minorHAnsi" w:cstheme="minorBidi"/>
                <w:smallCaps w:val="0"/>
                <w:kern w:val="2"/>
                <w:sz w:val="24"/>
                <w:szCs w:val="24"/>
                <w14:ligatures w14:val="standardContextual"/>
              </w:rPr>
              <w:tab/>
            </w:r>
            <w:r w:rsidRPr="00D87722">
              <w:rPr>
                <w:rStyle w:val="Hyperkobling"/>
              </w:rPr>
              <w:t>Begrunnelse for manglende vekting av miljø</w:t>
            </w:r>
            <w:r>
              <w:rPr>
                <w:webHidden/>
              </w:rPr>
              <w:tab/>
            </w:r>
            <w:r>
              <w:rPr>
                <w:webHidden/>
              </w:rPr>
              <w:fldChar w:fldCharType="begin"/>
            </w:r>
            <w:r>
              <w:rPr>
                <w:webHidden/>
              </w:rPr>
              <w:instrText xml:space="preserve"> PAGEREF _Toc222913658 \h </w:instrText>
            </w:r>
            <w:r>
              <w:rPr>
                <w:webHidden/>
              </w:rPr>
            </w:r>
            <w:r>
              <w:rPr>
                <w:webHidden/>
              </w:rPr>
              <w:fldChar w:fldCharType="separate"/>
            </w:r>
            <w:r>
              <w:rPr>
                <w:webHidden/>
              </w:rPr>
              <w:t>13</w:t>
            </w:r>
            <w:r>
              <w:rPr>
                <w:webHidden/>
              </w:rPr>
              <w:fldChar w:fldCharType="end"/>
            </w:r>
          </w:hyperlink>
        </w:p>
        <w:p w14:paraId="17E3EF16" w14:textId="50579FDC"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9" w:history="1">
            <w:r w:rsidRPr="00D87722">
              <w:rPr>
                <w:rStyle w:val="Hyperkobling"/>
              </w:rPr>
              <w:t>5.4</w:t>
            </w:r>
            <w:r>
              <w:rPr>
                <w:rFonts w:asciiTheme="minorHAnsi" w:eastAsiaTheme="minorEastAsia" w:hAnsiTheme="minorHAnsi" w:cstheme="minorBidi"/>
                <w:smallCaps w:val="0"/>
                <w:kern w:val="2"/>
                <w:sz w:val="24"/>
                <w:szCs w:val="24"/>
                <w14:ligatures w14:val="standardContextual"/>
              </w:rPr>
              <w:tab/>
            </w:r>
            <w:r w:rsidRPr="00D87722">
              <w:rPr>
                <w:rStyle w:val="Hyperkobling"/>
              </w:rPr>
              <w:t>Forhandlinger</w:t>
            </w:r>
            <w:r>
              <w:rPr>
                <w:webHidden/>
              </w:rPr>
              <w:tab/>
            </w:r>
            <w:r>
              <w:rPr>
                <w:webHidden/>
              </w:rPr>
              <w:fldChar w:fldCharType="begin"/>
            </w:r>
            <w:r>
              <w:rPr>
                <w:webHidden/>
              </w:rPr>
              <w:instrText xml:space="preserve"> PAGEREF _Toc222913659 \h </w:instrText>
            </w:r>
            <w:r>
              <w:rPr>
                <w:webHidden/>
              </w:rPr>
            </w:r>
            <w:r>
              <w:rPr>
                <w:webHidden/>
              </w:rPr>
              <w:fldChar w:fldCharType="separate"/>
            </w:r>
            <w:r>
              <w:rPr>
                <w:webHidden/>
              </w:rPr>
              <w:t>13</w:t>
            </w:r>
            <w:r>
              <w:rPr>
                <w:webHidden/>
              </w:rPr>
              <w:fldChar w:fldCharType="end"/>
            </w:r>
          </w:hyperlink>
        </w:p>
        <w:p w14:paraId="1E57D29F" w14:textId="30E3AD68" w:rsidR="009F7BBB" w:rsidRDefault="009F7BBB">
          <w:pPr>
            <w:pStyle w:val="INNH1"/>
            <w:rPr>
              <w:rFonts w:eastAsiaTheme="minorEastAsia" w:cstheme="minorBidi"/>
              <w:b w:val="0"/>
              <w:caps w:val="0"/>
              <w:kern w:val="2"/>
              <w:sz w:val="24"/>
              <w:szCs w:val="24"/>
              <w14:ligatures w14:val="standardContextual"/>
            </w:rPr>
          </w:pPr>
          <w:hyperlink w:anchor="_Toc222913660" w:history="1">
            <w:r w:rsidRPr="00D87722">
              <w:rPr>
                <w:rStyle w:val="Hyperkobling"/>
              </w:rPr>
              <w:t>6</w:t>
            </w:r>
            <w:r>
              <w:rPr>
                <w:rFonts w:eastAsiaTheme="minorEastAsia" w:cstheme="minorBidi"/>
                <w:b w:val="0"/>
                <w:caps w:val="0"/>
                <w:kern w:val="2"/>
                <w:sz w:val="24"/>
                <w:szCs w:val="24"/>
                <w14:ligatures w14:val="standardContextual"/>
              </w:rPr>
              <w:tab/>
            </w:r>
            <w:r w:rsidRPr="00D87722">
              <w:rPr>
                <w:rStyle w:val="Hyperkobling"/>
              </w:rPr>
              <w:t>Sjekkliste</w:t>
            </w:r>
            <w:r>
              <w:rPr>
                <w:webHidden/>
              </w:rPr>
              <w:tab/>
            </w:r>
            <w:r>
              <w:rPr>
                <w:webHidden/>
              </w:rPr>
              <w:fldChar w:fldCharType="begin"/>
            </w:r>
            <w:r>
              <w:rPr>
                <w:webHidden/>
              </w:rPr>
              <w:instrText xml:space="preserve"> PAGEREF _Toc222913660 \h </w:instrText>
            </w:r>
            <w:r>
              <w:rPr>
                <w:webHidden/>
              </w:rPr>
            </w:r>
            <w:r>
              <w:rPr>
                <w:webHidden/>
              </w:rPr>
              <w:fldChar w:fldCharType="separate"/>
            </w:r>
            <w:r>
              <w:rPr>
                <w:webHidden/>
              </w:rPr>
              <w:t>14</w:t>
            </w:r>
            <w:r>
              <w:rPr>
                <w:webHidden/>
              </w:rPr>
              <w:fldChar w:fldCharType="end"/>
            </w:r>
          </w:hyperlink>
        </w:p>
        <w:p w14:paraId="2A37D702" w14:textId="367DAF51" w:rsidR="009F7BBB" w:rsidRDefault="009F7BBB">
          <w:pPr>
            <w:pStyle w:val="INNH1"/>
            <w:rPr>
              <w:rFonts w:eastAsiaTheme="minorEastAsia" w:cstheme="minorBidi"/>
              <w:b w:val="0"/>
              <w:caps w:val="0"/>
              <w:kern w:val="2"/>
              <w:sz w:val="24"/>
              <w:szCs w:val="24"/>
              <w14:ligatures w14:val="standardContextual"/>
            </w:rPr>
          </w:pPr>
          <w:hyperlink w:anchor="_Toc222913661" w:history="1">
            <w:r w:rsidRPr="00D87722">
              <w:rPr>
                <w:rStyle w:val="Hyperkobling"/>
              </w:rPr>
              <w:t>7</w:t>
            </w:r>
            <w:r>
              <w:rPr>
                <w:rFonts w:eastAsiaTheme="minorEastAsia" w:cstheme="minorBidi"/>
                <w:b w:val="0"/>
                <w:caps w:val="0"/>
                <w:kern w:val="2"/>
                <w:sz w:val="24"/>
                <w:szCs w:val="24"/>
                <w14:ligatures w14:val="standardContextual"/>
              </w:rPr>
              <w:tab/>
            </w:r>
            <w:r w:rsidRPr="00D87722">
              <w:rPr>
                <w:rStyle w:val="Hyperkobling"/>
              </w:rPr>
              <w:t>CPV-koder</w:t>
            </w:r>
            <w:r>
              <w:rPr>
                <w:webHidden/>
              </w:rPr>
              <w:tab/>
            </w:r>
            <w:r>
              <w:rPr>
                <w:webHidden/>
              </w:rPr>
              <w:fldChar w:fldCharType="begin"/>
            </w:r>
            <w:r>
              <w:rPr>
                <w:webHidden/>
              </w:rPr>
              <w:instrText xml:space="preserve"> PAGEREF _Toc222913661 \h </w:instrText>
            </w:r>
            <w:r>
              <w:rPr>
                <w:webHidden/>
              </w:rPr>
            </w:r>
            <w:r>
              <w:rPr>
                <w:webHidden/>
              </w:rPr>
              <w:fldChar w:fldCharType="separate"/>
            </w:r>
            <w:r>
              <w:rPr>
                <w:webHidden/>
              </w:rPr>
              <w:t>14</w:t>
            </w:r>
            <w:r>
              <w:rPr>
                <w:webHidden/>
              </w:rPr>
              <w:fldChar w:fldCharType="end"/>
            </w:r>
          </w:hyperlink>
        </w:p>
        <w:p w14:paraId="3B4038E0" w14:textId="4D5DC995" w:rsidR="009F7BBB" w:rsidRDefault="009F7BBB">
          <w:pPr>
            <w:pStyle w:val="INNH1"/>
            <w:rPr>
              <w:rFonts w:eastAsiaTheme="minorEastAsia" w:cstheme="minorBidi"/>
              <w:b w:val="0"/>
              <w:caps w:val="0"/>
              <w:kern w:val="2"/>
              <w:sz w:val="24"/>
              <w:szCs w:val="24"/>
              <w14:ligatures w14:val="standardContextual"/>
            </w:rPr>
          </w:pPr>
          <w:hyperlink w:anchor="_Toc222913662" w:history="1">
            <w:r w:rsidRPr="00D87722">
              <w:rPr>
                <w:rStyle w:val="Hyperkobling"/>
              </w:rPr>
              <w:t>8</w:t>
            </w:r>
            <w:r>
              <w:rPr>
                <w:rFonts w:eastAsiaTheme="minorEastAsia" w:cstheme="minorBidi"/>
                <w:b w:val="0"/>
                <w:caps w:val="0"/>
                <w:kern w:val="2"/>
                <w:sz w:val="24"/>
                <w:szCs w:val="24"/>
                <w14:ligatures w14:val="standardContextual"/>
              </w:rPr>
              <w:tab/>
            </w:r>
            <w:r w:rsidRPr="00D87722">
              <w:rPr>
                <w:rStyle w:val="Hyperkobling"/>
              </w:rPr>
              <w:t>Oversikt over dokumenter i konkurransegrunnlaget</w:t>
            </w:r>
            <w:r>
              <w:rPr>
                <w:webHidden/>
              </w:rPr>
              <w:tab/>
            </w:r>
            <w:r>
              <w:rPr>
                <w:webHidden/>
              </w:rPr>
              <w:fldChar w:fldCharType="begin"/>
            </w:r>
            <w:r>
              <w:rPr>
                <w:webHidden/>
              </w:rPr>
              <w:instrText xml:space="preserve"> PAGEREF _Toc222913662 \h </w:instrText>
            </w:r>
            <w:r>
              <w:rPr>
                <w:webHidden/>
              </w:rPr>
            </w:r>
            <w:r>
              <w:rPr>
                <w:webHidden/>
              </w:rPr>
              <w:fldChar w:fldCharType="separate"/>
            </w:r>
            <w:r>
              <w:rPr>
                <w:webHidden/>
              </w:rPr>
              <w:t>15</w:t>
            </w:r>
            <w:r>
              <w:rPr>
                <w:webHidden/>
              </w:rPr>
              <w:fldChar w:fldCharType="end"/>
            </w:r>
          </w:hyperlink>
        </w:p>
        <w:p w14:paraId="370E9041" w14:textId="29D2B85A" w:rsidR="00EE7B6F" w:rsidRDefault="00EE7B6F">
          <w:r>
            <w:fldChar w:fldCharType="end"/>
          </w:r>
        </w:p>
      </w:sdtContent>
    </w:sdt>
    <w:p w14:paraId="19F88B80" w14:textId="17A91E78" w:rsidR="00E0771D" w:rsidRPr="00A20648" w:rsidRDefault="00E0771D" w:rsidP="004504C2"/>
    <w:p w14:paraId="19F88B81" w14:textId="77777777" w:rsidR="00B9761C" w:rsidRPr="00271421" w:rsidRDefault="00775C7A" w:rsidP="00271421">
      <w:pPr>
        <w:pStyle w:val="Overskrift1"/>
      </w:pPr>
      <w:bookmarkStart w:id="0" w:name="_Ref292696103"/>
      <w:r w:rsidRPr="00271421">
        <w:br w:type="page"/>
      </w:r>
      <w:bookmarkStart w:id="1" w:name="_Toc215218819"/>
      <w:bookmarkStart w:id="2" w:name="_Toc222851908"/>
      <w:bookmarkStart w:id="3" w:name="_Toc222851998"/>
      <w:bookmarkStart w:id="4" w:name="_Toc222913629"/>
      <w:r w:rsidR="00FE72E1" w:rsidRPr="00271421">
        <w:lastRenderedPageBreak/>
        <w:t>INFORMASJON OG REGLER FOR ANSKAFFELSEN</w:t>
      </w:r>
      <w:bookmarkEnd w:id="0"/>
      <w:bookmarkEnd w:id="1"/>
      <w:bookmarkEnd w:id="2"/>
      <w:bookmarkEnd w:id="3"/>
      <w:bookmarkEnd w:id="4"/>
    </w:p>
    <w:p w14:paraId="42C38461" w14:textId="77777777" w:rsidR="00037C05" w:rsidRDefault="00704356" w:rsidP="009F2D7F">
      <w:pPr>
        <w:pStyle w:val="Overskrift2"/>
      </w:pPr>
      <w:bookmarkStart w:id="5" w:name="_Toc222851909"/>
      <w:bookmarkStart w:id="6" w:name="_Toc222851999"/>
      <w:bookmarkStart w:id="7" w:name="_Toc222913630"/>
      <w:bookmarkStart w:id="8" w:name="_Ref378679409"/>
      <w:bookmarkStart w:id="9" w:name="_Ref380501703"/>
      <w:r w:rsidRPr="00271421">
        <w:t>Orientering om Statens vegvesen (Kunden)</w:t>
      </w:r>
      <w:bookmarkEnd w:id="5"/>
      <w:bookmarkEnd w:id="6"/>
      <w:bookmarkEnd w:id="7"/>
    </w:p>
    <w:p w14:paraId="3357D25B" w14:textId="746ADD95" w:rsidR="00037C05" w:rsidRPr="00037C05" w:rsidRDefault="00037C05" w:rsidP="00037C05">
      <w:pPr>
        <w:rPr>
          <w:b/>
          <w:sz w:val="26"/>
        </w:rPr>
      </w:pPr>
      <w:r w:rsidRPr="00037C05">
        <w:t xml:space="preserve">Statens vegvesen er et forvaltningsorgan underlagt Samferdselsdepartementet. Statens vegvesen skal utvikle gode veisystemer som alle kan bruke, der transporten ikke fører til alvorlig skade på mennesker eller miljø. Statens vegvesen har et sektoransvar for å følge opp nasjonale oppgaver for hele veitransportsystemet. </w:t>
      </w:r>
    </w:p>
    <w:p w14:paraId="4B2DAC26" w14:textId="77777777" w:rsidR="00037C05" w:rsidRPr="00037C05" w:rsidRDefault="00037C05" w:rsidP="00037C05">
      <w:r w:rsidRPr="00037C05">
        <w:t xml:space="preserve">Statens vegvesen ledes av en vegdirektør og består av Vegdirektoratet og seks divisjoner. Ved årsslutt 2024 hadde etaten 5 087 ansatte. </w:t>
      </w:r>
    </w:p>
    <w:p w14:paraId="417A2CB4" w14:textId="550FD1E8" w:rsidR="00037C05" w:rsidRPr="00037C05" w:rsidRDefault="00037C05" w:rsidP="00037C05">
      <w:pPr>
        <w:rPr>
          <w:b/>
          <w:sz w:val="26"/>
        </w:rPr>
      </w:pPr>
      <w:r w:rsidRPr="00037C05">
        <w:t xml:space="preserve">Mer informasjon om Statens vegvesen finner du på </w:t>
      </w:r>
      <w:hyperlink r:id="rId13" w:history="1">
        <w:r w:rsidRPr="00B36670">
          <w:rPr>
            <w:rStyle w:val="Hyperkobling"/>
            <w:rFonts w:ascii="Arial" w:hAnsi="Arial"/>
          </w:rPr>
          <w:t>www.vegvesen.no</w:t>
        </w:r>
      </w:hyperlink>
      <w:r w:rsidRPr="00037C05">
        <w:t xml:space="preserve">. </w:t>
      </w:r>
    </w:p>
    <w:p w14:paraId="19F88B88" w14:textId="12D99D74" w:rsidR="00315F8D" w:rsidRPr="004E4867" w:rsidRDefault="00704356" w:rsidP="009F2D7F">
      <w:pPr>
        <w:pStyle w:val="Overskrift2"/>
      </w:pPr>
      <w:bookmarkStart w:id="10" w:name="_Toc222851910"/>
      <w:bookmarkStart w:id="11" w:name="_Toc222852000"/>
      <w:bookmarkStart w:id="12" w:name="_Toc222913631"/>
      <w:r>
        <w:t>Generelt om leveransen</w:t>
      </w:r>
      <w:bookmarkEnd w:id="10"/>
      <w:bookmarkEnd w:id="11"/>
      <w:bookmarkEnd w:id="12"/>
    </w:p>
    <w:bookmarkEnd w:id="8"/>
    <w:bookmarkEnd w:id="9"/>
    <w:p w14:paraId="7AD6A27B" w14:textId="071D7B28" w:rsidR="00280533" w:rsidRDefault="004C70D3" w:rsidP="004504C2">
      <w:r w:rsidRPr="000D3505">
        <w:t xml:space="preserve">Statens </w:t>
      </w:r>
      <w:r w:rsidRPr="004504C2">
        <w:t>vegvesen</w:t>
      </w:r>
      <w:r w:rsidRPr="000D3505">
        <w:t xml:space="preserve"> inviterer til deltakelse i konkurranse om levering av læringsplattform for Statens vegvesen (Learning management system (LMS)).</w:t>
      </w:r>
    </w:p>
    <w:p w14:paraId="7B656626" w14:textId="77777777" w:rsidR="00473BAE" w:rsidRDefault="00473BAE" w:rsidP="00473BAE">
      <w:r>
        <w:t>Formålet med anskaffelsen er å få etablert en fremtidsrettet læringsplattform som dekker behovene til Statens vegvesen og eksterne relasjoner.</w:t>
      </w:r>
    </w:p>
    <w:p w14:paraId="7C0CACBF" w14:textId="1A0EEB94" w:rsidR="00473BAE" w:rsidRDefault="00473BAE" w:rsidP="00473BAE">
      <w:r>
        <w:t>Læringsplattformen skal støtte:</w:t>
      </w:r>
    </w:p>
    <w:p w14:paraId="0D4C1FCA" w14:textId="576C4AFC" w:rsidR="00473BAE" w:rsidRDefault="00473BAE" w:rsidP="00473BAE">
      <w:pPr>
        <w:pStyle w:val="Listeavsnitt"/>
        <w:numPr>
          <w:ilvl w:val="0"/>
          <w:numId w:val="28"/>
        </w:numPr>
      </w:pPr>
      <w:r>
        <w:t>Opplæring og utvikling av etatens egne ansatte</w:t>
      </w:r>
    </w:p>
    <w:p w14:paraId="3C6C3A5C" w14:textId="4F7A07D9" w:rsidR="00473BAE" w:rsidRDefault="00473BAE" w:rsidP="00473BAE">
      <w:pPr>
        <w:pStyle w:val="Listeavsnitt"/>
        <w:numPr>
          <w:ilvl w:val="0"/>
          <w:numId w:val="28"/>
        </w:numPr>
      </w:pPr>
      <w:r>
        <w:t>Opplæring av innleide konsulenter og vikarer</w:t>
      </w:r>
    </w:p>
    <w:p w14:paraId="1F07BB2F" w14:textId="6E1A36F2" w:rsidR="00473BAE" w:rsidRDefault="00473BAE" w:rsidP="00473BAE">
      <w:pPr>
        <w:pStyle w:val="Listeavsnitt"/>
        <w:numPr>
          <w:ilvl w:val="0"/>
          <w:numId w:val="28"/>
        </w:numPr>
      </w:pPr>
      <w:r>
        <w:t>Opplæring av eksterne som er ansatt i andre virksomheter, når det fra etatens side er krav eller interesse for at de har nødvendig kompetanse for deres oppgaveutførelse</w:t>
      </w:r>
    </w:p>
    <w:p w14:paraId="06A4B2CC" w14:textId="77777777" w:rsidR="00473BAE" w:rsidRDefault="00473BAE" w:rsidP="00473BAE">
      <w:r>
        <w:t>En ny læringsplattform vil samle flere systemer i én løsning, noe som forenkler drift, senker kostnader og gir økt funksjonalitet for Statens vegvesen.</w:t>
      </w:r>
    </w:p>
    <w:p w14:paraId="02B76119" w14:textId="776C02D7" w:rsidR="00E23488" w:rsidRDefault="00473BAE" w:rsidP="00473BAE">
      <w:r>
        <w:t>Den nye læringsplattformen skal være en del av en digital verdikjede for medarbeiderutvikling, kompetansestyring og bemanningsplanlegging, og den skal avgi rikt med data for analyseformål og datadrevet kompetanseledelse.</w:t>
      </w:r>
    </w:p>
    <w:p w14:paraId="5338BA4E" w14:textId="0B46FB02" w:rsidR="004F4A0B" w:rsidRPr="00271421" w:rsidRDefault="00DE7188" w:rsidP="002D33F2">
      <w:pPr>
        <w:pStyle w:val="Overskrift3"/>
      </w:pPr>
      <w:bookmarkStart w:id="13" w:name="_Toc222851911"/>
      <w:r w:rsidRPr="00271421">
        <w:t>Kontraktsperiode</w:t>
      </w:r>
      <w:bookmarkEnd w:id="13"/>
    </w:p>
    <w:p w14:paraId="6D9BAA03" w14:textId="48B67FF6" w:rsidR="007B077A" w:rsidRDefault="007B077A" w:rsidP="004504C2">
      <w:r w:rsidRPr="007B077A">
        <w:t>Avtalen gjelder i 3 år, regnet fra Leveringsdag. For avtalen gjelder opsjon for Kunden til å forlenge avtalen med ytterligere 1+1+1</w:t>
      </w:r>
      <w:r>
        <w:t xml:space="preserve"> </w:t>
      </w:r>
      <w:r w:rsidRPr="007B077A">
        <w:t xml:space="preserve">år på uendrede vilkår. Total varighet på avtalen kan være </w:t>
      </w:r>
      <w:r w:rsidR="00D5226E">
        <w:t>opptil</w:t>
      </w:r>
      <w:r w:rsidR="005C729E" w:rsidRPr="007B077A">
        <w:t xml:space="preserve"> </w:t>
      </w:r>
      <w:r>
        <w:t>6</w:t>
      </w:r>
      <w:r w:rsidRPr="007B077A">
        <w:t xml:space="preserve"> år regnet fra leveringsdag.</w:t>
      </w:r>
    </w:p>
    <w:p w14:paraId="07D625A3" w14:textId="77777777" w:rsidR="007B077A" w:rsidRPr="002C08F1" w:rsidRDefault="007B077A" w:rsidP="004504C2">
      <w:r w:rsidRPr="007B077A">
        <w:t xml:space="preserve">Avtaleforholdet vil bli regulert av vedlagte SSA-L med tilhørende bilag. Oppdragsgiver anbefaler </w:t>
      </w:r>
      <w:r w:rsidRPr="002C08F1">
        <w:t xml:space="preserve">leverandørene å sette seg grundig inn i kontrakten, bilagene og øvrige deler av konkurransegrunnlaget. </w:t>
      </w:r>
    </w:p>
    <w:p w14:paraId="72022C4D" w14:textId="1EFF14C5" w:rsidR="00571C5A" w:rsidRPr="002C08F1" w:rsidRDefault="00571C5A" w:rsidP="004504C2">
      <w:r w:rsidRPr="002C08F1">
        <w:t>Dersom oppdraget går ut på å behandle personopplysninger på vegne av Oppdragsgiver, plikter Leverandøren å inngå en databehandleravtale i samsvar med personopplysningslovgivningen, jf. SSA-L punkt 6</w:t>
      </w:r>
      <w:r w:rsidR="00B00285">
        <w:t xml:space="preserve">. </w:t>
      </w:r>
      <w:r w:rsidR="008B67FF">
        <w:t xml:space="preserve">Databehandleravtalen skal </w:t>
      </w:r>
      <w:r w:rsidR="003808D4">
        <w:t xml:space="preserve">fortrinnsvis </w:t>
      </w:r>
      <w:r w:rsidR="008B67FF">
        <w:t>være basert</w:t>
      </w:r>
      <w:r w:rsidR="003808D4">
        <w:t xml:space="preserve"> på </w:t>
      </w:r>
      <w:hyperlink r:id="rId14" w:history="1">
        <w:r w:rsidR="00B00285">
          <w:rPr>
            <w:rStyle w:val="Hyperkobling"/>
            <w:rFonts w:ascii="Arial" w:hAnsi="Arial"/>
          </w:rPr>
          <w:t>SSA-mal fra DFØ</w:t>
        </w:r>
      </w:hyperlink>
      <w:r w:rsidR="008B67FF" w:rsidRPr="008B67FF">
        <w:t>.</w:t>
      </w:r>
    </w:p>
    <w:p w14:paraId="10C023B1" w14:textId="77777777" w:rsidR="009D562A" w:rsidRDefault="009D562A" w:rsidP="004504C2"/>
    <w:p w14:paraId="0CCE3C40" w14:textId="198F1D59" w:rsidR="009D562A" w:rsidRDefault="00C10B49" w:rsidP="002D33F2">
      <w:pPr>
        <w:pStyle w:val="Overskrift3"/>
      </w:pPr>
      <w:bookmarkStart w:id="14" w:name="_Toc222851912"/>
      <w:r w:rsidRPr="00C10B49">
        <w:t>Kontraktens verdi og økonomiske rammer</w:t>
      </w:r>
      <w:bookmarkEnd w:id="14"/>
    </w:p>
    <w:p w14:paraId="7FC51491" w14:textId="77777777" w:rsidR="00A20870" w:rsidRPr="00C927CE" w:rsidRDefault="00A20870" w:rsidP="0009140F">
      <w:r w:rsidRPr="00C927CE">
        <w:t>Oppdragsgiver har beregnet anskaffelsens verdi i henhold til FOA § 5-4.</w:t>
      </w:r>
    </w:p>
    <w:p w14:paraId="341D4B11" w14:textId="38710A49" w:rsidR="00DE19DB" w:rsidRDefault="00A20870" w:rsidP="0009140F">
      <w:r w:rsidRPr="00C927CE">
        <w:t>Den anslåtte kontraktsverdien for hele avtaleperioden (3 år+</w:t>
      </w:r>
      <w:r w:rsidR="001C7F9B">
        <w:t xml:space="preserve">1+1+1 </w:t>
      </w:r>
      <w:r w:rsidRPr="00C927CE">
        <w:t xml:space="preserve">år) er ca. </w:t>
      </w:r>
      <w:r w:rsidR="00C71B4C">
        <w:t>20-35</w:t>
      </w:r>
      <w:r w:rsidRPr="000E09BC">
        <w:t> </w:t>
      </w:r>
      <w:r w:rsidRPr="00C71B4C">
        <w:t>MNOK</w:t>
      </w:r>
      <w:r w:rsidRPr="00C927CE">
        <w:t xml:space="preserve"> ekskl. mva. Dette er et estimat og forplikter ikke oppdragsgiver. </w:t>
      </w:r>
    </w:p>
    <w:p w14:paraId="055027ED" w14:textId="77777777" w:rsidR="00B60409" w:rsidRDefault="00B60409" w:rsidP="0009140F"/>
    <w:p w14:paraId="5E786E6F" w14:textId="44C44888" w:rsidR="00F86BAB" w:rsidRDefault="00B60409" w:rsidP="002D33F2">
      <w:pPr>
        <w:pStyle w:val="Overskrift3"/>
      </w:pPr>
      <w:bookmarkStart w:id="15" w:name="_Toc222851913"/>
      <w:bookmarkStart w:id="16" w:name="_Toc222852001"/>
      <w:r>
        <w:t>Forbehold om budsjettdekning</w:t>
      </w:r>
      <w:bookmarkEnd w:id="15"/>
      <w:bookmarkEnd w:id="16"/>
    </w:p>
    <w:p w14:paraId="4D317F33" w14:textId="77777777" w:rsidR="00F86BAB" w:rsidRDefault="00F86BAB" w:rsidP="00F86BAB">
      <w:r w:rsidRPr="00461FD0">
        <w:t xml:space="preserve">Anskaffelsen er betinget av budsjettbevilgning, og endelig valg av løsning vil skje innenfor den budsjettrammen som fastsettes etter utlysning. Oppdragsgiver forbeholder seg retten til å avlyse </w:t>
      </w:r>
      <w:r w:rsidRPr="00461FD0">
        <w:lastRenderedPageBreak/>
        <w:t>konkurransen dersom midler ikke bevilges eller rammen ikke gir rom for gjennomføring, samt til å avlyse og eventuelt utlyse på nytt med endret spesifikasjon dersom dette anses hensiktsmessig. Leverandører vil ikke få kostnadsdekning i slike tilfeller.</w:t>
      </w:r>
    </w:p>
    <w:p w14:paraId="4E2A088A" w14:textId="77777777" w:rsidR="00704356" w:rsidRDefault="00704356" w:rsidP="004504C2"/>
    <w:p w14:paraId="2B59C091" w14:textId="56809F8F" w:rsidR="006861B3" w:rsidRPr="00271421" w:rsidRDefault="000B7F87" w:rsidP="009F2D7F">
      <w:pPr>
        <w:pStyle w:val="Overskrift2"/>
      </w:pPr>
      <w:bookmarkStart w:id="17" w:name="_Toc222851914"/>
      <w:bookmarkStart w:id="18" w:name="_Toc222852002"/>
      <w:bookmarkStart w:id="19" w:name="_Toc222913632"/>
      <w:r w:rsidRPr="00271421">
        <w:t>Konkurransegrunnlaget</w:t>
      </w:r>
      <w:bookmarkEnd w:id="17"/>
      <w:bookmarkEnd w:id="18"/>
      <w:bookmarkEnd w:id="19"/>
    </w:p>
    <w:p w14:paraId="1AA9CDA8" w14:textId="77777777" w:rsidR="00F62084" w:rsidRDefault="00F62084" w:rsidP="00F62084">
      <w:r>
        <w:t>Konkurransen er kunngjort på Doffin og TED.</w:t>
      </w:r>
    </w:p>
    <w:p w14:paraId="7F43571B" w14:textId="77777777" w:rsidR="00F62084" w:rsidRDefault="00F62084" w:rsidP="00F62084">
      <w:r>
        <w:t>Komplett konkurransegrunnlag omfatter all informasjon som fremgår av KGV. Dette gjelder både informasjon direkte i systemet og opplastede dokumenter.</w:t>
      </w:r>
    </w:p>
    <w:p w14:paraId="5571A609" w14:textId="77777777" w:rsidR="00F62084" w:rsidRDefault="00F62084" w:rsidP="00F62084">
      <w:r>
        <w:t>Eventuelle rettelser, suppleringer eller endringer av konkurransegrunnlaget, samt spørsmål og svar i anonymisert form, vil bli formidlet til alle leverandører som har registrert sin interesse for anskaffelsen i KGV.</w:t>
      </w:r>
    </w:p>
    <w:p w14:paraId="12C4684D" w14:textId="03FB9199" w:rsidR="000B7F87" w:rsidRDefault="00F62084" w:rsidP="00F62084">
      <w:r>
        <w:t>Dersom leverandøren oppdager feil i konkurransegrunnlaget eller finner at konkurransegrunnlaget ikke gir tilstrekkelig veiledning, kan han skriftlig be om tilleggsopplysninger hos oppdragsgiver via spørsmål/svar funksjonen i KGV.</w:t>
      </w:r>
    </w:p>
    <w:p w14:paraId="7CC7E7E8" w14:textId="27C5911E" w:rsidR="00113FA9" w:rsidRDefault="00113FA9" w:rsidP="009F2D7F">
      <w:pPr>
        <w:pStyle w:val="Overskrift2"/>
      </w:pPr>
      <w:bookmarkStart w:id="20" w:name="_Toc222851915"/>
      <w:bookmarkStart w:id="21" w:name="_Toc222852003"/>
      <w:bookmarkStart w:id="22" w:name="_Toc222913633"/>
      <w:r>
        <w:t>Digital tilbyderkonferanse</w:t>
      </w:r>
      <w:bookmarkEnd w:id="20"/>
      <w:bookmarkEnd w:id="21"/>
      <w:bookmarkEnd w:id="22"/>
    </w:p>
    <w:p w14:paraId="1C18A3CC" w14:textId="56B2E36B" w:rsidR="00113FA9" w:rsidRDefault="00113FA9" w:rsidP="00113FA9">
      <w:r>
        <w:t xml:space="preserve">Det vil bli avholdt digital tilbyderkonferanse </w:t>
      </w:r>
      <w:r w:rsidR="00486BD8" w:rsidRPr="00D86049">
        <w:rPr>
          <w:u w:val="single"/>
        </w:rPr>
        <w:t>12.03.2026, kl. 12:00-14:00</w:t>
      </w:r>
      <w:r w:rsidR="00D86049">
        <w:t xml:space="preserve"> fo</w:t>
      </w:r>
      <w:r>
        <w:t>r kon</w:t>
      </w:r>
      <w:r w:rsidR="00D86049">
        <w:t>kurran</w:t>
      </w:r>
      <w:r>
        <w:t>sen. Invitasjon sendes via Teams.</w:t>
      </w:r>
    </w:p>
    <w:p w14:paraId="45633A29" w14:textId="513519E0" w:rsidR="00113FA9" w:rsidRDefault="00113FA9" w:rsidP="00113FA9">
      <w:r w:rsidRPr="00E117F6">
        <w:rPr>
          <w:b/>
          <w:bCs/>
          <w:u w:val="single"/>
        </w:rPr>
        <w:t>Påmelding</w:t>
      </w:r>
      <w:r>
        <w:t>:</w:t>
      </w:r>
      <w:r w:rsidR="00E117F6">
        <w:t xml:space="preserve"> </w:t>
      </w:r>
      <w:r>
        <w:t xml:space="preserve">Påmelding skal skje via KGV innen </w:t>
      </w:r>
      <w:r w:rsidR="004A4CB1" w:rsidRPr="00890481">
        <w:rPr>
          <w:u w:val="single"/>
        </w:rPr>
        <w:t>1</w:t>
      </w:r>
      <w:r w:rsidR="00890481" w:rsidRPr="00890481">
        <w:rPr>
          <w:u w:val="single"/>
        </w:rPr>
        <w:t>0</w:t>
      </w:r>
      <w:r w:rsidR="004A4CB1" w:rsidRPr="00890481">
        <w:rPr>
          <w:u w:val="single"/>
        </w:rPr>
        <w:t>.03.2026, kl. 12:00</w:t>
      </w:r>
      <w:r w:rsidR="00890481">
        <w:t xml:space="preserve">. </w:t>
      </w:r>
      <w:r>
        <w:t>Leverandørene bes oppgi navn og e-postadresse til deltakerne.</w:t>
      </w:r>
    </w:p>
    <w:p w14:paraId="45E54950" w14:textId="15953657" w:rsidR="00113FA9" w:rsidRDefault="00113FA9" w:rsidP="00113FA9">
      <w:r w:rsidRPr="00E117F6">
        <w:rPr>
          <w:b/>
          <w:bCs/>
          <w:u w:val="single"/>
        </w:rPr>
        <w:t>Formål</w:t>
      </w:r>
      <w:r>
        <w:t>:</w:t>
      </w:r>
      <w:r w:rsidR="00E117F6">
        <w:t xml:space="preserve"> </w:t>
      </w:r>
      <w:r>
        <w:t>Konferansen skal gi veiledning og informasjon om konkurransens innhold. Det vil også være anledning til å stille spørsmål.</w:t>
      </w:r>
    </w:p>
    <w:p w14:paraId="5BE7E63B" w14:textId="28AF621C" w:rsidR="00DF3150" w:rsidRDefault="00113FA9" w:rsidP="00113FA9">
      <w:r w:rsidRPr="00E117F6">
        <w:rPr>
          <w:b/>
          <w:bCs/>
          <w:u w:val="single"/>
        </w:rPr>
        <w:t>Spørsmål</w:t>
      </w:r>
      <w:r>
        <w:t>:</w:t>
      </w:r>
      <w:r w:rsidR="00E117F6">
        <w:t xml:space="preserve"> </w:t>
      </w:r>
      <w:r>
        <w:t>Leverandørene oppfordres til å sende inn eventuelle spørsmål på forhånd, slik at Oppdragsgiver kan forberede svar. Spørsmål vil bli anonymisert.</w:t>
      </w:r>
    </w:p>
    <w:p w14:paraId="21A497AA" w14:textId="77777777" w:rsidR="00DF3150" w:rsidRDefault="00DF3150" w:rsidP="00F62084"/>
    <w:p w14:paraId="271CA930" w14:textId="77777777" w:rsidR="000B7F87" w:rsidRDefault="000B7F87" w:rsidP="004D026D"/>
    <w:p w14:paraId="7F8E5081" w14:textId="77777777" w:rsidR="00464125" w:rsidRDefault="00464125">
      <w:pPr>
        <w:spacing w:after="0"/>
        <w:rPr>
          <w:b/>
          <w:caps/>
          <w:sz w:val="28"/>
          <w:szCs w:val="28"/>
        </w:rPr>
      </w:pPr>
      <w:r>
        <w:br w:type="page"/>
      </w:r>
    </w:p>
    <w:p w14:paraId="6066C40A" w14:textId="7393937E" w:rsidR="000B7F87" w:rsidRDefault="00BC63D5" w:rsidP="00271421">
      <w:pPr>
        <w:pStyle w:val="Overskrift1"/>
      </w:pPr>
      <w:bookmarkStart w:id="23" w:name="_Toc222851916"/>
      <w:bookmarkStart w:id="24" w:name="_Toc222852004"/>
      <w:bookmarkStart w:id="25" w:name="_Toc222913634"/>
      <w:r w:rsidRPr="00BC63D5">
        <w:lastRenderedPageBreak/>
        <w:t>REGLER FOR GJENNOMFØRING AV KONKURRANSEN OG KRAV TIL TILBUD</w:t>
      </w:r>
      <w:bookmarkEnd w:id="23"/>
      <w:bookmarkEnd w:id="24"/>
      <w:bookmarkEnd w:id="25"/>
    </w:p>
    <w:p w14:paraId="7BF32251" w14:textId="77777777" w:rsidR="00BC63D5" w:rsidRDefault="00BC63D5" w:rsidP="004D026D"/>
    <w:p w14:paraId="15E06AC9" w14:textId="77777777" w:rsidR="00BC63D5" w:rsidRDefault="00BC63D5" w:rsidP="009F2D7F">
      <w:pPr>
        <w:pStyle w:val="Overskrift2"/>
      </w:pPr>
      <w:bookmarkStart w:id="26" w:name="_Toc222851917"/>
      <w:bookmarkStart w:id="27" w:name="_Toc222852005"/>
      <w:bookmarkStart w:id="28" w:name="_Toc222913635"/>
      <w:r>
        <w:t>Anskaffelsesprosedyre</w:t>
      </w:r>
      <w:bookmarkEnd w:id="26"/>
      <w:bookmarkEnd w:id="27"/>
      <w:bookmarkEnd w:id="28"/>
    </w:p>
    <w:p w14:paraId="08EB94EA" w14:textId="6C469669" w:rsidR="00BC63D5" w:rsidRDefault="00BC63D5" w:rsidP="00BC63D5">
      <w:r>
        <w:t>Konkurransen gjennomføres i henhold til lov om offentlige anskaffelser av 17. juni 2016 nr. 73 (LOA)</w:t>
      </w:r>
      <w:r w:rsidR="005B4E7E">
        <w:t xml:space="preserve"> </w:t>
      </w:r>
      <w:r>
        <w:t xml:space="preserve">og forskrift om offentlige anskaffelser </w:t>
      </w:r>
      <w:r w:rsidR="00111420">
        <w:t xml:space="preserve">(FOA) </w:t>
      </w:r>
      <w:r>
        <w:t>av 12. august 2016 nr. 974 del I og III, samt de bestemmelser som følger av dette kvalifikasjons- og konkurransegrunnlaget.</w:t>
      </w:r>
      <w:r w:rsidR="004532D0">
        <w:t xml:space="preserve"> </w:t>
      </w:r>
      <w:r>
        <w:t>Konkurransen gjennomføres som en konkurranse med forhandling etter FOA § 13-1 (2), jf. § 13-2.</w:t>
      </w:r>
      <w:r w:rsidR="0025684B">
        <w:t xml:space="preserve"> </w:t>
      </w:r>
      <w:r>
        <w:t>Prosedyren består av to trinn. Det første trinnet innebærer at alle interesserte leverandører kan sende en forespørsel om å delta i konkurransen. I trinn to inviteres kvalifiserte leverandørene til å levere tilbud.</w:t>
      </w:r>
    </w:p>
    <w:p w14:paraId="50BC8B8E" w14:textId="77777777" w:rsidR="00BC63D5" w:rsidRDefault="00BC63D5" w:rsidP="00BC63D5">
      <w:r>
        <w:t>Denne konkurransen innledes med en kvalifiseringsfase som er åpen for alle interesserte leverandører. Bare de leverandører som oppfyller kvalifikasjonskravene og har blitt invitert vil få anledning til å levere tilbud og delta i den videre prosessen.</w:t>
      </w:r>
    </w:p>
    <w:p w14:paraId="06222517" w14:textId="7DE7F968" w:rsidR="00DB1F2C" w:rsidRPr="00CE7637" w:rsidRDefault="00DB1F2C" w:rsidP="00BC63D5">
      <w:r w:rsidRPr="00DB1F2C">
        <w:t xml:space="preserve">Kunden planlegger å invitere 3 til </w:t>
      </w:r>
      <w:r w:rsidR="008F2CB3">
        <w:t>6</w:t>
      </w:r>
      <w:r w:rsidRPr="00DB1F2C">
        <w:t xml:space="preserve"> leverandører til å gi tilbud forutsatt et tilstrekkelig antall forespørsler om deltakelse. Leverandører som leverer forespørsel om deltakelse i konkurransen, vil bli rangert og valgt ut på grunnlag av utvelgelseskriteriene i</w:t>
      </w:r>
      <w:r w:rsidR="00CE7637">
        <w:t xml:space="preserve"> kapittel 3.1.</w:t>
      </w:r>
      <w:r w:rsidR="00CE7637" w:rsidRPr="00DB1F2C" w:rsidDel="00CE7637">
        <w:t xml:space="preserve"> </w:t>
      </w:r>
    </w:p>
    <w:p w14:paraId="6C42A96A" w14:textId="77777777" w:rsidR="00BC63D5" w:rsidRDefault="00BC63D5" w:rsidP="00BC63D5">
      <w:r w:rsidRPr="00CE7637">
        <w:t>Konkurransen tillater forhandlinger med alle inviterte lever</w:t>
      </w:r>
      <w:r>
        <w:t>andører. I forhandlingene vil det være adgang til å forhandle om alle sider ved tilbudet.</w:t>
      </w:r>
    </w:p>
    <w:p w14:paraId="6D3BF71F" w14:textId="02F35F12" w:rsidR="00655F25" w:rsidRDefault="00655F25" w:rsidP="00DC580F">
      <w:r w:rsidRPr="00655F25">
        <w:t xml:space="preserve">Alle inviterte leverandører vil </w:t>
      </w:r>
      <w:r w:rsidR="0050103D">
        <w:t>bli invite</w:t>
      </w:r>
      <w:r w:rsidR="00807A57">
        <w:t xml:space="preserve">rt til å </w:t>
      </w:r>
      <w:r w:rsidRPr="00655F25">
        <w:t>demons</w:t>
      </w:r>
      <w:r w:rsidR="00807A57">
        <w:t>trere</w:t>
      </w:r>
      <w:r w:rsidRPr="00655F25">
        <w:t xml:space="preserve"> utvalgte brukerhistorier og få sine første tilbud evaluert. Forhandlingene kan foregå i flere faser, og Kunden forbeholder seg retten til gjennom forhandlingene å redusere antall leverandører i henhold til de oppgitte tildelingskriteriene. Etter forhandlingene og eventuelle oppdaterte tilbud vil endelig evaluering av tilbudene bli foretatt og kontrakt tildelt.</w:t>
      </w:r>
    </w:p>
    <w:p w14:paraId="34F198D5" w14:textId="0516A5F0" w:rsidR="00FA7408" w:rsidRDefault="00FA7408" w:rsidP="00DC580F">
      <w:r w:rsidRPr="00FA7408">
        <w:t>Leverandøren skal stille med tilbudt prosjektleder i alle møter med Kunden frem til kontrakt er tildelt, med mindre annet avtales skriftlig.</w:t>
      </w:r>
    </w:p>
    <w:p w14:paraId="1F21D9BE" w14:textId="58E89228" w:rsidR="00DC580F" w:rsidRDefault="00DC580F" w:rsidP="00DC580F">
      <w:r>
        <w:t>Oppdragsgiver vil avslutte forhandlingene ved å sette en frist for mottak av endelig tilbud. Det er ikke tillatt å forhandle om endelige tilbud.</w:t>
      </w:r>
    </w:p>
    <w:p w14:paraId="70AB0AA3" w14:textId="4888ED80" w:rsidR="00DC580F" w:rsidRDefault="00DC580F" w:rsidP="009F2D7F">
      <w:pPr>
        <w:pStyle w:val="Overskrift2"/>
      </w:pPr>
      <w:bookmarkStart w:id="29" w:name="_Toc222851918"/>
      <w:bookmarkStart w:id="30" w:name="_Toc222852006"/>
      <w:bookmarkStart w:id="31" w:name="_Toc222913636"/>
      <w:r>
        <w:t>Språk</w:t>
      </w:r>
      <w:bookmarkEnd w:id="29"/>
      <w:bookmarkEnd w:id="30"/>
      <w:bookmarkEnd w:id="31"/>
    </w:p>
    <w:p w14:paraId="50647816" w14:textId="6CC40D64" w:rsidR="004D026D" w:rsidRDefault="00DC580F" w:rsidP="00DC580F">
      <w:r>
        <w:t>Leverandør skal levere forespørsel om å delta i konkurransen og tilbud på norsk. Øvrig teknisk dokumentasjon til tilbudet kan leveres på engelsk.</w:t>
      </w:r>
    </w:p>
    <w:p w14:paraId="4957F0CA" w14:textId="3C6C6644" w:rsidR="00156CDB" w:rsidRDefault="00D4216A" w:rsidP="00DC4DC6">
      <w:pPr>
        <w:pStyle w:val="Overskrift2"/>
      </w:pPr>
      <w:bookmarkStart w:id="32" w:name="_Toc222913637"/>
      <w:r w:rsidRPr="00D4216A">
        <w:t>Formatkrav til tilbudsdokumentasjon</w:t>
      </w:r>
      <w:bookmarkEnd w:id="32"/>
    </w:p>
    <w:p w14:paraId="2523A279" w14:textId="6D9DD332" w:rsidR="00556DDC" w:rsidRDefault="00D4216A" w:rsidP="00D4216A">
      <w:r>
        <w:t>For å sikre effektiv behandling og evaluering av tilbud, herunder bruk av KI</w:t>
      </w:r>
      <w:r>
        <w:rPr>
          <w:rFonts w:ascii="Cambria Math" w:hAnsi="Cambria Math" w:cs="Cambria Math"/>
        </w:rPr>
        <w:t>‑</w:t>
      </w:r>
      <w:r>
        <w:t>verktøy som støtte i evalueringsarbeidet, skal leverandøren levere forespørsel om å delta i konkurransen, tilbudsbrev samt alle påkrevde og utfylte maler og bilag i redigerbare og maskinlesbare formater. Dokumentene skal leveres i Microsoft Word (.docx) og Excel (.xlsx), eller i andre anerkjente dokumentformater som uten tap av innhold, struktur eller layout kan åpnes, leses og bearbeides i Word og Excel. Øvrig teknisk dokumentasjon, som arkitekturtegninger, API</w:t>
      </w:r>
      <w:r>
        <w:rPr>
          <w:rFonts w:ascii="Cambria Math" w:hAnsi="Cambria Math" w:cs="Cambria Math"/>
        </w:rPr>
        <w:t>‑</w:t>
      </w:r>
      <w:r>
        <w:t>beskrivelser eller sertifikater, kan leveres i valgfritt format. Dokumenter som ikke kan leses eller bearbeides med oppdragsgivers standardverktøy, eller som medfører vesentlig forringelse av innhold, kan bli underkjent som del av tilbudet.</w:t>
      </w:r>
    </w:p>
    <w:p w14:paraId="5248F419" w14:textId="77777777" w:rsidR="004B27F6" w:rsidRPr="009F2D7F" w:rsidRDefault="004B27F6" w:rsidP="009F2D7F">
      <w:pPr>
        <w:pStyle w:val="Overskrift2"/>
      </w:pPr>
      <w:bookmarkStart w:id="33" w:name="_Toc222894858"/>
      <w:bookmarkStart w:id="34" w:name="_Toc222899498"/>
      <w:bookmarkStart w:id="35" w:name="_Toc222851919"/>
      <w:bookmarkStart w:id="36" w:name="_Toc222852007"/>
      <w:bookmarkStart w:id="37" w:name="_Toc222913638"/>
      <w:bookmarkEnd w:id="33"/>
      <w:bookmarkEnd w:id="34"/>
      <w:r w:rsidRPr="009F2D7F">
        <w:t>Offentlighet</w:t>
      </w:r>
      <w:bookmarkEnd w:id="35"/>
      <w:bookmarkEnd w:id="36"/>
      <w:bookmarkEnd w:id="37"/>
    </w:p>
    <w:p w14:paraId="53C93700" w14:textId="77777777" w:rsidR="004B27F6" w:rsidRDefault="004B27F6" w:rsidP="004B27F6">
      <w:r>
        <w:t>Leverandørene bes levere en utgave av tilbudet hvor det som leverandøren mener er forretningshemmeligheter er sladdet. Ved begjæring om innsyn, skal Kunden uavhengig av dette vurdere hvorvidt opplysningene er av en slik art at Kunden plikter å unnta dem fra offentlighet.</w:t>
      </w:r>
    </w:p>
    <w:p w14:paraId="694FE59F" w14:textId="68A66266" w:rsidR="004B27F6" w:rsidRDefault="004B27F6" w:rsidP="004B27F6">
      <w:r>
        <w:t>Se også dokumentet: «</w:t>
      </w:r>
      <w:r w:rsidR="00BE4318" w:rsidRPr="00BE4318">
        <w:t>Veiledning for sladding av tilbud</w:t>
      </w:r>
      <w:r>
        <w:t>»</w:t>
      </w:r>
      <w:r w:rsidR="00BE4318">
        <w:t>.</w:t>
      </w:r>
    </w:p>
    <w:p w14:paraId="3928F0CF" w14:textId="13F587EA" w:rsidR="004B27F6" w:rsidRDefault="004B27F6" w:rsidP="009F2D7F">
      <w:pPr>
        <w:pStyle w:val="Overskrift2"/>
      </w:pPr>
      <w:bookmarkStart w:id="38" w:name="_Toc222851920"/>
      <w:bookmarkStart w:id="39" w:name="_Toc222852008"/>
      <w:bookmarkStart w:id="40" w:name="_Toc222913639"/>
      <w:r>
        <w:lastRenderedPageBreak/>
        <w:t>Avvik</w:t>
      </w:r>
      <w:bookmarkEnd w:id="38"/>
      <w:bookmarkEnd w:id="39"/>
      <w:bookmarkEnd w:id="40"/>
    </w:p>
    <w:p w14:paraId="72AB0C30" w14:textId="77777777" w:rsidR="004B27F6" w:rsidRDefault="004B27F6" w:rsidP="004B27F6">
      <w:r>
        <w:t>Det er ikke anledning til å ha vesentlige avvik fra anskaffelsesdokumentene. Tilbud som inneholder slike vesentlige avvik, vil bli avvist.</w:t>
      </w:r>
    </w:p>
    <w:p w14:paraId="26FF8939" w14:textId="77777777" w:rsidR="004B27F6" w:rsidRDefault="004B27F6" w:rsidP="004B27F6">
      <w:r>
        <w:t>Andre avvik skal være presise og entydige, slik at oppdragsgiver kan vurdere og prise disse uten kontakt med leverandøren. Avvik skal klart fremgå av leverandørens forespørsel om kvalifikasjon og tilbudsbrev for de leverandører som inviteres til å gi tilbud, med henvisning til hvor i kvalifikasjonsforespørselen og tilbudet avvik framkommer (sidetall og punktnummer).</w:t>
      </w:r>
    </w:p>
    <w:p w14:paraId="344005E2" w14:textId="5EA2E580" w:rsidR="004B27F6" w:rsidRDefault="004B27F6" w:rsidP="009F2D7F">
      <w:pPr>
        <w:pStyle w:val="Overskrift2"/>
      </w:pPr>
      <w:bookmarkStart w:id="41" w:name="_Toc222851921"/>
      <w:bookmarkStart w:id="42" w:name="_Toc222852009"/>
      <w:bookmarkStart w:id="43" w:name="_Toc222913640"/>
      <w:r>
        <w:t>Rettelse, supplering eller endring av konkurransegrunnlaget</w:t>
      </w:r>
      <w:bookmarkEnd w:id="41"/>
      <w:bookmarkEnd w:id="42"/>
      <w:bookmarkEnd w:id="43"/>
    </w:p>
    <w:p w14:paraId="172E6F18" w14:textId="77777777" w:rsidR="004B27F6" w:rsidRDefault="004B27F6" w:rsidP="004B27F6">
      <w:r>
        <w:t>Oppdragsgivers rett til å foreta rettelser, suppleringer og endringer fremgår av anskaffelsesforskriftens bestemmelser om dette.</w:t>
      </w:r>
    </w:p>
    <w:p w14:paraId="6B68A3D6" w14:textId="00EF12C9" w:rsidR="004B27F6" w:rsidRDefault="004B27F6" w:rsidP="009F2D7F">
      <w:pPr>
        <w:pStyle w:val="Overskrift2"/>
      </w:pPr>
      <w:bookmarkStart w:id="44" w:name="_Toc222851922"/>
      <w:bookmarkStart w:id="45" w:name="_Toc222852010"/>
      <w:bookmarkStart w:id="46" w:name="_Toc222913641"/>
      <w:r>
        <w:t>Kommunikasjon, spørsmål og uklarheter</w:t>
      </w:r>
      <w:bookmarkEnd w:id="44"/>
      <w:bookmarkEnd w:id="45"/>
      <w:bookmarkEnd w:id="46"/>
    </w:p>
    <w:p w14:paraId="28624AD2" w14:textId="77777777" w:rsidR="004B27F6" w:rsidRDefault="004B27F6" w:rsidP="004B27F6">
      <w:r>
        <w:t>All skriftlig kommunikasjon og informasjonsutveksling mellom oppdragsgiver og leverandøren skal skje ved bruk av oppdragsgivers KGV, med mindre oppdragsgiver beslutter en annen kommunikasjonsform.</w:t>
      </w:r>
    </w:p>
    <w:p w14:paraId="5DDD1A5A" w14:textId="77777777" w:rsidR="004B27F6" w:rsidRDefault="004B27F6" w:rsidP="004B27F6">
      <w:r>
        <w:t>Leverandøren oppfordres til å ta kontakt med oppdragsgiver i god tid før tilbudsfristens utløp dersom det oppdages at konkurransen inneholder feil, utelatelser, uklarheter eller annet og dette har betydning for tilbudet.</w:t>
      </w:r>
    </w:p>
    <w:p w14:paraId="0648D427" w14:textId="77777777" w:rsidR="004B27F6" w:rsidRDefault="004B27F6" w:rsidP="004B27F6">
      <w:r>
        <w:t>Alle spørsmål og svar vil bli publisert i KGV i anonymisert form.</w:t>
      </w:r>
    </w:p>
    <w:p w14:paraId="18DA85B3" w14:textId="4460A435" w:rsidR="00E30196" w:rsidRDefault="007904F1" w:rsidP="009F2D7F">
      <w:pPr>
        <w:pStyle w:val="Overskrift2"/>
      </w:pPr>
      <w:bookmarkStart w:id="47" w:name="_Toc222851923"/>
      <w:bookmarkStart w:id="48" w:name="_Toc222852011"/>
      <w:bookmarkStart w:id="49" w:name="_Toc222913642"/>
      <w:r>
        <w:t>Tidsplan</w:t>
      </w:r>
      <w:bookmarkEnd w:id="47"/>
      <w:bookmarkEnd w:id="48"/>
      <w:bookmarkEnd w:id="49"/>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686"/>
      </w:tblGrid>
      <w:tr w:rsidR="007904F1" w14:paraId="0F24907F" w14:textId="77777777" w:rsidTr="0007129E">
        <w:tc>
          <w:tcPr>
            <w:tcW w:w="5240" w:type="dxa"/>
            <w:shd w:val="clear" w:color="auto" w:fill="FFC000"/>
          </w:tcPr>
          <w:p w14:paraId="1F07BEF0" w14:textId="0F9F9EDF" w:rsidR="007904F1" w:rsidRDefault="005541AD" w:rsidP="00B6080B">
            <w:pPr>
              <w:tabs>
                <w:tab w:val="clear" w:pos="709"/>
                <w:tab w:val="left" w:pos="26"/>
              </w:tabs>
              <w:ind w:left="26"/>
            </w:pPr>
            <w:r>
              <w:rPr>
                <w:b/>
                <w:bCs/>
              </w:rPr>
              <w:t>Milepæler</w:t>
            </w:r>
          </w:p>
        </w:tc>
        <w:tc>
          <w:tcPr>
            <w:tcW w:w="3686" w:type="dxa"/>
            <w:shd w:val="clear" w:color="auto" w:fill="FFC000"/>
          </w:tcPr>
          <w:p w14:paraId="0734C98B" w14:textId="26524E1F" w:rsidR="007904F1" w:rsidRPr="005541AD" w:rsidRDefault="005541AD" w:rsidP="005541AD">
            <w:pPr>
              <w:tabs>
                <w:tab w:val="clear" w:pos="709"/>
                <w:tab w:val="left" w:pos="26"/>
              </w:tabs>
              <w:ind w:left="26"/>
              <w:rPr>
                <w:b/>
                <w:bCs/>
              </w:rPr>
            </w:pPr>
            <w:r w:rsidRPr="005541AD">
              <w:rPr>
                <w:b/>
                <w:bCs/>
              </w:rPr>
              <w:t>Dato</w:t>
            </w:r>
            <w:r w:rsidR="00684535">
              <w:rPr>
                <w:b/>
                <w:bCs/>
              </w:rPr>
              <w:t xml:space="preserve"> og tidspunkt</w:t>
            </w:r>
          </w:p>
        </w:tc>
      </w:tr>
      <w:tr w:rsidR="00930498" w:rsidRPr="007424EE" w14:paraId="60DB479F" w14:textId="77777777" w:rsidTr="0007129E">
        <w:tc>
          <w:tcPr>
            <w:tcW w:w="5240" w:type="dxa"/>
          </w:tcPr>
          <w:p w14:paraId="26661126" w14:textId="281021A3" w:rsidR="00930498" w:rsidRPr="007B2E21" w:rsidRDefault="00930498" w:rsidP="00B6080B">
            <w:pPr>
              <w:tabs>
                <w:tab w:val="left" w:pos="26"/>
              </w:tabs>
              <w:ind w:left="26"/>
            </w:pPr>
            <w:r w:rsidRPr="007B2E21">
              <w:t xml:space="preserve">Kunngjøring konkurransegrunnlag </w:t>
            </w:r>
            <w:r w:rsidR="00AE5A0D" w:rsidRPr="007B2E21">
              <w:t>Doffin/TED</w:t>
            </w:r>
          </w:p>
        </w:tc>
        <w:tc>
          <w:tcPr>
            <w:tcW w:w="3686" w:type="dxa"/>
          </w:tcPr>
          <w:p w14:paraId="34ACB652" w14:textId="1555EEE9" w:rsidR="00930498" w:rsidRPr="00D25299" w:rsidRDefault="00D50B91" w:rsidP="00B6080B">
            <w:pPr>
              <w:tabs>
                <w:tab w:val="left" w:pos="26"/>
              </w:tabs>
              <w:ind w:left="26"/>
            </w:pPr>
            <w:r w:rsidRPr="00D25299">
              <w:t>2</w:t>
            </w:r>
            <w:r>
              <w:t>5</w:t>
            </w:r>
            <w:r w:rsidR="00AE5A0D" w:rsidRPr="00D25299">
              <w:t>.02.2026</w:t>
            </w:r>
          </w:p>
        </w:tc>
      </w:tr>
      <w:tr w:rsidR="002048F8" w:rsidRPr="007424EE" w14:paraId="71C8BFDE" w14:textId="77777777" w:rsidTr="0007129E">
        <w:tc>
          <w:tcPr>
            <w:tcW w:w="5240" w:type="dxa"/>
          </w:tcPr>
          <w:p w14:paraId="3C552E87" w14:textId="02D493FA" w:rsidR="002048F8" w:rsidRPr="007B2E21" w:rsidRDefault="007424EE" w:rsidP="00B6080B">
            <w:pPr>
              <w:tabs>
                <w:tab w:val="left" w:pos="26"/>
              </w:tabs>
              <w:ind w:left="26"/>
            </w:pPr>
            <w:r w:rsidRPr="007B2E21">
              <w:t>Digital tilbyderkonferanse</w:t>
            </w:r>
          </w:p>
        </w:tc>
        <w:tc>
          <w:tcPr>
            <w:tcW w:w="3686" w:type="dxa"/>
          </w:tcPr>
          <w:p w14:paraId="2AE6C2B7" w14:textId="1DCCF06D" w:rsidR="002048F8" w:rsidRPr="00D25299" w:rsidRDefault="00A778E8" w:rsidP="00B6080B">
            <w:pPr>
              <w:tabs>
                <w:tab w:val="left" w:pos="26"/>
              </w:tabs>
              <w:ind w:left="26"/>
            </w:pPr>
            <w:r w:rsidRPr="00D25299">
              <w:t xml:space="preserve">12.03.2026, </w:t>
            </w:r>
            <w:r w:rsidR="006951FD" w:rsidRPr="00D25299">
              <w:t xml:space="preserve">kl. </w:t>
            </w:r>
            <w:r w:rsidRPr="00D25299">
              <w:t>12:00-14:00</w:t>
            </w:r>
          </w:p>
        </w:tc>
      </w:tr>
      <w:tr w:rsidR="007424EE" w:rsidRPr="007424EE" w14:paraId="567981EB" w14:textId="77777777" w:rsidTr="0007129E">
        <w:tc>
          <w:tcPr>
            <w:tcW w:w="5240" w:type="dxa"/>
          </w:tcPr>
          <w:p w14:paraId="3B96E984" w14:textId="66BF183A" w:rsidR="007424EE" w:rsidRPr="007B2E21" w:rsidRDefault="000B4F29" w:rsidP="00B6080B">
            <w:pPr>
              <w:tabs>
                <w:tab w:val="left" w:pos="26"/>
              </w:tabs>
              <w:ind w:left="26"/>
            </w:pPr>
            <w:r w:rsidRPr="007B2E21">
              <w:t>Frist for å stille spørsmål til kvalifiseringsprosessen</w:t>
            </w:r>
          </w:p>
        </w:tc>
        <w:tc>
          <w:tcPr>
            <w:tcW w:w="3686" w:type="dxa"/>
          </w:tcPr>
          <w:p w14:paraId="278939C2" w14:textId="69CBCCE1" w:rsidR="007424EE" w:rsidRPr="00D25299" w:rsidRDefault="00725957" w:rsidP="00B6080B">
            <w:pPr>
              <w:tabs>
                <w:tab w:val="left" w:pos="26"/>
              </w:tabs>
              <w:ind w:left="26"/>
            </w:pPr>
            <w:r w:rsidRPr="00D25299">
              <w:t>23.03.2026</w:t>
            </w:r>
            <w:r w:rsidR="006951FD" w:rsidRPr="00D25299">
              <w:t>, kl. 12:00</w:t>
            </w:r>
          </w:p>
        </w:tc>
      </w:tr>
      <w:tr w:rsidR="000B4F29" w:rsidRPr="007424EE" w14:paraId="438B7F0A" w14:textId="77777777" w:rsidTr="0007129E">
        <w:tc>
          <w:tcPr>
            <w:tcW w:w="5240" w:type="dxa"/>
          </w:tcPr>
          <w:p w14:paraId="0AA5A656" w14:textId="2BB68AB0" w:rsidR="000B4F29" w:rsidRPr="007B2E21" w:rsidRDefault="00E25A72" w:rsidP="00B6080B">
            <w:pPr>
              <w:tabs>
                <w:tab w:val="left" w:pos="26"/>
              </w:tabs>
              <w:ind w:left="26"/>
            </w:pPr>
            <w:r w:rsidRPr="007B2E21">
              <w:t>Frist for å levere forespørsel om å bli kvalifisert</w:t>
            </w:r>
          </w:p>
        </w:tc>
        <w:tc>
          <w:tcPr>
            <w:tcW w:w="3686" w:type="dxa"/>
          </w:tcPr>
          <w:p w14:paraId="0FEAF37B" w14:textId="2062FB51" w:rsidR="000B4F29" w:rsidRPr="00D25299" w:rsidRDefault="0032244C" w:rsidP="00B6080B">
            <w:pPr>
              <w:tabs>
                <w:tab w:val="left" w:pos="26"/>
              </w:tabs>
              <w:ind w:left="26"/>
            </w:pPr>
            <w:r w:rsidRPr="00D25299">
              <w:t>0</w:t>
            </w:r>
            <w:r w:rsidR="00381102" w:rsidRPr="00D25299">
              <w:t>7</w:t>
            </w:r>
            <w:r w:rsidR="00C91918" w:rsidRPr="00D25299">
              <w:t>.0</w:t>
            </w:r>
            <w:r w:rsidRPr="00D25299">
              <w:t>4</w:t>
            </w:r>
            <w:r w:rsidR="00C91918" w:rsidRPr="00D25299">
              <w:t xml:space="preserve">.2026, </w:t>
            </w:r>
            <w:r w:rsidR="007F35FC" w:rsidRPr="00D25299">
              <w:t xml:space="preserve">kl. </w:t>
            </w:r>
            <w:r w:rsidR="00DD794E" w:rsidRPr="00D25299">
              <w:t>12:00</w:t>
            </w:r>
          </w:p>
        </w:tc>
      </w:tr>
      <w:tr w:rsidR="00E25A72" w:rsidRPr="007424EE" w14:paraId="3931432C" w14:textId="77777777" w:rsidTr="0007129E">
        <w:tc>
          <w:tcPr>
            <w:tcW w:w="5240" w:type="dxa"/>
          </w:tcPr>
          <w:p w14:paraId="4E6E0CB7" w14:textId="14F34C58" w:rsidR="00E25A72" w:rsidRPr="007B2E21" w:rsidRDefault="00EF5CFD" w:rsidP="00B6080B">
            <w:pPr>
              <w:tabs>
                <w:tab w:val="left" w:pos="26"/>
              </w:tabs>
              <w:ind w:left="26"/>
            </w:pPr>
            <w:r w:rsidRPr="007B2E21">
              <w:t>Meddelelse til leverandører om resultat av kvalifisering</w:t>
            </w:r>
            <w:r w:rsidR="00CA66E5" w:rsidRPr="007B2E21">
              <w:t>*</w:t>
            </w:r>
          </w:p>
        </w:tc>
        <w:tc>
          <w:tcPr>
            <w:tcW w:w="3686" w:type="dxa"/>
          </w:tcPr>
          <w:p w14:paraId="6EEA9A60" w14:textId="2F3C789B" w:rsidR="00E25A72" w:rsidRPr="00D25299" w:rsidRDefault="0007129E" w:rsidP="00B6080B">
            <w:pPr>
              <w:tabs>
                <w:tab w:val="left" w:pos="26"/>
              </w:tabs>
              <w:ind w:left="26"/>
            </w:pPr>
            <w:r w:rsidRPr="00D25299">
              <w:t>10</w:t>
            </w:r>
            <w:r w:rsidR="0095467C" w:rsidRPr="00D25299">
              <w:t>.04.2026</w:t>
            </w:r>
          </w:p>
        </w:tc>
      </w:tr>
      <w:tr w:rsidR="00EF5CFD" w:rsidRPr="007424EE" w14:paraId="69257544" w14:textId="77777777" w:rsidTr="0007129E">
        <w:tc>
          <w:tcPr>
            <w:tcW w:w="5240" w:type="dxa"/>
          </w:tcPr>
          <w:p w14:paraId="28D9DA9D" w14:textId="54C48D9B" w:rsidR="00EF5CFD" w:rsidRPr="007B2E21" w:rsidRDefault="0092478B" w:rsidP="00B6080B">
            <w:pPr>
              <w:tabs>
                <w:tab w:val="left" w:pos="26"/>
              </w:tabs>
              <w:ind w:left="26"/>
            </w:pPr>
            <w:r w:rsidRPr="007B2E21">
              <w:t>Invitasjon til valgte Leverandører om å gi tilbud</w:t>
            </w:r>
            <w:r w:rsidR="00CA66E5" w:rsidRPr="007B2E21">
              <w:t>*</w:t>
            </w:r>
          </w:p>
        </w:tc>
        <w:tc>
          <w:tcPr>
            <w:tcW w:w="3686" w:type="dxa"/>
          </w:tcPr>
          <w:p w14:paraId="48A47B92" w14:textId="7C5547D9" w:rsidR="00EF5CFD" w:rsidRPr="00D25299" w:rsidRDefault="0007129E" w:rsidP="00B6080B">
            <w:pPr>
              <w:tabs>
                <w:tab w:val="left" w:pos="26"/>
              </w:tabs>
              <w:ind w:left="26"/>
            </w:pPr>
            <w:r w:rsidRPr="00D25299">
              <w:t>10</w:t>
            </w:r>
            <w:r w:rsidR="005A219B" w:rsidRPr="00D25299">
              <w:t>.04.2026</w:t>
            </w:r>
          </w:p>
        </w:tc>
      </w:tr>
      <w:tr w:rsidR="0092478B" w:rsidRPr="007424EE" w14:paraId="523D1FF5" w14:textId="77777777" w:rsidTr="0007129E">
        <w:tc>
          <w:tcPr>
            <w:tcW w:w="5240" w:type="dxa"/>
          </w:tcPr>
          <w:p w14:paraId="00899368" w14:textId="137951A5" w:rsidR="0092478B" w:rsidRPr="007B2E21" w:rsidRDefault="0086367D" w:rsidP="00B6080B">
            <w:pPr>
              <w:tabs>
                <w:tab w:val="left" w:pos="26"/>
              </w:tabs>
              <w:ind w:left="26"/>
            </w:pPr>
            <w:r w:rsidRPr="007B2E21">
              <w:t>Frist for å sende spørsmål til konkurransegrunnlaget</w:t>
            </w:r>
            <w:r w:rsidR="00CA66E5" w:rsidRPr="007B2E21">
              <w:t>*</w:t>
            </w:r>
          </w:p>
        </w:tc>
        <w:tc>
          <w:tcPr>
            <w:tcW w:w="3686" w:type="dxa"/>
          </w:tcPr>
          <w:p w14:paraId="38E8B38E" w14:textId="04210749" w:rsidR="0092478B" w:rsidRPr="00D25299" w:rsidRDefault="007F35FC" w:rsidP="00B6080B">
            <w:pPr>
              <w:tabs>
                <w:tab w:val="left" w:pos="26"/>
              </w:tabs>
              <w:ind w:left="26"/>
            </w:pPr>
            <w:r w:rsidRPr="00D25299">
              <w:t>29.04.2026, kl. 12:00</w:t>
            </w:r>
          </w:p>
        </w:tc>
      </w:tr>
      <w:tr w:rsidR="00627ADF" w:rsidRPr="007424EE" w14:paraId="322C9744" w14:textId="77777777" w:rsidTr="0007129E">
        <w:tc>
          <w:tcPr>
            <w:tcW w:w="5240" w:type="dxa"/>
          </w:tcPr>
          <w:p w14:paraId="25A02D59" w14:textId="50BF55E3" w:rsidR="00627ADF" w:rsidRPr="007B2E21" w:rsidRDefault="00627ADF" w:rsidP="00B6080B">
            <w:pPr>
              <w:tabs>
                <w:tab w:val="left" w:pos="26"/>
              </w:tabs>
              <w:ind w:left="26"/>
            </w:pPr>
            <w:r w:rsidRPr="007B2E21">
              <w:t xml:space="preserve">Frist for å levere tilbud </w:t>
            </w:r>
            <w:r w:rsidR="00867DBC" w:rsidRPr="007B2E21">
              <w:t xml:space="preserve">1 </w:t>
            </w:r>
            <w:r w:rsidRPr="007B2E21">
              <w:t>(innleveringsfrist)</w:t>
            </w:r>
            <w:r w:rsidR="00CA66E5" w:rsidRPr="007B2E21">
              <w:t>*</w:t>
            </w:r>
          </w:p>
        </w:tc>
        <w:tc>
          <w:tcPr>
            <w:tcW w:w="3686" w:type="dxa"/>
          </w:tcPr>
          <w:p w14:paraId="0CF871A6" w14:textId="4AA6528D" w:rsidR="00627ADF" w:rsidRPr="00D25299" w:rsidRDefault="000232EC" w:rsidP="00B6080B">
            <w:pPr>
              <w:tabs>
                <w:tab w:val="left" w:pos="26"/>
              </w:tabs>
              <w:ind w:left="26"/>
            </w:pPr>
            <w:r w:rsidRPr="00D25299">
              <w:t>06</w:t>
            </w:r>
            <w:r w:rsidR="00735320" w:rsidRPr="00D25299">
              <w:t>.05.2026, kl. 12:00</w:t>
            </w:r>
          </w:p>
        </w:tc>
      </w:tr>
      <w:tr w:rsidR="003F5108" w:rsidRPr="007424EE" w14:paraId="05AE62E3" w14:textId="77777777" w:rsidTr="0007129E">
        <w:tc>
          <w:tcPr>
            <w:tcW w:w="5240" w:type="dxa"/>
          </w:tcPr>
          <w:p w14:paraId="47E4EE1D" w14:textId="66CB94CB" w:rsidR="003F5108" w:rsidRPr="007B2E21" w:rsidRDefault="001C5C2D" w:rsidP="00B6080B">
            <w:pPr>
              <w:tabs>
                <w:tab w:val="left" w:pos="26"/>
              </w:tabs>
              <w:ind w:left="26"/>
            </w:pPr>
            <w:r w:rsidRPr="007B2E21">
              <w:t>Tilgjengeliggjøring av</w:t>
            </w:r>
            <w:r w:rsidR="003F5108" w:rsidRPr="007B2E21">
              <w:t xml:space="preserve"> testløsning*</w:t>
            </w:r>
          </w:p>
        </w:tc>
        <w:tc>
          <w:tcPr>
            <w:tcW w:w="3686" w:type="dxa"/>
          </w:tcPr>
          <w:p w14:paraId="348FA4B4" w14:textId="7F2F944E" w:rsidR="003F5108" w:rsidRPr="00D25299" w:rsidRDefault="003F5108" w:rsidP="00B6080B">
            <w:pPr>
              <w:tabs>
                <w:tab w:val="left" w:pos="26"/>
              </w:tabs>
              <w:ind w:left="26"/>
            </w:pPr>
            <w:r w:rsidRPr="00D25299">
              <w:t>0</w:t>
            </w:r>
            <w:r w:rsidR="00A85DFC" w:rsidRPr="00D25299">
              <w:t>7.05.2026</w:t>
            </w:r>
          </w:p>
        </w:tc>
      </w:tr>
      <w:tr w:rsidR="00256ADA" w:rsidRPr="007424EE" w14:paraId="7EDE1FD0" w14:textId="77777777" w:rsidTr="0007129E">
        <w:tc>
          <w:tcPr>
            <w:tcW w:w="5240" w:type="dxa"/>
          </w:tcPr>
          <w:p w14:paraId="5F84460C" w14:textId="0B52D118" w:rsidR="00256ADA" w:rsidRPr="007B2E21" w:rsidRDefault="008E26BA" w:rsidP="00B6080B">
            <w:pPr>
              <w:tabs>
                <w:tab w:val="left" w:pos="26"/>
              </w:tabs>
              <w:ind w:left="26"/>
            </w:pPr>
            <w:r w:rsidRPr="007B2E21">
              <w:t>Demonstrasjon</w:t>
            </w:r>
            <w:r w:rsidR="00D70B82" w:rsidRPr="007B2E21">
              <w:t xml:space="preserve"> av løsning</w:t>
            </w:r>
            <w:r w:rsidR="00300904" w:rsidRPr="007B2E21">
              <w:t>*</w:t>
            </w:r>
          </w:p>
        </w:tc>
        <w:tc>
          <w:tcPr>
            <w:tcW w:w="3686" w:type="dxa"/>
          </w:tcPr>
          <w:p w14:paraId="7080237B" w14:textId="3B0DB80A" w:rsidR="00256ADA" w:rsidRPr="00D25299" w:rsidRDefault="00235CB9" w:rsidP="00B6080B">
            <w:pPr>
              <w:tabs>
                <w:tab w:val="left" w:pos="26"/>
              </w:tabs>
              <w:ind w:left="26"/>
            </w:pPr>
            <w:r w:rsidRPr="00D25299">
              <w:t>11-12.05.2026</w:t>
            </w:r>
          </w:p>
        </w:tc>
      </w:tr>
      <w:tr w:rsidR="00256ADA" w:rsidRPr="007424EE" w14:paraId="6F1D0F07" w14:textId="77777777" w:rsidTr="0007129E">
        <w:tc>
          <w:tcPr>
            <w:tcW w:w="5240" w:type="dxa"/>
          </w:tcPr>
          <w:p w14:paraId="4027A126" w14:textId="77768D08" w:rsidR="00256ADA" w:rsidRPr="007B2E21" w:rsidRDefault="00843027" w:rsidP="00B6080B">
            <w:pPr>
              <w:tabs>
                <w:tab w:val="left" w:pos="26"/>
              </w:tabs>
              <w:ind w:left="26"/>
            </w:pPr>
            <w:r w:rsidRPr="007B2E21">
              <w:t>Invitasjon til forhandlinger*</w:t>
            </w:r>
          </w:p>
        </w:tc>
        <w:tc>
          <w:tcPr>
            <w:tcW w:w="3686" w:type="dxa"/>
          </w:tcPr>
          <w:p w14:paraId="4B5DF8C2" w14:textId="43CB926B" w:rsidR="00256ADA" w:rsidRPr="00D25299" w:rsidRDefault="00867DBC" w:rsidP="00B6080B">
            <w:pPr>
              <w:tabs>
                <w:tab w:val="left" w:pos="26"/>
              </w:tabs>
              <w:ind w:left="26"/>
            </w:pPr>
            <w:r w:rsidRPr="00D25299">
              <w:t>20.0</w:t>
            </w:r>
            <w:r w:rsidR="00972816" w:rsidRPr="00D25299">
              <w:t>5</w:t>
            </w:r>
            <w:r w:rsidRPr="00D25299">
              <w:t>.2026</w:t>
            </w:r>
          </w:p>
        </w:tc>
      </w:tr>
      <w:tr w:rsidR="00972816" w:rsidRPr="007424EE" w14:paraId="052145DB" w14:textId="77777777" w:rsidTr="0007129E">
        <w:tc>
          <w:tcPr>
            <w:tcW w:w="5240" w:type="dxa"/>
          </w:tcPr>
          <w:p w14:paraId="16E6B6B6" w14:textId="752826EA" w:rsidR="00972816" w:rsidRPr="007B2E21" w:rsidRDefault="00972816" w:rsidP="00972816">
            <w:pPr>
              <w:tabs>
                <w:tab w:val="left" w:pos="26"/>
              </w:tabs>
              <w:ind w:left="0"/>
            </w:pPr>
            <w:r w:rsidRPr="007B2E21">
              <w:t>Forhandlinger</w:t>
            </w:r>
            <w:r w:rsidR="0053006B" w:rsidRPr="007B2E21">
              <w:t xml:space="preserve"> 1</w:t>
            </w:r>
            <w:r w:rsidR="006A102A" w:rsidRPr="007B2E21">
              <w:t>*</w:t>
            </w:r>
          </w:p>
        </w:tc>
        <w:tc>
          <w:tcPr>
            <w:tcW w:w="3686" w:type="dxa"/>
          </w:tcPr>
          <w:p w14:paraId="2BFC3245" w14:textId="51D595EB" w:rsidR="00972816" w:rsidRPr="00D25299" w:rsidRDefault="00525FE2" w:rsidP="00B6080B">
            <w:pPr>
              <w:tabs>
                <w:tab w:val="left" w:pos="26"/>
              </w:tabs>
              <w:ind w:left="26"/>
            </w:pPr>
            <w:r w:rsidRPr="00D25299">
              <w:t>26-</w:t>
            </w:r>
            <w:r w:rsidR="00D27288" w:rsidRPr="00D25299">
              <w:t>27</w:t>
            </w:r>
            <w:r w:rsidRPr="00D25299">
              <w:t>.05.2026</w:t>
            </w:r>
            <w:r w:rsidR="007B2E21" w:rsidRPr="00D25299">
              <w:t xml:space="preserve"> </w:t>
            </w:r>
          </w:p>
        </w:tc>
      </w:tr>
      <w:tr w:rsidR="000272BA" w:rsidRPr="007424EE" w14:paraId="155F1413" w14:textId="77777777" w:rsidTr="0007129E">
        <w:tc>
          <w:tcPr>
            <w:tcW w:w="5240" w:type="dxa"/>
          </w:tcPr>
          <w:p w14:paraId="0BD17EC0" w14:textId="2069D313" w:rsidR="00345435" w:rsidRPr="007B2E21" w:rsidRDefault="00345435" w:rsidP="00345435">
            <w:pPr>
              <w:tabs>
                <w:tab w:val="left" w:pos="26"/>
              </w:tabs>
              <w:ind w:left="26"/>
            </w:pPr>
            <w:r w:rsidRPr="007B2E21">
              <w:t>Invitasjon til tilbud 2</w:t>
            </w:r>
            <w:r w:rsidR="006A102A" w:rsidRPr="007B2E21">
              <w:t>*</w:t>
            </w:r>
          </w:p>
        </w:tc>
        <w:tc>
          <w:tcPr>
            <w:tcW w:w="3686" w:type="dxa"/>
          </w:tcPr>
          <w:p w14:paraId="7EF8443F" w14:textId="21CDFC37" w:rsidR="000272BA" w:rsidRPr="00D25299" w:rsidRDefault="00345435" w:rsidP="00B6080B">
            <w:pPr>
              <w:tabs>
                <w:tab w:val="left" w:pos="26"/>
              </w:tabs>
              <w:ind w:left="26"/>
            </w:pPr>
            <w:r w:rsidRPr="00D25299">
              <w:t>01.06.2026</w:t>
            </w:r>
          </w:p>
        </w:tc>
      </w:tr>
      <w:tr w:rsidR="00627ADF" w:rsidRPr="007424EE" w14:paraId="3983ECDF" w14:textId="77777777" w:rsidTr="0007129E">
        <w:tc>
          <w:tcPr>
            <w:tcW w:w="5240" w:type="dxa"/>
          </w:tcPr>
          <w:p w14:paraId="77907F72" w14:textId="7190669A" w:rsidR="00627ADF" w:rsidRPr="00972816" w:rsidRDefault="00867DBC" w:rsidP="00B6080B">
            <w:pPr>
              <w:tabs>
                <w:tab w:val="left" w:pos="26"/>
              </w:tabs>
              <w:ind w:left="26"/>
              <w:rPr>
                <w:highlight w:val="magenta"/>
              </w:rPr>
            </w:pPr>
            <w:r w:rsidRPr="006A102A">
              <w:t xml:space="preserve">Frist </w:t>
            </w:r>
            <w:r w:rsidR="00C11AC3" w:rsidRPr="006A102A">
              <w:t>tilbud 2*</w:t>
            </w:r>
          </w:p>
        </w:tc>
        <w:tc>
          <w:tcPr>
            <w:tcW w:w="3686" w:type="dxa"/>
          </w:tcPr>
          <w:p w14:paraId="7D762C06" w14:textId="2F9A72B7" w:rsidR="00627ADF" w:rsidRPr="00D25299" w:rsidRDefault="00972816" w:rsidP="00B6080B">
            <w:pPr>
              <w:tabs>
                <w:tab w:val="left" w:pos="26"/>
              </w:tabs>
              <w:ind w:left="26"/>
            </w:pPr>
            <w:r w:rsidRPr="00D25299">
              <w:t>08.06.2026, kl. 12:00</w:t>
            </w:r>
          </w:p>
        </w:tc>
      </w:tr>
      <w:tr w:rsidR="000272BA" w:rsidRPr="007424EE" w14:paraId="4FC2BF38" w14:textId="77777777" w:rsidTr="0007129E">
        <w:tc>
          <w:tcPr>
            <w:tcW w:w="5240" w:type="dxa"/>
          </w:tcPr>
          <w:p w14:paraId="33A6B819" w14:textId="0EC8B5B2" w:rsidR="000272BA" w:rsidRPr="00FD5657" w:rsidRDefault="00386C5C" w:rsidP="00B6080B">
            <w:pPr>
              <w:tabs>
                <w:tab w:val="left" w:pos="26"/>
              </w:tabs>
              <w:ind w:left="26"/>
            </w:pPr>
            <w:r>
              <w:t>Forhandlinger 2</w:t>
            </w:r>
            <w:r w:rsidR="0088178C">
              <w:t>*</w:t>
            </w:r>
          </w:p>
        </w:tc>
        <w:tc>
          <w:tcPr>
            <w:tcW w:w="3686" w:type="dxa"/>
          </w:tcPr>
          <w:p w14:paraId="1DF15E7E" w14:textId="37EC7CFD" w:rsidR="000272BA" w:rsidRPr="00D25299" w:rsidRDefault="00386C5C" w:rsidP="00B6080B">
            <w:pPr>
              <w:tabs>
                <w:tab w:val="left" w:pos="26"/>
              </w:tabs>
              <w:ind w:left="26"/>
            </w:pPr>
            <w:r w:rsidRPr="00D25299">
              <w:t>16</w:t>
            </w:r>
            <w:r w:rsidR="00DF65EB" w:rsidRPr="00D25299">
              <w:t>-17</w:t>
            </w:r>
            <w:r w:rsidRPr="00D25299">
              <w:t>.06.2026</w:t>
            </w:r>
          </w:p>
        </w:tc>
      </w:tr>
      <w:tr w:rsidR="00700EEF" w:rsidRPr="007424EE" w14:paraId="6C7E99A6" w14:textId="77777777" w:rsidTr="00B6080B">
        <w:tc>
          <w:tcPr>
            <w:tcW w:w="5240" w:type="dxa"/>
          </w:tcPr>
          <w:p w14:paraId="4BA4FFA1" w14:textId="79838330" w:rsidR="000E59CD" w:rsidRDefault="00700EEF" w:rsidP="000E59CD">
            <w:pPr>
              <w:tabs>
                <w:tab w:val="left" w:pos="26"/>
              </w:tabs>
              <w:ind w:left="26"/>
            </w:pPr>
            <w:r>
              <w:t xml:space="preserve">Invitasjon til </w:t>
            </w:r>
            <w:r w:rsidR="000E59CD">
              <w:t>endelig tilbud*</w:t>
            </w:r>
          </w:p>
        </w:tc>
        <w:tc>
          <w:tcPr>
            <w:tcW w:w="3686" w:type="dxa"/>
          </w:tcPr>
          <w:p w14:paraId="13EFAAF8" w14:textId="7F45181A" w:rsidR="00700EEF" w:rsidRPr="00D25299" w:rsidRDefault="002C14C1" w:rsidP="00B6080B">
            <w:pPr>
              <w:tabs>
                <w:tab w:val="left" w:pos="26"/>
              </w:tabs>
              <w:ind w:left="26"/>
            </w:pPr>
            <w:r w:rsidRPr="00D25299">
              <w:t>23.0</w:t>
            </w:r>
            <w:r w:rsidR="004128B3" w:rsidRPr="00D25299">
              <w:t>6.2026</w:t>
            </w:r>
          </w:p>
        </w:tc>
      </w:tr>
      <w:tr w:rsidR="006A102A" w:rsidRPr="007424EE" w14:paraId="3A639AA3" w14:textId="77777777" w:rsidTr="00B6080B">
        <w:tc>
          <w:tcPr>
            <w:tcW w:w="5240" w:type="dxa"/>
          </w:tcPr>
          <w:p w14:paraId="43D47585" w14:textId="77777777" w:rsidR="006A102A" w:rsidRPr="00FD5657" w:rsidRDefault="006A102A" w:rsidP="00B6080B">
            <w:pPr>
              <w:tabs>
                <w:tab w:val="left" w:pos="26"/>
              </w:tabs>
              <w:ind w:left="26"/>
            </w:pPr>
            <w:r>
              <w:t>Frist endelig tilbud*</w:t>
            </w:r>
          </w:p>
        </w:tc>
        <w:tc>
          <w:tcPr>
            <w:tcW w:w="3686" w:type="dxa"/>
          </w:tcPr>
          <w:p w14:paraId="48AD4602" w14:textId="77777777" w:rsidR="006A102A" w:rsidRPr="00D25299" w:rsidRDefault="006A102A" w:rsidP="00B6080B">
            <w:pPr>
              <w:tabs>
                <w:tab w:val="left" w:pos="26"/>
              </w:tabs>
              <w:ind w:left="26"/>
            </w:pPr>
            <w:r w:rsidRPr="00D25299">
              <w:t>01.07.2026, kl. 12:00</w:t>
            </w:r>
          </w:p>
        </w:tc>
      </w:tr>
      <w:tr w:rsidR="00341402" w:rsidRPr="007424EE" w14:paraId="6CC535FC" w14:textId="77777777" w:rsidTr="0007129E">
        <w:tc>
          <w:tcPr>
            <w:tcW w:w="5240" w:type="dxa"/>
          </w:tcPr>
          <w:p w14:paraId="7152F250" w14:textId="20063983" w:rsidR="00341402" w:rsidRPr="00FD5657" w:rsidRDefault="0078235F" w:rsidP="00B6080B">
            <w:pPr>
              <w:tabs>
                <w:tab w:val="left" w:pos="26"/>
              </w:tabs>
              <w:ind w:left="26"/>
            </w:pPr>
            <w:r w:rsidRPr="00FD5657">
              <w:t>Meddelelse om tildeling av kontrakt</w:t>
            </w:r>
            <w:r w:rsidR="00CA66E5">
              <w:t>*</w:t>
            </w:r>
          </w:p>
        </w:tc>
        <w:tc>
          <w:tcPr>
            <w:tcW w:w="3686" w:type="dxa"/>
          </w:tcPr>
          <w:p w14:paraId="1626E253" w14:textId="4505B643" w:rsidR="00341402" w:rsidRPr="00D25299" w:rsidRDefault="00064920" w:rsidP="00B6080B">
            <w:pPr>
              <w:tabs>
                <w:tab w:val="left" w:pos="26"/>
              </w:tabs>
              <w:ind w:left="26"/>
            </w:pPr>
            <w:r w:rsidRPr="00D25299">
              <w:t>21.08.2026</w:t>
            </w:r>
          </w:p>
        </w:tc>
      </w:tr>
      <w:tr w:rsidR="0078235F" w:rsidRPr="007424EE" w14:paraId="29F91057" w14:textId="77777777" w:rsidTr="0007129E">
        <w:tc>
          <w:tcPr>
            <w:tcW w:w="5240" w:type="dxa"/>
          </w:tcPr>
          <w:p w14:paraId="12DF1A55" w14:textId="721E6E09" w:rsidR="0078235F" w:rsidRPr="00FD5657" w:rsidRDefault="006F020E" w:rsidP="00B6080B">
            <w:pPr>
              <w:tabs>
                <w:tab w:val="left" w:pos="26"/>
              </w:tabs>
              <w:ind w:left="26"/>
            </w:pPr>
            <w:r>
              <w:t>Kontraktsignering*</w:t>
            </w:r>
          </w:p>
        </w:tc>
        <w:tc>
          <w:tcPr>
            <w:tcW w:w="3686" w:type="dxa"/>
          </w:tcPr>
          <w:p w14:paraId="1401F3F7" w14:textId="7A6D631D" w:rsidR="0078235F" w:rsidRPr="00D25299" w:rsidRDefault="00256ADA" w:rsidP="00B6080B">
            <w:pPr>
              <w:tabs>
                <w:tab w:val="left" w:pos="26"/>
              </w:tabs>
              <w:ind w:left="26"/>
            </w:pPr>
            <w:r w:rsidRPr="00D25299">
              <w:t>01.09.2026</w:t>
            </w:r>
          </w:p>
        </w:tc>
      </w:tr>
    </w:tbl>
    <w:p w14:paraId="0E4B233D" w14:textId="132AABF9" w:rsidR="00464125" w:rsidRDefault="0032058A">
      <w:pPr>
        <w:spacing w:after="0"/>
        <w:rPr>
          <w:b/>
          <w:caps/>
          <w:sz w:val="28"/>
          <w:szCs w:val="28"/>
        </w:rPr>
      </w:pPr>
      <w:r w:rsidRPr="00727D6B">
        <w:t>*Det gjøres oppmerksom på at tidspunktene etter frist for å levere forespørsel om å bli kvalifisert</w:t>
      </w:r>
      <w:r w:rsidR="00A66912">
        <w:t>,</w:t>
      </w:r>
      <w:r w:rsidRPr="00727D6B">
        <w:t> er</w:t>
      </w:r>
      <w:r w:rsidR="00256ADA">
        <w:t xml:space="preserve"> </w:t>
      </w:r>
      <w:r w:rsidRPr="00727D6B">
        <w:t>foreløpige. Tidsplanen vil bli oppdatert i invitasjon til å levere tilbud.</w:t>
      </w:r>
    </w:p>
    <w:p w14:paraId="42C6D6E4" w14:textId="0BF34282" w:rsidR="008B2BFB" w:rsidRDefault="008B2BFB" w:rsidP="008B2BFB">
      <w:pPr>
        <w:pStyle w:val="Overskrift1"/>
      </w:pPr>
      <w:bookmarkStart w:id="50" w:name="_Toc222851924"/>
      <w:bookmarkStart w:id="51" w:name="_Toc222852012"/>
      <w:bookmarkStart w:id="52" w:name="_Toc222913643"/>
      <w:r>
        <w:lastRenderedPageBreak/>
        <w:t>PREKVALIFISERING OG KVALIFIKASJONSKRAV</w:t>
      </w:r>
      <w:bookmarkEnd w:id="50"/>
      <w:bookmarkEnd w:id="51"/>
      <w:bookmarkEnd w:id="52"/>
    </w:p>
    <w:p w14:paraId="612ED240" w14:textId="77777777" w:rsidR="008B2BFB" w:rsidRDefault="008B2BFB" w:rsidP="008B2BFB">
      <w:r>
        <w:t>For å kunne bli invitert til å levere tilbud til konkurransen må interesserte Leverandører, i tillegg til utfylt elektronisk egenerklæringsskjema (ESPD), levere etterspurt dokumentasjon på at kvalifikasjonskravene nedenfor er oppfylt.</w:t>
      </w:r>
    </w:p>
    <w:p w14:paraId="5C44D0E4" w14:textId="07E8D147" w:rsidR="008B2BFB" w:rsidRDefault="008B2BFB" w:rsidP="008B2BFB">
      <w:r w:rsidRPr="00704FB0">
        <w:t xml:space="preserve">Kvalifikasjonskrav i ESPD skjemaet og i kapittel </w:t>
      </w:r>
      <w:r w:rsidR="008F5C34" w:rsidRPr="00DC4DC6">
        <w:t>3</w:t>
      </w:r>
      <w:r w:rsidRPr="00DC4DC6">
        <w:t>.1-</w:t>
      </w:r>
      <w:r w:rsidR="008F5C34" w:rsidRPr="00DC4DC6">
        <w:t>3</w:t>
      </w:r>
      <w:r w:rsidRPr="00DC4DC6">
        <w:t>.</w:t>
      </w:r>
      <w:r w:rsidR="00B0424E" w:rsidRPr="00DC4DC6">
        <w:t>2</w:t>
      </w:r>
      <w:r w:rsidRPr="00704FB0">
        <w:t xml:space="preserve"> nedenfor er minimumskrav som må være oppfylt for å bli kvalifisert. Utvelgelseskriteriene i kapittel </w:t>
      </w:r>
      <w:r w:rsidR="008F765A" w:rsidRPr="00DC4DC6">
        <w:t>3.1.5</w:t>
      </w:r>
      <w:r w:rsidRPr="00704FB0">
        <w:t xml:space="preserve"> blir benyttet til</w:t>
      </w:r>
      <w:r>
        <w:t xml:space="preserve"> å velge ut hvilke av de kvalifiserte Leverandørene som skal få inngi tilbud. </w:t>
      </w:r>
    </w:p>
    <w:p w14:paraId="570EAD64" w14:textId="77777777" w:rsidR="008B2BFB" w:rsidRDefault="008B2BFB" w:rsidP="008B2BFB">
      <w:r>
        <w:t xml:space="preserve">Leverandører som ikke oppfyller kvalifikasjonskravene, vil bli avvist jf. FOA § 24-2 (1) (a). Unøyaktig eller utilstrekkelig dokumentasjon av ett eller flere krav kan føre til avvisning. Det samme gjelder dersom Leverandør gir ukorrekt eller uriktig informasjon. </w:t>
      </w:r>
    </w:p>
    <w:p w14:paraId="7BF2B8C9" w14:textId="691ECB1D" w:rsidR="00152102" w:rsidRDefault="008B2BFB" w:rsidP="008B2BFB">
      <w:r>
        <w:t>Vi gjør oppmerksom på at dersom Leverandøren velger å støtte seg på andre foretaks kapasitet vedrørende tekniske og faglige kvalifikasjoner, skal det fremlegges:</w:t>
      </w:r>
    </w:p>
    <w:p w14:paraId="7C7DD613" w14:textId="1CBB1A0B" w:rsidR="00F31FBA" w:rsidRDefault="00301A88" w:rsidP="00F31FBA">
      <w:pPr>
        <w:pStyle w:val="Listeavsnitt"/>
        <w:numPr>
          <w:ilvl w:val="0"/>
          <w:numId w:val="29"/>
        </w:numPr>
      </w:pPr>
      <w:r>
        <w:t>Dokumentasjon på at leverandøren har rådighet over nødvendige ressurser hos det aktuelle foretaket/underleverandøren ved at Leverandøren legger utfylt «</w:t>
      </w:r>
      <w:r w:rsidR="00735683" w:rsidRPr="00735683">
        <w:t>Vedlegg 4 - Mal - Leverandørens forpliktelseserklæring</w:t>
      </w:r>
      <w:r>
        <w:t>»</w:t>
      </w:r>
      <w:r w:rsidR="00F31FBA">
        <w:t>.</w:t>
      </w:r>
    </w:p>
    <w:p w14:paraId="1F8B3FEA" w14:textId="3C434A15" w:rsidR="00301A88" w:rsidRDefault="00301A88" w:rsidP="00F31FBA">
      <w:pPr>
        <w:pStyle w:val="Listeavsnitt"/>
        <w:numPr>
          <w:ilvl w:val="0"/>
          <w:numId w:val="29"/>
        </w:numPr>
      </w:pPr>
      <w:r>
        <w:t>Dokumentasjon for at støttende underleverandør oppfyller relevante kvalifikasjonskrav.</w:t>
      </w:r>
    </w:p>
    <w:p w14:paraId="0CD7BBA7" w14:textId="65DFB32A" w:rsidR="003C638F" w:rsidRDefault="00301A88" w:rsidP="00301A88">
      <w:pPr>
        <w:pStyle w:val="Listeavsnitt"/>
        <w:numPr>
          <w:ilvl w:val="0"/>
          <w:numId w:val="29"/>
        </w:numPr>
      </w:pPr>
      <w:r>
        <w:t>I tillegg må leverandøren levere egenerklæringsskjema (ESPD) utfylt av de foretakene han vil støtte seg på.</w:t>
      </w:r>
    </w:p>
    <w:p w14:paraId="795F7332" w14:textId="77777777" w:rsidR="00152102" w:rsidRDefault="00152102" w:rsidP="0032058A"/>
    <w:p w14:paraId="794BC2EC" w14:textId="186081E7" w:rsidR="00D03D19" w:rsidRDefault="00D03D19" w:rsidP="009F2D7F">
      <w:pPr>
        <w:pStyle w:val="Overskrift2"/>
      </w:pPr>
      <w:bookmarkStart w:id="53" w:name="_Toc222851925"/>
      <w:bookmarkStart w:id="54" w:name="_Toc222852013"/>
      <w:bookmarkStart w:id="55" w:name="_Toc222913644"/>
      <w:r>
        <w:t>Kvalifikasjonskrav</w:t>
      </w:r>
      <w:bookmarkEnd w:id="53"/>
      <w:bookmarkEnd w:id="54"/>
      <w:bookmarkEnd w:id="55"/>
    </w:p>
    <w:p w14:paraId="5687A5D0" w14:textId="2533E0D3" w:rsidR="002B2256" w:rsidRPr="002D33F2" w:rsidRDefault="002D33F2" w:rsidP="007249CF">
      <w:pPr>
        <w:pStyle w:val="Overskrift3"/>
      </w:pPr>
      <w:r w:rsidRPr="002D33F2">
        <w:t>Skjema for kvalifikasjonssøknad</w:t>
      </w:r>
    </w:p>
    <w:p w14:paraId="7302057F" w14:textId="26351E2F" w:rsidR="00C1410E" w:rsidRDefault="00C1410E" w:rsidP="002B2256">
      <w:pPr>
        <w:rPr>
          <w:lang w:eastAsia="x-none"/>
        </w:rPr>
      </w:pPr>
      <w:r>
        <w:rPr>
          <w:lang w:eastAsia="x-none"/>
        </w:rPr>
        <w:t xml:space="preserve">Leverandøren </w:t>
      </w:r>
      <w:r w:rsidR="00027975">
        <w:rPr>
          <w:lang w:eastAsia="x-none"/>
        </w:rPr>
        <w:t>skal</w:t>
      </w:r>
      <w:r>
        <w:rPr>
          <w:lang w:eastAsia="x-none"/>
        </w:rPr>
        <w:t xml:space="preserve"> </w:t>
      </w:r>
      <w:r w:rsidR="001F1CDA">
        <w:rPr>
          <w:lang w:eastAsia="x-none"/>
        </w:rPr>
        <w:t xml:space="preserve">levere </w:t>
      </w:r>
      <w:r w:rsidR="00E54EF6">
        <w:rPr>
          <w:lang w:eastAsia="x-none"/>
        </w:rPr>
        <w:t xml:space="preserve">en </w:t>
      </w:r>
      <w:r w:rsidR="001F1CDA">
        <w:rPr>
          <w:lang w:eastAsia="x-none"/>
        </w:rPr>
        <w:t xml:space="preserve">utfylt </w:t>
      </w:r>
      <w:r w:rsidR="00187E18">
        <w:rPr>
          <w:lang w:eastAsia="x-none"/>
        </w:rPr>
        <w:t xml:space="preserve">søknad om </w:t>
      </w:r>
      <w:r w:rsidR="009A094D">
        <w:rPr>
          <w:lang w:eastAsia="x-none"/>
        </w:rPr>
        <w:t>kvalifisering</w:t>
      </w:r>
      <w:r w:rsidR="009535C2">
        <w:rPr>
          <w:lang w:eastAsia="x-none"/>
        </w:rPr>
        <w:t xml:space="preserve">. </w:t>
      </w:r>
      <w:r w:rsidR="00BC7AFD">
        <w:rPr>
          <w:lang w:eastAsia="x-none"/>
        </w:rPr>
        <w:t xml:space="preserve">Malen i </w:t>
      </w:r>
      <w:r w:rsidR="005F1C64">
        <w:rPr>
          <w:lang w:eastAsia="x-none"/>
        </w:rPr>
        <w:t>«</w:t>
      </w:r>
      <w:r w:rsidR="005F1C64" w:rsidRPr="005F1C64">
        <w:rPr>
          <w:lang w:eastAsia="x-none"/>
        </w:rPr>
        <w:t>Vedlegg 1 - Mal - Brev for innlevering av kvalifikasjonsforespørsler</w:t>
      </w:r>
      <w:r w:rsidR="005F1C64">
        <w:rPr>
          <w:lang w:eastAsia="x-none"/>
        </w:rPr>
        <w:t>»</w:t>
      </w:r>
      <w:r w:rsidR="00BC7AFD">
        <w:rPr>
          <w:lang w:eastAsia="x-none"/>
        </w:rPr>
        <w:t xml:space="preserve"> skal benyttes.</w:t>
      </w:r>
    </w:p>
    <w:p w14:paraId="22E48F69" w14:textId="08487741" w:rsidR="00D03D19" w:rsidRDefault="00D03D19" w:rsidP="002D33F2">
      <w:pPr>
        <w:pStyle w:val="Overskrift3"/>
      </w:pPr>
      <w:bookmarkStart w:id="56" w:name="_Toc222851926"/>
      <w:r>
        <w:t>Skatt og avgift</w:t>
      </w:r>
      <w:bookmarkEnd w:id="56"/>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DE4A6E" w14:paraId="21636853" w14:textId="77777777" w:rsidTr="00454CBA">
        <w:tc>
          <w:tcPr>
            <w:tcW w:w="3681" w:type="dxa"/>
            <w:shd w:val="clear" w:color="auto" w:fill="FFC000"/>
          </w:tcPr>
          <w:p w14:paraId="14EF6C9D" w14:textId="05866EE7" w:rsidR="00DE4A6E" w:rsidRDefault="00DE4A6E" w:rsidP="00B6080B">
            <w:pPr>
              <w:tabs>
                <w:tab w:val="clear" w:pos="709"/>
                <w:tab w:val="left" w:pos="26"/>
              </w:tabs>
              <w:ind w:left="26"/>
            </w:pPr>
            <w:r>
              <w:rPr>
                <w:b/>
                <w:bCs/>
              </w:rPr>
              <w:t>Krav</w:t>
            </w:r>
          </w:p>
        </w:tc>
        <w:tc>
          <w:tcPr>
            <w:tcW w:w="5245" w:type="dxa"/>
            <w:shd w:val="clear" w:color="auto" w:fill="FFC000"/>
          </w:tcPr>
          <w:p w14:paraId="40268905" w14:textId="1F7CD442" w:rsidR="00DE4A6E" w:rsidRPr="005541AD" w:rsidRDefault="00DE4A6E" w:rsidP="00B6080B">
            <w:pPr>
              <w:tabs>
                <w:tab w:val="clear" w:pos="709"/>
                <w:tab w:val="left" w:pos="26"/>
              </w:tabs>
              <w:ind w:left="26"/>
              <w:rPr>
                <w:b/>
                <w:bCs/>
              </w:rPr>
            </w:pPr>
            <w:r>
              <w:rPr>
                <w:b/>
                <w:bCs/>
              </w:rPr>
              <w:t>Dokumentasjonskrav</w:t>
            </w:r>
          </w:p>
        </w:tc>
      </w:tr>
      <w:tr w:rsidR="00DE4A6E" w:rsidRPr="007424EE" w14:paraId="2CFDBF31" w14:textId="77777777" w:rsidTr="00454CBA">
        <w:tc>
          <w:tcPr>
            <w:tcW w:w="3681" w:type="dxa"/>
          </w:tcPr>
          <w:p w14:paraId="7DA5F404" w14:textId="5726AC0F" w:rsidR="00DE4A6E" w:rsidRPr="00FD5657" w:rsidRDefault="00632DDF" w:rsidP="00B6080B">
            <w:pPr>
              <w:tabs>
                <w:tab w:val="left" w:pos="26"/>
              </w:tabs>
              <w:ind w:left="26"/>
            </w:pPr>
            <w:r w:rsidRPr="00632DDF">
              <w:t>Leverandører skal ha ordnede forhold med hensyn til betaling av skatt og merverdiavgift.</w:t>
            </w:r>
          </w:p>
        </w:tc>
        <w:tc>
          <w:tcPr>
            <w:tcW w:w="5245" w:type="dxa"/>
          </w:tcPr>
          <w:p w14:paraId="169824CF" w14:textId="77777777" w:rsidR="00F71211" w:rsidRDefault="00F71211" w:rsidP="00A274EE">
            <w:pPr>
              <w:pStyle w:val="Listeavsnitt"/>
              <w:numPr>
                <w:ilvl w:val="0"/>
                <w:numId w:val="30"/>
              </w:numPr>
              <w:tabs>
                <w:tab w:val="clear" w:pos="709"/>
                <w:tab w:val="left" w:pos="26"/>
                <w:tab w:val="left" w:pos="462"/>
              </w:tabs>
              <w:ind w:left="462" w:hanging="284"/>
            </w:pPr>
            <w:r w:rsidRPr="00F71211">
              <w:t>Dokumentasjonskrav:</w:t>
            </w:r>
            <w:r w:rsidRPr="00F71211">
              <w:br/>
              <w:t>Leverandøren skal bekrefte at han oppfyller dette kravet ved innlevering av tilbud.</w:t>
            </w:r>
          </w:p>
          <w:p w14:paraId="78FDB372" w14:textId="77777777" w:rsidR="005D02CF" w:rsidRDefault="005D02CF" w:rsidP="00A274EE">
            <w:pPr>
              <w:pStyle w:val="Listeavsnitt"/>
              <w:numPr>
                <w:ilvl w:val="0"/>
                <w:numId w:val="30"/>
              </w:numPr>
              <w:tabs>
                <w:tab w:val="clear" w:pos="709"/>
                <w:tab w:val="left" w:pos="26"/>
                <w:tab w:val="left" w:pos="462"/>
              </w:tabs>
              <w:ind w:left="462" w:hanging="284"/>
            </w:pPr>
            <w:r w:rsidRPr="005D02CF">
              <w:t>Leverandøren skal på forespørsel fra Oppdragsgiver levere attest for betaling av skatt og merverdiavgift utstedt av kompetent organ i leverandørens hjemstat, eller det land hvor leverandøren er etablert. Attesten skal vise om Leverandøren har oppfylt sine forpliktelser til å betale skatter, avgifter og trygdeavgifter.</w:t>
            </w:r>
          </w:p>
          <w:p w14:paraId="628F42AD" w14:textId="24ABC317" w:rsidR="00DE4A6E" w:rsidRPr="007424EE" w:rsidRDefault="005D02CF" w:rsidP="00A274EE">
            <w:pPr>
              <w:pStyle w:val="Listeavsnitt"/>
              <w:numPr>
                <w:ilvl w:val="0"/>
                <w:numId w:val="30"/>
              </w:numPr>
              <w:tabs>
                <w:tab w:val="clear" w:pos="709"/>
                <w:tab w:val="left" w:pos="26"/>
                <w:tab w:val="left" w:pos="462"/>
              </w:tabs>
              <w:ind w:left="462" w:hanging="284"/>
            </w:pPr>
            <w:r w:rsidRPr="005D02CF">
              <w:t>Attesten skal ikke være eldre enn seks måneder regnet fra tilbudsfristens utløp. Dersom det skal leveres forespørsel om å delta i konkurransen, skal attesten ikke være eldre enn seks måneder regnet fra fristen for å levere forespørselen.</w:t>
            </w:r>
          </w:p>
        </w:tc>
      </w:tr>
    </w:tbl>
    <w:p w14:paraId="66A618FF" w14:textId="77777777" w:rsidR="00152102" w:rsidRDefault="00152102" w:rsidP="0032058A"/>
    <w:p w14:paraId="177D0C9A" w14:textId="036004F6" w:rsidR="00454CBA" w:rsidRDefault="00454CBA" w:rsidP="002D33F2">
      <w:pPr>
        <w:pStyle w:val="Overskrift3"/>
      </w:pPr>
      <w:bookmarkStart w:id="57" w:name="_Toc222851927"/>
      <w:r>
        <w:t xml:space="preserve">Leverandørens </w:t>
      </w:r>
      <w:bookmarkEnd w:id="57"/>
      <w:r w:rsidR="0097740E">
        <w:t>registrering</w:t>
      </w:r>
      <w:r w:rsidR="00FF491B">
        <w:t>, autorisasjoner m.v.</w:t>
      </w:r>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454CBA" w14:paraId="16FA5AF9" w14:textId="77777777" w:rsidTr="00B6080B">
        <w:tc>
          <w:tcPr>
            <w:tcW w:w="3681" w:type="dxa"/>
            <w:shd w:val="clear" w:color="auto" w:fill="FFC000"/>
          </w:tcPr>
          <w:p w14:paraId="33592B71" w14:textId="77777777" w:rsidR="00454CBA" w:rsidRDefault="00454CBA" w:rsidP="00B6080B">
            <w:pPr>
              <w:tabs>
                <w:tab w:val="clear" w:pos="709"/>
                <w:tab w:val="left" w:pos="26"/>
              </w:tabs>
              <w:ind w:left="26"/>
            </w:pPr>
            <w:r>
              <w:rPr>
                <w:b/>
                <w:bCs/>
              </w:rPr>
              <w:t>Krav</w:t>
            </w:r>
          </w:p>
        </w:tc>
        <w:tc>
          <w:tcPr>
            <w:tcW w:w="5245" w:type="dxa"/>
            <w:shd w:val="clear" w:color="auto" w:fill="FFC000"/>
          </w:tcPr>
          <w:p w14:paraId="7EE44A11" w14:textId="77777777" w:rsidR="00454CBA" w:rsidRPr="005541AD" w:rsidRDefault="00454CBA" w:rsidP="00B6080B">
            <w:pPr>
              <w:tabs>
                <w:tab w:val="clear" w:pos="709"/>
                <w:tab w:val="left" w:pos="26"/>
              </w:tabs>
              <w:ind w:left="26"/>
              <w:rPr>
                <w:b/>
                <w:bCs/>
              </w:rPr>
            </w:pPr>
            <w:r>
              <w:rPr>
                <w:b/>
                <w:bCs/>
              </w:rPr>
              <w:t>Dokumentasjonskrav</w:t>
            </w:r>
          </w:p>
        </w:tc>
      </w:tr>
      <w:tr w:rsidR="00454CBA" w:rsidRPr="007424EE" w14:paraId="73BE8FE8" w14:textId="77777777" w:rsidTr="00B6080B">
        <w:tc>
          <w:tcPr>
            <w:tcW w:w="3681" w:type="dxa"/>
          </w:tcPr>
          <w:p w14:paraId="1D80D268" w14:textId="1E789D05" w:rsidR="00454CBA" w:rsidRPr="00FD5657" w:rsidRDefault="00D13776" w:rsidP="00B6080B">
            <w:pPr>
              <w:tabs>
                <w:tab w:val="left" w:pos="26"/>
              </w:tabs>
              <w:ind w:left="26"/>
            </w:pPr>
            <w:r w:rsidRPr="00D13776">
              <w:t xml:space="preserve">Leverandøren skal være </w:t>
            </w:r>
            <w:r w:rsidR="00FF491B">
              <w:t>et lovlig etablert foretak</w:t>
            </w:r>
            <w:r w:rsidRPr="00D13776">
              <w:t xml:space="preserve"> </w:t>
            </w:r>
            <w:r w:rsidR="005344AB">
              <w:t>|</w:t>
            </w:r>
            <w:r w:rsidRPr="00D13776">
              <w:t xml:space="preserve"> i den staten Leverandøren er etablert.</w:t>
            </w:r>
          </w:p>
        </w:tc>
        <w:tc>
          <w:tcPr>
            <w:tcW w:w="5245" w:type="dxa"/>
          </w:tcPr>
          <w:p w14:paraId="0BFEA4F0" w14:textId="77777777" w:rsidR="00682FEF" w:rsidRDefault="00682FEF" w:rsidP="00571936">
            <w:pPr>
              <w:pStyle w:val="Listeavsnitt"/>
              <w:numPr>
                <w:ilvl w:val="0"/>
                <w:numId w:val="30"/>
              </w:numPr>
              <w:tabs>
                <w:tab w:val="clear" w:pos="709"/>
                <w:tab w:val="left" w:pos="26"/>
                <w:tab w:val="left" w:pos="462"/>
              </w:tabs>
              <w:ind w:left="462" w:hanging="284"/>
            </w:pPr>
            <w:r w:rsidRPr="00682FEF">
              <w:t>Dokumentasjonskrav:</w:t>
            </w:r>
            <w:r w:rsidRPr="00682FEF">
              <w:br/>
              <w:t>Leverandøren skal bekrefte at han oppfyller dette kravet ved innlevering av tilbud.</w:t>
            </w:r>
          </w:p>
          <w:p w14:paraId="05178E66" w14:textId="385BE326" w:rsidR="00454CBA" w:rsidRPr="007424EE" w:rsidRDefault="00682FEF" w:rsidP="0081620E">
            <w:pPr>
              <w:pStyle w:val="Listeavsnitt"/>
              <w:numPr>
                <w:ilvl w:val="0"/>
                <w:numId w:val="30"/>
              </w:numPr>
              <w:tabs>
                <w:tab w:val="clear" w:pos="709"/>
                <w:tab w:val="left" w:pos="26"/>
                <w:tab w:val="left" w:pos="462"/>
              </w:tabs>
              <w:ind w:left="462" w:hanging="284"/>
            </w:pPr>
            <w:r w:rsidRPr="00682FEF">
              <w:lastRenderedPageBreak/>
              <w:t>Leverandøren skal på forespørsel fra oppdragsgiver levere følgende dokumentasjonsbevis:</w:t>
            </w:r>
            <w:r w:rsidRPr="00682FEF">
              <w:br/>
              <w:t>• Norske leverandører: Firmaattest</w:t>
            </w:r>
            <w:r w:rsidRPr="00682FEF">
              <w:br/>
              <w:t>• Utenlandske leverandører: Dokumentasjon som viser at selskapet er registrert i bransjeregister eller foretaksregister som foreskrevet i lovgivningen i det land hvor leverandøren er etablert.</w:t>
            </w:r>
          </w:p>
        </w:tc>
      </w:tr>
    </w:tbl>
    <w:p w14:paraId="70A3A19A" w14:textId="77777777" w:rsidR="00454CBA" w:rsidRDefault="00454CBA" w:rsidP="00454CBA"/>
    <w:p w14:paraId="5916B2B4" w14:textId="5BC233C8" w:rsidR="00225ACD" w:rsidRDefault="00225ACD" w:rsidP="002D33F2">
      <w:pPr>
        <w:pStyle w:val="Overskrift3"/>
      </w:pPr>
      <w:bookmarkStart w:id="58" w:name="_Toc222851928"/>
      <w:r>
        <w:t>Leverandørens tekniske og faglige kvalifikasjoner</w:t>
      </w:r>
      <w:bookmarkEnd w:id="58"/>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225ACD" w14:paraId="6F0B0FAE" w14:textId="77777777" w:rsidTr="00B6080B">
        <w:tc>
          <w:tcPr>
            <w:tcW w:w="3681" w:type="dxa"/>
            <w:shd w:val="clear" w:color="auto" w:fill="FFC000"/>
          </w:tcPr>
          <w:p w14:paraId="56D29B0D" w14:textId="77777777" w:rsidR="00225ACD" w:rsidRDefault="00225ACD" w:rsidP="00B6080B">
            <w:pPr>
              <w:tabs>
                <w:tab w:val="clear" w:pos="709"/>
                <w:tab w:val="left" w:pos="26"/>
              </w:tabs>
              <w:ind w:left="26"/>
            </w:pPr>
            <w:r>
              <w:rPr>
                <w:b/>
                <w:bCs/>
              </w:rPr>
              <w:t>Krav</w:t>
            </w:r>
          </w:p>
        </w:tc>
        <w:tc>
          <w:tcPr>
            <w:tcW w:w="5245" w:type="dxa"/>
            <w:shd w:val="clear" w:color="auto" w:fill="FFC000"/>
          </w:tcPr>
          <w:p w14:paraId="68931EA2" w14:textId="77777777" w:rsidR="00225ACD" w:rsidRPr="005541AD" w:rsidRDefault="00225ACD" w:rsidP="00B6080B">
            <w:pPr>
              <w:tabs>
                <w:tab w:val="clear" w:pos="709"/>
                <w:tab w:val="left" w:pos="26"/>
              </w:tabs>
              <w:ind w:left="26"/>
              <w:rPr>
                <w:b/>
                <w:bCs/>
              </w:rPr>
            </w:pPr>
            <w:r>
              <w:rPr>
                <w:b/>
                <w:bCs/>
              </w:rPr>
              <w:t>Dokumentasjonskrav</w:t>
            </w:r>
          </w:p>
        </w:tc>
      </w:tr>
      <w:tr w:rsidR="00225ACD" w:rsidRPr="007424EE" w14:paraId="7697C442" w14:textId="77777777" w:rsidTr="00B6080B">
        <w:tc>
          <w:tcPr>
            <w:tcW w:w="3681" w:type="dxa"/>
          </w:tcPr>
          <w:p w14:paraId="16657675" w14:textId="6E3F57D5" w:rsidR="00225ACD" w:rsidRPr="00FD5657" w:rsidRDefault="00E63039" w:rsidP="00B6080B">
            <w:pPr>
              <w:tabs>
                <w:tab w:val="left" w:pos="26"/>
              </w:tabs>
              <w:ind w:left="26"/>
            </w:pPr>
            <w:r w:rsidRPr="00E63039">
              <w:t>Leverandøren skal ha erfaring fra sammenlignbare oppdrag.</w:t>
            </w:r>
          </w:p>
        </w:tc>
        <w:tc>
          <w:tcPr>
            <w:tcW w:w="5245" w:type="dxa"/>
          </w:tcPr>
          <w:p w14:paraId="7A4CFD21" w14:textId="35D2A95F" w:rsidR="00225ACD" w:rsidRPr="007424EE" w:rsidRDefault="00A23A95" w:rsidP="00B6080B">
            <w:pPr>
              <w:pStyle w:val="Listeavsnitt"/>
              <w:numPr>
                <w:ilvl w:val="0"/>
                <w:numId w:val="30"/>
              </w:numPr>
              <w:tabs>
                <w:tab w:val="clear" w:pos="709"/>
                <w:tab w:val="left" w:pos="26"/>
                <w:tab w:val="left" w:pos="462"/>
              </w:tabs>
              <w:ind w:left="462" w:hanging="284"/>
            </w:pPr>
            <w:r w:rsidRPr="00A23A95">
              <w:t xml:space="preserve">Leverandøren skal ha erfaring fra sammenlignbare oppdrag. Dokumentasjon skal gis i </w:t>
            </w:r>
            <w:r w:rsidR="00575919">
              <w:t>«</w:t>
            </w:r>
            <w:r w:rsidR="00103BB0" w:rsidRPr="00103BB0">
              <w:t>Vedlegg 2 - Mal - Leverandørens referanser</w:t>
            </w:r>
            <w:r w:rsidR="00575919">
              <w:t>»</w:t>
            </w:r>
            <w:r w:rsidRPr="00A23A95">
              <w:t xml:space="preserve">. Besvarelsen skal ha fokus på leveranser innen systemstøtte </w:t>
            </w:r>
            <w:r w:rsidR="003664F5">
              <w:t>for LMS.</w:t>
            </w:r>
          </w:p>
        </w:tc>
      </w:tr>
      <w:tr w:rsidR="00A23A95" w:rsidRPr="007424EE" w14:paraId="44FE4196" w14:textId="77777777" w:rsidTr="00B6080B">
        <w:tc>
          <w:tcPr>
            <w:tcW w:w="3681" w:type="dxa"/>
          </w:tcPr>
          <w:p w14:paraId="5EE64B99" w14:textId="2ACE5C82" w:rsidR="00A23A95" w:rsidRPr="00E63039" w:rsidRDefault="000F0FFE" w:rsidP="00B6080B">
            <w:pPr>
              <w:tabs>
                <w:tab w:val="left" w:pos="26"/>
              </w:tabs>
              <w:ind w:left="26"/>
            </w:pPr>
            <w:r w:rsidRPr="000F0FFE">
              <w:t>Leverandør skal ha kapasitet til å gjennomføre kontrakten.</w:t>
            </w:r>
          </w:p>
        </w:tc>
        <w:tc>
          <w:tcPr>
            <w:tcW w:w="5245" w:type="dxa"/>
          </w:tcPr>
          <w:p w14:paraId="43EF0E24" w14:textId="6DB87009" w:rsidR="00A23A95" w:rsidRPr="00A23A95" w:rsidRDefault="001F406B" w:rsidP="00B6080B">
            <w:pPr>
              <w:pStyle w:val="Listeavsnitt"/>
              <w:numPr>
                <w:ilvl w:val="0"/>
                <w:numId w:val="30"/>
              </w:numPr>
              <w:tabs>
                <w:tab w:val="left" w:pos="26"/>
                <w:tab w:val="left" w:pos="462"/>
              </w:tabs>
              <w:ind w:left="462" w:hanging="284"/>
            </w:pPr>
            <w:r w:rsidRPr="001F406B">
              <w:t xml:space="preserve">Leverandøren skal ha tilstrekkelig kapasitet til å gjennomføre kontrakten. Dokumentasjon skal gis i </w:t>
            </w:r>
            <w:r w:rsidR="00575919">
              <w:t>«</w:t>
            </w:r>
            <w:r w:rsidR="003F67A5" w:rsidRPr="003F67A5">
              <w:t xml:space="preserve">Vedlegg 3 - Mal </w:t>
            </w:r>
            <w:r w:rsidR="00D660DD">
              <w:t xml:space="preserve">- </w:t>
            </w:r>
            <w:r w:rsidR="003F67A5" w:rsidRPr="003F67A5">
              <w:t>Kapasitet</w:t>
            </w:r>
            <w:r w:rsidR="00575919">
              <w:t>»</w:t>
            </w:r>
            <w:r w:rsidRPr="001F406B">
              <w:t>.</w:t>
            </w:r>
          </w:p>
        </w:tc>
      </w:tr>
    </w:tbl>
    <w:p w14:paraId="44F07DCB" w14:textId="77777777" w:rsidR="00225ACD" w:rsidRDefault="00225ACD" w:rsidP="00454CBA"/>
    <w:p w14:paraId="7FF3EF99" w14:textId="1C006656" w:rsidR="00571936" w:rsidRDefault="00571936" w:rsidP="002D33F2">
      <w:pPr>
        <w:pStyle w:val="Overskrift3"/>
      </w:pPr>
      <w:bookmarkStart w:id="59" w:name="_Toc222851929"/>
      <w:r>
        <w:t>Leverandørens økonomiske og finansielle kapasitet</w:t>
      </w:r>
      <w:bookmarkEnd w:id="59"/>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571936" w14:paraId="5F8F1841" w14:textId="77777777" w:rsidTr="00B6080B">
        <w:tc>
          <w:tcPr>
            <w:tcW w:w="3681" w:type="dxa"/>
            <w:shd w:val="clear" w:color="auto" w:fill="FFC000"/>
          </w:tcPr>
          <w:p w14:paraId="4C3BCB46" w14:textId="77777777" w:rsidR="00571936" w:rsidRDefault="00571936" w:rsidP="00B6080B">
            <w:pPr>
              <w:tabs>
                <w:tab w:val="clear" w:pos="709"/>
                <w:tab w:val="left" w:pos="26"/>
              </w:tabs>
              <w:ind w:left="26"/>
            </w:pPr>
            <w:r>
              <w:rPr>
                <w:b/>
                <w:bCs/>
              </w:rPr>
              <w:t>Krav</w:t>
            </w:r>
          </w:p>
        </w:tc>
        <w:tc>
          <w:tcPr>
            <w:tcW w:w="5245" w:type="dxa"/>
            <w:shd w:val="clear" w:color="auto" w:fill="FFC000"/>
          </w:tcPr>
          <w:p w14:paraId="2CF21EAA" w14:textId="77777777" w:rsidR="00571936" w:rsidRPr="005541AD" w:rsidRDefault="00571936" w:rsidP="00B6080B">
            <w:pPr>
              <w:tabs>
                <w:tab w:val="clear" w:pos="709"/>
                <w:tab w:val="left" w:pos="26"/>
              </w:tabs>
              <w:ind w:left="26"/>
              <w:rPr>
                <w:b/>
                <w:bCs/>
              </w:rPr>
            </w:pPr>
            <w:r>
              <w:rPr>
                <w:b/>
                <w:bCs/>
              </w:rPr>
              <w:t>Dokumentasjonskrav</w:t>
            </w:r>
          </w:p>
        </w:tc>
      </w:tr>
      <w:tr w:rsidR="00571936" w:rsidRPr="007424EE" w14:paraId="16788468" w14:textId="77777777" w:rsidTr="00B6080B">
        <w:tc>
          <w:tcPr>
            <w:tcW w:w="3681" w:type="dxa"/>
          </w:tcPr>
          <w:p w14:paraId="0FA24DCF" w14:textId="7C4EF7E5" w:rsidR="00571936" w:rsidRPr="00FD5657" w:rsidRDefault="00765D42" w:rsidP="00B6080B">
            <w:pPr>
              <w:tabs>
                <w:tab w:val="left" w:pos="26"/>
              </w:tabs>
              <w:ind w:left="26"/>
            </w:pPr>
            <w:r w:rsidRPr="00765D42">
              <w:t>Leverandøren skal ha tilstrekkelig økonomisk kapasitet til å gjennomføre kontrakten.</w:t>
            </w:r>
          </w:p>
        </w:tc>
        <w:tc>
          <w:tcPr>
            <w:tcW w:w="5245" w:type="dxa"/>
          </w:tcPr>
          <w:p w14:paraId="043749B6" w14:textId="77777777" w:rsidR="00225ACD" w:rsidRDefault="00225ACD" w:rsidP="00225ACD">
            <w:pPr>
              <w:pStyle w:val="Listeavsnitt"/>
              <w:numPr>
                <w:ilvl w:val="0"/>
                <w:numId w:val="30"/>
              </w:numPr>
              <w:tabs>
                <w:tab w:val="clear" w:pos="709"/>
                <w:tab w:val="left" w:pos="26"/>
                <w:tab w:val="left" w:pos="462"/>
              </w:tabs>
              <w:ind w:left="462" w:hanging="284"/>
            </w:pPr>
            <w:r>
              <w:t xml:space="preserve">Kredittverdighet vil være tilstrekkelig til å oppfylle kravet. </w:t>
            </w:r>
          </w:p>
          <w:p w14:paraId="026C795D" w14:textId="57E14F0F" w:rsidR="00571936" w:rsidRPr="007424EE" w:rsidRDefault="00225ACD" w:rsidP="00225ACD">
            <w:pPr>
              <w:pStyle w:val="Listeavsnitt"/>
              <w:numPr>
                <w:ilvl w:val="0"/>
                <w:numId w:val="30"/>
              </w:numPr>
              <w:tabs>
                <w:tab w:val="clear" w:pos="709"/>
                <w:tab w:val="left" w:pos="26"/>
                <w:tab w:val="left" w:pos="462"/>
              </w:tabs>
              <w:ind w:left="462" w:hanging="284"/>
            </w:pPr>
            <w:r>
              <w:t xml:space="preserve">Dokumentasjonskrav: </w:t>
            </w:r>
            <w:r>
              <w:br/>
              <w:t>Oppdragsgiver vil innhente en kredittvurdering fra Experian. Ved tvil kan Oppdragsgiver innhente ytterligere opplysninger fra leverandøren.</w:t>
            </w:r>
          </w:p>
        </w:tc>
      </w:tr>
    </w:tbl>
    <w:p w14:paraId="33BF0461" w14:textId="77777777" w:rsidR="00152102" w:rsidRDefault="00152102" w:rsidP="0032058A"/>
    <w:p w14:paraId="55FAA25A" w14:textId="7B7D1AD5" w:rsidR="0095668B" w:rsidRDefault="0095668B" w:rsidP="002D33F2">
      <w:pPr>
        <w:pStyle w:val="Overskrift3"/>
      </w:pPr>
      <w:bookmarkStart w:id="60" w:name="_Toc222851930"/>
      <w:r>
        <w:t>Prekvalifisering/ utvelgelseskriterier</w:t>
      </w:r>
      <w:bookmarkEnd w:id="60"/>
    </w:p>
    <w:p w14:paraId="0B333A21" w14:textId="0715B24B" w:rsidR="0095668B" w:rsidRDefault="0095668B" w:rsidP="0095668B">
      <w:r>
        <w:t xml:space="preserve">Kunden vil blant de kvalifiserte Leverandørene velge 3 til </w:t>
      </w:r>
      <w:r w:rsidR="00436E01">
        <w:t>6</w:t>
      </w:r>
      <w:r>
        <w:t xml:space="preserve"> Leverandører som vil motta invitasjon om å levere tilbud. Bare disse kan levere tilbud. </w:t>
      </w:r>
    </w:p>
    <w:p w14:paraId="7A1C83A3" w14:textId="5B0811F1" w:rsidR="00506F76" w:rsidRDefault="0095668B" w:rsidP="0095668B">
      <w:r>
        <w:t xml:space="preserve">Dersom det melder seg flere enn tre Leverandører som oppfyller minstekravene til </w:t>
      </w:r>
      <w:r w:rsidRPr="0085258B">
        <w:t xml:space="preserve">kvalifikasjoner, vil utvelgelsen av Leverandørene baseres på grad av oppfyllelse av kvalifikasjonskravene og </w:t>
      </w:r>
      <w:r w:rsidR="0085258B" w:rsidRPr="0085258B">
        <w:t>3</w:t>
      </w:r>
      <w:r w:rsidRPr="0085258B">
        <w:t>.1.3.</w:t>
      </w:r>
    </w:p>
    <w:p w14:paraId="2C349A47" w14:textId="03A67C52" w:rsidR="00506F76" w:rsidRPr="00814323" w:rsidRDefault="00FB5B14" w:rsidP="0032058A">
      <w:pPr>
        <w:rPr>
          <w:i/>
          <w:iCs/>
        </w:rPr>
      </w:pPr>
      <w:r w:rsidRPr="00814323">
        <w:rPr>
          <w:i/>
          <w:iCs/>
        </w:rPr>
        <w:t>Vekting av kvalifikasjonskravene</w:t>
      </w:r>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7327"/>
        <w:gridCol w:w="1134"/>
      </w:tblGrid>
      <w:tr w:rsidR="00170F14" w:rsidRPr="001F65C6" w14:paraId="4FC5EF43" w14:textId="77777777" w:rsidTr="00397582">
        <w:tc>
          <w:tcPr>
            <w:tcW w:w="465" w:type="dxa"/>
            <w:shd w:val="clear" w:color="auto" w:fill="FFC000"/>
          </w:tcPr>
          <w:p w14:paraId="303F40A3" w14:textId="3472754A" w:rsidR="001F65C6" w:rsidRPr="001F65C6" w:rsidRDefault="001F65C6" w:rsidP="001F65C6">
            <w:pPr>
              <w:tabs>
                <w:tab w:val="clear" w:pos="709"/>
                <w:tab w:val="left" w:pos="26"/>
              </w:tabs>
              <w:ind w:left="26"/>
              <w:rPr>
                <w:b/>
                <w:bCs/>
              </w:rPr>
            </w:pPr>
            <w:r>
              <w:rPr>
                <w:b/>
                <w:bCs/>
              </w:rPr>
              <w:t>Nr</w:t>
            </w:r>
          </w:p>
        </w:tc>
        <w:tc>
          <w:tcPr>
            <w:tcW w:w="7327" w:type="dxa"/>
            <w:shd w:val="clear" w:color="auto" w:fill="FFC000"/>
          </w:tcPr>
          <w:p w14:paraId="059F723A" w14:textId="54FF28CE" w:rsidR="001F65C6" w:rsidRPr="001F65C6" w:rsidRDefault="00144E88" w:rsidP="001F65C6">
            <w:pPr>
              <w:tabs>
                <w:tab w:val="clear" w:pos="709"/>
                <w:tab w:val="left" w:pos="26"/>
              </w:tabs>
              <w:ind w:left="26"/>
              <w:rPr>
                <w:b/>
                <w:bCs/>
              </w:rPr>
            </w:pPr>
            <w:r>
              <w:rPr>
                <w:b/>
                <w:bCs/>
              </w:rPr>
              <w:t>Kvalifikajonskrav/utvelgelseskriterier</w:t>
            </w:r>
          </w:p>
        </w:tc>
        <w:tc>
          <w:tcPr>
            <w:tcW w:w="1134" w:type="dxa"/>
            <w:shd w:val="clear" w:color="auto" w:fill="FFC000"/>
          </w:tcPr>
          <w:p w14:paraId="50EDD9B6" w14:textId="5871E6F0" w:rsidR="001F65C6" w:rsidRPr="001F65C6" w:rsidRDefault="00397582" w:rsidP="00397582">
            <w:pPr>
              <w:tabs>
                <w:tab w:val="clear" w:pos="709"/>
                <w:tab w:val="left" w:pos="26"/>
              </w:tabs>
              <w:ind w:left="26"/>
              <w:jc w:val="center"/>
              <w:rPr>
                <w:b/>
                <w:bCs/>
              </w:rPr>
            </w:pPr>
            <w:r>
              <w:rPr>
                <w:b/>
                <w:bCs/>
              </w:rPr>
              <w:t>Vekt</w:t>
            </w:r>
          </w:p>
        </w:tc>
      </w:tr>
      <w:tr w:rsidR="001F65C6" w14:paraId="7FE2CD9E" w14:textId="77777777" w:rsidTr="00397582">
        <w:tc>
          <w:tcPr>
            <w:tcW w:w="465" w:type="dxa"/>
          </w:tcPr>
          <w:p w14:paraId="7778B680" w14:textId="76670BBF" w:rsidR="001F65C6" w:rsidRDefault="001F65C6" w:rsidP="001F65C6">
            <w:pPr>
              <w:tabs>
                <w:tab w:val="left" w:pos="26"/>
              </w:tabs>
              <w:ind w:left="26"/>
            </w:pPr>
            <w:r>
              <w:t>1</w:t>
            </w:r>
          </w:p>
        </w:tc>
        <w:tc>
          <w:tcPr>
            <w:tcW w:w="7327" w:type="dxa"/>
          </w:tcPr>
          <w:p w14:paraId="6CFE528B" w14:textId="1AA6DDB5" w:rsidR="001F65C6" w:rsidRPr="0085258B" w:rsidRDefault="006E6289" w:rsidP="001F65C6">
            <w:pPr>
              <w:tabs>
                <w:tab w:val="left" w:pos="26"/>
              </w:tabs>
              <w:ind w:left="26"/>
            </w:pPr>
            <w:r w:rsidRPr="0085258B">
              <w:t xml:space="preserve">Leverandøren skal ha erfaring fra sammenlignbare oppdrag, jf. pkt. </w:t>
            </w:r>
            <w:r w:rsidR="0085258B" w:rsidRPr="0085258B">
              <w:t>3</w:t>
            </w:r>
            <w:r w:rsidRPr="0085258B">
              <w:t>.1.</w:t>
            </w:r>
            <w:r w:rsidR="00E974EF">
              <w:t>4</w:t>
            </w:r>
          </w:p>
        </w:tc>
        <w:tc>
          <w:tcPr>
            <w:tcW w:w="1134" w:type="dxa"/>
          </w:tcPr>
          <w:p w14:paraId="73B19D0C" w14:textId="7460CECA" w:rsidR="001F65C6" w:rsidRDefault="00397582" w:rsidP="00397582">
            <w:pPr>
              <w:tabs>
                <w:tab w:val="left" w:pos="26"/>
              </w:tabs>
              <w:ind w:left="26"/>
              <w:jc w:val="center"/>
            </w:pPr>
            <w:r>
              <w:t>65 %</w:t>
            </w:r>
          </w:p>
        </w:tc>
      </w:tr>
      <w:tr w:rsidR="001F65C6" w14:paraId="796B263D" w14:textId="77777777" w:rsidTr="00397582">
        <w:tc>
          <w:tcPr>
            <w:tcW w:w="465" w:type="dxa"/>
          </w:tcPr>
          <w:p w14:paraId="3AF714C5" w14:textId="6A3A8F27" w:rsidR="001F65C6" w:rsidRDefault="001F65C6" w:rsidP="001F65C6">
            <w:pPr>
              <w:tabs>
                <w:tab w:val="left" w:pos="26"/>
              </w:tabs>
              <w:ind w:left="26"/>
            </w:pPr>
            <w:r>
              <w:t>2</w:t>
            </w:r>
          </w:p>
        </w:tc>
        <w:tc>
          <w:tcPr>
            <w:tcW w:w="7327" w:type="dxa"/>
          </w:tcPr>
          <w:p w14:paraId="33E49279" w14:textId="65A6B71A" w:rsidR="001F65C6" w:rsidRPr="0085258B" w:rsidRDefault="00397582" w:rsidP="001F65C6">
            <w:pPr>
              <w:tabs>
                <w:tab w:val="left" w:pos="26"/>
              </w:tabs>
              <w:ind w:left="26"/>
            </w:pPr>
            <w:r w:rsidRPr="0085258B">
              <w:t xml:space="preserve">Leverandør skal ha kapasitet til å gjennomføre kontrakten, jf pkt. </w:t>
            </w:r>
            <w:r w:rsidR="0085258B" w:rsidRPr="0085258B">
              <w:t>3</w:t>
            </w:r>
            <w:r w:rsidRPr="0085258B">
              <w:t>.1.</w:t>
            </w:r>
            <w:r w:rsidR="00E974EF">
              <w:t>4</w:t>
            </w:r>
          </w:p>
        </w:tc>
        <w:tc>
          <w:tcPr>
            <w:tcW w:w="1134" w:type="dxa"/>
          </w:tcPr>
          <w:p w14:paraId="62D3FBAE" w14:textId="752738E7" w:rsidR="001F65C6" w:rsidRDefault="00397582" w:rsidP="00397582">
            <w:pPr>
              <w:tabs>
                <w:tab w:val="left" w:pos="26"/>
              </w:tabs>
              <w:ind w:left="26"/>
              <w:jc w:val="center"/>
            </w:pPr>
            <w:r>
              <w:t>35 %</w:t>
            </w:r>
          </w:p>
        </w:tc>
      </w:tr>
    </w:tbl>
    <w:p w14:paraId="39C9413A" w14:textId="77777777" w:rsidR="00FB5B14" w:rsidRDefault="00FB5B14" w:rsidP="0032058A"/>
    <w:p w14:paraId="3141AEC6" w14:textId="7B63DCB9" w:rsidR="0076612B" w:rsidRDefault="0076612B" w:rsidP="009F2D7F">
      <w:pPr>
        <w:pStyle w:val="Overskrift2"/>
      </w:pPr>
      <w:bookmarkStart w:id="61" w:name="_Toc222899506"/>
      <w:bookmarkStart w:id="62" w:name="_Toc222851931"/>
      <w:bookmarkStart w:id="63" w:name="_Toc222852014"/>
      <w:bookmarkStart w:id="64" w:name="_Toc222913645"/>
      <w:bookmarkEnd w:id="61"/>
      <w:r>
        <w:t>Krav til kvalifikasjonssøknaden</w:t>
      </w:r>
      <w:bookmarkEnd w:id="62"/>
      <w:bookmarkEnd w:id="63"/>
      <w:bookmarkEnd w:id="64"/>
    </w:p>
    <w:p w14:paraId="3FDAB15B" w14:textId="77777777" w:rsidR="0076612B" w:rsidRPr="003E66E0" w:rsidRDefault="0076612B" w:rsidP="0076612B">
      <w:pPr>
        <w:rPr>
          <w:b/>
          <w:bCs/>
        </w:rPr>
      </w:pPr>
      <w:r w:rsidRPr="003E66E0">
        <w:rPr>
          <w:b/>
          <w:bCs/>
        </w:rPr>
        <w:t xml:space="preserve">Innlevering av forespørsel </w:t>
      </w:r>
    </w:p>
    <w:p w14:paraId="43D2B837" w14:textId="77777777" w:rsidR="0076612B" w:rsidRDefault="0076612B" w:rsidP="0076612B">
      <w:r>
        <w:t xml:space="preserve">Forespørsel om deltakelse i konkurransen leveres via KGV innen fristen som er angitt i kunngjøringen.  </w:t>
      </w:r>
    </w:p>
    <w:p w14:paraId="05F1ECC0" w14:textId="77777777" w:rsidR="0076612B" w:rsidRDefault="0076612B" w:rsidP="0076612B">
      <w:r>
        <w:t>Det vil ikke være mulig å laste inn dokumenter etter søknadsfristens utløp. Tilbyderne oppfordres derfor til å starte innleveringen i god tid før søknadsfristens utløp.</w:t>
      </w:r>
    </w:p>
    <w:p w14:paraId="2D144244" w14:textId="77777777" w:rsidR="0076612B" w:rsidRPr="00B843CE" w:rsidRDefault="0076612B" w:rsidP="0076612B">
      <w:pPr>
        <w:rPr>
          <w:b/>
          <w:bCs/>
        </w:rPr>
      </w:pPr>
      <w:r w:rsidRPr="00B843CE">
        <w:rPr>
          <w:b/>
          <w:bCs/>
        </w:rPr>
        <w:t xml:space="preserve">Språk </w:t>
      </w:r>
    </w:p>
    <w:p w14:paraId="7D3EED3C" w14:textId="77777777" w:rsidR="0076612B" w:rsidRDefault="0076612B" w:rsidP="0076612B">
      <w:r>
        <w:lastRenderedPageBreak/>
        <w:t xml:space="preserve">Forespørselen om deltakelse i konkurransen skal være utformet på norsk. Eventuelle tekniske vedlegg fra leverandøren kan være utformet på norsk, skandinavisk eller engelsk språk.  </w:t>
      </w:r>
    </w:p>
    <w:p w14:paraId="72202263" w14:textId="77777777" w:rsidR="0076612B" w:rsidRPr="00B843CE" w:rsidRDefault="0076612B" w:rsidP="0076612B">
      <w:pPr>
        <w:rPr>
          <w:b/>
          <w:bCs/>
        </w:rPr>
      </w:pPr>
      <w:r w:rsidRPr="00B843CE">
        <w:rPr>
          <w:b/>
          <w:bCs/>
        </w:rPr>
        <w:t xml:space="preserve">Endring og tilbakekalling av forespørselen </w:t>
      </w:r>
    </w:p>
    <w:p w14:paraId="55D41917" w14:textId="77777777" w:rsidR="0076612B" w:rsidRDefault="0076612B" w:rsidP="0076612B">
      <w:r>
        <w:t xml:space="preserve">Innlevert søknad om deltakelse kan tilbakekalles eller endres frem til søknadsfristen utløper. Tilbakekalling skal skje i KGV. Deretter kan nye dokumenter lastes opp.  </w:t>
      </w:r>
    </w:p>
    <w:p w14:paraId="44D35B33" w14:textId="77777777" w:rsidR="0076612B" w:rsidRDefault="0076612B" w:rsidP="0076612B">
      <w:r>
        <w:t xml:space="preserve">Endring av søknaden er å betrakte som ny søknad som skal utformes i samsvar med kravene kvalifikasjonssøknaden som er oppstilt ovenfor. </w:t>
      </w:r>
    </w:p>
    <w:p w14:paraId="5DA0F7C3" w14:textId="77777777" w:rsidR="00A95D7A" w:rsidRDefault="00A95D7A" w:rsidP="0076612B"/>
    <w:p w14:paraId="7B5E972E" w14:textId="77777777" w:rsidR="0076612B" w:rsidRPr="00B843CE" w:rsidRDefault="0076612B" w:rsidP="0076612B">
      <w:pPr>
        <w:rPr>
          <w:b/>
          <w:bCs/>
        </w:rPr>
      </w:pPr>
      <w:r w:rsidRPr="00B843CE">
        <w:rPr>
          <w:b/>
          <w:bCs/>
        </w:rPr>
        <w:t xml:space="preserve">Åpning og vurdering av kvalifikasjoner </w:t>
      </w:r>
    </w:p>
    <w:p w14:paraId="76DAAFE0" w14:textId="77777777" w:rsidR="0076612B" w:rsidRDefault="0076612B" w:rsidP="0076612B">
      <w:r>
        <w:t xml:space="preserve">Forespørsler om deltakelse i konkurransen åpnes umiddelbart etter fristens utløp, og behandles i tråd med bestemmelsene nedenfor. </w:t>
      </w:r>
    </w:p>
    <w:p w14:paraId="3E9A216E" w14:textId="77777777" w:rsidR="0076612B" w:rsidRDefault="0076612B" w:rsidP="0076612B">
      <w:r>
        <w:t xml:space="preserve">Oppdragsgiver vil vurdere om kvalifikasjonskravene er oppfylt basert på innlevert dokumentasjon. Dersom oppdragsgiver finner det nødvendig vil han kunne be om ettersending og avklaringer av opplysninger og dokumentasjon. </w:t>
      </w:r>
    </w:p>
    <w:p w14:paraId="5DA82923" w14:textId="3A0158F2" w:rsidR="00506F76" w:rsidRDefault="0076612B" w:rsidP="0076612B">
      <w:r>
        <w:t>Tilbydere som ikke oppfyller kvalifikasjonskravene, vil bli avvist. Anskaffelsesforskriftens kapittel 24 vil bli lagt til grunn for vurdering av forhold ved leverandøren for øvrig.</w:t>
      </w:r>
    </w:p>
    <w:p w14:paraId="1410C33E" w14:textId="77777777" w:rsidR="00685BD7" w:rsidRDefault="00685BD7" w:rsidP="009F2D7F">
      <w:pPr>
        <w:pStyle w:val="Overskrift2"/>
      </w:pPr>
      <w:bookmarkStart w:id="65" w:name="_Toc222851932"/>
      <w:bookmarkStart w:id="66" w:name="_Toc222852015"/>
      <w:bookmarkStart w:id="67" w:name="_Toc222913646"/>
      <w:r>
        <w:t>Meddelelse om avvisning og forkasting</w:t>
      </w:r>
      <w:bookmarkEnd w:id="65"/>
      <w:bookmarkEnd w:id="66"/>
      <w:bookmarkEnd w:id="67"/>
    </w:p>
    <w:p w14:paraId="621EDAFE" w14:textId="77777777" w:rsidR="00685BD7" w:rsidRDefault="00685BD7" w:rsidP="00685BD7">
      <w:r>
        <w:t>Oppdragsgiver vil informere alle leverandører skriftlig dersom forespørselen om å delta i konkurransen blir avvist som følge av underoppfyllelse av kvalifikasjonskravene eller forkastet som følge av at leverandøren er overtallig kvalifisert.</w:t>
      </w:r>
    </w:p>
    <w:p w14:paraId="54C42853" w14:textId="77777777" w:rsidR="00685BD7" w:rsidRDefault="00685BD7" w:rsidP="00685BD7">
      <w:r>
        <w:t>Meddelelsen vil inneholde en begrunnelse for hvorfor leverandøren ikke anses som kvalifisert eller ikke nådde opp i utvelgelsesfasen.</w:t>
      </w:r>
    </w:p>
    <w:p w14:paraId="60AD3A9C" w14:textId="044BE121" w:rsidR="00CD029D" w:rsidRDefault="00685BD7" w:rsidP="00685BD7">
      <w:r>
        <w:t>Dersom Oppdragsgiver finner at avvisning eller forkasting ikke er i samsvar med kvalifikasjonskravene eller utvelgelseskriteriene, kan Oppdragsgiver omgjøre sin beslutning og likevel la leverandøren delta i tilbudsfasen.</w:t>
      </w:r>
    </w:p>
    <w:p w14:paraId="397CECFB" w14:textId="77777777" w:rsidR="00685BD7" w:rsidRDefault="00685BD7" w:rsidP="009F2D7F">
      <w:pPr>
        <w:pStyle w:val="Overskrift2"/>
      </w:pPr>
      <w:bookmarkStart w:id="68" w:name="_Toc222851933"/>
      <w:bookmarkStart w:id="69" w:name="_Toc222852016"/>
      <w:bookmarkStart w:id="70" w:name="_Toc222913647"/>
      <w:r>
        <w:t>Frist for begjæring om midlertidig forføyning</w:t>
      </w:r>
      <w:bookmarkEnd w:id="68"/>
      <w:bookmarkEnd w:id="69"/>
      <w:bookmarkEnd w:id="70"/>
    </w:p>
    <w:p w14:paraId="4304386B" w14:textId="089C36D9" w:rsidR="004D026D" w:rsidRDefault="00685BD7" w:rsidP="00685BD7">
      <w:r>
        <w:t>Begjæring om midlertidig forføyning mot Oppdragsgivers beslutning om å avvise eller forkaste en forespørsel om deltakelse i konkurransen må settes frem for tingretten innen 15 dager regnet fra og med dagen etter at meddelelse om avvisning eller forkasting er sendt.</w:t>
      </w:r>
    </w:p>
    <w:p w14:paraId="0C40E0C7" w14:textId="77777777" w:rsidR="00461FD0" w:rsidRDefault="00461FD0" w:rsidP="00685BD7"/>
    <w:p w14:paraId="5ED1A138" w14:textId="77777777" w:rsidR="00461FD0" w:rsidRDefault="00461FD0" w:rsidP="00685BD7"/>
    <w:p w14:paraId="6F7F1FB7" w14:textId="77777777" w:rsidR="00461FD0" w:rsidRDefault="00461FD0" w:rsidP="00685BD7"/>
    <w:p w14:paraId="7E8DBE86" w14:textId="77777777" w:rsidR="00461FD0" w:rsidRDefault="00461FD0" w:rsidP="00685BD7"/>
    <w:p w14:paraId="20A1C58B" w14:textId="77777777" w:rsidR="00461FD0" w:rsidRDefault="00461FD0" w:rsidP="00685BD7"/>
    <w:p w14:paraId="63AC91F6" w14:textId="77777777" w:rsidR="00DC580F" w:rsidRDefault="00DC580F" w:rsidP="004D026D"/>
    <w:p w14:paraId="022CCE4E" w14:textId="77777777" w:rsidR="00464125" w:rsidRDefault="00464125">
      <w:pPr>
        <w:spacing w:after="0"/>
        <w:rPr>
          <w:b/>
          <w:caps/>
          <w:sz w:val="28"/>
          <w:szCs w:val="28"/>
        </w:rPr>
      </w:pPr>
      <w:r>
        <w:br w:type="page"/>
      </w:r>
    </w:p>
    <w:p w14:paraId="5F07AAA2" w14:textId="4D3194F8" w:rsidR="000C2F13" w:rsidRDefault="000C2F13" w:rsidP="000C2F13">
      <w:pPr>
        <w:pStyle w:val="Overskrift1"/>
      </w:pPr>
      <w:bookmarkStart w:id="71" w:name="_Toc222851934"/>
      <w:bookmarkStart w:id="72" w:name="_Toc222852017"/>
      <w:bookmarkStart w:id="73" w:name="_Toc222913648"/>
      <w:r>
        <w:lastRenderedPageBreak/>
        <w:t>Tilbudsutforming og innlevering av tilbud</w:t>
      </w:r>
      <w:bookmarkEnd w:id="71"/>
      <w:bookmarkEnd w:id="72"/>
      <w:bookmarkEnd w:id="73"/>
    </w:p>
    <w:p w14:paraId="7ED6DC19" w14:textId="6C170F50" w:rsidR="000C2F13" w:rsidRDefault="000C2F13" w:rsidP="000C2F13">
      <w:r>
        <w:t xml:space="preserve">Punkt </w:t>
      </w:r>
      <w:r w:rsidR="00D24962">
        <w:t>4</w:t>
      </w:r>
      <w:r>
        <w:t xml:space="preserve"> og </w:t>
      </w:r>
      <w:r w:rsidR="001739C4">
        <w:t>5</w:t>
      </w:r>
      <w:r>
        <w:t xml:space="preserve"> er kun relevante for leverandørene som har blitt kvalifisert og har mottatt invitasjon til å inngi tilbud etter endt kvalifiseringsrunde.  </w:t>
      </w:r>
    </w:p>
    <w:p w14:paraId="13C6A6F1" w14:textId="5C39950D" w:rsidR="000C2F13" w:rsidRDefault="000C2F13" w:rsidP="009F2D7F">
      <w:pPr>
        <w:pStyle w:val="Overskrift2"/>
      </w:pPr>
      <w:bookmarkStart w:id="74" w:name="_Toc222851935"/>
      <w:bookmarkStart w:id="75" w:name="_Toc222852018"/>
      <w:bookmarkStart w:id="76" w:name="_Toc222913649"/>
      <w:r>
        <w:t>Deltilbud</w:t>
      </w:r>
      <w:bookmarkEnd w:id="74"/>
      <w:bookmarkEnd w:id="75"/>
      <w:bookmarkEnd w:id="76"/>
      <w:r>
        <w:t xml:space="preserve"> </w:t>
      </w:r>
    </w:p>
    <w:p w14:paraId="46FF28C4" w14:textId="77777777" w:rsidR="000C2F13" w:rsidRDefault="000C2F13" w:rsidP="000C2F13">
      <w:r>
        <w:t xml:space="preserve">Det er ikke adgang til å gi tilbud på deler av oppdraget. </w:t>
      </w:r>
    </w:p>
    <w:p w14:paraId="45CBD067" w14:textId="687D0D72" w:rsidR="000C2F13" w:rsidRDefault="000C2F13" w:rsidP="009F2D7F">
      <w:pPr>
        <w:pStyle w:val="Overskrift2"/>
      </w:pPr>
      <w:bookmarkStart w:id="77" w:name="_Toc222851936"/>
      <w:bookmarkStart w:id="78" w:name="_Toc222852019"/>
      <w:bookmarkStart w:id="79" w:name="_Toc222913650"/>
      <w:r>
        <w:t>Alternative tilbud</w:t>
      </w:r>
      <w:bookmarkEnd w:id="77"/>
      <w:bookmarkEnd w:id="78"/>
      <w:bookmarkEnd w:id="79"/>
      <w:r>
        <w:t xml:space="preserve"> </w:t>
      </w:r>
    </w:p>
    <w:p w14:paraId="3706DA28" w14:textId="77777777" w:rsidR="000C2F13" w:rsidRDefault="000C2F13" w:rsidP="000C2F13">
      <w:r>
        <w:t>Det er ikke adgang til å inngi alternative tilbud.</w:t>
      </w:r>
    </w:p>
    <w:p w14:paraId="1CEC0919" w14:textId="75FB876E" w:rsidR="000C2F13" w:rsidRDefault="000C2F13" w:rsidP="009F2D7F">
      <w:pPr>
        <w:pStyle w:val="Overskrift2"/>
      </w:pPr>
      <w:bookmarkStart w:id="80" w:name="_Toc222851937"/>
      <w:bookmarkStart w:id="81" w:name="_Toc222852020"/>
      <w:bookmarkStart w:id="82" w:name="_Toc222913651"/>
      <w:r>
        <w:t>Vedståelsesfrist</w:t>
      </w:r>
      <w:bookmarkEnd w:id="80"/>
      <w:bookmarkEnd w:id="81"/>
      <w:bookmarkEnd w:id="82"/>
    </w:p>
    <w:p w14:paraId="2625D262" w14:textId="77777777" w:rsidR="000C2F13" w:rsidRDefault="000C2F13" w:rsidP="000C2F13">
      <w:r>
        <w:t>Leverandøren må vedstå seg sitt tilbud til det tidspunktet som er angitt i kunngjøringen.</w:t>
      </w:r>
    </w:p>
    <w:p w14:paraId="1404CC53" w14:textId="76F1CBBC" w:rsidR="000C2F13" w:rsidRDefault="000C2F13" w:rsidP="009F2D7F">
      <w:pPr>
        <w:pStyle w:val="Overskrift2"/>
      </w:pPr>
      <w:bookmarkStart w:id="83" w:name="_Toc222851938"/>
      <w:bookmarkStart w:id="84" w:name="_Toc222852021"/>
      <w:bookmarkStart w:id="85" w:name="_Toc222913652"/>
      <w:r>
        <w:t>Tilbudets utforming</w:t>
      </w:r>
      <w:bookmarkEnd w:id="83"/>
      <w:bookmarkEnd w:id="84"/>
      <w:bookmarkEnd w:id="85"/>
      <w:r>
        <w:t xml:space="preserve"> </w:t>
      </w:r>
    </w:p>
    <w:p w14:paraId="171F5403" w14:textId="77777777" w:rsidR="000C2F13" w:rsidRDefault="000C2F13" w:rsidP="000C2F13">
      <w:r>
        <w:t>Tilbudet skal være utformet på norsk, og leveres via KGV innen oppgitt frist. Vennligst merk at tilbudsfristen er absolutt og at det ikke vil være mulig å laste opp dokumenter etter fristens utløp. Tilbyderne oppfordres til å starte opplasting og innlevering i god tid før tilbudsfristens utløp. Tilbyder bærer risikoen for feil eller forsinkelser i opplastningen.</w:t>
      </w:r>
    </w:p>
    <w:p w14:paraId="27E6B1FC" w14:textId="37D50D12" w:rsidR="000C2F13" w:rsidRDefault="000C2F13" w:rsidP="009F2D7F">
      <w:pPr>
        <w:pStyle w:val="Overskrift2"/>
      </w:pPr>
      <w:bookmarkStart w:id="86" w:name="_Toc222851939"/>
      <w:bookmarkStart w:id="87" w:name="_Toc222852022"/>
      <w:bookmarkStart w:id="88" w:name="_Toc222913653"/>
      <w:r>
        <w:t>Endring og tilbakekalling av tilbud</w:t>
      </w:r>
      <w:bookmarkEnd w:id="86"/>
      <w:bookmarkEnd w:id="87"/>
      <w:bookmarkEnd w:id="88"/>
      <w:r>
        <w:t xml:space="preserve"> </w:t>
      </w:r>
    </w:p>
    <w:p w14:paraId="5846E18B" w14:textId="77777777" w:rsidR="000C2F13" w:rsidRDefault="000C2F13" w:rsidP="000C2F13">
      <w:r>
        <w:t>Innleverte tilbud kan tilbakekalles eller endres frem til tilbudsfristens utløp. En endring av tilbudet er å anse som et nytt tilbud, og skal utformes i tråd med kravene ovenfor.</w:t>
      </w:r>
    </w:p>
    <w:p w14:paraId="324778E6" w14:textId="0E648395" w:rsidR="000C2F13" w:rsidRDefault="000C2F13" w:rsidP="009F2D7F">
      <w:pPr>
        <w:pStyle w:val="Overskrift2"/>
      </w:pPr>
      <w:bookmarkStart w:id="89" w:name="_Toc222851940"/>
      <w:bookmarkStart w:id="90" w:name="_Toc222852023"/>
      <w:bookmarkStart w:id="91" w:name="_Toc222913654"/>
      <w:r>
        <w:t>Tilbudsåpning og evaluering</w:t>
      </w:r>
      <w:bookmarkEnd w:id="89"/>
      <w:bookmarkEnd w:id="90"/>
      <w:bookmarkEnd w:id="91"/>
      <w:r>
        <w:t xml:space="preserve">  </w:t>
      </w:r>
    </w:p>
    <w:p w14:paraId="10D07240" w14:textId="7AF5DC81" w:rsidR="00156CD6" w:rsidRDefault="000C2F13" w:rsidP="000C2F13">
      <w:pPr>
        <w:rPr>
          <w:b/>
          <w:caps/>
          <w:sz w:val="28"/>
          <w:szCs w:val="28"/>
        </w:rPr>
      </w:pPr>
      <w:r>
        <w:t>Tilbudene åpnes umiddelbart etter tilbudsfristens utløp, og evalueres i tråd med tildelingskriteriene nedenfor.</w:t>
      </w:r>
      <w:r w:rsidR="00156CD6">
        <w:br w:type="page"/>
      </w:r>
    </w:p>
    <w:p w14:paraId="327648A4" w14:textId="7EF4CFAF" w:rsidR="00685BD7" w:rsidRDefault="00D21959" w:rsidP="00271421">
      <w:pPr>
        <w:pStyle w:val="Overskrift1"/>
      </w:pPr>
      <w:bookmarkStart w:id="92" w:name="_Toc222851941"/>
      <w:bookmarkStart w:id="93" w:name="_Toc222852024"/>
      <w:bookmarkStart w:id="94" w:name="_Toc222913655"/>
      <w:r w:rsidRPr="00D21959">
        <w:lastRenderedPageBreak/>
        <w:t>Tildelingskriterier</w:t>
      </w:r>
      <w:bookmarkEnd w:id="92"/>
      <w:bookmarkEnd w:id="93"/>
      <w:bookmarkEnd w:id="94"/>
    </w:p>
    <w:p w14:paraId="2114B3E1" w14:textId="77777777" w:rsidR="00D21959" w:rsidRDefault="00D21959" w:rsidP="009F2D7F">
      <w:pPr>
        <w:pStyle w:val="Overskrift2"/>
      </w:pPr>
      <w:bookmarkStart w:id="95" w:name="_Toc222851942"/>
      <w:bookmarkStart w:id="96" w:name="_Toc222852025"/>
      <w:bookmarkStart w:id="97" w:name="_Toc222913656"/>
      <w:r>
        <w:t>Innledning</w:t>
      </w:r>
      <w:bookmarkEnd w:id="95"/>
      <w:bookmarkEnd w:id="96"/>
      <w:bookmarkEnd w:id="97"/>
    </w:p>
    <w:p w14:paraId="77A80CD6" w14:textId="3245792F" w:rsidR="00DC580F" w:rsidRDefault="00D21959" w:rsidP="00D21959">
      <w:r>
        <w:t>Tildelingen skjer på basis av hvilket tilbud som har det beste forholdet mellom pris og kvalitet, basert på tildelingskriterier angitt i under med deres respektive vekting.</w:t>
      </w:r>
    </w:p>
    <w:p w14:paraId="380DDDCD" w14:textId="49FDF6DE" w:rsidR="00DC580F" w:rsidRPr="001739C4" w:rsidRDefault="001739C4" w:rsidP="004D026D">
      <w:pPr>
        <w:rPr>
          <w:i/>
          <w:iCs/>
        </w:rPr>
      </w:pPr>
      <w:r w:rsidRPr="001739C4">
        <w:rPr>
          <w:i/>
          <w:iCs/>
        </w:rPr>
        <w:t>Tabell: Tildelingskriterier</w:t>
      </w:r>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402"/>
        <w:gridCol w:w="850"/>
        <w:gridCol w:w="3670"/>
      </w:tblGrid>
      <w:tr w:rsidR="00921BDC" w:rsidRPr="00CA7EAC" w14:paraId="5BAA7366" w14:textId="77777777" w:rsidTr="00CA7EAC">
        <w:tc>
          <w:tcPr>
            <w:tcW w:w="1413" w:type="dxa"/>
            <w:shd w:val="clear" w:color="auto" w:fill="FFC000"/>
            <w:vAlign w:val="center"/>
          </w:tcPr>
          <w:p w14:paraId="27C58A40" w14:textId="4C650A29" w:rsidR="00E04499" w:rsidRPr="00CA7EAC" w:rsidRDefault="00E04499" w:rsidP="00CA7EAC">
            <w:pPr>
              <w:tabs>
                <w:tab w:val="clear" w:pos="709"/>
                <w:tab w:val="left" w:pos="26"/>
              </w:tabs>
              <w:ind w:left="26"/>
              <w:rPr>
                <w:b/>
                <w:bCs/>
              </w:rPr>
            </w:pPr>
            <w:r w:rsidRPr="00CA7EAC">
              <w:rPr>
                <w:b/>
                <w:bCs/>
              </w:rPr>
              <w:t>Tildelings</w:t>
            </w:r>
            <w:r w:rsidR="00CA7EAC">
              <w:rPr>
                <w:b/>
                <w:bCs/>
              </w:rPr>
              <w:t>-</w:t>
            </w:r>
            <w:r w:rsidR="00CA7EAC">
              <w:rPr>
                <w:b/>
                <w:bCs/>
              </w:rPr>
              <w:br/>
            </w:r>
            <w:r w:rsidRPr="00CA7EAC">
              <w:rPr>
                <w:b/>
                <w:bCs/>
              </w:rPr>
              <w:t>kriterium</w:t>
            </w:r>
          </w:p>
        </w:tc>
        <w:tc>
          <w:tcPr>
            <w:tcW w:w="3402" w:type="dxa"/>
            <w:shd w:val="clear" w:color="auto" w:fill="FFC000"/>
            <w:vAlign w:val="center"/>
          </w:tcPr>
          <w:p w14:paraId="6055817B" w14:textId="526B89EA" w:rsidR="00E04499" w:rsidRPr="00CA7EAC" w:rsidRDefault="00E04499" w:rsidP="00CA7EAC">
            <w:pPr>
              <w:tabs>
                <w:tab w:val="clear" w:pos="709"/>
                <w:tab w:val="left" w:pos="26"/>
              </w:tabs>
              <w:ind w:left="26"/>
              <w:rPr>
                <w:b/>
                <w:bCs/>
              </w:rPr>
            </w:pPr>
            <w:r w:rsidRPr="00CA7EAC">
              <w:rPr>
                <w:b/>
                <w:bCs/>
              </w:rPr>
              <w:t>Underkriteri</w:t>
            </w:r>
            <w:r w:rsidR="00B9287C" w:rsidRPr="00CA7EAC">
              <w:rPr>
                <w:b/>
                <w:bCs/>
              </w:rPr>
              <w:t>er</w:t>
            </w:r>
          </w:p>
        </w:tc>
        <w:tc>
          <w:tcPr>
            <w:tcW w:w="850" w:type="dxa"/>
            <w:shd w:val="clear" w:color="auto" w:fill="FFC000"/>
            <w:vAlign w:val="center"/>
          </w:tcPr>
          <w:p w14:paraId="4B55296B" w14:textId="2D0AB0D5" w:rsidR="00E04499" w:rsidRPr="00CA7EAC" w:rsidRDefault="00B9287C" w:rsidP="00CA7EAC">
            <w:pPr>
              <w:tabs>
                <w:tab w:val="clear" w:pos="709"/>
                <w:tab w:val="left" w:pos="26"/>
              </w:tabs>
              <w:ind w:left="26"/>
              <w:jc w:val="center"/>
              <w:rPr>
                <w:b/>
                <w:bCs/>
              </w:rPr>
            </w:pPr>
            <w:r w:rsidRPr="00CA7EAC">
              <w:rPr>
                <w:b/>
                <w:bCs/>
              </w:rPr>
              <w:t>Vekt</w:t>
            </w:r>
          </w:p>
        </w:tc>
        <w:tc>
          <w:tcPr>
            <w:tcW w:w="3670" w:type="dxa"/>
            <w:shd w:val="clear" w:color="auto" w:fill="FFC000"/>
            <w:vAlign w:val="center"/>
          </w:tcPr>
          <w:p w14:paraId="1D22D0A1" w14:textId="0030B375" w:rsidR="00E04499" w:rsidRPr="00CA7EAC" w:rsidRDefault="00B9287C" w:rsidP="00CA7EAC">
            <w:pPr>
              <w:tabs>
                <w:tab w:val="clear" w:pos="709"/>
                <w:tab w:val="left" w:pos="26"/>
              </w:tabs>
              <w:ind w:left="26"/>
              <w:rPr>
                <w:b/>
                <w:bCs/>
              </w:rPr>
            </w:pPr>
            <w:r w:rsidRPr="00CA7EAC">
              <w:rPr>
                <w:b/>
                <w:bCs/>
              </w:rPr>
              <w:t>Dokumentasjonskrav/</w:t>
            </w:r>
            <w:r w:rsidR="005E34EC">
              <w:rPr>
                <w:b/>
                <w:bCs/>
              </w:rPr>
              <w:br/>
            </w:r>
            <w:r w:rsidRPr="00CA7EAC">
              <w:rPr>
                <w:b/>
                <w:bCs/>
              </w:rPr>
              <w:t>Grunnlag for evaluering</w:t>
            </w:r>
          </w:p>
        </w:tc>
      </w:tr>
      <w:tr w:rsidR="00921BDC" w:rsidRPr="0059045D" w14:paraId="46AFBB66" w14:textId="77777777" w:rsidTr="00283FC7">
        <w:tc>
          <w:tcPr>
            <w:tcW w:w="1413" w:type="dxa"/>
            <w:shd w:val="clear" w:color="auto" w:fill="E7E6E6" w:themeFill="background2"/>
            <w:vAlign w:val="center"/>
          </w:tcPr>
          <w:p w14:paraId="3519F1C3" w14:textId="4B991FB8" w:rsidR="00E04499" w:rsidRPr="0059045D" w:rsidRDefault="00B9287C" w:rsidP="00CA7EAC">
            <w:pPr>
              <w:tabs>
                <w:tab w:val="clear" w:pos="709"/>
                <w:tab w:val="left" w:pos="26"/>
              </w:tabs>
              <w:ind w:left="26"/>
              <w:rPr>
                <w:b/>
                <w:bCs/>
              </w:rPr>
            </w:pPr>
            <w:r w:rsidRPr="0059045D">
              <w:rPr>
                <w:b/>
                <w:bCs/>
              </w:rPr>
              <w:t>Kvalitet</w:t>
            </w:r>
          </w:p>
        </w:tc>
        <w:tc>
          <w:tcPr>
            <w:tcW w:w="3402" w:type="dxa"/>
            <w:shd w:val="clear" w:color="auto" w:fill="E7E6E6" w:themeFill="background2"/>
            <w:vAlign w:val="center"/>
          </w:tcPr>
          <w:p w14:paraId="3F5C9A49" w14:textId="77777777" w:rsidR="00E04499" w:rsidRPr="0059045D" w:rsidRDefault="00E04499" w:rsidP="00CA7EAC">
            <w:pPr>
              <w:tabs>
                <w:tab w:val="clear" w:pos="709"/>
                <w:tab w:val="left" w:pos="26"/>
              </w:tabs>
              <w:ind w:left="26"/>
              <w:rPr>
                <w:b/>
                <w:bCs/>
              </w:rPr>
            </w:pPr>
          </w:p>
        </w:tc>
        <w:tc>
          <w:tcPr>
            <w:tcW w:w="850" w:type="dxa"/>
            <w:shd w:val="clear" w:color="auto" w:fill="E7E6E6" w:themeFill="background2"/>
            <w:vAlign w:val="center"/>
          </w:tcPr>
          <w:p w14:paraId="5E97B131" w14:textId="110C08AC" w:rsidR="00E04499" w:rsidRPr="0059045D" w:rsidRDefault="00A93F4D" w:rsidP="00CA7EAC">
            <w:pPr>
              <w:tabs>
                <w:tab w:val="clear" w:pos="709"/>
                <w:tab w:val="left" w:pos="26"/>
              </w:tabs>
              <w:ind w:left="26"/>
              <w:jc w:val="center"/>
              <w:rPr>
                <w:b/>
                <w:bCs/>
              </w:rPr>
            </w:pPr>
            <w:r>
              <w:rPr>
                <w:b/>
                <w:bCs/>
              </w:rPr>
              <w:t>8</w:t>
            </w:r>
            <w:r w:rsidR="006F50C0" w:rsidRPr="0059045D">
              <w:rPr>
                <w:b/>
                <w:bCs/>
              </w:rPr>
              <w:t>0%</w:t>
            </w:r>
          </w:p>
        </w:tc>
        <w:tc>
          <w:tcPr>
            <w:tcW w:w="3670" w:type="dxa"/>
            <w:shd w:val="clear" w:color="auto" w:fill="E7E6E6" w:themeFill="background2"/>
            <w:vAlign w:val="center"/>
          </w:tcPr>
          <w:p w14:paraId="7C759A5C" w14:textId="77777777" w:rsidR="00E04499" w:rsidRPr="0059045D" w:rsidRDefault="00E04499" w:rsidP="00CA7EAC">
            <w:pPr>
              <w:tabs>
                <w:tab w:val="clear" w:pos="709"/>
                <w:tab w:val="left" w:pos="26"/>
              </w:tabs>
              <w:ind w:left="26"/>
              <w:rPr>
                <w:b/>
                <w:bCs/>
              </w:rPr>
            </w:pPr>
          </w:p>
        </w:tc>
      </w:tr>
      <w:tr w:rsidR="00F929D0" w:rsidRPr="00F929D0" w14:paraId="29635F69" w14:textId="77777777" w:rsidTr="00E52A34">
        <w:tc>
          <w:tcPr>
            <w:tcW w:w="1413" w:type="dxa"/>
            <w:vAlign w:val="center"/>
          </w:tcPr>
          <w:p w14:paraId="5EB51B2F" w14:textId="4088F561" w:rsidR="00E04499" w:rsidRPr="00F929D0" w:rsidRDefault="00921BDC" w:rsidP="00921BDC">
            <w:pPr>
              <w:tabs>
                <w:tab w:val="clear" w:pos="709"/>
                <w:tab w:val="left" w:pos="26"/>
              </w:tabs>
              <w:ind w:left="26"/>
              <w:rPr>
                <w:sz w:val="16"/>
                <w:szCs w:val="16"/>
              </w:rPr>
            </w:pPr>
            <w:r w:rsidRPr="00F929D0">
              <w:rPr>
                <w:sz w:val="16"/>
                <w:szCs w:val="16"/>
              </w:rPr>
              <w:t>Kvalitet</w:t>
            </w:r>
          </w:p>
        </w:tc>
        <w:tc>
          <w:tcPr>
            <w:tcW w:w="3402" w:type="dxa"/>
            <w:vAlign w:val="center"/>
          </w:tcPr>
          <w:p w14:paraId="64E0BFD3" w14:textId="4DA8C739" w:rsidR="00E04499" w:rsidRPr="00F929D0" w:rsidRDefault="006F50C0" w:rsidP="00850C9A">
            <w:pPr>
              <w:tabs>
                <w:tab w:val="left" w:pos="26"/>
              </w:tabs>
              <w:ind w:left="0"/>
              <w:rPr>
                <w:sz w:val="16"/>
                <w:szCs w:val="16"/>
              </w:rPr>
            </w:pPr>
            <w:r w:rsidRPr="00F929D0">
              <w:rPr>
                <w:sz w:val="16"/>
                <w:szCs w:val="16"/>
              </w:rPr>
              <w:t>Oppfyllelse av de funksjonelle krav</w:t>
            </w:r>
          </w:p>
        </w:tc>
        <w:tc>
          <w:tcPr>
            <w:tcW w:w="850" w:type="dxa"/>
            <w:vAlign w:val="center"/>
          </w:tcPr>
          <w:p w14:paraId="1D2BF51F" w14:textId="188FAA84" w:rsidR="00E04499" w:rsidRPr="00F929D0" w:rsidRDefault="00A93F4D" w:rsidP="0091226B">
            <w:pPr>
              <w:tabs>
                <w:tab w:val="clear" w:pos="709"/>
                <w:tab w:val="left" w:pos="26"/>
              </w:tabs>
              <w:ind w:left="26"/>
              <w:jc w:val="center"/>
              <w:rPr>
                <w:sz w:val="16"/>
                <w:szCs w:val="16"/>
              </w:rPr>
            </w:pPr>
            <w:r w:rsidRPr="00F929D0">
              <w:rPr>
                <w:sz w:val="16"/>
                <w:szCs w:val="16"/>
              </w:rPr>
              <w:t>50</w:t>
            </w:r>
            <w:r w:rsidR="00313433" w:rsidRPr="00F929D0">
              <w:rPr>
                <w:sz w:val="16"/>
                <w:szCs w:val="16"/>
              </w:rPr>
              <w:t>%</w:t>
            </w:r>
          </w:p>
        </w:tc>
        <w:tc>
          <w:tcPr>
            <w:tcW w:w="3670" w:type="dxa"/>
            <w:vAlign w:val="center"/>
          </w:tcPr>
          <w:p w14:paraId="3A675637" w14:textId="2536B1E4" w:rsidR="00E04499" w:rsidRPr="00F929D0" w:rsidRDefault="00291B10" w:rsidP="00E52A34">
            <w:pPr>
              <w:tabs>
                <w:tab w:val="clear" w:pos="709"/>
                <w:tab w:val="left" w:pos="26"/>
              </w:tabs>
              <w:ind w:left="26"/>
              <w:rPr>
                <w:sz w:val="16"/>
                <w:szCs w:val="16"/>
              </w:rPr>
            </w:pPr>
            <w:r w:rsidRPr="00291B10">
              <w:rPr>
                <w:sz w:val="16"/>
                <w:szCs w:val="16"/>
              </w:rPr>
              <w:t>Funksjonelle krav evalueres basert på besvarelse av kravtabell, vekting og helhetlig løsningsbeskrivelse i Bilag 2</w:t>
            </w:r>
            <w:r w:rsidR="006214A4">
              <w:rPr>
                <w:sz w:val="16"/>
                <w:szCs w:val="16"/>
              </w:rPr>
              <w:t xml:space="preserve">, inkludert besvarelse av </w:t>
            </w:r>
            <w:r w:rsidR="00274125" w:rsidRPr="00274125">
              <w:rPr>
                <w:sz w:val="16"/>
                <w:szCs w:val="16"/>
              </w:rPr>
              <w:t>Bilag 1 vedlegg 1 - Funksjonelle krav</w:t>
            </w:r>
            <w:r w:rsidR="00274125">
              <w:rPr>
                <w:sz w:val="16"/>
                <w:szCs w:val="16"/>
              </w:rPr>
              <w:t>.</w:t>
            </w:r>
          </w:p>
        </w:tc>
      </w:tr>
      <w:tr w:rsidR="00843208" w:rsidRPr="00F929D0" w14:paraId="2318E9DE" w14:textId="77777777" w:rsidTr="00E52A34">
        <w:tc>
          <w:tcPr>
            <w:tcW w:w="1413" w:type="dxa"/>
            <w:vAlign w:val="center"/>
          </w:tcPr>
          <w:p w14:paraId="62B33523" w14:textId="4E3ECA77" w:rsidR="00843208" w:rsidRPr="00F929D0" w:rsidRDefault="00843208" w:rsidP="00843208">
            <w:pPr>
              <w:tabs>
                <w:tab w:val="left" w:pos="26"/>
              </w:tabs>
              <w:ind w:left="26"/>
              <w:rPr>
                <w:sz w:val="16"/>
                <w:szCs w:val="16"/>
              </w:rPr>
            </w:pPr>
            <w:r w:rsidRPr="00F929D0">
              <w:rPr>
                <w:sz w:val="16"/>
                <w:szCs w:val="16"/>
              </w:rPr>
              <w:t>Kvalitet</w:t>
            </w:r>
          </w:p>
        </w:tc>
        <w:tc>
          <w:tcPr>
            <w:tcW w:w="3402" w:type="dxa"/>
            <w:vAlign w:val="center"/>
          </w:tcPr>
          <w:p w14:paraId="100A64CC" w14:textId="44E9DA94" w:rsidR="00843208" w:rsidRPr="00F929D0" w:rsidRDefault="00843208" w:rsidP="00843208">
            <w:pPr>
              <w:tabs>
                <w:tab w:val="left" w:pos="26"/>
              </w:tabs>
              <w:ind w:left="26"/>
              <w:rPr>
                <w:sz w:val="16"/>
                <w:szCs w:val="16"/>
              </w:rPr>
            </w:pPr>
            <w:r w:rsidRPr="00F929D0">
              <w:rPr>
                <w:sz w:val="16"/>
                <w:szCs w:val="16"/>
              </w:rPr>
              <w:t>Brukervennlighet</w:t>
            </w:r>
          </w:p>
        </w:tc>
        <w:tc>
          <w:tcPr>
            <w:tcW w:w="850" w:type="dxa"/>
            <w:vAlign w:val="center"/>
          </w:tcPr>
          <w:p w14:paraId="79C99ADB" w14:textId="6982F59D" w:rsidR="00843208" w:rsidRPr="00F929D0" w:rsidRDefault="001C1D59" w:rsidP="00843208">
            <w:pPr>
              <w:tabs>
                <w:tab w:val="left" w:pos="26"/>
              </w:tabs>
              <w:ind w:left="26"/>
              <w:jc w:val="center"/>
              <w:rPr>
                <w:sz w:val="16"/>
                <w:szCs w:val="16"/>
              </w:rPr>
            </w:pPr>
            <w:r>
              <w:rPr>
                <w:sz w:val="16"/>
                <w:szCs w:val="16"/>
              </w:rPr>
              <w:t>12,5</w:t>
            </w:r>
            <w:r w:rsidR="00843208" w:rsidRPr="00F929D0">
              <w:rPr>
                <w:sz w:val="16"/>
                <w:szCs w:val="16"/>
              </w:rPr>
              <w:t>%</w:t>
            </w:r>
          </w:p>
        </w:tc>
        <w:tc>
          <w:tcPr>
            <w:tcW w:w="3670" w:type="dxa"/>
            <w:vAlign w:val="center"/>
          </w:tcPr>
          <w:p w14:paraId="4BD420FD" w14:textId="1D4F3D38" w:rsidR="00843208" w:rsidRPr="00F929D0" w:rsidRDefault="006D1551" w:rsidP="00E52A34">
            <w:pPr>
              <w:tabs>
                <w:tab w:val="left" w:pos="26"/>
              </w:tabs>
              <w:ind w:left="0"/>
              <w:rPr>
                <w:sz w:val="16"/>
                <w:szCs w:val="16"/>
              </w:rPr>
            </w:pPr>
            <w:r w:rsidRPr="006D1551">
              <w:rPr>
                <w:sz w:val="16"/>
                <w:szCs w:val="16"/>
              </w:rPr>
              <w:t>Brukervennlighet evalueres basert på</w:t>
            </w:r>
            <w:r w:rsidR="00B466C4">
              <w:rPr>
                <w:sz w:val="16"/>
                <w:szCs w:val="16"/>
              </w:rPr>
              <w:t>:</w:t>
            </w:r>
          </w:p>
          <w:p w14:paraId="4C76DF2D" w14:textId="6160CC6C" w:rsidR="00A9493E" w:rsidRDefault="00722246" w:rsidP="00E52A34">
            <w:pPr>
              <w:pStyle w:val="Listeavsnitt"/>
              <w:numPr>
                <w:ilvl w:val="0"/>
                <w:numId w:val="22"/>
              </w:numPr>
              <w:tabs>
                <w:tab w:val="left" w:pos="26"/>
              </w:tabs>
              <w:ind w:left="587"/>
              <w:rPr>
                <w:sz w:val="16"/>
                <w:szCs w:val="16"/>
              </w:rPr>
            </w:pPr>
            <w:r>
              <w:rPr>
                <w:sz w:val="16"/>
                <w:szCs w:val="16"/>
              </w:rPr>
              <w:t>Beskrivelse av grensesnitt og brukeropplevels</w:t>
            </w:r>
            <w:r w:rsidR="0011261F">
              <w:rPr>
                <w:sz w:val="16"/>
                <w:szCs w:val="16"/>
              </w:rPr>
              <w:t>e</w:t>
            </w:r>
            <w:r w:rsidR="00645A4E">
              <w:rPr>
                <w:sz w:val="16"/>
                <w:szCs w:val="16"/>
              </w:rPr>
              <w:t xml:space="preserve"> i Bilag 2</w:t>
            </w:r>
          </w:p>
          <w:p w14:paraId="46824937" w14:textId="6741616B" w:rsidR="00722246" w:rsidRPr="0011261F" w:rsidRDefault="00A9493E" w:rsidP="00E52A34">
            <w:pPr>
              <w:pStyle w:val="Listeavsnitt"/>
              <w:numPr>
                <w:ilvl w:val="0"/>
                <w:numId w:val="22"/>
              </w:numPr>
              <w:tabs>
                <w:tab w:val="left" w:pos="26"/>
              </w:tabs>
              <w:ind w:left="587"/>
              <w:rPr>
                <w:sz w:val="16"/>
                <w:szCs w:val="16"/>
              </w:rPr>
            </w:pPr>
            <w:r>
              <w:rPr>
                <w:sz w:val="16"/>
                <w:szCs w:val="16"/>
              </w:rPr>
              <w:t>Demonstrasjon av utvalgte funksjonelle krav</w:t>
            </w:r>
            <w:r w:rsidR="00645A4E">
              <w:rPr>
                <w:sz w:val="16"/>
                <w:szCs w:val="16"/>
              </w:rPr>
              <w:t xml:space="preserve"> (</w:t>
            </w:r>
            <w:r w:rsidR="008E726A">
              <w:rPr>
                <w:sz w:val="16"/>
                <w:szCs w:val="16"/>
              </w:rPr>
              <w:t xml:space="preserve">jf. </w:t>
            </w:r>
            <w:r w:rsidR="008E726A" w:rsidRPr="008E726A">
              <w:rPr>
                <w:sz w:val="16"/>
                <w:szCs w:val="16"/>
              </w:rPr>
              <w:t>Bilag 1 vedlegg 7 - POC oppgaver til demonstrasjon</w:t>
            </w:r>
            <w:r w:rsidR="008E726A">
              <w:rPr>
                <w:sz w:val="16"/>
                <w:szCs w:val="16"/>
              </w:rPr>
              <w:t>)</w:t>
            </w:r>
          </w:p>
          <w:p w14:paraId="4646BEF7" w14:textId="5243427A" w:rsidR="00843208" w:rsidRPr="00AE440F" w:rsidRDefault="0011261F" w:rsidP="00E52A34">
            <w:pPr>
              <w:pStyle w:val="Listeavsnitt"/>
              <w:numPr>
                <w:ilvl w:val="0"/>
                <w:numId w:val="22"/>
              </w:numPr>
              <w:tabs>
                <w:tab w:val="left" w:pos="26"/>
              </w:tabs>
              <w:ind w:left="587"/>
              <w:rPr>
                <w:sz w:val="16"/>
                <w:szCs w:val="16"/>
              </w:rPr>
            </w:pPr>
            <w:r>
              <w:rPr>
                <w:sz w:val="16"/>
                <w:szCs w:val="16"/>
              </w:rPr>
              <w:t>Tilrettelagt test av løsning for utvalgte funksjonelle krav</w:t>
            </w:r>
            <w:r w:rsidR="008E726A" w:rsidRPr="008E726A">
              <w:rPr>
                <w:sz w:val="16"/>
                <w:szCs w:val="16"/>
              </w:rPr>
              <w:t xml:space="preserve"> (jf. Bilag 1 vedlegg 7 - POC oppgaver til demonstrasjon)</w:t>
            </w:r>
          </w:p>
        </w:tc>
      </w:tr>
      <w:tr w:rsidR="00F929D0" w:rsidRPr="00F929D0" w14:paraId="7B361484" w14:textId="77777777" w:rsidTr="00E52A34">
        <w:tc>
          <w:tcPr>
            <w:tcW w:w="1413" w:type="dxa"/>
            <w:vAlign w:val="center"/>
          </w:tcPr>
          <w:p w14:paraId="64501A68" w14:textId="7FEC719B" w:rsidR="00E04499" w:rsidRPr="00F929D0" w:rsidRDefault="00313433" w:rsidP="00A438DC">
            <w:pPr>
              <w:tabs>
                <w:tab w:val="clear" w:pos="709"/>
                <w:tab w:val="left" w:pos="26"/>
              </w:tabs>
              <w:ind w:left="26"/>
              <w:rPr>
                <w:sz w:val="16"/>
                <w:szCs w:val="16"/>
              </w:rPr>
            </w:pPr>
            <w:r w:rsidRPr="00F929D0">
              <w:rPr>
                <w:sz w:val="16"/>
                <w:szCs w:val="16"/>
              </w:rPr>
              <w:t>Kvalitet</w:t>
            </w:r>
          </w:p>
        </w:tc>
        <w:tc>
          <w:tcPr>
            <w:tcW w:w="3402" w:type="dxa"/>
            <w:vAlign w:val="center"/>
          </w:tcPr>
          <w:p w14:paraId="7011EAC2" w14:textId="3717B43A" w:rsidR="00E04499" w:rsidRPr="00F929D0" w:rsidRDefault="00921BDC" w:rsidP="00A438DC">
            <w:pPr>
              <w:tabs>
                <w:tab w:val="clear" w:pos="709"/>
                <w:tab w:val="left" w:pos="26"/>
              </w:tabs>
              <w:ind w:left="26"/>
              <w:rPr>
                <w:sz w:val="16"/>
                <w:szCs w:val="16"/>
              </w:rPr>
            </w:pPr>
            <w:r w:rsidRPr="00F929D0">
              <w:rPr>
                <w:sz w:val="16"/>
                <w:szCs w:val="16"/>
              </w:rPr>
              <w:t>Oppfyllelse av de ikke-funksjonelle krav</w:t>
            </w:r>
          </w:p>
        </w:tc>
        <w:tc>
          <w:tcPr>
            <w:tcW w:w="850" w:type="dxa"/>
            <w:vAlign w:val="center"/>
          </w:tcPr>
          <w:p w14:paraId="7A6812A7" w14:textId="02E617B5" w:rsidR="00E04499" w:rsidRPr="00F929D0" w:rsidRDefault="00921BDC" w:rsidP="0091226B">
            <w:pPr>
              <w:tabs>
                <w:tab w:val="clear" w:pos="709"/>
                <w:tab w:val="left" w:pos="26"/>
              </w:tabs>
              <w:ind w:left="26"/>
              <w:jc w:val="center"/>
              <w:rPr>
                <w:sz w:val="16"/>
                <w:szCs w:val="16"/>
              </w:rPr>
            </w:pPr>
            <w:r w:rsidRPr="00F929D0">
              <w:rPr>
                <w:sz w:val="16"/>
                <w:szCs w:val="16"/>
              </w:rPr>
              <w:t>20%</w:t>
            </w:r>
          </w:p>
        </w:tc>
        <w:tc>
          <w:tcPr>
            <w:tcW w:w="3670" w:type="dxa"/>
            <w:vAlign w:val="center"/>
          </w:tcPr>
          <w:p w14:paraId="05A08C61" w14:textId="795A1EC7" w:rsidR="00E04499" w:rsidRPr="00F929D0" w:rsidRDefault="002D0934" w:rsidP="00E52A34">
            <w:pPr>
              <w:tabs>
                <w:tab w:val="clear" w:pos="709"/>
                <w:tab w:val="left" w:pos="26"/>
              </w:tabs>
              <w:ind w:left="26"/>
              <w:rPr>
                <w:sz w:val="16"/>
                <w:szCs w:val="16"/>
              </w:rPr>
            </w:pPr>
            <w:r w:rsidRPr="002D0934">
              <w:rPr>
                <w:sz w:val="16"/>
                <w:szCs w:val="16"/>
              </w:rPr>
              <w:t>Ikke-funksjonelle krav evalueres basert på beskrivelse av arkitektur, integrasjonsstrategi, skalerbarhet og sikkerhet i Bilag 2</w:t>
            </w:r>
            <w:r w:rsidR="001E480D">
              <w:rPr>
                <w:sz w:val="16"/>
                <w:szCs w:val="16"/>
              </w:rPr>
              <w:t xml:space="preserve">, inkludert besvarelse av </w:t>
            </w:r>
            <w:r w:rsidR="001E480D" w:rsidRPr="001E480D">
              <w:rPr>
                <w:sz w:val="16"/>
                <w:szCs w:val="16"/>
              </w:rPr>
              <w:t>Bilag 1 vedlegg 2 -  Ikke-funksjonelle krav</w:t>
            </w:r>
          </w:p>
        </w:tc>
      </w:tr>
      <w:tr w:rsidR="00F929D0" w:rsidRPr="00F929D0" w14:paraId="3391AA31" w14:textId="77777777" w:rsidTr="00E52A34">
        <w:tc>
          <w:tcPr>
            <w:tcW w:w="1413" w:type="dxa"/>
            <w:vAlign w:val="center"/>
          </w:tcPr>
          <w:p w14:paraId="0D62F3F1" w14:textId="26F326C9" w:rsidR="00F24B1B" w:rsidRPr="00F929D0" w:rsidRDefault="00F24B1B" w:rsidP="00A438DC">
            <w:pPr>
              <w:tabs>
                <w:tab w:val="left" w:pos="26"/>
              </w:tabs>
              <w:ind w:left="26"/>
              <w:rPr>
                <w:sz w:val="16"/>
                <w:szCs w:val="16"/>
              </w:rPr>
            </w:pPr>
            <w:r w:rsidRPr="00F929D0">
              <w:rPr>
                <w:sz w:val="16"/>
                <w:szCs w:val="16"/>
              </w:rPr>
              <w:t>Kvalitet</w:t>
            </w:r>
          </w:p>
        </w:tc>
        <w:tc>
          <w:tcPr>
            <w:tcW w:w="3402" w:type="dxa"/>
            <w:vAlign w:val="center"/>
          </w:tcPr>
          <w:p w14:paraId="28352F1B" w14:textId="302CA75F" w:rsidR="00F24B1B" w:rsidRPr="00F929D0" w:rsidRDefault="00F24B1B" w:rsidP="00A438DC">
            <w:pPr>
              <w:tabs>
                <w:tab w:val="left" w:pos="26"/>
              </w:tabs>
              <w:ind w:left="26"/>
              <w:rPr>
                <w:sz w:val="16"/>
                <w:szCs w:val="16"/>
              </w:rPr>
            </w:pPr>
            <w:r w:rsidRPr="00F929D0">
              <w:rPr>
                <w:sz w:val="16"/>
                <w:szCs w:val="16"/>
              </w:rPr>
              <w:t xml:space="preserve">Oppfyllelse av krav til </w:t>
            </w:r>
            <w:r w:rsidR="00BC6AA8">
              <w:rPr>
                <w:sz w:val="16"/>
                <w:szCs w:val="16"/>
              </w:rPr>
              <w:t>e</w:t>
            </w:r>
            <w:r w:rsidR="00BC6AA8" w:rsidRPr="00BC6AA8">
              <w:rPr>
                <w:sz w:val="16"/>
                <w:szCs w:val="16"/>
              </w:rPr>
              <w:t>tablering og gjennomføring av tjenesten</w:t>
            </w:r>
          </w:p>
        </w:tc>
        <w:tc>
          <w:tcPr>
            <w:tcW w:w="850" w:type="dxa"/>
            <w:vAlign w:val="center"/>
          </w:tcPr>
          <w:p w14:paraId="1B5CEE63" w14:textId="4C2A3606" w:rsidR="00F24B1B" w:rsidRPr="00F929D0" w:rsidRDefault="001C1D59" w:rsidP="009A4FF1">
            <w:pPr>
              <w:tabs>
                <w:tab w:val="left" w:pos="26"/>
              </w:tabs>
              <w:ind w:left="0"/>
              <w:jc w:val="center"/>
              <w:rPr>
                <w:sz w:val="16"/>
                <w:szCs w:val="16"/>
              </w:rPr>
            </w:pPr>
            <w:r>
              <w:rPr>
                <w:sz w:val="16"/>
                <w:szCs w:val="16"/>
              </w:rPr>
              <w:t>12,5</w:t>
            </w:r>
            <w:r w:rsidR="00F24B1B" w:rsidRPr="00F929D0">
              <w:rPr>
                <w:sz w:val="16"/>
                <w:szCs w:val="16"/>
              </w:rPr>
              <w:t>%</w:t>
            </w:r>
          </w:p>
        </w:tc>
        <w:tc>
          <w:tcPr>
            <w:tcW w:w="3670" w:type="dxa"/>
            <w:vAlign w:val="center"/>
          </w:tcPr>
          <w:p w14:paraId="5731FBB1" w14:textId="0649DCA1" w:rsidR="00F24B1B" w:rsidRPr="00F929D0" w:rsidRDefault="00BF5498" w:rsidP="00E52A34">
            <w:pPr>
              <w:ind w:left="0"/>
              <w:rPr>
                <w:sz w:val="16"/>
                <w:szCs w:val="16"/>
              </w:rPr>
            </w:pPr>
            <w:r>
              <w:rPr>
                <w:sz w:val="16"/>
                <w:szCs w:val="16"/>
              </w:rPr>
              <w:t xml:space="preserve">Etablering og opplæring </w:t>
            </w:r>
            <w:r w:rsidRPr="00BF5498">
              <w:rPr>
                <w:sz w:val="16"/>
                <w:szCs w:val="16"/>
              </w:rPr>
              <w:t>evalueres basert på etableringsplan</w:t>
            </w:r>
            <w:r>
              <w:rPr>
                <w:sz w:val="16"/>
                <w:szCs w:val="16"/>
              </w:rPr>
              <w:t xml:space="preserve"> og opplæringsplan</w:t>
            </w:r>
            <w:r w:rsidRPr="00BF5498">
              <w:rPr>
                <w:sz w:val="16"/>
                <w:szCs w:val="16"/>
              </w:rPr>
              <w:t xml:space="preserve"> i Bilag</w:t>
            </w:r>
            <w:r w:rsidR="00CD75E7">
              <w:rPr>
                <w:sz w:val="16"/>
                <w:szCs w:val="16"/>
              </w:rPr>
              <w:t xml:space="preserve"> 3</w:t>
            </w:r>
          </w:p>
        </w:tc>
      </w:tr>
      <w:tr w:rsidR="00F929D0" w:rsidRPr="00F929D0" w14:paraId="1FE6B614" w14:textId="77777777" w:rsidTr="00E52A34">
        <w:tc>
          <w:tcPr>
            <w:tcW w:w="1413" w:type="dxa"/>
            <w:vAlign w:val="center"/>
          </w:tcPr>
          <w:p w14:paraId="15A50C6D" w14:textId="0958E525" w:rsidR="00921BDC" w:rsidRPr="00F929D0" w:rsidRDefault="00921BDC" w:rsidP="00A438DC">
            <w:pPr>
              <w:tabs>
                <w:tab w:val="left" w:pos="26"/>
              </w:tabs>
              <w:ind w:left="26"/>
              <w:rPr>
                <w:sz w:val="16"/>
                <w:szCs w:val="16"/>
              </w:rPr>
            </w:pPr>
            <w:r w:rsidRPr="00F929D0">
              <w:rPr>
                <w:sz w:val="16"/>
                <w:szCs w:val="16"/>
              </w:rPr>
              <w:t>Kvalitet</w:t>
            </w:r>
          </w:p>
        </w:tc>
        <w:tc>
          <w:tcPr>
            <w:tcW w:w="3402" w:type="dxa"/>
            <w:vAlign w:val="center"/>
          </w:tcPr>
          <w:p w14:paraId="77DA745B" w14:textId="6F609661" w:rsidR="00921BDC" w:rsidRPr="00F929D0" w:rsidRDefault="00683C72" w:rsidP="00A438DC">
            <w:pPr>
              <w:tabs>
                <w:tab w:val="left" w:pos="26"/>
              </w:tabs>
              <w:ind w:left="26"/>
              <w:rPr>
                <w:sz w:val="16"/>
                <w:szCs w:val="16"/>
              </w:rPr>
            </w:pPr>
            <w:r w:rsidRPr="00F929D0">
              <w:rPr>
                <w:sz w:val="16"/>
                <w:szCs w:val="16"/>
              </w:rPr>
              <w:t xml:space="preserve">Oppfyllelse av krav til </w:t>
            </w:r>
            <w:r w:rsidR="00100073">
              <w:rPr>
                <w:sz w:val="16"/>
                <w:szCs w:val="16"/>
              </w:rPr>
              <w:t xml:space="preserve">forretningsprinsipper og </w:t>
            </w:r>
            <w:r w:rsidRPr="00F929D0">
              <w:rPr>
                <w:sz w:val="16"/>
                <w:szCs w:val="16"/>
              </w:rPr>
              <w:t>standardbetingelser</w:t>
            </w:r>
          </w:p>
        </w:tc>
        <w:tc>
          <w:tcPr>
            <w:tcW w:w="850" w:type="dxa"/>
            <w:vAlign w:val="center"/>
          </w:tcPr>
          <w:p w14:paraId="12AEC132" w14:textId="4C0FDF06" w:rsidR="00921BDC" w:rsidRPr="00F929D0" w:rsidRDefault="009A4FF1" w:rsidP="0091226B">
            <w:pPr>
              <w:tabs>
                <w:tab w:val="left" w:pos="26"/>
              </w:tabs>
              <w:ind w:left="26"/>
              <w:jc w:val="center"/>
              <w:rPr>
                <w:sz w:val="16"/>
                <w:szCs w:val="16"/>
              </w:rPr>
            </w:pPr>
            <w:r w:rsidRPr="00F929D0">
              <w:rPr>
                <w:sz w:val="16"/>
                <w:szCs w:val="16"/>
              </w:rPr>
              <w:t>5%</w:t>
            </w:r>
          </w:p>
        </w:tc>
        <w:tc>
          <w:tcPr>
            <w:tcW w:w="3670" w:type="dxa"/>
            <w:vAlign w:val="center"/>
          </w:tcPr>
          <w:p w14:paraId="553651A3" w14:textId="64BC740B" w:rsidR="00921BDC" w:rsidRPr="00F929D0" w:rsidRDefault="002A593D" w:rsidP="00E52A34">
            <w:pPr>
              <w:tabs>
                <w:tab w:val="left" w:pos="26"/>
              </w:tabs>
              <w:ind w:left="26"/>
              <w:rPr>
                <w:sz w:val="16"/>
                <w:szCs w:val="16"/>
              </w:rPr>
            </w:pPr>
            <w:r>
              <w:rPr>
                <w:sz w:val="16"/>
                <w:szCs w:val="16"/>
              </w:rPr>
              <w:t>F</w:t>
            </w:r>
            <w:r w:rsidRPr="002A593D">
              <w:rPr>
                <w:sz w:val="16"/>
                <w:szCs w:val="16"/>
              </w:rPr>
              <w:t>orretningsprinsipper evalueres basert på besvarelse i Bilag 9.</w:t>
            </w:r>
          </w:p>
        </w:tc>
      </w:tr>
      <w:tr w:rsidR="00F929D0" w:rsidRPr="00F929D0" w14:paraId="0859BB63" w14:textId="77777777" w:rsidTr="00E52A34">
        <w:tc>
          <w:tcPr>
            <w:tcW w:w="1413" w:type="dxa"/>
            <w:shd w:val="clear" w:color="auto" w:fill="E7E6E6" w:themeFill="background2"/>
            <w:vAlign w:val="center"/>
          </w:tcPr>
          <w:p w14:paraId="21B40D32" w14:textId="18F9E2B7" w:rsidR="00921BDC" w:rsidRPr="00F929D0" w:rsidRDefault="00921BDC" w:rsidP="00A438DC">
            <w:pPr>
              <w:tabs>
                <w:tab w:val="left" w:pos="26"/>
              </w:tabs>
              <w:ind w:left="26"/>
              <w:rPr>
                <w:b/>
                <w:bCs/>
                <w:sz w:val="16"/>
                <w:szCs w:val="16"/>
              </w:rPr>
            </w:pPr>
            <w:r w:rsidRPr="00F929D0">
              <w:rPr>
                <w:b/>
                <w:bCs/>
                <w:sz w:val="16"/>
                <w:szCs w:val="16"/>
              </w:rPr>
              <w:t>Pris</w:t>
            </w:r>
          </w:p>
        </w:tc>
        <w:tc>
          <w:tcPr>
            <w:tcW w:w="3402" w:type="dxa"/>
            <w:shd w:val="clear" w:color="auto" w:fill="E7E6E6" w:themeFill="background2"/>
            <w:vAlign w:val="center"/>
          </w:tcPr>
          <w:p w14:paraId="136AFA61" w14:textId="77777777" w:rsidR="00921BDC" w:rsidRPr="00F929D0" w:rsidRDefault="00921BDC" w:rsidP="00A438DC">
            <w:pPr>
              <w:tabs>
                <w:tab w:val="left" w:pos="26"/>
              </w:tabs>
              <w:ind w:left="26"/>
              <w:rPr>
                <w:b/>
                <w:bCs/>
                <w:sz w:val="16"/>
                <w:szCs w:val="16"/>
              </w:rPr>
            </w:pPr>
          </w:p>
        </w:tc>
        <w:tc>
          <w:tcPr>
            <w:tcW w:w="850" w:type="dxa"/>
            <w:shd w:val="clear" w:color="auto" w:fill="E7E6E6" w:themeFill="background2"/>
            <w:vAlign w:val="center"/>
          </w:tcPr>
          <w:p w14:paraId="0A140C18" w14:textId="57A0A384" w:rsidR="00921BDC" w:rsidRPr="00F929D0" w:rsidRDefault="00AB72BE" w:rsidP="00AB72BE">
            <w:pPr>
              <w:tabs>
                <w:tab w:val="left" w:pos="26"/>
              </w:tabs>
              <w:ind w:left="26"/>
              <w:jc w:val="center"/>
              <w:rPr>
                <w:b/>
                <w:bCs/>
                <w:sz w:val="16"/>
                <w:szCs w:val="16"/>
              </w:rPr>
            </w:pPr>
            <w:r w:rsidRPr="00F929D0">
              <w:rPr>
                <w:b/>
                <w:bCs/>
                <w:sz w:val="16"/>
                <w:szCs w:val="16"/>
              </w:rPr>
              <w:t>2</w:t>
            </w:r>
            <w:r w:rsidR="0059045D" w:rsidRPr="00F929D0">
              <w:rPr>
                <w:b/>
                <w:bCs/>
                <w:sz w:val="16"/>
                <w:szCs w:val="16"/>
              </w:rPr>
              <w:t>0%</w:t>
            </w:r>
          </w:p>
        </w:tc>
        <w:tc>
          <w:tcPr>
            <w:tcW w:w="3670" w:type="dxa"/>
            <w:shd w:val="clear" w:color="auto" w:fill="E7E6E6" w:themeFill="background2"/>
            <w:vAlign w:val="center"/>
          </w:tcPr>
          <w:p w14:paraId="3E20B8AE" w14:textId="77777777" w:rsidR="00921BDC" w:rsidRPr="00F929D0" w:rsidRDefault="00921BDC" w:rsidP="00E52A34">
            <w:pPr>
              <w:tabs>
                <w:tab w:val="left" w:pos="26"/>
              </w:tabs>
              <w:ind w:left="26"/>
              <w:rPr>
                <w:b/>
                <w:bCs/>
                <w:sz w:val="16"/>
                <w:szCs w:val="16"/>
              </w:rPr>
            </w:pPr>
          </w:p>
        </w:tc>
      </w:tr>
      <w:tr w:rsidR="00F929D0" w:rsidRPr="00F929D0" w14:paraId="7D8D9EC8" w14:textId="77777777" w:rsidTr="00E52A34">
        <w:tc>
          <w:tcPr>
            <w:tcW w:w="1413" w:type="dxa"/>
            <w:vAlign w:val="center"/>
          </w:tcPr>
          <w:p w14:paraId="30C1E96F" w14:textId="4FF8E7A2" w:rsidR="00921BDC" w:rsidRPr="00F929D0" w:rsidRDefault="00921BDC" w:rsidP="00A438DC">
            <w:pPr>
              <w:tabs>
                <w:tab w:val="left" w:pos="26"/>
              </w:tabs>
              <w:ind w:left="26"/>
              <w:rPr>
                <w:sz w:val="16"/>
                <w:szCs w:val="16"/>
              </w:rPr>
            </w:pPr>
            <w:r w:rsidRPr="00F929D0">
              <w:rPr>
                <w:sz w:val="16"/>
                <w:szCs w:val="16"/>
              </w:rPr>
              <w:t>Pris</w:t>
            </w:r>
          </w:p>
        </w:tc>
        <w:tc>
          <w:tcPr>
            <w:tcW w:w="3402" w:type="dxa"/>
            <w:vAlign w:val="center"/>
          </w:tcPr>
          <w:p w14:paraId="1A252031" w14:textId="5E805840" w:rsidR="00921BDC" w:rsidRPr="00F929D0" w:rsidRDefault="00434307" w:rsidP="00A438DC">
            <w:pPr>
              <w:tabs>
                <w:tab w:val="left" w:pos="26"/>
              </w:tabs>
              <w:ind w:left="26"/>
              <w:rPr>
                <w:sz w:val="16"/>
                <w:szCs w:val="16"/>
              </w:rPr>
            </w:pPr>
            <w:r w:rsidRPr="00F929D0">
              <w:rPr>
                <w:sz w:val="16"/>
                <w:szCs w:val="16"/>
              </w:rPr>
              <w:t>Totalpris for avtalens maksimale varighet</w:t>
            </w:r>
          </w:p>
        </w:tc>
        <w:tc>
          <w:tcPr>
            <w:tcW w:w="850" w:type="dxa"/>
            <w:vAlign w:val="center"/>
          </w:tcPr>
          <w:p w14:paraId="1D50BB9D" w14:textId="29D6AE7D" w:rsidR="00921BDC" w:rsidRPr="00F929D0" w:rsidRDefault="00C8546E" w:rsidP="0091226B">
            <w:pPr>
              <w:tabs>
                <w:tab w:val="left" w:pos="26"/>
              </w:tabs>
              <w:ind w:left="26"/>
              <w:jc w:val="center"/>
              <w:rPr>
                <w:sz w:val="16"/>
                <w:szCs w:val="16"/>
              </w:rPr>
            </w:pPr>
            <w:r w:rsidRPr="00F929D0">
              <w:rPr>
                <w:sz w:val="16"/>
                <w:szCs w:val="16"/>
              </w:rPr>
              <w:t>100</w:t>
            </w:r>
            <w:r w:rsidR="0059045D" w:rsidRPr="00F929D0">
              <w:rPr>
                <w:sz w:val="16"/>
                <w:szCs w:val="16"/>
              </w:rPr>
              <w:t>%</w:t>
            </w:r>
          </w:p>
        </w:tc>
        <w:tc>
          <w:tcPr>
            <w:tcW w:w="3670" w:type="dxa"/>
            <w:vAlign w:val="center"/>
          </w:tcPr>
          <w:p w14:paraId="7F783E73" w14:textId="5D43265E" w:rsidR="00434307" w:rsidRPr="00F929D0" w:rsidRDefault="00B4656A" w:rsidP="00DC4DC6">
            <w:pPr>
              <w:tabs>
                <w:tab w:val="left" w:pos="26"/>
              </w:tabs>
              <w:ind w:left="0"/>
              <w:rPr>
                <w:sz w:val="16"/>
                <w:szCs w:val="16"/>
              </w:rPr>
            </w:pPr>
            <w:r>
              <w:rPr>
                <w:sz w:val="16"/>
                <w:szCs w:val="16"/>
              </w:rPr>
              <w:t>Pris evalueres basert på l</w:t>
            </w:r>
            <w:r w:rsidR="00434307" w:rsidRPr="00F929D0">
              <w:rPr>
                <w:sz w:val="16"/>
                <w:szCs w:val="16"/>
              </w:rPr>
              <w:t>everandørens besvarelse av bilag 6:</w:t>
            </w:r>
          </w:p>
          <w:p w14:paraId="24379782" w14:textId="3C1DA6FA" w:rsidR="00015462" w:rsidRDefault="00434307" w:rsidP="0034409B">
            <w:pPr>
              <w:pStyle w:val="Listeavsnitt"/>
              <w:numPr>
                <w:ilvl w:val="0"/>
                <w:numId w:val="39"/>
              </w:numPr>
              <w:tabs>
                <w:tab w:val="clear" w:pos="709"/>
              </w:tabs>
              <w:ind w:left="599"/>
              <w:rPr>
                <w:sz w:val="16"/>
                <w:szCs w:val="16"/>
              </w:rPr>
            </w:pPr>
            <w:r w:rsidRPr="00015462">
              <w:rPr>
                <w:sz w:val="16"/>
                <w:szCs w:val="16"/>
              </w:rPr>
              <w:t xml:space="preserve">Pkt. </w:t>
            </w:r>
            <w:r w:rsidR="00015462" w:rsidRPr="00015462">
              <w:rPr>
                <w:sz w:val="16"/>
                <w:szCs w:val="16"/>
              </w:rPr>
              <w:t>6.1.1 Vederlag for leveranser fram til leveringsdag</w:t>
            </w:r>
          </w:p>
          <w:p w14:paraId="44EC8D59" w14:textId="77777777" w:rsidR="004D5BB9" w:rsidRDefault="00E240D7" w:rsidP="0034409B">
            <w:pPr>
              <w:pStyle w:val="Listeavsnitt"/>
              <w:numPr>
                <w:ilvl w:val="0"/>
                <w:numId w:val="39"/>
              </w:numPr>
              <w:tabs>
                <w:tab w:val="clear" w:pos="709"/>
              </w:tabs>
              <w:ind w:left="599"/>
              <w:rPr>
                <w:sz w:val="16"/>
                <w:szCs w:val="16"/>
              </w:rPr>
            </w:pPr>
            <w:r w:rsidRPr="00E240D7">
              <w:rPr>
                <w:sz w:val="16"/>
                <w:szCs w:val="16"/>
              </w:rPr>
              <w:t>Pkt. 6.1.2 Vederlag for leveranser etter leveringsdag</w:t>
            </w:r>
          </w:p>
          <w:p w14:paraId="4D2184DC" w14:textId="77777777" w:rsidR="0034409B" w:rsidRDefault="004D5BB9" w:rsidP="0034409B">
            <w:pPr>
              <w:pStyle w:val="Listeavsnitt"/>
              <w:numPr>
                <w:ilvl w:val="0"/>
                <w:numId w:val="39"/>
              </w:numPr>
              <w:tabs>
                <w:tab w:val="clear" w:pos="709"/>
              </w:tabs>
              <w:ind w:left="599"/>
              <w:rPr>
                <w:sz w:val="16"/>
                <w:szCs w:val="16"/>
              </w:rPr>
            </w:pPr>
            <w:r>
              <w:rPr>
                <w:sz w:val="16"/>
                <w:szCs w:val="16"/>
              </w:rPr>
              <w:t xml:space="preserve">Pkt. 6.1.3 </w:t>
            </w:r>
            <w:r w:rsidRPr="00DC4DC6">
              <w:rPr>
                <w:sz w:val="16"/>
                <w:szCs w:val="16"/>
              </w:rPr>
              <w:t>Vederlag for opsjoner</w:t>
            </w:r>
          </w:p>
          <w:p w14:paraId="7E6DA5DF" w14:textId="2F32DBA8" w:rsidR="0034409B" w:rsidRPr="00DC4DC6" w:rsidRDefault="00063CB8" w:rsidP="00DC4DC6">
            <w:pPr>
              <w:pStyle w:val="Listeavsnitt"/>
              <w:numPr>
                <w:ilvl w:val="0"/>
                <w:numId w:val="39"/>
              </w:numPr>
              <w:tabs>
                <w:tab w:val="clear" w:pos="709"/>
              </w:tabs>
              <w:ind w:left="599"/>
              <w:rPr>
                <w:sz w:val="16"/>
                <w:szCs w:val="16"/>
              </w:rPr>
            </w:pPr>
            <w:r w:rsidRPr="00DC4DC6">
              <w:rPr>
                <w:sz w:val="16"/>
                <w:szCs w:val="16"/>
              </w:rPr>
              <w:t>Pkt. 6.1.4 Vederlag for timepris</w:t>
            </w:r>
          </w:p>
          <w:p w14:paraId="46B0D68C" w14:textId="4E100AFC" w:rsidR="0034409B" w:rsidRPr="00DC4DC6" w:rsidRDefault="00BE0FDD" w:rsidP="00DC4DC6">
            <w:pPr>
              <w:pStyle w:val="Listeavsnitt"/>
              <w:numPr>
                <w:ilvl w:val="0"/>
                <w:numId w:val="39"/>
              </w:numPr>
              <w:tabs>
                <w:tab w:val="clear" w:pos="709"/>
              </w:tabs>
              <w:ind w:left="599"/>
              <w:rPr>
                <w:sz w:val="16"/>
                <w:szCs w:val="16"/>
              </w:rPr>
            </w:pPr>
            <w:r w:rsidRPr="0034409B">
              <w:rPr>
                <w:sz w:val="16"/>
                <w:szCs w:val="16"/>
              </w:rPr>
              <w:t>Bilag 6 vedlegg 1 Prisskjema LMS</w:t>
            </w:r>
          </w:p>
          <w:p w14:paraId="3D3A3846" w14:textId="587E0ADB" w:rsidR="00921BDC" w:rsidRPr="00DC4DC6" w:rsidRDefault="00921BDC" w:rsidP="00DC4DC6">
            <w:pPr>
              <w:pStyle w:val="Listeavsnitt"/>
              <w:ind w:left="0"/>
              <w:rPr>
                <w:sz w:val="16"/>
                <w:szCs w:val="16"/>
              </w:rPr>
            </w:pPr>
          </w:p>
        </w:tc>
      </w:tr>
    </w:tbl>
    <w:p w14:paraId="21960C5E" w14:textId="77777777" w:rsidR="00DC580F" w:rsidRDefault="00DC580F" w:rsidP="004D026D"/>
    <w:p w14:paraId="062818C1" w14:textId="77777777" w:rsidR="00281D62" w:rsidRDefault="00281D62" w:rsidP="004D026D"/>
    <w:p w14:paraId="4C9DBE2F" w14:textId="1603655F" w:rsidR="00701DCB" w:rsidRPr="0059604C" w:rsidRDefault="0059604C" w:rsidP="004D026D">
      <w:pPr>
        <w:rPr>
          <w:b/>
          <w:bCs/>
        </w:rPr>
      </w:pPr>
      <w:r w:rsidRPr="0059604C">
        <w:rPr>
          <w:b/>
          <w:bCs/>
        </w:rPr>
        <w:t>Poengskala for evaluering</w:t>
      </w:r>
    </w:p>
    <w:p w14:paraId="02D4C1E1" w14:textId="77777777" w:rsidR="00262A29" w:rsidRPr="007115FB" w:rsidRDefault="00265A17" w:rsidP="00265A17">
      <w:pPr>
        <w:rPr>
          <w:u w:val="single"/>
        </w:rPr>
      </w:pPr>
      <w:r w:rsidRPr="007115FB">
        <w:rPr>
          <w:u w:val="single"/>
        </w:rPr>
        <w:t>Poengskala</w:t>
      </w:r>
      <w:r w:rsidR="00262A29" w:rsidRPr="007115FB">
        <w:rPr>
          <w:u w:val="single"/>
        </w:rPr>
        <w:t xml:space="preserve"> kvalitet</w:t>
      </w:r>
    </w:p>
    <w:p w14:paraId="5C38D31E" w14:textId="0B1D6C69" w:rsidR="00265A17" w:rsidRDefault="00265A17" w:rsidP="00262A29">
      <w:pPr>
        <w:pStyle w:val="Listeavsnitt"/>
        <w:numPr>
          <w:ilvl w:val="0"/>
          <w:numId w:val="32"/>
        </w:numPr>
      </w:pPr>
      <w:r>
        <w:t>Alle underkriterier vurderes på en skala fra 0–10 poeng. Beste tilbud får 10 poeng, øvrige poengsettes relativt.</w:t>
      </w:r>
    </w:p>
    <w:p w14:paraId="0B081672" w14:textId="3F5AE5CD" w:rsidR="00265A17" w:rsidRDefault="00265A17" w:rsidP="00262A29">
      <w:pPr>
        <w:pStyle w:val="Listeavsnitt"/>
        <w:numPr>
          <w:ilvl w:val="0"/>
          <w:numId w:val="32"/>
        </w:numPr>
      </w:pPr>
      <w:r>
        <w:t>Hvert underkriterium vurderes separat (funksjonelle krav, brukervennlighet, gjennomføringsevne, ikke-funksjonelle krav, forretningsprinsipper).</w:t>
      </w:r>
    </w:p>
    <w:p w14:paraId="5051C025" w14:textId="2729F8AD" w:rsidR="00265A17" w:rsidRDefault="00265A17" w:rsidP="00262A29">
      <w:pPr>
        <w:pStyle w:val="Listeavsnitt"/>
        <w:numPr>
          <w:ilvl w:val="0"/>
          <w:numId w:val="32"/>
        </w:numPr>
      </w:pPr>
      <w:r>
        <w:t>Poeng multipliseres med vekten for underkriteriet (f.eks. 8 poeng × 0,40 for funksjonelle krav).</w:t>
      </w:r>
    </w:p>
    <w:p w14:paraId="6B453623" w14:textId="78B930A4" w:rsidR="00265A17" w:rsidRDefault="00265A17" w:rsidP="00262A29">
      <w:pPr>
        <w:pStyle w:val="Listeavsnitt"/>
        <w:numPr>
          <w:ilvl w:val="0"/>
          <w:numId w:val="32"/>
        </w:numPr>
      </w:pPr>
      <w:r>
        <w:lastRenderedPageBreak/>
        <w:t>Summen av alle vektede poeng gir samlet kvalitetsscore (maks 7,0 poeng hvis alle underkriterier får 10 poeng).</w:t>
      </w:r>
    </w:p>
    <w:p w14:paraId="593ACFBB" w14:textId="49659035" w:rsidR="00265A17" w:rsidRPr="007115FB" w:rsidRDefault="007115FB" w:rsidP="00265A17">
      <w:pPr>
        <w:rPr>
          <w:u w:val="single"/>
        </w:rPr>
      </w:pPr>
      <w:r w:rsidRPr="007115FB">
        <w:rPr>
          <w:u w:val="single"/>
        </w:rPr>
        <w:t>Poengskala pris</w:t>
      </w:r>
    </w:p>
    <w:p w14:paraId="40400BE1" w14:textId="423DFC13" w:rsidR="00265A17" w:rsidRDefault="00265A17" w:rsidP="007115FB">
      <w:pPr>
        <w:pStyle w:val="Listeavsnitt"/>
        <w:numPr>
          <w:ilvl w:val="0"/>
          <w:numId w:val="33"/>
        </w:numPr>
      </w:pPr>
      <w:r>
        <w:t>Poengskala: Pris vurderes på en skala fra 0–10 poeng.</w:t>
      </w:r>
    </w:p>
    <w:p w14:paraId="7414937F" w14:textId="0B5F2EF6" w:rsidR="00265A17" w:rsidRDefault="00265A17" w:rsidP="007115FB">
      <w:pPr>
        <w:pStyle w:val="Listeavsnitt"/>
        <w:numPr>
          <w:ilvl w:val="0"/>
          <w:numId w:val="33"/>
        </w:numPr>
      </w:pPr>
      <w:r>
        <w:t xml:space="preserve">Laveste totalpris for hele avtaleperioden (inkl. opsjon) får 10 poeng. Øvrige gis poeng lineært i forhold til laveste pris. Ved avvik &gt;75 % benyttes hybridmodell. </w:t>
      </w:r>
    </w:p>
    <w:p w14:paraId="546B6A65" w14:textId="1B7BE1A5" w:rsidR="00265A17" w:rsidRPr="007115FB" w:rsidRDefault="00265A17" w:rsidP="00265A17">
      <w:pPr>
        <w:rPr>
          <w:u w:val="single"/>
        </w:rPr>
      </w:pPr>
      <w:r w:rsidRPr="007115FB">
        <w:rPr>
          <w:u w:val="single"/>
        </w:rPr>
        <w:t>Samlet score</w:t>
      </w:r>
    </w:p>
    <w:p w14:paraId="37DD76E3" w14:textId="3BD1CDC7" w:rsidR="00265A17" w:rsidRDefault="00265A17" w:rsidP="007115FB">
      <w:pPr>
        <w:pStyle w:val="Listeavsnitt"/>
        <w:numPr>
          <w:ilvl w:val="0"/>
          <w:numId w:val="34"/>
        </w:numPr>
      </w:pPr>
      <w:r>
        <w:t>Kvalitetss</w:t>
      </w:r>
      <w:r w:rsidR="005009F5">
        <w:t>kå</w:t>
      </w:r>
      <w:r>
        <w:t>re (maks 7,0 poeng) + Priss</w:t>
      </w:r>
      <w:r w:rsidR="005009F5">
        <w:t>kå</w:t>
      </w:r>
      <w:r>
        <w:t xml:space="preserve">re (maks 3,0 poeng) = total </w:t>
      </w:r>
      <w:r w:rsidR="005009F5">
        <w:t>skåre</w:t>
      </w:r>
      <w:r>
        <w:t xml:space="preserve"> (maks 10,0 poeng).</w:t>
      </w:r>
    </w:p>
    <w:p w14:paraId="4626C645" w14:textId="46343775" w:rsidR="00265A17" w:rsidRDefault="00265A17" w:rsidP="007115FB">
      <w:pPr>
        <w:pStyle w:val="Listeavsnitt"/>
        <w:numPr>
          <w:ilvl w:val="0"/>
          <w:numId w:val="34"/>
        </w:numPr>
      </w:pPr>
      <w:r>
        <w:t xml:space="preserve">Tilbudet med høyest vektet </w:t>
      </w:r>
      <w:r w:rsidR="005009F5">
        <w:t>totalskåre</w:t>
      </w:r>
      <w:r>
        <w:t xml:space="preserve"> anses som best.</w:t>
      </w:r>
    </w:p>
    <w:p w14:paraId="1843A080" w14:textId="1F2E7953" w:rsidR="0059604C" w:rsidRPr="00140E07" w:rsidRDefault="00140E07" w:rsidP="00265A17">
      <w:pPr>
        <w:rPr>
          <w:u w:val="single"/>
        </w:rPr>
      </w:pPr>
      <w:r w:rsidRPr="00140E07">
        <w:rPr>
          <w:u w:val="single"/>
        </w:rPr>
        <w:t>Avvik</w:t>
      </w:r>
    </w:p>
    <w:p w14:paraId="0B8E8CB1" w14:textId="4B4A6287" w:rsidR="00DC580F" w:rsidRDefault="008B2450" w:rsidP="00453021">
      <w:pPr>
        <w:pStyle w:val="Listeavsnitt"/>
        <w:numPr>
          <w:ilvl w:val="0"/>
          <w:numId w:val="35"/>
        </w:numPr>
      </w:pPr>
      <w:r w:rsidRPr="008B2450">
        <w:t>Dersom et tilbud inneholder avvik som påvirker ett av tildelingskriteriene, vil avviket kunne hensyntas ved evalueringen av det aktuelle tildelingskriteriet. Dette gjelder kun avvik som ikke medfører at oppdragsgiver her en plikt til å avvise tilbudet, § 24-8 (1) bokstav b. For avvik som “ikke må anses ubetydelige”, jfr § 24-8 (2) bokstav a, slik at Kunden har en avvisningsrett, vil Kunden vurdere om avviket skal føre til avvisning av tilbudet eller om avviket skal evalueres.</w:t>
      </w:r>
    </w:p>
    <w:p w14:paraId="19FBF11D" w14:textId="77777777" w:rsidR="002A5787" w:rsidRDefault="002A5787" w:rsidP="009F2D7F">
      <w:pPr>
        <w:pStyle w:val="Overskrift2"/>
      </w:pPr>
      <w:bookmarkStart w:id="98" w:name="_Toc222851943"/>
      <w:bookmarkStart w:id="99" w:name="_Toc222852026"/>
      <w:bookmarkStart w:id="100" w:name="_Toc222913657"/>
      <w:r>
        <w:t>Evalueringsmetode</w:t>
      </w:r>
      <w:bookmarkEnd w:id="98"/>
      <w:bookmarkEnd w:id="99"/>
      <w:bookmarkEnd w:id="100"/>
    </w:p>
    <w:p w14:paraId="715D9E8E" w14:textId="77777777" w:rsidR="002A5787" w:rsidRDefault="002A5787" w:rsidP="002A5787">
      <w:r>
        <w:t>Oppdragsgiver vil tildele avtalen til den Leverandør som etter en samlet vurdering har levert det økonomisk mest fordelaktige tilbudet.</w:t>
      </w:r>
    </w:p>
    <w:p w14:paraId="4009E5FC" w14:textId="6E440FED" w:rsidR="002A5787" w:rsidRPr="002B0E7D" w:rsidRDefault="002A5787" w:rsidP="00887BD2">
      <w:pPr>
        <w:rPr>
          <w:b/>
          <w:bCs/>
          <w:u w:val="single"/>
        </w:rPr>
      </w:pPr>
      <w:r w:rsidRPr="002B0E7D">
        <w:rPr>
          <w:b/>
          <w:bCs/>
          <w:u w:val="single"/>
        </w:rPr>
        <w:t>Tildelingskriteriet, kvalitet</w:t>
      </w:r>
    </w:p>
    <w:p w14:paraId="0AE08324" w14:textId="02779132" w:rsidR="002A5787" w:rsidRDefault="002A5787" w:rsidP="002A5787">
      <w:r>
        <w:t>Det enkelte underkriterium vil bli vurdert på en poengskala fra 0-10 ut ifra en helhetsvurdering av leverandørens besvarelse av det angitte grunnlag for evalueringene. Gitt poengsum for hvert underkriterium vil multipliseres med den angitte vekten for samlet vurdering av tildelingskriteriet, kvalitet. Tilbudet som samlet sett vurderes best vil få 10 poeng, mens det skjønnsmessig vil bli gitt en poengscore som gjenspeiler relevante forskjeller nedover for øvrige tilbud.</w:t>
      </w:r>
    </w:p>
    <w:p w14:paraId="60447B45" w14:textId="77777777" w:rsidR="00887BD2" w:rsidRPr="002B0E7D" w:rsidRDefault="002A5787" w:rsidP="002B0E7D">
      <w:pPr>
        <w:rPr>
          <w:b/>
          <w:bCs/>
          <w:u w:val="single"/>
        </w:rPr>
      </w:pPr>
      <w:r w:rsidRPr="002B0E7D">
        <w:rPr>
          <w:b/>
          <w:bCs/>
          <w:u w:val="single"/>
        </w:rPr>
        <w:t>Tildelingskriteriet, pris</w:t>
      </w:r>
    </w:p>
    <w:p w14:paraId="1E9A58EC" w14:textId="77777777" w:rsidR="00715C8B" w:rsidRDefault="002A5787" w:rsidP="002A5787">
      <w:r>
        <w:t>Ved evalueringen av pris vil tilbudet med den laveste totalpris for avtalens varighet få maksimal poengsum (10). Øvrige tilbud gis poeng lineært i forhold til laveste totalsum til evaluering. Dersom det viser seg å være mer enn 75 % avvik mellom laveste og høyeste totalsum til evaluering vil en hybridmodell legges til grunn ved beregning av poeng på priskriteriet.</w:t>
      </w:r>
    </w:p>
    <w:p w14:paraId="2AACB074" w14:textId="3A991A7F" w:rsidR="002A5787" w:rsidRDefault="002A5787" w:rsidP="002A5787">
      <w:r>
        <w:t>Totalprisen beregnes på bakgrunn av Leverandørens besvarelse av de angitte punkter i bilag 6. For evalueringsformål har Kunden hertil forhåndsestimert følgende:</w:t>
      </w:r>
    </w:p>
    <w:p w14:paraId="40D7F4F8" w14:textId="77777777" w:rsidR="002A5787" w:rsidRDefault="002A5787" w:rsidP="00860815">
      <w:pPr>
        <w:pStyle w:val="Listeavsnitt"/>
        <w:numPr>
          <w:ilvl w:val="0"/>
          <w:numId w:val="26"/>
        </w:numPr>
      </w:pPr>
      <w:r>
        <w:t>Estimert timeforbruk for oppsett og test av integrasjoner, migrering fra eksisterende løsning samt oppsett og konfigurasjon av tilleggsmoduler, jf. Bilag 6, pkt. 2.1</w:t>
      </w:r>
    </w:p>
    <w:p w14:paraId="4CE7F45A" w14:textId="77777777" w:rsidR="002A5787" w:rsidRDefault="002A5787" w:rsidP="00860815">
      <w:pPr>
        <w:pStyle w:val="Listeavsnitt"/>
        <w:numPr>
          <w:ilvl w:val="0"/>
          <w:numId w:val="26"/>
        </w:numPr>
      </w:pPr>
      <w:r>
        <w:t>Estimert antall brukere over avtalens varighet, jf. Bilag 6, pkt. 1.2.2.</w:t>
      </w:r>
    </w:p>
    <w:p w14:paraId="07E4A086" w14:textId="77777777" w:rsidR="002A5787" w:rsidRDefault="002A5787" w:rsidP="00860815">
      <w:pPr>
        <w:pStyle w:val="Listeavsnitt"/>
        <w:numPr>
          <w:ilvl w:val="0"/>
          <w:numId w:val="26"/>
        </w:numPr>
      </w:pPr>
      <w:r>
        <w:t>Estimert timeforbruk for ytterligere utvikling etter Leveringsdag, jf. Bilag 6, pkt. 2.2.</w:t>
      </w:r>
    </w:p>
    <w:p w14:paraId="5F10404A" w14:textId="77777777" w:rsidR="002A5787" w:rsidRDefault="002A5787" w:rsidP="002A5787">
      <w:r>
        <w:t>Gitt poengsum for hvert tildelingskriterium vil multipliseres med den angitte vekten og leverandøren med den totalt høyest vektede poengsum anses å ha det beste tilbudet.</w:t>
      </w:r>
    </w:p>
    <w:p w14:paraId="0F508328" w14:textId="0D7F384B" w:rsidR="00DC580F" w:rsidRDefault="002A5787" w:rsidP="002A5787">
      <w:r>
        <w:t>A-krav (Absolutte krav) vil ikke vil bli evaluert under tildelingskriteriene. Tilbud der Leverandøren besvarer A-krav med nei (N) vil normalt sett bli forkastet. Likeså vil tilbud bli forkastet der Leverandøren har forbehold/forutsetninger til A-krav og som etter Kundens vurdering ikke vil tilfredsstille kravet.</w:t>
      </w:r>
    </w:p>
    <w:p w14:paraId="020227AC" w14:textId="77777777" w:rsidR="002350D3" w:rsidRDefault="002350D3" w:rsidP="002D33F2">
      <w:pPr>
        <w:pStyle w:val="Overskrift3"/>
      </w:pPr>
      <w:bookmarkStart w:id="101" w:name="_Toc222851944"/>
      <w:r>
        <w:t>Opsjoner</w:t>
      </w:r>
      <w:bookmarkEnd w:id="101"/>
    </w:p>
    <w:p w14:paraId="6D51B1A6" w14:textId="77777777" w:rsidR="006D350A" w:rsidRDefault="006D350A" w:rsidP="006D350A">
      <w:r>
        <w:t>Opsjonene som fremgår av bilag 1, pkt. 1.3.3 og 1.4.4 er ikke bindende for Oppdragsgiver. Statens vegvesen forbeholder seg full rett til å ikke utløse opsjonene, samt til å dekke et eventuelt behov enten internt eller ved bruk av en annen leverandør, uten at dette gir Leverandøren krav på kompensasjon.</w:t>
      </w:r>
    </w:p>
    <w:p w14:paraId="3F9FEB00" w14:textId="363EDB21" w:rsidR="00DC580F" w:rsidRDefault="006D350A" w:rsidP="002350D3">
      <w:r>
        <w:t>Opsjoner som uttrykkelig er merket med «Dette punktet inngår ikke i evalueringsgrunnlaget.» er frivillige for Leverandøren å besvare. Øvrige opsjoner er ikke bindende for Oppdragsgiver, men skal besvares av Leverandøren som en del av tilbudet</w:t>
      </w:r>
      <w:r w:rsidR="00ED0506">
        <w:t>.</w:t>
      </w:r>
    </w:p>
    <w:p w14:paraId="61923643" w14:textId="77777777" w:rsidR="007A64C2" w:rsidRDefault="007A64C2" w:rsidP="009F2D7F">
      <w:pPr>
        <w:pStyle w:val="Overskrift2"/>
      </w:pPr>
      <w:bookmarkStart w:id="102" w:name="_Toc222851945"/>
      <w:bookmarkStart w:id="103" w:name="_Toc222852027"/>
      <w:bookmarkStart w:id="104" w:name="_Toc222913658"/>
      <w:r>
        <w:lastRenderedPageBreak/>
        <w:t>Begrunnelse for manglende vekting av miljø</w:t>
      </w:r>
      <w:bookmarkEnd w:id="102"/>
      <w:bookmarkEnd w:id="103"/>
      <w:bookmarkEnd w:id="104"/>
    </w:p>
    <w:p w14:paraId="413898CF" w14:textId="77777777" w:rsidR="007A64C2" w:rsidRDefault="007A64C2" w:rsidP="007A64C2">
      <w:r>
        <w:t>Krav og kriterier som stilles i medhold av anskaffelsesforskriften § 7-9 skal ha som formål å redusere anskaffelsens samlede klimaavtrykk eller miljøbelastning, jf. anskaffelsesforskriften § 7-9 (1). Hovedregelen i anskaffelsesforskriften § 7-9 (2) er at oppdragsgiver skal vekte klima- og miljøhensyn med minimum tretti prosent. Unntak fra forpliktelsen til å stille miljøkrav eller -kriterier foreligger dersom anskaffelsen etter sin art har et klimaavtrykk og en miljøbelastning som er uvesentlig og dette begrunnes i anskaffelsesdokumentene, jf. anskaffelsesforskriften § 7-9 (5).</w:t>
      </w:r>
    </w:p>
    <w:p w14:paraId="334B0954" w14:textId="77777777" w:rsidR="007A64C2" w:rsidRDefault="007A64C2" w:rsidP="007A64C2">
      <w:r>
        <w:t>Behovet til oppdragsgiver skal primært dekkes gjennom en skytjeneste for å kunne gjennomføre konkurranse og følge opp inngåtte kontrakter. Videre innebærer anskaffelsen vedlikehold og videreutvikling av en slik tjeneste, drift og bruk av tjenesten. Arbeidet med vedlikehold og videreutvikling av tjenesten kan sammenlignes med en konsulenttjeneste uten særlig reisevirksomhet og anses derfor å ha uvesentlig klimaavtrykk og miljøbelastning.</w:t>
      </w:r>
    </w:p>
    <w:p w14:paraId="60B1A3F8" w14:textId="59BF7644" w:rsidR="007A64C2" w:rsidRDefault="007A64C2" w:rsidP="007A64C2">
      <w:r>
        <w:t xml:space="preserve">På bakgrunn av dette vurderes anskaffelsen av </w:t>
      </w:r>
      <w:r w:rsidR="002253E6">
        <w:t>læringsplattform</w:t>
      </w:r>
      <w:r>
        <w:t xml:space="preserve"> til etter sin art å ha uvesentlig klimaavtrykk og miljøbelastning, jfr. FOA § 7-9 (5).</w:t>
      </w:r>
    </w:p>
    <w:p w14:paraId="036504BE" w14:textId="3FF581E3" w:rsidR="00DC580F" w:rsidRDefault="007A64C2" w:rsidP="007A64C2">
      <w:r>
        <w:t>Selv om anskaffelsen av e</w:t>
      </w:r>
      <w:r w:rsidR="002253E6">
        <w:t>n læringsplattform</w:t>
      </w:r>
      <w:r>
        <w:t xml:space="preserve"> etter sin art vurderes til å ha uvesentlig klimaavtrykk og miljøbelastning, ser vi at de datasentrene som brukes til å drifte systemene, vil kunne ha mulige klimaavtrykk og miljøbelastning. Leverandørens innflytelse over dette energiforbruket og den eventuelle miljøbelastningen er imidlertid svært begrenset, og det gjør at det er formålsløst for oppdragsgiver å vektlegge eller stille krav i kravspesifikasjonen til klima og miljø i denne anskaffelsen. Dette endrer derfor ikke på vurderingen av at FOA § 7-9 (5) kommer til anvendelse i denne anskaffelsen.</w:t>
      </w:r>
    </w:p>
    <w:p w14:paraId="513A10A7" w14:textId="77777777" w:rsidR="00DC580F" w:rsidRDefault="00DC580F" w:rsidP="004D026D"/>
    <w:p w14:paraId="6587B60B" w14:textId="77777777" w:rsidR="00DD2FFC" w:rsidRDefault="00DD2FFC" w:rsidP="009F2D7F">
      <w:pPr>
        <w:pStyle w:val="Overskrift2"/>
      </w:pPr>
      <w:bookmarkStart w:id="105" w:name="_Toc222851946"/>
      <w:bookmarkStart w:id="106" w:name="_Toc222852028"/>
      <w:bookmarkStart w:id="107" w:name="_Toc222913659"/>
      <w:r>
        <w:t>Forhandlinger</w:t>
      </w:r>
      <w:bookmarkEnd w:id="105"/>
      <w:bookmarkEnd w:id="106"/>
      <w:bookmarkEnd w:id="107"/>
    </w:p>
    <w:p w14:paraId="225FAABA" w14:textId="77777777" w:rsidR="00DD2FFC" w:rsidRDefault="00DD2FFC" w:rsidP="00DD2FFC">
      <w:r>
        <w:t>Forhandlingene vil bli gjennomført i samsvar med anskaffelsesregelverket. Konkurransen tillater forhandlinger med alle inviterte leverandører. I forhandlingene vil det være adgang til å forhandle om alle sider ved tilbudet.</w:t>
      </w:r>
    </w:p>
    <w:p w14:paraId="4B25562B" w14:textId="07DC219D" w:rsidR="00DD2FFC" w:rsidRDefault="00DD2FFC" w:rsidP="00DD2FFC">
      <w:r>
        <w:t>Kunden vil utarbeide en detaljert fremdriftsplan for forhandlingene, som vil bli sendt ut i forkant. Leverandørene må gjøre sine nødvendige forberedelser i forkant av forhandlingene, herunder forberede presentasjon</w:t>
      </w:r>
      <w:r w:rsidR="007E4840">
        <w:t xml:space="preserve"> og </w:t>
      </w:r>
      <w:r>
        <w:t>demonstrasjon</w:t>
      </w:r>
      <w:r w:rsidR="007E4840">
        <w:t>, og tilrettelagt test</w:t>
      </w:r>
      <w:r>
        <w:t xml:space="preserve"> av tilbudt løsning</w:t>
      </w:r>
    </w:p>
    <w:p w14:paraId="72679D17" w14:textId="77777777" w:rsidR="00DD2FFC" w:rsidRDefault="00DD2FFC" w:rsidP="00DD2FFC">
      <w:r>
        <w:t>Forhandlingen vil foregå i flere faser, der Kunden kan redusere antall tilbud som det skal forhandles om. En eventuell reduksjon vil skje basert på de angitte tildelingskriteriene i KGV. Når Kunden har bestemt at den nåværende forhandlingsfasen skal være den siste før tildelingen, vil Kunden informere gjenværende Leverandører om at deres påfølgende tilbud vil være deres siste og endelige tilbud i konkurransen.</w:t>
      </w:r>
    </w:p>
    <w:p w14:paraId="2C18F66F" w14:textId="0C0263A9" w:rsidR="00DC580F" w:rsidRDefault="00DD2FFC" w:rsidP="00DD2FFC">
      <w:r>
        <w:t>Kunden vil skrive referat fra alle forhandlingene.</w:t>
      </w:r>
    </w:p>
    <w:p w14:paraId="7712AD7C" w14:textId="77777777" w:rsidR="00464125" w:rsidRDefault="00464125" w:rsidP="00DD2FFC"/>
    <w:p w14:paraId="09375CD7" w14:textId="77777777" w:rsidR="00464125" w:rsidRDefault="00464125" w:rsidP="00DD2FFC"/>
    <w:p w14:paraId="31477B87" w14:textId="77777777" w:rsidR="00A64058" w:rsidRDefault="00A64058">
      <w:pPr>
        <w:spacing w:after="0"/>
        <w:rPr>
          <w:b/>
          <w:caps/>
          <w:sz w:val="28"/>
          <w:szCs w:val="28"/>
        </w:rPr>
      </w:pPr>
      <w:r>
        <w:br w:type="page"/>
      </w:r>
    </w:p>
    <w:p w14:paraId="3265A41B" w14:textId="3F621835" w:rsidR="001D5AED" w:rsidRDefault="001D5AED" w:rsidP="00271421">
      <w:pPr>
        <w:pStyle w:val="Overskrift1"/>
      </w:pPr>
      <w:bookmarkStart w:id="108" w:name="_Toc222851947"/>
      <w:bookmarkStart w:id="109" w:name="_Toc222852029"/>
      <w:bookmarkStart w:id="110" w:name="_Toc222913660"/>
      <w:r>
        <w:lastRenderedPageBreak/>
        <w:t>Sjekkliste</w:t>
      </w:r>
      <w:bookmarkEnd w:id="108"/>
      <w:bookmarkEnd w:id="109"/>
      <w:bookmarkEnd w:id="110"/>
    </w:p>
    <w:p w14:paraId="4C781140" w14:textId="7F056EB2" w:rsidR="009B15B5" w:rsidRDefault="001D5AED" w:rsidP="004D026D">
      <w:r>
        <w:t>Kvalifikasjonsforespørsel og tilbud består av følgende:</w:t>
      </w:r>
    </w:p>
    <w:p w14:paraId="2D95B96E" w14:textId="77777777" w:rsidR="00BD3E1D" w:rsidRDefault="00BD3E1D" w:rsidP="004D026D"/>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512"/>
      </w:tblGrid>
      <w:tr w:rsidR="00CE715F" w:rsidRPr="009B15B5" w14:paraId="6ED2EBB6" w14:textId="77777777" w:rsidTr="00B6080B">
        <w:tc>
          <w:tcPr>
            <w:tcW w:w="9342" w:type="dxa"/>
            <w:gridSpan w:val="2"/>
            <w:shd w:val="clear" w:color="auto" w:fill="FFC000"/>
          </w:tcPr>
          <w:p w14:paraId="47AA543E" w14:textId="699FB3A3" w:rsidR="00CE715F" w:rsidRPr="009B15B5" w:rsidRDefault="00CE715F" w:rsidP="002E1CF7">
            <w:pPr>
              <w:tabs>
                <w:tab w:val="clear" w:pos="709"/>
                <w:tab w:val="left" w:pos="26"/>
              </w:tabs>
              <w:ind w:left="26"/>
              <w:rPr>
                <w:b/>
                <w:bCs/>
              </w:rPr>
            </w:pPr>
            <w:r>
              <w:rPr>
                <w:b/>
                <w:bCs/>
              </w:rPr>
              <w:t>Dokumentasjon</w:t>
            </w:r>
          </w:p>
        </w:tc>
      </w:tr>
      <w:tr w:rsidR="00CE715F" w:rsidRPr="00CE715F" w14:paraId="4BBBB780" w14:textId="77777777" w:rsidTr="00CE715F">
        <w:tc>
          <w:tcPr>
            <w:tcW w:w="9342" w:type="dxa"/>
            <w:gridSpan w:val="2"/>
            <w:shd w:val="clear" w:color="auto" w:fill="E7E6E6" w:themeFill="background2"/>
          </w:tcPr>
          <w:p w14:paraId="09CEA5A1" w14:textId="0111B04B" w:rsidR="00CE715F" w:rsidRPr="00CE715F" w:rsidRDefault="00CE715F" w:rsidP="002E1CF7">
            <w:pPr>
              <w:tabs>
                <w:tab w:val="clear" w:pos="709"/>
                <w:tab w:val="left" w:pos="26"/>
              </w:tabs>
              <w:ind w:left="26"/>
              <w:rPr>
                <w:b/>
                <w:bCs/>
                <w:sz w:val="16"/>
                <w:szCs w:val="16"/>
              </w:rPr>
            </w:pPr>
            <w:r w:rsidRPr="00CE715F">
              <w:rPr>
                <w:b/>
                <w:bCs/>
                <w:sz w:val="16"/>
                <w:szCs w:val="16"/>
              </w:rPr>
              <w:t>Kvalifikasjonsforespørsel</w:t>
            </w:r>
          </w:p>
        </w:tc>
      </w:tr>
      <w:tr w:rsidR="00BD6344" w:rsidRPr="002C2A50" w14:paraId="660CCA34" w14:textId="77777777" w:rsidTr="00946C7E">
        <w:tc>
          <w:tcPr>
            <w:tcW w:w="830" w:type="dxa"/>
          </w:tcPr>
          <w:p w14:paraId="51207FAE" w14:textId="67E8B587" w:rsidR="00BD6344" w:rsidRPr="00F147D2" w:rsidRDefault="006D0E12" w:rsidP="00CE715F">
            <w:pPr>
              <w:tabs>
                <w:tab w:val="left" w:pos="26"/>
              </w:tabs>
              <w:ind w:left="26"/>
              <w:jc w:val="center"/>
              <w:rPr>
                <w:sz w:val="16"/>
                <w:szCs w:val="16"/>
              </w:rPr>
            </w:pPr>
            <w:r>
              <w:rPr>
                <w:sz w:val="16"/>
                <w:szCs w:val="16"/>
              </w:rPr>
              <w:t>1</w:t>
            </w:r>
          </w:p>
        </w:tc>
        <w:tc>
          <w:tcPr>
            <w:tcW w:w="8512" w:type="dxa"/>
            <w:vAlign w:val="center"/>
          </w:tcPr>
          <w:p w14:paraId="7B7B77B9" w14:textId="4EE3A0DE" w:rsidR="00BD6344" w:rsidRPr="002C2A50" w:rsidRDefault="00BD6344" w:rsidP="00BD6344">
            <w:pPr>
              <w:tabs>
                <w:tab w:val="clear" w:pos="709"/>
                <w:tab w:val="left" w:pos="26"/>
              </w:tabs>
              <w:ind w:left="26"/>
              <w:rPr>
                <w:sz w:val="16"/>
                <w:szCs w:val="16"/>
              </w:rPr>
            </w:pPr>
            <w:r w:rsidRPr="00F147D2">
              <w:rPr>
                <w:sz w:val="16"/>
                <w:szCs w:val="16"/>
              </w:rPr>
              <w:t xml:space="preserve">Bekreftelse på at leverandøren forespør om </w:t>
            </w:r>
            <w:r w:rsidRPr="00453AC2">
              <w:rPr>
                <w:sz w:val="16"/>
                <w:szCs w:val="16"/>
              </w:rPr>
              <w:t xml:space="preserve">deltakelse i konkurransen, jf. </w:t>
            </w:r>
            <w:r w:rsidR="00CD32A2" w:rsidRPr="00453AC2">
              <w:rPr>
                <w:sz w:val="16"/>
                <w:szCs w:val="16"/>
              </w:rPr>
              <w:t>Vedlegg 1 - Mal - Brev for innlevering av kvalifikasjonsforespørsler</w:t>
            </w:r>
          </w:p>
        </w:tc>
      </w:tr>
      <w:tr w:rsidR="00BD6344" w:rsidRPr="002C2A50" w14:paraId="6CAC3E40" w14:textId="77777777" w:rsidTr="00946C7E">
        <w:tc>
          <w:tcPr>
            <w:tcW w:w="830" w:type="dxa"/>
          </w:tcPr>
          <w:p w14:paraId="4D9B607B" w14:textId="0D9F35E0" w:rsidR="00BD6344" w:rsidRPr="00913A57" w:rsidRDefault="006D0E12" w:rsidP="00CE715F">
            <w:pPr>
              <w:tabs>
                <w:tab w:val="left" w:pos="26"/>
              </w:tabs>
              <w:ind w:left="26"/>
              <w:jc w:val="center"/>
              <w:rPr>
                <w:sz w:val="16"/>
                <w:szCs w:val="16"/>
              </w:rPr>
            </w:pPr>
            <w:r>
              <w:rPr>
                <w:sz w:val="16"/>
                <w:szCs w:val="16"/>
              </w:rPr>
              <w:t>2</w:t>
            </w:r>
          </w:p>
        </w:tc>
        <w:tc>
          <w:tcPr>
            <w:tcW w:w="8512" w:type="dxa"/>
            <w:vAlign w:val="center"/>
          </w:tcPr>
          <w:p w14:paraId="13B614BF" w14:textId="18572BA5" w:rsidR="00BD6344" w:rsidRPr="002C2A50" w:rsidRDefault="00BD6344" w:rsidP="00BD6344">
            <w:pPr>
              <w:tabs>
                <w:tab w:val="clear" w:pos="709"/>
                <w:tab w:val="left" w:pos="26"/>
              </w:tabs>
              <w:ind w:left="26"/>
              <w:rPr>
                <w:sz w:val="16"/>
                <w:szCs w:val="16"/>
              </w:rPr>
            </w:pPr>
            <w:r w:rsidRPr="00913A57">
              <w:rPr>
                <w:sz w:val="16"/>
                <w:szCs w:val="16"/>
              </w:rPr>
              <w:t>Eventuell(e) forpliktelseserklæring(er) fra annen virksomhet. Denne/disse skal kun leveres dersom leverandøren støtter seg på kapasiteten til annen virksomhet. Denne/disse virksomhetene må i tillegg levere separate egenerklæringer, jf. FOA § 17-1(6).</w:t>
            </w:r>
            <w:r w:rsidR="00140E7A">
              <w:rPr>
                <w:sz w:val="16"/>
                <w:szCs w:val="16"/>
              </w:rPr>
              <w:t xml:space="preserve"> Jf. </w:t>
            </w:r>
            <w:r w:rsidR="003D73EB" w:rsidRPr="003D73EB">
              <w:rPr>
                <w:sz w:val="16"/>
                <w:szCs w:val="16"/>
              </w:rPr>
              <w:t>Vedlegg 4 - Mal - Leverandørens forpliktelseserklæring</w:t>
            </w:r>
          </w:p>
        </w:tc>
      </w:tr>
      <w:tr w:rsidR="00BD6344" w:rsidRPr="002C2A50" w14:paraId="3AA14380" w14:textId="77777777" w:rsidTr="00946C7E">
        <w:tc>
          <w:tcPr>
            <w:tcW w:w="830" w:type="dxa"/>
          </w:tcPr>
          <w:p w14:paraId="78FBC9AE" w14:textId="2FE281F5" w:rsidR="00BD6344" w:rsidRPr="001B1B60" w:rsidRDefault="006D0E12" w:rsidP="00CE715F">
            <w:pPr>
              <w:tabs>
                <w:tab w:val="left" w:pos="26"/>
              </w:tabs>
              <w:ind w:left="26"/>
              <w:jc w:val="center"/>
              <w:rPr>
                <w:sz w:val="16"/>
                <w:szCs w:val="16"/>
              </w:rPr>
            </w:pPr>
            <w:r>
              <w:rPr>
                <w:sz w:val="16"/>
                <w:szCs w:val="16"/>
              </w:rPr>
              <w:t>3</w:t>
            </w:r>
          </w:p>
        </w:tc>
        <w:tc>
          <w:tcPr>
            <w:tcW w:w="8512" w:type="dxa"/>
            <w:vAlign w:val="center"/>
          </w:tcPr>
          <w:p w14:paraId="26DD0B2C" w14:textId="555A0196" w:rsidR="00BD6344" w:rsidRPr="002C2A50" w:rsidRDefault="00BD6344" w:rsidP="00BD6344">
            <w:pPr>
              <w:tabs>
                <w:tab w:val="clear" w:pos="709"/>
                <w:tab w:val="left" w:pos="26"/>
              </w:tabs>
              <w:ind w:left="26"/>
              <w:rPr>
                <w:sz w:val="16"/>
                <w:szCs w:val="16"/>
              </w:rPr>
            </w:pPr>
            <w:r w:rsidRPr="001B1B60">
              <w:rPr>
                <w:sz w:val="16"/>
                <w:szCs w:val="16"/>
              </w:rPr>
              <w:t>Utfylt egenerklæringsskjema (ESPD) i KGV.</w:t>
            </w:r>
          </w:p>
        </w:tc>
      </w:tr>
      <w:tr w:rsidR="00BD6344" w:rsidRPr="002C2A50" w14:paraId="3A4A008E" w14:textId="77777777" w:rsidTr="00946C7E">
        <w:tc>
          <w:tcPr>
            <w:tcW w:w="830" w:type="dxa"/>
          </w:tcPr>
          <w:p w14:paraId="4FC3FCC7" w14:textId="1FA05498" w:rsidR="00BD6344" w:rsidRPr="001F5AFC" w:rsidRDefault="006D0E12" w:rsidP="00CE715F">
            <w:pPr>
              <w:tabs>
                <w:tab w:val="left" w:pos="26"/>
              </w:tabs>
              <w:ind w:left="26"/>
              <w:jc w:val="center"/>
              <w:rPr>
                <w:sz w:val="16"/>
                <w:szCs w:val="16"/>
              </w:rPr>
            </w:pPr>
            <w:r>
              <w:rPr>
                <w:sz w:val="16"/>
                <w:szCs w:val="16"/>
              </w:rPr>
              <w:t>4</w:t>
            </w:r>
          </w:p>
        </w:tc>
        <w:tc>
          <w:tcPr>
            <w:tcW w:w="8512" w:type="dxa"/>
            <w:vAlign w:val="center"/>
          </w:tcPr>
          <w:p w14:paraId="26B720AF" w14:textId="2A95CC1B" w:rsidR="00BD6344" w:rsidRPr="00D33B34" w:rsidRDefault="00BD6344" w:rsidP="00BD6344">
            <w:pPr>
              <w:tabs>
                <w:tab w:val="left" w:pos="26"/>
              </w:tabs>
              <w:ind w:left="26"/>
              <w:rPr>
                <w:sz w:val="16"/>
                <w:szCs w:val="16"/>
              </w:rPr>
            </w:pPr>
            <w:r w:rsidRPr="001F5AFC">
              <w:rPr>
                <w:sz w:val="16"/>
                <w:szCs w:val="16"/>
              </w:rPr>
              <w:t>Eventuelt utfylt egenerklæringsskjema fra støttende virksomhet(er) i KGV.</w:t>
            </w:r>
          </w:p>
        </w:tc>
      </w:tr>
      <w:tr w:rsidR="00BD6344" w:rsidRPr="002C2A50" w14:paraId="05A4716B" w14:textId="77777777" w:rsidTr="00946C7E">
        <w:tc>
          <w:tcPr>
            <w:tcW w:w="830" w:type="dxa"/>
          </w:tcPr>
          <w:p w14:paraId="04ECC23E" w14:textId="64DA14B9" w:rsidR="00BD6344" w:rsidRPr="002F586B" w:rsidRDefault="006D0E12" w:rsidP="00CE715F">
            <w:pPr>
              <w:tabs>
                <w:tab w:val="left" w:pos="26"/>
              </w:tabs>
              <w:ind w:left="26"/>
              <w:jc w:val="center"/>
              <w:rPr>
                <w:sz w:val="16"/>
                <w:szCs w:val="16"/>
              </w:rPr>
            </w:pPr>
            <w:r>
              <w:rPr>
                <w:sz w:val="16"/>
                <w:szCs w:val="16"/>
              </w:rPr>
              <w:t>5</w:t>
            </w:r>
          </w:p>
        </w:tc>
        <w:tc>
          <w:tcPr>
            <w:tcW w:w="8512" w:type="dxa"/>
            <w:vAlign w:val="center"/>
          </w:tcPr>
          <w:p w14:paraId="61A07EF6" w14:textId="53BC96A9" w:rsidR="00BD6344" w:rsidRPr="00903A68" w:rsidRDefault="00BD6344" w:rsidP="00BD6344">
            <w:pPr>
              <w:tabs>
                <w:tab w:val="left" w:pos="26"/>
              </w:tabs>
              <w:ind w:left="26"/>
              <w:rPr>
                <w:sz w:val="16"/>
                <w:szCs w:val="16"/>
              </w:rPr>
            </w:pPr>
            <w:r w:rsidRPr="002F586B">
              <w:rPr>
                <w:sz w:val="16"/>
                <w:szCs w:val="16"/>
              </w:rPr>
              <w:t>Skatteattest (ikke eldre enn 6 måneder regnet fra søknadsfristen), jfr. pkt. 4.1.1</w:t>
            </w:r>
          </w:p>
        </w:tc>
      </w:tr>
      <w:tr w:rsidR="00BD6344" w:rsidRPr="002C2A50" w14:paraId="297CCA34" w14:textId="77777777" w:rsidTr="00946C7E">
        <w:tc>
          <w:tcPr>
            <w:tcW w:w="830" w:type="dxa"/>
          </w:tcPr>
          <w:p w14:paraId="76D384F6" w14:textId="1D59DE51" w:rsidR="00BD6344" w:rsidRPr="00851E9E" w:rsidRDefault="006D0E12" w:rsidP="00CE715F">
            <w:pPr>
              <w:tabs>
                <w:tab w:val="left" w:pos="26"/>
              </w:tabs>
              <w:ind w:left="26"/>
              <w:jc w:val="center"/>
              <w:rPr>
                <w:sz w:val="16"/>
                <w:szCs w:val="16"/>
              </w:rPr>
            </w:pPr>
            <w:r>
              <w:rPr>
                <w:sz w:val="16"/>
                <w:szCs w:val="16"/>
              </w:rPr>
              <w:t>6</w:t>
            </w:r>
          </w:p>
        </w:tc>
        <w:tc>
          <w:tcPr>
            <w:tcW w:w="8512" w:type="dxa"/>
            <w:vAlign w:val="center"/>
          </w:tcPr>
          <w:p w14:paraId="48DD3C5A" w14:textId="3B8BA206" w:rsidR="00BD6344" w:rsidRPr="00903A68" w:rsidRDefault="00BD6344" w:rsidP="00BD6344">
            <w:pPr>
              <w:tabs>
                <w:tab w:val="left" w:pos="26"/>
              </w:tabs>
              <w:ind w:left="26"/>
              <w:rPr>
                <w:sz w:val="16"/>
                <w:szCs w:val="16"/>
              </w:rPr>
            </w:pPr>
            <w:r w:rsidRPr="00851E9E">
              <w:rPr>
                <w:sz w:val="16"/>
                <w:szCs w:val="16"/>
              </w:rPr>
              <w:t>Firmaattest, jfr. Pkt. 4.1.2</w:t>
            </w:r>
          </w:p>
        </w:tc>
      </w:tr>
      <w:tr w:rsidR="00946C7E" w:rsidRPr="002C2A50" w14:paraId="3C8F03FD" w14:textId="77777777" w:rsidTr="00946C7E">
        <w:tc>
          <w:tcPr>
            <w:tcW w:w="830" w:type="dxa"/>
          </w:tcPr>
          <w:p w14:paraId="28E712FC" w14:textId="1BB28C7D" w:rsidR="00946C7E" w:rsidRPr="00236FFD" w:rsidRDefault="00946C7E" w:rsidP="00CE715F">
            <w:pPr>
              <w:tabs>
                <w:tab w:val="left" w:pos="26"/>
              </w:tabs>
              <w:ind w:left="26"/>
              <w:jc w:val="center"/>
              <w:rPr>
                <w:sz w:val="16"/>
                <w:szCs w:val="16"/>
              </w:rPr>
            </w:pPr>
            <w:r>
              <w:rPr>
                <w:sz w:val="16"/>
                <w:szCs w:val="16"/>
              </w:rPr>
              <w:t>7</w:t>
            </w:r>
          </w:p>
        </w:tc>
        <w:tc>
          <w:tcPr>
            <w:tcW w:w="8512" w:type="dxa"/>
            <w:vAlign w:val="center"/>
          </w:tcPr>
          <w:p w14:paraId="6D928E9A" w14:textId="0527EAE0" w:rsidR="00946C7E" w:rsidRPr="00FC22FC" w:rsidRDefault="00946C7E" w:rsidP="00FC22FC">
            <w:pPr>
              <w:tabs>
                <w:tab w:val="left" w:pos="26"/>
              </w:tabs>
              <w:ind w:left="26"/>
              <w:rPr>
                <w:sz w:val="16"/>
                <w:szCs w:val="16"/>
              </w:rPr>
            </w:pPr>
            <w:r w:rsidRPr="00236FFD">
              <w:rPr>
                <w:sz w:val="16"/>
                <w:szCs w:val="16"/>
              </w:rPr>
              <w:t>Utfylt "</w:t>
            </w:r>
            <w:r w:rsidRPr="00FC22FC">
              <w:rPr>
                <w:sz w:val="16"/>
                <w:szCs w:val="16"/>
              </w:rPr>
              <w:t xml:space="preserve"> </w:t>
            </w:r>
            <w:r w:rsidRPr="00370A1D">
              <w:rPr>
                <w:sz w:val="16"/>
                <w:szCs w:val="16"/>
              </w:rPr>
              <w:t>Vedlegg 2 - Mal - Leverandørens referanser</w:t>
            </w:r>
            <w:r w:rsidRPr="00236FFD">
              <w:rPr>
                <w:sz w:val="16"/>
                <w:szCs w:val="16"/>
              </w:rPr>
              <w:t xml:space="preserve">", jfr. pkt. </w:t>
            </w:r>
            <w:r>
              <w:rPr>
                <w:sz w:val="16"/>
                <w:szCs w:val="16"/>
              </w:rPr>
              <w:t>3.1.4</w:t>
            </w:r>
          </w:p>
        </w:tc>
      </w:tr>
      <w:tr w:rsidR="00BD6344" w:rsidRPr="002C2A50" w14:paraId="1692B0F1" w14:textId="77777777" w:rsidTr="00946C7E">
        <w:tc>
          <w:tcPr>
            <w:tcW w:w="830" w:type="dxa"/>
          </w:tcPr>
          <w:p w14:paraId="16EC5C89" w14:textId="46A44E4A" w:rsidR="00BD6344" w:rsidRPr="00F520A7" w:rsidRDefault="006D0E12" w:rsidP="00CE715F">
            <w:pPr>
              <w:tabs>
                <w:tab w:val="left" w:pos="26"/>
              </w:tabs>
              <w:ind w:left="26"/>
              <w:jc w:val="center"/>
              <w:rPr>
                <w:sz w:val="16"/>
                <w:szCs w:val="16"/>
              </w:rPr>
            </w:pPr>
            <w:r>
              <w:rPr>
                <w:sz w:val="16"/>
                <w:szCs w:val="16"/>
              </w:rPr>
              <w:t>8</w:t>
            </w:r>
          </w:p>
        </w:tc>
        <w:tc>
          <w:tcPr>
            <w:tcW w:w="8512" w:type="dxa"/>
            <w:vAlign w:val="center"/>
          </w:tcPr>
          <w:p w14:paraId="2A758A61" w14:textId="285C350A" w:rsidR="00BD6344" w:rsidRPr="00903A68" w:rsidRDefault="00BD6344" w:rsidP="00BD6344">
            <w:pPr>
              <w:tabs>
                <w:tab w:val="left" w:pos="26"/>
              </w:tabs>
              <w:ind w:left="26"/>
              <w:rPr>
                <w:sz w:val="16"/>
                <w:szCs w:val="16"/>
              </w:rPr>
            </w:pPr>
            <w:r w:rsidRPr="00F520A7">
              <w:rPr>
                <w:sz w:val="16"/>
                <w:szCs w:val="16"/>
              </w:rPr>
              <w:t xml:space="preserve">Utfylt "Vedlegg 3 - Mal </w:t>
            </w:r>
            <w:r w:rsidR="00F104FF">
              <w:rPr>
                <w:sz w:val="16"/>
                <w:szCs w:val="16"/>
              </w:rPr>
              <w:t xml:space="preserve">- </w:t>
            </w:r>
            <w:r w:rsidRPr="00F520A7">
              <w:rPr>
                <w:sz w:val="16"/>
                <w:szCs w:val="16"/>
              </w:rPr>
              <w:t xml:space="preserve">Kapasitet", jfr. pkt. </w:t>
            </w:r>
            <w:r w:rsidR="00F54D1F">
              <w:rPr>
                <w:sz w:val="16"/>
                <w:szCs w:val="16"/>
              </w:rPr>
              <w:t>3.1.4</w:t>
            </w:r>
          </w:p>
        </w:tc>
      </w:tr>
      <w:tr w:rsidR="00CE715F" w:rsidRPr="002C2A50" w14:paraId="69A16CF1" w14:textId="77777777" w:rsidTr="00CE715F">
        <w:tc>
          <w:tcPr>
            <w:tcW w:w="9342" w:type="dxa"/>
            <w:gridSpan w:val="2"/>
            <w:shd w:val="clear" w:color="auto" w:fill="E7E6E6" w:themeFill="background2"/>
          </w:tcPr>
          <w:p w14:paraId="7C106683" w14:textId="1DEE6301" w:rsidR="00CE715F" w:rsidRPr="00CE715F" w:rsidRDefault="00CE715F" w:rsidP="00BD6344">
            <w:pPr>
              <w:tabs>
                <w:tab w:val="left" w:pos="26"/>
              </w:tabs>
              <w:ind w:left="26"/>
              <w:rPr>
                <w:b/>
                <w:bCs/>
                <w:sz w:val="16"/>
                <w:szCs w:val="16"/>
              </w:rPr>
            </w:pPr>
            <w:r w:rsidRPr="00CE715F">
              <w:rPr>
                <w:b/>
                <w:bCs/>
                <w:sz w:val="16"/>
                <w:szCs w:val="16"/>
              </w:rPr>
              <w:t>Tilbud</w:t>
            </w:r>
          </w:p>
        </w:tc>
      </w:tr>
      <w:tr w:rsidR="00BD6344" w:rsidRPr="002C2A50" w14:paraId="59C144E7" w14:textId="77777777" w:rsidTr="00946C7E">
        <w:tc>
          <w:tcPr>
            <w:tcW w:w="830" w:type="dxa"/>
          </w:tcPr>
          <w:p w14:paraId="77540E3D" w14:textId="3090D4DF" w:rsidR="00BD6344" w:rsidRPr="00FA35AE" w:rsidRDefault="006D0E12" w:rsidP="007249CF">
            <w:pPr>
              <w:tabs>
                <w:tab w:val="left" w:pos="26"/>
              </w:tabs>
              <w:ind w:left="26"/>
              <w:jc w:val="center"/>
              <w:rPr>
                <w:sz w:val="16"/>
                <w:szCs w:val="16"/>
              </w:rPr>
            </w:pPr>
            <w:r>
              <w:rPr>
                <w:sz w:val="16"/>
                <w:szCs w:val="16"/>
              </w:rPr>
              <w:t>1</w:t>
            </w:r>
          </w:p>
        </w:tc>
        <w:tc>
          <w:tcPr>
            <w:tcW w:w="8512" w:type="dxa"/>
            <w:vAlign w:val="center"/>
          </w:tcPr>
          <w:p w14:paraId="72142835" w14:textId="1AC1EC8B" w:rsidR="00BD6344" w:rsidRPr="00903A68" w:rsidRDefault="00BD6344" w:rsidP="00BD6344">
            <w:pPr>
              <w:tabs>
                <w:tab w:val="left" w:pos="26"/>
              </w:tabs>
              <w:ind w:left="26"/>
              <w:rPr>
                <w:sz w:val="16"/>
                <w:szCs w:val="16"/>
              </w:rPr>
            </w:pPr>
            <w:r w:rsidRPr="00FA35AE">
              <w:rPr>
                <w:sz w:val="16"/>
                <w:szCs w:val="16"/>
              </w:rPr>
              <w:t>Signert tilbudsbrev</w:t>
            </w:r>
            <w:r>
              <w:rPr>
                <w:sz w:val="16"/>
                <w:szCs w:val="16"/>
              </w:rPr>
              <w:br/>
            </w:r>
            <w:r w:rsidRPr="00FA35AE">
              <w:rPr>
                <w:sz w:val="16"/>
                <w:szCs w:val="16"/>
              </w:rPr>
              <w:t>Forbehold skal klart fremgå av tilbudsbrevet med henvisning til hvor i tilbudet forbeholdet framkommer</w:t>
            </w:r>
            <w:r w:rsidR="00594633">
              <w:rPr>
                <w:sz w:val="16"/>
                <w:szCs w:val="16"/>
              </w:rPr>
              <w:t xml:space="preserve">, jf. </w:t>
            </w:r>
            <w:r w:rsidR="00D06F67" w:rsidRPr="00D06F67">
              <w:rPr>
                <w:sz w:val="16"/>
                <w:szCs w:val="16"/>
              </w:rPr>
              <w:t>Vedlegg 7 -Mal - Brev for innlevering av tilbud</w:t>
            </w:r>
          </w:p>
        </w:tc>
      </w:tr>
      <w:tr w:rsidR="00BD6344" w:rsidRPr="002C2A50" w14:paraId="0031DE1A" w14:textId="77777777" w:rsidTr="00946C7E">
        <w:tc>
          <w:tcPr>
            <w:tcW w:w="830" w:type="dxa"/>
          </w:tcPr>
          <w:p w14:paraId="31805B2E" w14:textId="6665BA50" w:rsidR="00BD6344" w:rsidRPr="00FA35AE" w:rsidRDefault="006D0E12" w:rsidP="007249CF">
            <w:pPr>
              <w:tabs>
                <w:tab w:val="left" w:pos="26"/>
              </w:tabs>
              <w:ind w:left="26"/>
              <w:jc w:val="center"/>
              <w:rPr>
                <w:sz w:val="16"/>
                <w:szCs w:val="16"/>
              </w:rPr>
            </w:pPr>
            <w:r>
              <w:rPr>
                <w:sz w:val="16"/>
                <w:szCs w:val="16"/>
              </w:rPr>
              <w:t>2</w:t>
            </w:r>
          </w:p>
        </w:tc>
        <w:tc>
          <w:tcPr>
            <w:tcW w:w="8512" w:type="dxa"/>
            <w:vAlign w:val="center"/>
          </w:tcPr>
          <w:p w14:paraId="270D63D4" w14:textId="486505E2" w:rsidR="00BD6344" w:rsidRPr="00FA35AE" w:rsidRDefault="00BD6344" w:rsidP="00BD6344">
            <w:pPr>
              <w:tabs>
                <w:tab w:val="left" w:pos="26"/>
              </w:tabs>
              <w:ind w:left="26"/>
              <w:rPr>
                <w:sz w:val="16"/>
                <w:szCs w:val="16"/>
              </w:rPr>
            </w:pPr>
            <w:r w:rsidRPr="00FA35AE">
              <w:rPr>
                <w:sz w:val="16"/>
                <w:szCs w:val="16"/>
              </w:rPr>
              <w:t>Utfylt bilag 2: Leverandørens beskrivelse av tjenesten</w:t>
            </w:r>
            <w:r>
              <w:rPr>
                <w:sz w:val="16"/>
                <w:szCs w:val="16"/>
              </w:rPr>
              <w:br/>
            </w:r>
            <w:r w:rsidRPr="00FA35AE">
              <w:rPr>
                <w:sz w:val="16"/>
                <w:szCs w:val="16"/>
              </w:rPr>
              <w:t xml:space="preserve">(inkl. </w:t>
            </w:r>
            <w:r w:rsidR="00667176">
              <w:rPr>
                <w:sz w:val="16"/>
                <w:szCs w:val="16"/>
              </w:rPr>
              <w:t>Bilag 1</w:t>
            </w:r>
            <w:r w:rsidR="0028007B">
              <w:rPr>
                <w:sz w:val="16"/>
                <w:szCs w:val="16"/>
              </w:rPr>
              <w:t xml:space="preserve">, og vedleggene </w:t>
            </w:r>
            <w:r w:rsidR="00667176" w:rsidRPr="00667176">
              <w:rPr>
                <w:sz w:val="16"/>
                <w:szCs w:val="16"/>
              </w:rPr>
              <w:t>Bilag 1 vedlegg 1 - Funksjonelle krav</w:t>
            </w:r>
            <w:r w:rsidR="00667176">
              <w:rPr>
                <w:sz w:val="16"/>
                <w:szCs w:val="16"/>
              </w:rPr>
              <w:t xml:space="preserve"> og </w:t>
            </w:r>
            <w:r w:rsidR="00851536" w:rsidRPr="00851536">
              <w:rPr>
                <w:sz w:val="16"/>
                <w:szCs w:val="16"/>
              </w:rPr>
              <w:t>Bilag 1 vedlegg 2 - Ikke-funksjonelle krav</w:t>
            </w:r>
            <w:r w:rsidR="0028007B">
              <w:rPr>
                <w:sz w:val="16"/>
                <w:szCs w:val="16"/>
              </w:rPr>
              <w:t>)</w:t>
            </w:r>
          </w:p>
        </w:tc>
      </w:tr>
      <w:tr w:rsidR="00BD6344" w:rsidRPr="002C2A50" w14:paraId="6E2A5484" w14:textId="77777777" w:rsidTr="00946C7E">
        <w:tc>
          <w:tcPr>
            <w:tcW w:w="830" w:type="dxa"/>
          </w:tcPr>
          <w:p w14:paraId="5EAADFFF" w14:textId="475B8738" w:rsidR="00BD6344" w:rsidRPr="00FA35AE" w:rsidRDefault="006D0E12" w:rsidP="007249CF">
            <w:pPr>
              <w:tabs>
                <w:tab w:val="left" w:pos="26"/>
              </w:tabs>
              <w:ind w:left="26"/>
              <w:jc w:val="center"/>
              <w:rPr>
                <w:sz w:val="16"/>
                <w:szCs w:val="16"/>
              </w:rPr>
            </w:pPr>
            <w:r>
              <w:rPr>
                <w:sz w:val="16"/>
                <w:szCs w:val="16"/>
              </w:rPr>
              <w:t>3</w:t>
            </w:r>
          </w:p>
        </w:tc>
        <w:tc>
          <w:tcPr>
            <w:tcW w:w="8512" w:type="dxa"/>
            <w:vAlign w:val="center"/>
          </w:tcPr>
          <w:p w14:paraId="6BAFBD7B" w14:textId="3EB91D6E" w:rsidR="00BD6344" w:rsidRPr="00FA35AE" w:rsidRDefault="00BD6344" w:rsidP="00BD6344">
            <w:pPr>
              <w:tabs>
                <w:tab w:val="left" w:pos="26"/>
              </w:tabs>
              <w:ind w:left="26"/>
              <w:rPr>
                <w:sz w:val="16"/>
                <w:szCs w:val="16"/>
              </w:rPr>
            </w:pPr>
            <w:r w:rsidRPr="00FA35AE">
              <w:rPr>
                <w:sz w:val="16"/>
                <w:szCs w:val="16"/>
              </w:rPr>
              <w:t>Utfylt bilag 3: Plan for etableringsfasen</w:t>
            </w:r>
          </w:p>
        </w:tc>
      </w:tr>
      <w:tr w:rsidR="00BD6344" w:rsidRPr="002C2A50" w14:paraId="4F265992" w14:textId="77777777" w:rsidTr="00946C7E">
        <w:tc>
          <w:tcPr>
            <w:tcW w:w="830" w:type="dxa"/>
          </w:tcPr>
          <w:p w14:paraId="0BA624F8" w14:textId="32D21E2D" w:rsidR="00BD6344" w:rsidRPr="0045203D" w:rsidRDefault="006D0E12" w:rsidP="007249CF">
            <w:pPr>
              <w:tabs>
                <w:tab w:val="left" w:pos="26"/>
              </w:tabs>
              <w:ind w:left="26"/>
              <w:jc w:val="center"/>
              <w:rPr>
                <w:sz w:val="16"/>
                <w:szCs w:val="16"/>
              </w:rPr>
            </w:pPr>
            <w:r>
              <w:rPr>
                <w:sz w:val="16"/>
                <w:szCs w:val="16"/>
              </w:rPr>
              <w:t>4</w:t>
            </w:r>
          </w:p>
        </w:tc>
        <w:tc>
          <w:tcPr>
            <w:tcW w:w="8512" w:type="dxa"/>
            <w:vAlign w:val="center"/>
          </w:tcPr>
          <w:p w14:paraId="689C72D4" w14:textId="214FC0DA" w:rsidR="00BD6344" w:rsidRPr="00FA35AE" w:rsidRDefault="00BD6344" w:rsidP="00BD6344">
            <w:pPr>
              <w:tabs>
                <w:tab w:val="left" w:pos="26"/>
              </w:tabs>
              <w:ind w:left="26"/>
              <w:rPr>
                <w:sz w:val="16"/>
                <w:szCs w:val="16"/>
              </w:rPr>
            </w:pPr>
            <w:r w:rsidRPr="0045203D">
              <w:rPr>
                <w:sz w:val="16"/>
                <w:szCs w:val="16"/>
              </w:rPr>
              <w:t>Utfylt bilag 4: Tjenestenivå med standardiserte kompensasjoner</w:t>
            </w:r>
          </w:p>
        </w:tc>
      </w:tr>
      <w:tr w:rsidR="00BD6344" w:rsidRPr="002C2A50" w14:paraId="046E5535" w14:textId="77777777" w:rsidTr="00946C7E">
        <w:tc>
          <w:tcPr>
            <w:tcW w:w="830" w:type="dxa"/>
          </w:tcPr>
          <w:p w14:paraId="719417FC" w14:textId="150F9D8D" w:rsidR="00BD6344" w:rsidRPr="0045203D" w:rsidRDefault="006D0E12" w:rsidP="007249CF">
            <w:pPr>
              <w:tabs>
                <w:tab w:val="left" w:pos="26"/>
              </w:tabs>
              <w:ind w:left="26"/>
              <w:jc w:val="center"/>
              <w:rPr>
                <w:sz w:val="16"/>
                <w:szCs w:val="16"/>
              </w:rPr>
            </w:pPr>
            <w:r>
              <w:rPr>
                <w:sz w:val="16"/>
                <w:szCs w:val="16"/>
              </w:rPr>
              <w:t>5</w:t>
            </w:r>
          </w:p>
        </w:tc>
        <w:tc>
          <w:tcPr>
            <w:tcW w:w="8512" w:type="dxa"/>
            <w:vAlign w:val="center"/>
          </w:tcPr>
          <w:p w14:paraId="7D2D144A" w14:textId="1FAC8E4A" w:rsidR="00BD6344" w:rsidRPr="0045203D" w:rsidRDefault="00BD6344" w:rsidP="00BD6344">
            <w:pPr>
              <w:tabs>
                <w:tab w:val="left" w:pos="26"/>
              </w:tabs>
              <w:ind w:left="26"/>
              <w:rPr>
                <w:sz w:val="16"/>
                <w:szCs w:val="16"/>
              </w:rPr>
            </w:pPr>
            <w:r w:rsidRPr="0045203D">
              <w:rPr>
                <w:sz w:val="16"/>
                <w:szCs w:val="16"/>
              </w:rPr>
              <w:t>Utfylt bilag 5: Administrative bestemmelser</w:t>
            </w:r>
            <w:r w:rsidR="00687134">
              <w:rPr>
                <w:sz w:val="16"/>
                <w:szCs w:val="16"/>
              </w:rPr>
              <w:t xml:space="preserve"> (inkl. </w:t>
            </w:r>
            <w:r w:rsidR="00481F91" w:rsidRPr="00481F91">
              <w:rPr>
                <w:sz w:val="16"/>
                <w:szCs w:val="16"/>
              </w:rPr>
              <w:t>Bilag 5 vedlegg 1 - mal LMS databehandleravtale_bilag_2020</w:t>
            </w:r>
            <w:r w:rsidR="00481F91">
              <w:rPr>
                <w:sz w:val="16"/>
                <w:szCs w:val="16"/>
              </w:rPr>
              <w:t>)</w:t>
            </w:r>
          </w:p>
        </w:tc>
      </w:tr>
      <w:tr w:rsidR="00BD6344" w:rsidRPr="002C2A50" w14:paraId="16FD345C" w14:textId="77777777" w:rsidTr="00946C7E">
        <w:tc>
          <w:tcPr>
            <w:tcW w:w="830" w:type="dxa"/>
          </w:tcPr>
          <w:p w14:paraId="1E59426A" w14:textId="71C1E1E8" w:rsidR="00BD6344" w:rsidRPr="0045203D" w:rsidRDefault="006D0E12" w:rsidP="007249CF">
            <w:pPr>
              <w:tabs>
                <w:tab w:val="left" w:pos="26"/>
              </w:tabs>
              <w:ind w:left="26"/>
              <w:jc w:val="center"/>
              <w:rPr>
                <w:sz w:val="16"/>
                <w:szCs w:val="16"/>
              </w:rPr>
            </w:pPr>
            <w:r>
              <w:rPr>
                <w:sz w:val="16"/>
                <w:szCs w:val="16"/>
              </w:rPr>
              <w:t>6</w:t>
            </w:r>
          </w:p>
        </w:tc>
        <w:tc>
          <w:tcPr>
            <w:tcW w:w="8512" w:type="dxa"/>
            <w:vAlign w:val="center"/>
          </w:tcPr>
          <w:p w14:paraId="770BCD1B" w14:textId="27EF8850" w:rsidR="00BD6344" w:rsidRPr="0045203D" w:rsidRDefault="00BD6344" w:rsidP="00BD6344">
            <w:pPr>
              <w:tabs>
                <w:tab w:val="left" w:pos="26"/>
              </w:tabs>
              <w:ind w:left="26"/>
              <w:rPr>
                <w:sz w:val="16"/>
                <w:szCs w:val="16"/>
              </w:rPr>
            </w:pPr>
            <w:r w:rsidRPr="0045203D">
              <w:rPr>
                <w:sz w:val="16"/>
                <w:szCs w:val="16"/>
              </w:rPr>
              <w:t>Utfylt bilag 6: Samlet pris og prisbestemmelser</w:t>
            </w:r>
            <w:r w:rsidR="000C663B">
              <w:rPr>
                <w:sz w:val="16"/>
                <w:szCs w:val="16"/>
              </w:rPr>
              <w:t xml:space="preserve"> (inkl</w:t>
            </w:r>
            <w:r w:rsidR="0014094E">
              <w:rPr>
                <w:sz w:val="16"/>
                <w:szCs w:val="16"/>
              </w:rPr>
              <w:t xml:space="preserve">. </w:t>
            </w:r>
            <w:r w:rsidR="00687134" w:rsidRPr="00687134">
              <w:rPr>
                <w:sz w:val="16"/>
                <w:szCs w:val="16"/>
              </w:rPr>
              <w:t>Bilag 6 vedlegg 1 - Prisskjema LMS</w:t>
            </w:r>
            <w:r w:rsidR="00687134">
              <w:rPr>
                <w:sz w:val="16"/>
                <w:szCs w:val="16"/>
              </w:rPr>
              <w:t>)</w:t>
            </w:r>
          </w:p>
        </w:tc>
      </w:tr>
      <w:tr w:rsidR="00BD6344" w:rsidRPr="002C2A50" w14:paraId="6F9C3A24" w14:textId="77777777" w:rsidTr="00946C7E">
        <w:tc>
          <w:tcPr>
            <w:tcW w:w="830" w:type="dxa"/>
          </w:tcPr>
          <w:p w14:paraId="44C30E61" w14:textId="5955D37F" w:rsidR="00BD6344" w:rsidRPr="00052696" w:rsidRDefault="006D0E12" w:rsidP="007249CF">
            <w:pPr>
              <w:tabs>
                <w:tab w:val="left" w:pos="26"/>
              </w:tabs>
              <w:ind w:left="26"/>
              <w:jc w:val="center"/>
              <w:rPr>
                <w:sz w:val="16"/>
                <w:szCs w:val="16"/>
              </w:rPr>
            </w:pPr>
            <w:r>
              <w:rPr>
                <w:sz w:val="16"/>
                <w:szCs w:val="16"/>
              </w:rPr>
              <w:t>7</w:t>
            </w:r>
          </w:p>
        </w:tc>
        <w:tc>
          <w:tcPr>
            <w:tcW w:w="8512" w:type="dxa"/>
            <w:vAlign w:val="center"/>
          </w:tcPr>
          <w:p w14:paraId="35C93E87" w14:textId="55E81D90" w:rsidR="00BD6344" w:rsidRPr="0045203D" w:rsidRDefault="00BD6344" w:rsidP="00BD6344">
            <w:pPr>
              <w:tabs>
                <w:tab w:val="left" w:pos="26"/>
              </w:tabs>
              <w:ind w:left="26"/>
              <w:rPr>
                <w:sz w:val="16"/>
                <w:szCs w:val="16"/>
              </w:rPr>
            </w:pPr>
            <w:r w:rsidRPr="00052696">
              <w:rPr>
                <w:sz w:val="16"/>
                <w:szCs w:val="16"/>
              </w:rPr>
              <w:t>Utfylt bilag 9: Vilkår for Kundens tilgang og bruk av tredjepartsleveranser</w:t>
            </w:r>
          </w:p>
        </w:tc>
      </w:tr>
      <w:tr w:rsidR="00BD6344" w:rsidRPr="002C2A50" w14:paraId="3C12A12B" w14:textId="77777777" w:rsidTr="00946C7E">
        <w:tc>
          <w:tcPr>
            <w:tcW w:w="830" w:type="dxa"/>
          </w:tcPr>
          <w:p w14:paraId="5C159313" w14:textId="22C861D4" w:rsidR="00BD6344" w:rsidRPr="00052696" w:rsidRDefault="006D0E12" w:rsidP="007249CF">
            <w:pPr>
              <w:tabs>
                <w:tab w:val="left" w:pos="26"/>
              </w:tabs>
              <w:ind w:left="26"/>
              <w:jc w:val="center"/>
              <w:rPr>
                <w:sz w:val="16"/>
                <w:szCs w:val="16"/>
              </w:rPr>
            </w:pPr>
            <w:r>
              <w:rPr>
                <w:sz w:val="16"/>
                <w:szCs w:val="16"/>
              </w:rPr>
              <w:t>8</w:t>
            </w:r>
          </w:p>
        </w:tc>
        <w:tc>
          <w:tcPr>
            <w:tcW w:w="8512" w:type="dxa"/>
            <w:vAlign w:val="center"/>
          </w:tcPr>
          <w:p w14:paraId="7970E003" w14:textId="50B75807" w:rsidR="00BD6344" w:rsidRPr="00052696" w:rsidRDefault="00BD6344" w:rsidP="00BD6344">
            <w:pPr>
              <w:tabs>
                <w:tab w:val="left" w:pos="26"/>
              </w:tabs>
              <w:ind w:left="26"/>
              <w:rPr>
                <w:sz w:val="16"/>
                <w:szCs w:val="16"/>
              </w:rPr>
            </w:pPr>
            <w:r w:rsidRPr="00052696">
              <w:rPr>
                <w:sz w:val="16"/>
                <w:szCs w:val="16"/>
              </w:rPr>
              <w:t>Sladdet utgave av tilbudet</w:t>
            </w:r>
            <w:r w:rsidR="00D07C17">
              <w:rPr>
                <w:sz w:val="16"/>
                <w:szCs w:val="16"/>
              </w:rPr>
              <w:t xml:space="preserve">, jf. </w:t>
            </w:r>
            <w:r w:rsidR="00D07C17" w:rsidRPr="00D07C17">
              <w:rPr>
                <w:sz w:val="16"/>
                <w:szCs w:val="16"/>
              </w:rPr>
              <w:t>Vedlegg 6 - Veiledning for sladding av tilbud</w:t>
            </w:r>
          </w:p>
        </w:tc>
      </w:tr>
      <w:tr w:rsidR="00BD6344" w:rsidRPr="002C2A50" w14:paraId="6C2B4A8E" w14:textId="77777777" w:rsidTr="00946C7E">
        <w:tc>
          <w:tcPr>
            <w:tcW w:w="830" w:type="dxa"/>
          </w:tcPr>
          <w:p w14:paraId="60801004" w14:textId="3EB1631D" w:rsidR="00BD6344" w:rsidRPr="00052696" w:rsidRDefault="006D0E12" w:rsidP="007249CF">
            <w:pPr>
              <w:tabs>
                <w:tab w:val="left" w:pos="26"/>
              </w:tabs>
              <w:ind w:left="26"/>
              <w:jc w:val="center"/>
              <w:rPr>
                <w:sz w:val="16"/>
                <w:szCs w:val="16"/>
              </w:rPr>
            </w:pPr>
            <w:r>
              <w:rPr>
                <w:sz w:val="16"/>
                <w:szCs w:val="16"/>
              </w:rPr>
              <w:t>9</w:t>
            </w:r>
          </w:p>
        </w:tc>
        <w:tc>
          <w:tcPr>
            <w:tcW w:w="8512" w:type="dxa"/>
            <w:vAlign w:val="center"/>
          </w:tcPr>
          <w:p w14:paraId="70BF9077" w14:textId="1052A2DD" w:rsidR="00BD6344" w:rsidRPr="00052696" w:rsidRDefault="002867E6" w:rsidP="00BD6344">
            <w:pPr>
              <w:tabs>
                <w:tab w:val="left" w:pos="26"/>
              </w:tabs>
              <w:ind w:left="26"/>
              <w:rPr>
                <w:sz w:val="16"/>
                <w:szCs w:val="16"/>
              </w:rPr>
            </w:pPr>
            <w:r w:rsidRPr="002867E6">
              <w:rPr>
                <w:sz w:val="16"/>
                <w:szCs w:val="16"/>
              </w:rPr>
              <w:t>POC oppgaver til demonstrasjon</w:t>
            </w:r>
            <w:r w:rsidR="00421CE7">
              <w:rPr>
                <w:sz w:val="16"/>
                <w:szCs w:val="16"/>
              </w:rPr>
              <w:t xml:space="preserve">, jf. </w:t>
            </w:r>
            <w:r w:rsidRPr="002867E6">
              <w:rPr>
                <w:sz w:val="16"/>
                <w:szCs w:val="16"/>
              </w:rPr>
              <w:t>Bilag 1 vedlegg 7 - POC oppgaver til demonstrasjon</w:t>
            </w:r>
          </w:p>
        </w:tc>
      </w:tr>
    </w:tbl>
    <w:p w14:paraId="4337EDAF" w14:textId="77777777" w:rsidR="00DC580F" w:rsidRDefault="00DC580F" w:rsidP="004D026D"/>
    <w:p w14:paraId="29EE6594" w14:textId="5A0DDAED" w:rsidR="00DC580F" w:rsidRDefault="00785FD0" w:rsidP="00785FD0">
      <w:pPr>
        <w:pStyle w:val="Overskrift1"/>
      </w:pPr>
      <w:bookmarkStart w:id="111" w:name="_Toc222851948"/>
      <w:bookmarkStart w:id="112" w:name="_Toc222852030"/>
      <w:bookmarkStart w:id="113" w:name="_Toc222913661"/>
      <w:r>
        <w:t>CPV-koder</w:t>
      </w:r>
      <w:bookmarkEnd w:id="111"/>
      <w:bookmarkEnd w:id="112"/>
      <w:bookmarkEnd w:id="113"/>
    </w:p>
    <w:p w14:paraId="6CEE9A4B" w14:textId="77777777" w:rsidR="00DC580F" w:rsidRDefault="00DC580F" w:rsidP="004D026D"/>
    <w:p w14:paraId="219E598B" w14:textId="45A38203" w:rsidR="00DC580F" w:rsidRDefault="004D24B4" w:rsidP="004D026D">
      <w:r w:rsidRPr="004D24B4">
        <w:t>Anskaffelsen har følgende Common Procurement Vocabulary produktkoder (CPV):</w:t>
      </w:r>
    </w:p>
    <w:tbl>
      <w:tblPr>
        <w:tblStyle w:val="Tabellrutenett"/>
        <w:tblW w:w="0" w:type="auto"/>
        <w:tblLook w:val="04A0" w:firstRow="1" w:lastRow="0" w:firstColumn="1" w:lastColumn="0" w:noHBand="0" w:noVBand="1"/>
      </w:tblPr>
      <w:tblGrid>
        <w:gridCol w:w="1701"/>
        <w:gridCol w:w="7651"/>
      </w:tblGrid>
      <w:tr w:rsidR="004D24B4" w:rsidRPr="00CA134A" w14:paraId="510D7AA4" w14:textId="77777777" w:rsidTr="004D24B4">
        <w:tc>
          <w:tcPr>
            <w:tcW w:w="1701" w:type="dxa"/>
            <w:shd w:val="clear" w:color="auto" w:fill="FFC000"/>
          </w:tcPr>
          <w:p w14:paraId="65B9EFDF" w14:textId="21DA4991" w:rsidR="004D24B4" w:rsidRPr="00CA134A" w:rsidRDefault="00CA134A" w:rsidP="00CA134A">
            <w:pPr>
              <w:tabs>
                <w:tab w:val="clear" w:pos="709"/>
                <w:tab w:val="left" w:pos="26"/>
              </w:tabs>
              <w:ind w:left="26"/>
              <w:rPr>
                <w:b/>
                <w:bCs/>
              </w:rPr>
            </w:pPr>
            <w:r>
              <w:rPr>
                <w:b/>
                <w:bCs/>
              </w:rPr>
              <w:t>CPV-Kode</w:t>
            </w:r>
          </w:p>
        </w:tc>
        <w:tc>
          <w:tcPr>
            <w:tcW w:w="7651" w:type="dxa"/>
            <w:shd w:val="clear" w:color="auto" w:fill="FFC000"/>
          </w:tcPr>
          <w:p w14:paraId="293428C9" w14:textId="3C144BE0" w:rsidR="004D24B4" w:rsidRPr="00CA134A" w:rsidRDefault="00CA134A" w:rsidP="00CA134A">
            <w:pPr>
              <w:tabs>
                <w:tab w:val="clear" w:pos="709"/>
                <w:tab w:val="left" w:pos="26"/>
              </w:tabs>
              <w:ind w:left="26"/>
              <w:rPr>
                <w:b/>
                <w:bCs/>
              </w:rPr>
            </w:pPr>
            <w:r>
              <w:rPr>
                <w:b/>
                <w:bCs/>
              </w:rPr>
              <w:t>Beskrivelse</w:t>
            </w:r>
          </w:p>
        </w:tc>
      </w:tr>
      <w:tr w:rsidR="004D24B4" w14:paraId="6BB29F11" w14:textId="77777777" w:rsidTr="004D24B4">
        <w:tc>
          <w:tcPr>
            <w:tcW w:w="1701" w:type="dxa"/>
          </w:tcPr>
          <w:p w14:paraId="0D26B455" w14:textId="27822F98" w:rsidR="004D24B4" w:rsidRDefault="00523097" w:rsidP="00523097">
            <w:pPr>
              <w:tabs>
                <w:tab w:val="left" w:pos="26"/>
              </w:tabs>
              <w:ind w:left="26"/>
            </w:pPr>
            <w:r w:rsidRPr="00523097">
              <w:t>72000000</w:t>
            </w:r>
          </w:p>
        </w:tc>
        <w:tc>
          <w:tcPr>
            <w:tcW w:w="7651" w:type="dxa"/>
          </w:tcPr>
          <w:p w14:paraId="20E0D0AF" w14:textId="6C96DEF1" w:rsidR="004D24B4" w:rsidRDefault="006D6D30" w:rsidP="00523097">
            <w:pPr>
              <w:tabs>
                <w:tab w:val="left" w:pos="26"/>
              </w:tabs>
              <w:ind w:left="26"/>
            </w:pPr>
            <w:r w:rsidRPr="006D6D30">
              <w:t>Datatjenester: rådgivning, programvareutvikling, internett og systemstøtte</w:t>
            </w:r>
          </w:p>
        </w:tc>
      </w:tr>
      <w:tr w:rsidR="004D24B4" w14:paraId="696910E8" w14:textId="77777777" w:rsidTr="004D24B4">
        <w:tc>
          <w:tcPr>
            <w:tcW w:w="1701" w:type="dxa"/>
          </w:tcPr>
          <w:p w14:paraId="3E8D32AE" w14:textId="0DBBD7DB" w:rsidR="004D24B4" w:rsidRDefault="001C6049" w:rsidP="001C6049">
            <w:pPr>
              <w:tabs>
                <w:tab w:val="left" w:pos="26"/>
              </w:tabs>
              <w:ind w:left="26"/>
            </w:pPr>
            <w:r w:rsidRPr="001C6049">
              <w:t>48000000</w:t>
            </w:r>
          </w:p>
        </w:tc>
        <w:tc>
          <w:tcPr>
            <w:tcW w:w="7651" w:type="dxa"/>
          </w:tcPr>
          <w:p w14:paraId="49DE1F71" w14:textId="0F82282E" w:rsidR="004D24B4" w:rsidRDefault="0072392A" w:rsidP="00D63AC0">
            <w:pPr>
              <w:tabs>
                <w:tab w:val="left" w:pos="26"/>
              </w:tabs>
              <w:ind w:left="26"/>
            </w:pPr>
            <w:r w:rsidRPr="0072392A">
              <w:t>Programvare og informasjonssystemer</w:t>
            </w:r>
          </w:p>
        </w:tc>
      </w:tr>
      <w:tr w:rsidR="004D24B4" w14:paraId="506994A3" w14:textId="77777777" w:rsidTr="004D24B4">
        <w:tc>
          <w:tcPr>
            <w:tcW w:w="1701" w:type="dxa"/>
          </w:tcPr>
          <w:p w14:paraId="7EBA92D5" w14:textId="5B32AC33" w:rsidR="004D24B4" w:rsidRDefault="00911C8B" w:rsidP="00D63AC0">
            <w:pPr>
              <w:tabs>
                <w:tab w:val="left" w:pos="26"/>
              </w:tabs>
              <w:ind w:left="26"/>
            </w:pPr>
            <w:r w:rsidRPr="00911C8B">
              <w:t>48100000</w:t>
            </w:r>
          </w:p>
        </w:tc>
        <w:tc>
          <w:tcPr>
            <w:tcW w:w="7651" w:type="dxa"/>
          </w:tcPr>
          <w:p w14:paraId="569FED90" w14:textId="5C63B2A9" w:rsidR="004D24B4" w:rsidRDefault="00D308F4" w:rsidP="00D63AC0">
            <w:pPr>
              <w:tabs>
                <w:tab w:val="left" w:pos="26"/>
              </w:tabs>
              <w:ind w:left="26"/>
            </w:pPr>
            <w:r w:rsidRPr="00D308F4">
              <w:t>Bransjespesifikk programvare</w:t>
            </w:r>
          </w:p>
        </w:tc>
      </w:tr>
      <w:tr w:rsidR="00D308F4" w14:paraId="5BA26833" w14:textId="77777777" w:rsidTr="004D24B4">
        <w:tc>
          <w:tcPr>
            <w:tcW w:w="1701" w:type="dxa"/>
          </w:tcPr>
          <w:p w14:paraId="69CE2BFB" w14:textId="5D6BDF67" w:rsidR="00D308F4" w:rsidRPr="00911C8B" w:rsidRDefault="00AE0EFA" w:rsidP="00D63AC0">
            <w:pPr>
              <w:tabs>
                <w:tab w:val="left" w:pos="26"/>
              </w:tabs>
              <w:ind w:left="26"/>
            </w:pPr>
            <w:r w:rsidRPr="0027039B">
              <w:rPr>
                <w:rFonts w:asciiTheme="minorHAnsi" w:hAnsiTheme="minorHAnsi" w:cstheme="minorHAnsi"/>
                <w:bCs/>
                <w:color w:val="000000" w:themeColor="text1"/>
              </w:rPr>
              <w:t>72300000</w:t>
            </w:r>
          </w:p>
        </w:tc>
        <w:tc>
          <w:tcPr>
            <w:tcW w:w="7651" w:type="dxa"/>
          </w:tcPr>
          <w:p w14:paraId="257A3079" w14:textId="74E9C91C" w:rsidR="00D308F4" w:rsidRPr="00D308F4" w:rsidRDefault="007633CF" w:rsidP="00D63AC0">
            <w:pPr>
              <w:tabs>
                <w:tab w:val="left" w:pos="26"/>
              </w:tabs>
              <w:ind w:left="26"/>
            </w:pPr>
            <w:r w:rsidRPr="007633CF">
              <w:t>Datatjenester</w:t>
            </w:r>
          </w:p>
        </w:tc>
      </w:tr>
    </w:tbl>
    <w:p w14:paraId="4915BC3D" w14:textId="77777777" w:rsidR="004D24B4" w:rsidRDefault="004D24B4" w:rsidP="004D026D"/>
    <w:p w14:paraId="269255B0" w14:textId="77777777" w:rsidR="00DC580F" w:rsidRDefault="00DC580F" w:rsidP="004D026D"/>
    <w:p w14:paraId="5963F380" w14:textId="77777777" w:rsidR="007633CF" w:rsidRDefault="007633CF" w:rsidP="004D026D"/>
    <w:p w14:paraId="000F5449" w14:textId="77777777" w:rsidR="007633CF" w:rsidRDefault="007633CF" w:rsidP="004D026D"/>
    <w:p w14:paraId="539C840A" w14:textId="1F468045" w:rsidR="007633CF" w:rsidRDefault="00E07B62" w:rsidP="00E07B62">
      <w:pPr>
        <w:pStyle w:val="Overskrift1"/>
      </w:pPr>
      <w:bookmarkStart w:id="114" w:name="_Toc222851949"/>
      <w:bookmarkStart w:id="115" w:name="_Toc222852031"/>
      <w:bookmarkStart w:id="116" w:name="_Toc222913662"/>
      <w:r>
        <w:lastRenderedPageBreak/>
        <w:t>Oversikt over dokumenter i konkurransegrunnlaget</w:t>
      </w:r>
      <w:bookmarkEnd w:id="114"/>
      <w:bookmarkEnd w:id="115"/>
      <w:bookmarkEnd w:id="116"/>
    </w:p>
    <w:p w14:paraId="3E16BE0D" w14:textId="77777777" w:rsidR="00113DD2" w:rsidRDefault="00113DD2" w:rsidP="004D026D"/>
    <w:p w14:paraId="7A46B79C" w14:textId="091D24BB" w:rsidR="00E07B62" w:rsidRDefault="00A912A1" w:rsidP="004D026D">
      <w:r w:rsidRPr="00A912A1">
        <w:t>Tabellen nedenfor gir en samlet oversikt over alle dokumenter som inngår i konkurransegrunnlaget.</w:t>
      </w:r>
    </w:p>
    <w:tbl>
      <w:tblPr>
        <w:tblStyle w:val="Rutenettabell1lys"/>
        <w:tblW w:w="0" w:type="auto"/>
        <w:tblLook w:val="04A0" w:firstRow="1" w:lastRow="0" w:firstColumn="1" w:lastColumn="0" w:noHBand="0" w:noVBand="1"/>
      </w:tblPr>
      <w:tblGrid>
        <w:gridCol w:w="1992"/>
        <w:gridCol w:w="3958"/>
        <w:gridCol w:w="3392"/>
      </w:tblGrid>
      <w:tr w:rsidR="00113DD2" w:rsidRPr="00EC2FE9" w14:paraId="6DC03D31" w14:textId="77777777" w:rsidTr="00113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247BA00B" w14:textId="77777777" w:rsidR="00113DD2" w:rsidRPr="00EC2FE9" w:rsidRDefault="00113DD2" w:rsidP="00B6080B">
            <w:pPr>
              <w:rPr>
                <w:rFonts w:ascii="Calibri" w:hAnsi="Calibri" w:cs="Calibri"/>
              </w:rPr>
            </w:pPr>
            <w:r w:rsidRPr="00EC2FE9">
              <w:rPr>
                <w:rFonts w:ascii="Calibri" w:hAnsi="Calibri" w:cs="Calibri"/>
              </w:rPr>
              <w:t>Kategori</w:t>
            </w:r>
          </w:p>
        </w:tc>
        <w:tc>
          <w:tcPr>
            <w:tcW w:w="0" w:type="auto"/>
            <w:shd w:val="clear" w:color="auto" w:fill="FFC000"/>
            <w:hideMark/>
          </w:tcPr>
          <w:p w14:paraId="35B7822A" w14:textId="77777777" w:rsidR="00113DD2" w:rsidRPr="00EC2FE9" w:rsidRDefault="00113DD2" w:rsidP="00B6080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C2FE9">
              <w:rPr>
                <w:rFonts w:ascii="Calibri" w:hAnsi="Calibri" w:cs="Calibri"/>
              </w:rPr>
              <w:t>Dokument</w:t>
            </w:r>
          </w:p>
        </w:tc>
        <w:tc>
          <w:tcPr>
            <w:tcW w:w="0" w:type="auto"/>
            <w:shd w:val="clear" w:color="auto" w:fill="FFC000"/>
            <w:hideMark/>
          </w:tcPr>
          <w:p w14:paraId="5C0959A0" w14:textId="77777777" w:rsidR="00113DD2" w:rsidRPr="00EC2FE9" w:rsidRDefault="00113DD2" w:rsidP="00B6080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C2FE9">
              <w:rPr>
                <w:rFonts w:ascii="Calibri" w:hAnsi="Calibri" w:cs="Calibri"/>
              </w:rPr>
              <w:t>Innhold / Formål</w:t>
            </w:r>
          </w:p>
        </w:tc>
      </w:tr>
      <w:tr w:rsidR="00113DD2" w:rsidRPr="00EC2FE9" w14:paraId="4AB45DFB"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02F87A7D" w14:textId="77777777" w:rsidR="00113DD2" w:rsidRPr="00EC2FE9" w:rsidRDefault="00113DD2" w:rsidP="00113DD2">
            <w:r w:rsidRPr="00EC2FE9">
              <w:t>Instruksjoner</w:t>
            </w:r>
          </w:p>
        </w:tc>
        <w:tc>
          <w:tcPr>
            <w:tcW w:w="0" w:type="auto"/>
            <w:hideMark/>
          </w:tcPr>
          <w:p w14:paraId="117FC04A" w14:textId="752BD0BD" w:rsidR="00113DD2" w:rsidRPr="00EC2FE9" w:rsidRDefault="00113DD2" w:rsidP="005F19F2">
            <w:pPr>
              <w:cnfStyle w:val="000000000000" w:firstRow="0" w:lastRow="0" w:firstColumn="0" w:lastColumn="0" w:oddVBand="0" w:evenVBand="0" w:oddHBand="0" w:evenHBand="0" w:firstRowFirstColumn="0" w:firstRowLastColumn="0" w:lastRowFirstColumn="0" w:lastRowLastColumn="0"/>
            </w:pPr>
            <w:r w:rsidRPr="00EC2FE9">
              <w:t xml:space="preserve">Informasjon og regler for anskaffelsen – </w:t>
            </w:r>
            <w:r w:rsidR="005F19F2" w:rsidRPr="005F19F2">
              <w:rPr>
                <w:i/>
                <w:iCs/>
              </w:rPr>
              <w:t>Anskaffelse av ny læringsplattform for Statens vegvesen</w:t>
            </w:r>
            <w:r w:rsidR="005F19F2">
              <w:rPr>
                <w:i/>
                <w:iCs/>
              </w:rPr>
              <w:t xml:space="preserve"> </w:t>
            </w:r>
            <w:r w:rsidR="005F19F2" w:rsidRPr="005F19F2">
              <w:rPr>
                <w:i/>
                <w:iCs/>
              </w:rPr>
              <w:t>(Learning management system (LMS))</w:t>
            </w:r>
          </w:p>
        </w:tc>
        <w:tc>
          <w:tcPr>
            <w:tcW w:w="0" w:type="auto"/>
            <w:hideMark/>
          </w:tcPr>
          <w:p w14:paraId="6D00972C"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Overordnede regler, frister og krav til prekvalifisering og tilbud</w:t>
            </w:r>
          </w:p>
        </w:tc>
      </w:tr>
      <w:tr w:rsidR="00113DD2" w:rsidRPr="00EC2FE9" w14:paraId="7C95E1EB"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04864EB6" w14:textId="77777777" w:rsidR="00113DD2" w:rsidRPr="00EC2FE9" w:rsidRDefault="00113DD2" w:rsidP="00113DD2">
            <w:r w:rsidRPr="00EC2FE9">
              <w:t>Vedlegg til instruksen</w:t>
            </w:r>
          </w:p>
        </w:tc>
        <w:tc>
          <w:tcPr>
            <w:tcW w:w="0" w:type="auto"/>
            <w:hideMark/>
          </w:tcPr>
          <w:p w14:paraId="50E45227" w14:textId="1C8F46DC" w:rsidR="00113DD2" w:rsidRPr="00EC2FE9" w:rsidRDefault="00056D55" w:rsidP="00113DD2">
            <w:pPr>
              <w:cnfStyle w:val="000000000000" w:firstRow="0" w:lastRow="0" w:firstColumn="0" w:lastColumn="0" w:oddVBand="0" w:evenVBand="0" w:oddHBand="0" w:evenHBand="0" w:firstRowFirstColumn="0" w:firstRowLastColumn="0" w:lastRowFirstColumn="0" w:lastRowLastColumn="0"/>
            </w:pPr>
            <w:r w:rsidRPr="00056D55">
              <w:t>Vedlegg 1 - Mal - Brev for innlevering av kvalifikasjonsforespørsler</w:t>
            </w:r>
          </w:p>
        </w:tc>
        <w:tc>
          <w:tcPr>
            <w:tcW w:w="0" w:type="auto"/>
            <w:hideMark/>
          </w:tcPr>
          <w:p w14:paraId="62309375"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t>Skjema for søknad om kvalifisering</w:t>
            </w:r>
            <w:r w:rsidRPr="00EC2FE9">
              <w:t xml:space="preserve"> </w:t>
            </w:r>
          </w:p>
        </w:tc>
      </w:tr>
      <w:tr w:rsidR="00113DD2" w:rsidRPr="00EC2FE9" w14:paraId="0C40DC82"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1D08DC39" w14:textId="77777777" w:rsidR="00113DD2" w:rsidRPr="00EC2FE9" w:rsidRDefault="00113DD2" w:rsidP="00113DD2"/>
        </w:tc>
        <w:tc>
          <w:tcPr>
            <w:tcW w:w="0" w:type="auto"/>
            <w:hideMark/>
          </w:tcPr>
          <w:p w14:paraId="77F54740" w14:textId="32158F23" w:rsidR="00113DD2" w:rsidRPr="00EC2FE9" w:rsidRDefault="00144C7D" w:rsidP="00113DD2">
            <w:pPr>
              <w:cnfStyle w:val="000000000000" w:firstRow="0" w:lastRow="0" w:firstColumn="0" w:lastColumn="0" w:oddVBand="0" w:evenVBand="0" w:oddHBand="0" w:evenHBand="0" w:firstRowFirstColumn="0" w:firstRowLastColumn="0" w:lastRowFirstColumn="0" w:lastRowLastColumn="0"/>
            </w:pPr>
            <w:r w:rsidRPr="00144C7D">
              <w:t>Vedlegg 2 - Mal - Leverandørens referanser</w:t>
            </w:r>
          </w:p>
        </w:tc>
        <w:tc>
          <w:tcPr>
            <w:tcW w:w="0" w:type="auto"/>
            <w:hideMark/>
          </w:tcPr>
          <w:p w14:paraId="17BB6C92"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Skjema for dokumentasjon av erfaring</w:t>
            </w:r>
          </w:p>
        </w:tc>
      </w:tr>
      <w:tr w:rsidR="00113DD2" w:rsidRPr="00EC2FE9" w14:paraId="0C2A4182"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2F5814EF" w14:textId="77777777" w:rsidR="00113DD2" w:rsidRPr="00EC2FE9" w:rsidRDefault="00113DD2" w:rsidP="00113DD2"/>
        </w:tc>
        <w:tc>
          <w:tcPr>
            <w:tcW w:w="0" w:type="auto"/>
            <w:hideMark/>
          </w:tcPr>
          <w:p w14:paraId="6127E705" w14:textId="00210869" w:rsidR="00113DD2" w:rsidRPr="00EC2FE9" w:rsidRDefault="00CD3ABF" w:rsidP="00113DD2">
            <w:pPr>
              <w:cnfStyle w:val="000000000000" w:firstRow="0" w:lastRow="0" w:firstColumn="0" w:lastColumn="0" w:oddVBand="0" w:evenVBand="0" w:oddHBand="0" w:evenHBand="0" w:firstRowFirstColumn="0" w:firstRowLastColumn="0" w:lastRowFirstColumn="0" w:lastRowLastColumn="0"/>
            </w:pPr>
            <w:r w:rsidRPr="00CD3ABF">
              <w:t>Vedlegg 3 - Mal - Kapasitet</w:t>
            </w:r>
          </w:p>
        </w:tc>
        <w:tc>
          <w:tcPr>
            <w:tcW w:w="0" w:type="auto"/>
            <w:hideMark/>
          </w:tcPr>
          <w:p w14:paraId="52D68E9F"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Skjema for dokumentasjon av kapasitet</w:t>
            </w:r>
          </w:p>
        </w:tc>
      </w:tr>
      <w:tr w:rsidR="00113DD2" w:rsidRPr="00EC2FE9" w14:paraId="06B0E719"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4C1FC03D" w14:textId="77777777" w:rsidR="00113DD2" w:rsidRPr="00EC2FE9" w:rsidRDefault="00113DD2" w:rsidP="00113DD2"/>
        </w:tc>
        <w:tc>
          <w:tcPr>
            <w:tcW w:w="0" w:type="auto"/>
          </w:tcPr>
          <w:p w14:paraId="791EBDD9" w14:textId="22B315F6" w:rsidR="00113DD2" w:rsidRPr="00EC2FE9" w:rsidRDefault="00567D62" w:rsidP="00113DD2">
            <w:pPr>
              <w:cnfStyle w:val="000000000000" w:firstRow="0" w:lastRow="0" w:firstColumn="0" w:lastColumn="0" w:oddVBand="0" w:evenVBand="0" w:oddHBand="0" w:evenHBand="0" w:firstRowFirstColumn="0" w:firstRowLastColumn="0" w:lastRowFirstColumn="0" w:lastRowLastColumn="0"/>
            </w:pPr>
            <w:r w:rsidRPr="00567D62">
              <w:t>Vedlegg 4 - Mal - Leverandørens forpliktelseserklæring</w:t>
            </w:r>
          </w:p>
        </w:tc>
        <w:tc>
          <w:tcPr>
            <w:tcW w:w="0" w:type="auto"/>
          </w:tcPr>
          <w:p w14:paraId="2B6617EF"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t>Skjema for</w:t>
            </w:r>
            <w:r w:rsidRPr="00EC2FE9">
              <w:t xml:space="preserve"> leverandørens forpliktelser</w:t>
            </w:r>
          </w:p>
        </w:tc>
      </w:tr>
      <w:tr w:rsidR="00271855" w:rsidRPr="00EC2FE9" w14:paraId="2A8A0A0B"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2CFFDB3E" w14:textId="77777777" w:rsidR="00271855" w:rsidRPr="00EC2FE9" w:rsidRDefault="00271855" w:rsidP="00113DD2"/>
        </w:tc>
        <w:tc>
          <w:tcPr>
            <w:tcW w:w="0" w:type="auto"/>
          </w:tcPr>
          <w:p w14:paraId="6E8AB35C" w14:textId="4B5E4B39" w:rsidR="00271855" w:rsidRPr="00EC2FE9" w:rsidRDefault="00FD3E08" w:rsidP="00113DD2">
            <w:pPr>
              <w:cnfStyle w:val="000000000000" w:firstRow="0" w:lastRow="0" w:firstColumn="0" w:lastColumn="0" w:oddVBand="0" w:evenVBand="0" w:oddHBand="0" w:evenHBand="0" w:firstRowFirstColumn="0" w:firstRowLastColumn="0" w:lastRowFirstColumn="0" w:lastRowLastColumn="0"/>
            </w:pPr>
            <w:r w:rsidRPr="00FD3E08">
              <w:t>Vedlegg 5 - Mal - Leverandørens utfyllende svar på utvalgte funksjonelle krav</w:t>
            </w:r>
          </w:p>
        </w:tc>
        <w:tc>
          <w:tcPr>
            <w:tcW w:w="0" w:type="auto"/>
          </w:tcPr>
          <w:p w14:paraId="5A0FC875" w14:textId="7B78B959" w:rsidR="00271855" w:rsidRPr="00EC2FE9" w:rsidRDefault="00A9055F" w:rsidP="00113DD2">
            <w:pPr>
              <w:cnfStyle w:val="000000000000" w:firstRow="0" w:lastRow="0" w:firstColumn="0" w:lastColumn="0" w:oddVBand="0" w:evenVBand="0" w:oddHBand="0" w:evenHBand="0" w:firstRowFirstColumn="0" w:firstRowLastColumn="0" w:lastRowFirstColumn="0" w:lastRowLastColumn="0"/>
            </w:pPr>
            <w:r>
              <w:t xml:space="preserve">Mal for utfyllende svar på </w:t>
            </w:r>
            <w:r w:rsidR="00795E5E">
              <w:t>funksjonelle krav</w:t>
            </w:r>
          </w:p>
        </w:tc>
      </w:tr>
      <w:tr w:rsidR="00FD3E08" w:rsidRPr="00EC2FE9" w14:paraId="301BA966"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5528CA58" w14:textId="77777777" w:rsidR="00FD3E08" w:rsidRPr="00EC2FE9" w:rsidRDefault="00FD3E08" w:rsidP="00113DD2"/>
        </w:tc>
        <w:tc>
          <w:tcPr>
            <w:tcW w:w="0" w:type="auto"/>
          </w:tcPr>
          <w:p w14:paraId="18E7831D" w14:textId="3C0FBEA6" w:rsidR="00FD3E08" w:rsidRPr="00FD3E08" w:rsidRDefault="00C82686" w:rsidP="00113DD2">
            <w:pPr>
              <w:cnfStyle w:val="000000000000" w:firstRow="0" w:lastRow="0" w:firstColumn="0" w:lastColumn="0" w:oddVBand="0" w:evenVBand="0" w:oddHBand="0" w:evenHBand="0" w:firstRowFirstColumn="0" w:firstRowLastColumn="0" w:lastRowFirstColumn="0" w:lastRowLastColumn="0"/>
            </w:pPr>
            <w:r w:rsidRPr="00C82686">
              <w:t>Vedlegg 6 - Veiledning for sladding av tilbud</w:t>
            </w:r>
          </w:p>
        </w:tc>
        <w:tc>
          <w:tcPr>
            <w:tcW w:w="0" w:type="auto"/>
          </w:tcPr>
          <w:p w14:paraId="049DADA8" w14:textId="57194333" w:rsidR="00FD3E08" w:rsidRDefault="00FE59BF" w:rsidP="00113DD2">
            <w:pPr>
              <w:cnfStyle w:val="000000000000" w:firstRow="0" w:lastRow="0" w:firstColumn="0" w:lastColumn="0" w:oddVBand="0" w:evenVBand="0" w:oddHBand="0" w:evenHBand="0" w:firstRowFirstColumn="0" w:firstRowLastColumn="0" w:lastRowFirstColumn="0" w:lastRowLastColumn="0"/>
            </w:pPr>
            <w:r>
              <w:t>Veiledning for leverandørens sladding av eget tilbud</w:t>
            </w:r>
          </w:p>
        </w:tc>
      </w:tr>
      <w:tr w:rsidR="00113DD2" w:rsidRPr="00EC2FE9" w14:paraId="3A0A15F0"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4B9E5132" w14:textId="77777777" w:rsidR="00113DD2" w:rsidRPr="00EC2FE9" w:rsidRDefault="00113DD2" w:rsidP="00113DD2">
            <w:r w:rsidRPr="00EC2FE9">
              <w:t>Avtaledokumenter</w:t>
            </w:r>
          </w:p>
        </w:tc>
        <w:tc>
          <w:tcPr>
            <w:tcW w:w="0" w:type="auto"/>
            <w:hideMark/>
          </w:tcPr>
          <w:p w14:paraId="139DBDF6"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SSA-L generell avtaletekst</w:t>
            </w:r>
          </w:p>
        </w:tc>
        <w:tc>
          <w:tcPr>
            <w:tcW w:w="0" w:type="auto"/>
            <w:hideMark/>
          </w:tcPr>
          <w:p w14:paraId="258D5532"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Standardavtale for løpende tjenestekjøp</w:t>
            </w:r>
          </w:p>
        </w:tc>
      </w:tr>
      <w:tr w:rsidR="00113DD2" w:rsidRPr="00EC2FE9" w14:paraId="3A3286D3"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2FF86990" w14:textId="77777777" w:rsidR="00113DD2" w:rsidRPr="00044779" w:rsidRDefault="00113DD2" w:rsidP="00113DD2"/>
        </w:tc>
        <w:tc>
          <w:tcPr>
            <w:tcW w:w="0" w:type="auto"/>
            <w:hideMark/>
          </w:tcPr>
          <w:p w14:paraId="67F676D4" w14:textId="616B7DE5" w:rsidR="00113DD2" w:rsidRPr="00044779" w:rsidRDefault="00113DD2" w:rsidP="00113DD2">
            <w:pPr>
              <w:cnfStyle w:val="000000000000" w:firstRow="0" w:lastRow="0" w:firstColumn="0" w:lastColumn="0" w:oddVBand="0" w:evenVBand="0" w:oddHBand="0" w:evenHBand="0" w:firstRowFirstColumn="0" w:firstRowLastColumn="0" w:lastRowFirstColumn="0" w:lastRowLastColumn="0"/>
            </w:pPr>
            <w:r w:rsidRPr="00044779">
              <w:t>SSA-L Bilag 1–</w:t>
            </w:r>
            <w:r w:rsidR="00044779" w:rsidRPr="007249CF">
              <w:t>9</w:t>
            </w:r>
          </w:p>
        </w:tc>
        <w:tc>
          <w:tcPr>
            <w:tcW w:w="0" w:type="auto"/>
            <w:hideMark/>
          </w:tcPr>
          <w:p w14:paraId="753981B9"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Bilag til avtalen (kravspesifikasjon, leverandørens beskrivelse, plan, SLA, pris, administrative bestemmelser, endringer, skytjenestevilkår og databehandleravtale)</w:t>
            </w:r>
          </w:p>
        </w:tc>
      </w:tr>
      <w:tr w:rsidR="003D1718" w:rsidRPr="00EC2FE9" w14:paraId="4E7EF350"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4E3F6C0C" w14:textId="214EC417" w:rsidR="003D1718" w:rsidRPr="00044779" w:rsidRDefault="000D4E59" w:rsidP="00113DD2">
            <w:r>
              <w:t>Vedlegg til bilagene</w:t>
            </w:r>
          </w:p>
        </w:tc>
        <w:tc>
          <w:tcPr>
            <w:tcW w:w="0" w:type="auto"/>
          </w:tcPr>
          <w:p w14:paraId="7220DE99" w14:textId="0B28C319" w:rsidR="003D1718" w:rsidRPr="00044779" w:rsidRDefault="001625D5" w:rsidP="00113DD2">
            <w:pPr>
              <w:cnfStyle w:val="000000000000" w:firstRow="0" w:lastRow="0" w:firstColumn="0" w:lastColumn="0" w:oddVBand="0" w:evenVBand="0" w:oddHBand="0" w:evenHBand="0" w:firstRowFirstColumn="0" w:firstRowLastColumn="0" w:lastRowFirstColumn="0" w:lastRowLastColumn="0"/>
            </w:pPr>
            <w:r w:rsidRPr="001625D5">
              <w:t>Bilag 1 vedlegg 1 - Funksjonelle krav</w:t>
            </w:r>
          </w:p>
        </w:tc>
        <w:tc>
          <w:tcPr>
            <w:tcW w:w="0" w:type="auto"/>
          </w:tcPr>
          <w:p w14:paraId="72089667" w14:textId="4D0FDE64" w:rsidR="003D1718" w:rsidRPr="00EC2FE9" w:rsidRDefault="00AD35E2" w:rsidP="00113DD2">
            <w:pPr>
              <w:cnfStyle w:val="000000000000" w:firstRow="0" w:lastRow="0" w:firstColumn="0" w:lastColumn="0" w:oddVBand="0" w:evenVBand="0" w:oddHBand="0" w:evenHBand="0" w:firstRowFirstColumn="0" w:firstRowLastColumn="0" w:lastRowFirstColumn="0" w:lastRowLastColumn="0"/>
            </w:pPr>
            <w:r>
              <w:t>Detaljering av f</w:t>
            </w:r>
            <w:r w:rsidR="00C00507">
              <w:t>unksjonelle krav</w:t>
            </w:r>
            <w:r w:rsidR="00FC70EA">
              <w:t xml:space="preserve">, </w:t>
            </w:r>
            <w:r w:rsidR="005819DC">
              <w:t>for utfylling</w:t>
            </w:r>
          </w:p>
        </w:tc>
      </w:tr>
      <w:tr w:rsidR="00341E5F" w:rsidRPr="00EC2FE9" w14:paraId="6037EC2B"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18B04A84" w14:textId="77777777" w:rsidR="00341E5F" w:rsidRDefault="00341E5F" w:rsidP="00113DD2"/>
        </w:tc>
        <w:tc>
          <w:tcPr>
            <w:tcW w:w="0" w:type="auto"/>
          </w:tcPr>
          <w:p w14:paraId="3E276872" w14:textId="17790174" w:rsidR="00341E5F" w:rsidRPr="001625D5" w:rsidRDefault="00655E5D" w:rsidP="00113DD2">
            <w:pPr>
              <w:cnfStyle w:val="000000000000" w:firstRow="0" w:lastRow="0" w:firstColumn="0" w:lastColumn="0" w:oddVBand="0" w:evenVBand="0" w:oddHBand="0" w:evenHBand="0" w:firstRowFirstColumn="0" w:firstRowLastColumn="0" w:lastRowFirstColumn="0" w:lastRowLastColumn="0"/>
            </w:pPr>
            <w:r w:rsidRPr="00655E5D">
              <w:t>Bilag 1 vedlegg 2 - Ikke-funksjonelle krav</w:t>
            </w:r>
          </w:p>
        </w:tc>
        <w:tc>
          <w:tcPr>
            <w:tcW w:w="0" w:type="auto"/>
          </w:tcPr>
          <w:p w14:paraId="08DEA3A0" w14:textId="337E4103" w:rsidR="00341E5F" w:rsidRPr="00EC2FE9" w:rsidRDefault="00AD35E2" w:rsidP="00113DD2">
            <w:pPr>
              <w:cnfStyle w:val="000000000000" w:firstRow="0" w:lastRow="0" w:firstColumn="0" w:lastColumn="0" w:oddVBand="0" w:evenVBand="0" w:oddHBand="0" w:evenHBand="0" w:firstRowFirstColumn="0" w:firstRowLastColumn="0" w:lastRowFirstColumn="0" w:lastRowLastColumn="0"/>
            </w:pPr>
            <w:r>
              <w:t>Detaljering av i</w:t>
            </w:r>
            <w:r w:rsidR="00FC70EA">
              <w:t>kke-funksjonelle krav, for utfylling</w:t>
            </w:r>
          </w:p>
        </w:tc>
      </w:tr>
      <w:tr w:rsidR="00655E5D" w:rsidRPr="00EC2FE9" w14:paraId="3751246E"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1F890B02" w14:textId="77777777" w:rsidR="00655E5D" w:rsidRDefault="00655E5D" w:rsidP="00113DD2"/>
        </w:tc>
        <w:tc>
          <w:tcPr>
            <w:tcW w:w="0" w:type="auto"/>
          </w:tcPr>
          <w:p w14:paraId="67780FD6" w14:textId="4855352F" w:rsidR="00655E5D" w:rsidRPr="00655E5D" w:rsidRDefault="00DA29FC" w:rsidP="00DA29FC">
            <w:pPr>
              <w:cnfStyle w:val="000000000000" w:firstRow="0" w:lastRow="0" w:firstColumn="0" w:lastColumn="0" w:oddVBand="0" w:evenVBand="0" w:oddHBand="0" w:evenHBand="0" w:firstRowFirstColumn="0" w:firstRowLastColumn="0" w:lastRowFirstColumn="0" w:lastRowLastColumn="0"/>
            </w:pPr>
            <w:r w:rsidRPr="00DA29FC">
              <w:t>Bilag 1 vedlegg 3 - LMS Integrasjoner</w:t>
            </w:r>
          </w:p>
        </w:tc>
        <w:tc>
          <w:tcPr>
            <w:tcW w:w="0" w:type="auto"/>
          </w:tcPr>
          <w:p w14:paraId="040462DB" w14:textId="4EF6F2F4" w:rsidR="00655E5D" w:rsidRPr="00EC2FE9" w:rsidRDefault="00B75ECC" w:rsidP="00113DD2">
            <w:pPr>
              <w:cnfStyle w:val="000000000000" w:firstRow="0" w:lastRow="0" w:firstColumn="0" w:lastColumn="0" w:oddVBand="0" w:evenVBand="0" w:oddHBand="0" w:evenHBand="0" w:firstRowFirstColumn="0" w:firstRowLastColumn="0" w:lastRowFirstColumn="0" w:lastRowLastColumn="0"/>
            </w:pPr>
            <w:r w:rsidRPr="00B75ECC">
              <w:t>Dokumentet beskriver nødvendige integrasjoner og kompleksitet</w:t>
            </w:r>
          </w:p>
        </w:tc>
      </w:tr>
      <w:tr w:rsidR="00DA29FC" w:rsidRPr="00EC2FE9" w14:paraId="499B814A"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7D6A6603" w14:textId="77777777" w:rsidR="00DA29FC" w:rsidRDefault="00DA29FC" w:rsidP="00113DD2"/>
        </w:tc>
        <w:tc>
          <w:tcPr>
            <w:tcW w:w="0" w:type="auto"/>
          </w:tcPr>
          <w:p w14:paraId="75D881AA" w14:textId="5F018FA4" w:rsidR="00DA29FC" w:rsidRPr="00DA29FC" w:rsidRDefault="0039179D" w:rsidP="00DA29FC">
            <w:pPr>
              <w:cnfStyle w:val="000000000000" w:firstRow="0" w:lastRow="0" w:firstColumn="0" w:lastColumn="0" w:oddVBand="0" w:evenVBand="0" w:oddHBand="0" w:evenHBand="0" w:firstRowFirstColumn="0" w:firstRowLastColumn="0" w:lastRowFirstColumn="0" w:lastRowLastColumn="0"/>
            </w:pPr>
            <w:r w:rsidRPr="0039179D">
              <w:t xml:space="preserve">Bilag 1 vedlegg 4 </w:t>
            </w:r>
            <w:r>
              <w:t>-</w:t>
            </w:r>
            <w:r w:rsidRPr="0039179D">
              <w:t xml:space="preserve"> Arkitekturskisse</w:t>
            </w:r>
          </w:p>
        </w:tc>
        <w:tc>
          <w:tcPr>
            <w:tcW w:w="0" w:type="auto"/>
          </w:tcPr>
          <w:p w14:paraId="0DF34B46" w14:textId="0CA0CF98" w:rsidR="00DA29FC" w:rsidRPr="00EC2FE9" w:rsidRDefault="003F3F2E" w:rsidP="00113DD2">
            <w:pPr>
              <w:cnfStyle w:val="000000000000" w:firstRow="0" w:lastRow="0" w:firstColumn="0" w:lastColumn="0" w:oddVBand="0" w:evenVBand="0" w:oddHBand="0" w:evenHBand="0" w:firstRowFirstColumn="0" w:firstRowLastColumn="0" w:lastRowFirstColumn="0" w:lastRowLastColumn="0"/>
            </w:pPr>
            <w:r>
              <w:t>Komponentdiagram</w:t>
            </w:r>
          </w:p>
        </w:tc>
      </w:tr>
      <w:tr w:rsidR="0039179D" w:rsidRPr="00EC2FE9" w14:paraId="01D4DB98"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2A4D3E41" w14:textId="77777777" w:rsidR="0039179D" w:rsidRDefault="0039179D" w:rsidP="00113DD2"/>
        </w:tc>
        <w:tc>
          <w:tcPr>
            <w:tcW w:w="0" w:type="auto"/>
          </w:tcPr>
          <w:p w14:paraId="705A01A7" w14:textId="640AF91A" w:rsidR="0039179D" w:rsidRPr="0039179D" w:rsidRDefault="00896DAE" w:rsidP="00DA29FC">
            <w:pPr>
              <w:cnfStyle w:val="000000000000" w:firstRow="0" w:lastRow="0" w:firstColumn="0" w:lastColumn="0" w:oddVBand="0" w:evenVBand="0" w:oddHBand="0" w:evenHBand="0" w:firstRowFirstColumn="0" w:firstRowLastColumn="0" w:lastRowFirstColumn="0" w:lastRowLastColumn="0"/>
            </w:pPr>
            <w:r w:rsidRPr="00896DAE">
              <w:t xml:space="preserve">Bilag 1 vedlegg 5 </w:t>
            </w:r>
            <w:r>
              <w:t>-</w:t>
            </w:r>
            <w:r w:rsidRPr="00896DAE">
              <w:t xml:space="preserve"> Læringsaktiviteter</w:t>
            </w:r>
          </w:p>
        </w:tc>
        <w:tc>
          <w:tcPr>
            <w:tcW w:w="0" w:type="auto"/>
          </w:tcPr>
          <w:p w14:paraId="47FE4CCB" w14:textId="09C3A096" w:rsidR="0039179D" w:rsidRPr="00EC2FE9" w:rsidRDefault="00760F45" w:rsidP="00113DD2">
            <w:pPr>
              <w:cnfStyle w:val="000000000000" w:firstRow="0" w:lastRow="0" w:firstColumn="0" w:lastColumn="0" w:oddVBand="0" w:evenVBand="0" w:oddHBand="0" w:evenHBand="0" w:firstRowFirstColumn="0" w:firstRowLastColumn="0" w:lastRowFirstColumn="0" w:lastRowLastColumn="0"/>
            </w:pPr>
            <w:r w:rsidRPr="00760F45">
              <w:t xml:space="preserve">Oversikten beskriver </w:t>
            </w:r>
            <w:r>
              <w:t>relevante</w:t>
            </w:r>
            <w:r w:rsidRPr="00760F45">
              <w:t xml:space="preserve"> læringsaktiviteter</w:t>
            </w:r>
          </w:p>
        </w:tc>
      </w:tr>
      <w:tr w:rsidR="00896DAE" w:rsidRPr="00EC2FE9" w14:paraId="4A412A14"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141E7C6F" w14:textId="77777777" w:rsidR="00896DAE" w:rsidRDefault="00896DAE" w:rsidP="00113DD2"/>
        </w:tc>
        <w:tc>
          <w:tcPr>
            <w:tcW w:w="0" w:type="auto"/>
          </w:tcPr>
          <w:p w14:paraId="7098646B" w14:textId="791CFE22" w:rsidR="00896DAE" w:rsidRPr="00896DAE" w:rsidRDefault="00504626" w:rsidP="00DA29FC">
            <w:pPr>
              <w:cnfStyle w:val="000000000000" w:firstRow="0" w:lastRow="0" w:firstColumn="0" w:lastColumn="0" w:oddVBand="0" w:evenVBand="0" w:oddHBand="0" w:evenHBand="0" w:firstRowFirstColumn="0" w:firstRowLastColumn="0" w:lastRowFirstColumn="0" w:lastRowLastColumn="0"/>
            </w:pPr>
            <w:r w:rsidRPr="00504626">
              <w:t>Bilag 1 vedlegg 6 - Rammeverk for kompetanseutvikling i Statens vegvesen</w:t>
            </w:r>
          </w:p>
        </w:tc>
        <w:tc>
          <w:tcPr>
            <w:tcW w:w="0" w:type="auto"/>
          </w:tcPr>
          <w:p w14:paraId="2151629F" w14:textId="4EE3174E" w:rsidR="00896DAE" w:rsidRPr="00EC2FE9" w:rsidRDefault="0064445B" w:rsidP="00113DD2">
            <w:pPr>
              <w:cnfStyle w:val="000000000000" w:firstRow="0" w:lastRow="0" w:firstColumn="0" w:lastColumn="0" w:oddVBand="0" w:evenVBand="0" w:oddHBand="0" w:evenHBand="0" w:firstRowFirstColumn="0" w:firstRowLastColumn="0" w:lastRowFirstColumn="0" w:lastRowLastColumn="0"/>
            </w:pPr>
            <w:r w:rsidRPr="0064445B">
              <w:t xml:space="preserve">Rammeverket beskriver kompetanseutvikling </w:t>
            </w:r>
            <w:r>
              <w:t xml:space="preserve">i </w:t>
            </w:r>
            <w:r w:rsidRPr="0064445B">
              <w:t>SVV</w:t>
            </w:r>
          </w:p>
        </w:tc>
      </w:tr>
      <w:tr w:rsidR="00EC1210" w:rsidRPr="00EC2FE9" w14:paraId="14C8BD85"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7E7020AB" w14:textId="77777777" w:rsidR="00EC1210" w:rsidRDefault="00EC1210" w:rsidP="00113DD2"/>
        </w:tc>
        <w:tc>
          <w:tcPr>
            <w:tcW w:w="0" w:type="auto"/>
          </w:tcPr>
          <w:p w14:paraId="2EA23E74" w14:textId="5A9B5CB6" w:rsidR="00EC1210" w:rsidRPr="00504626" w:rsidRDefault="006A1B9A" w:rsidP="00DA29FC">
            <w:pPr>
              <w:cnfStyle w:val="000000000000" w:firstRow="0" w:lastRow="0" w:firstColumn="0" w:lastColumn="0" w:oddVBand="0" w:evenVBand="0" w:oddHBand="0" w:evenHBand="0" w:firstRowFirstColumn="0" w:firstRowLastColumn="0" w:lastRowFirstColumn="0" w:lastRowLastColumn="0"/>
            </w:pPr>
            <w:r w:rsidRPr="006A1B9A">
              <w:t>Bilag 1 vedlegg 7 - POC oppgaver til demonstrasjon</w:t>
            </w:r>
          </w:p>
        </w:tc>
        <w:tc>
          <w:tcPr>
            <w:tcW w:w="0" w:type="auto"/>
          </w:tcPr>
          <w:p w14:paraId="2142A536" w14:textId="5BA707D9" w:rsidR="00EC1210" w:rsidRPr="00EC2FE9" w:rsidRDefault="00C518E3" w:rsidP="00113DD2">
            <w:pPr>
              <w:cnfStyle w:val="000000000000" w:firstRow="0" w:lastRow="0" w:firstColumn="0" w:lastColumn="0" w:oddVBand="0" w:evenVBand="0" w:oddHBand="0" w:evenHBand="0" w:firstRowFirstColumn="0" w:firstRowLastColumn="0" w:lastRowFirstColumn="0" w:lastRowLastColumn="0"/>
            </w:pPr>
            <w:r>
              <w:t xml:space="preserve">Detaljer om </w:t>
            </w:r>
            <w:r w:rsidR="0002507A">
              <w:t>leverandørens løsningsdemonstrasjon</w:t>
            </w:r>
          </w:p>
        </w:tc>
      </w:tr>
      <w:tr w:rsidR="00EC1210" w:rsidRPr="00EC2FE9" w14:paraId="35364EF8"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0C37B063" w14:textId="77777777" w:rsidR="00EC1210" w:rsidRDefault="00EC1210" w:rsidP="00113DD2"/>
        </w:tc>
        <w:tc>
          <w:tcPr>
            <w:tcW w:w="0" w:type="auto"/>
          </w:tcPr>
          <w:p w14:paraId="4F7671A6" w14:textId="77F1FDA6" w:rsidR="00EC1210" w:rsidRPr="00504626" w:rsidRDefault="00327077" w:rsidP="00DA29FC">
            <w:pPr>
              <w:cnfStyle w:val="000000000000" w:firstRow="0" w:lastRow="0" w:firstColumn="0" w:lastColumn="0" w:oddVBand="0" w:evenVBand="0" w:oddHBand="0" w:evenHBand="0" w:firstRowFirstColumn="0" w:firstRowLastColumn="0" w:lastRowFirstColumn="0" w:lastRowLastColumn="0"/>
            </w:pPr>
            <w:r w:rsidRPr="00327077">
              <w:t>Bilag 5 vedlegg 1 - mal LMS databehandleravtale_bilag_2020</w:t>
            </w:r>
          </w:p>
        </w:tc>
        <w:tc>
          <w:tcPr>
            <w:tcW w:w="0" w:type="auto"/>
          </w:tcPr>
          <w:p w14:paraId="0DF2C32D" w14:textId="2C1BB0B2" w:rsidR="00EC1210" w:rsidRPr="00EC2FE9" w:rsidRDefault="0037226E" w:rsidP="00113DD2">
            <w:pPr>
              <w:cnfStyle w:val="000000000000" w:firstRow="0" w:lastRow="0" w:firstColumn="0" w:lastColumn="0" w:oddVBand="0" w:evenVBand="0" w:oddHBand="0" w:evenHBand="0" w:firstRowFirstColumn="0" w:firstRowLastColumn="0" w:lastRowFirstColumn="0" w:lastRowLastColumn="0"/>
            </w:pPr>
            <w:r>
              <w:t xml:space="preserve">Delvis utfylt mal for </w:t>
            </w:r>
            <w:r w:rsidR="006B274E">
              <w:t xml:space="preserve">bilag </w:t>
            </w:r>
            <w:r w:rsidR="00B122F1">
              <w:t xml:space="preserve">til </w:t>
            </w:r>
            <w:r>
              <w:t>databehandleravtale</w:t>
            </w:r>
          </w:p>
        </w:tc>
      </w:tr>
      <w:tr w:rsidR="00327077" w:rsidRPr="00EC2FE9" w14:paraId="6081450A"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7DE5F2C3" w14:textId="77777777" w:rsidR="00327077" w:rsidRDefault="00327077" w:rsidP="00113DD2"/>
        </w:tc>
        <w:tc>
          <w:tcPr>
            <w:tcW w:w="0" w:type="auto"/>
          </w:tcPr>
          <w:p w14:paraId="799F1181" w14:textId="37B9ECC7" w:rsidR="00327077" w:rsidRPr="00327077" w:rsidRDefault="00A71B07" w:rsidP="00DA29FC">
            <w:pPr>
              <w:cnfStyle w:val="000000000000" w:firstRow="0" w:lastRow="0" w:firstColumn="0" w:lastColumn="0" w:oddVBand="0" w:evenVBand="0" w:oddHBand="0" w:evenHBand="0" w:firstRowFirstColumn="0" w:firstRowLastColumn="0" w:lastRowFirstColumn="0" w:lastRowLastColumn="0"/>
            </w:pPr>
            <w:r w:rsidRPr="00A71B07">
              <w:t xml:space="preserve">Bilag 6 vedlegg 1 </w:t>
            </w:r>
            <w:r w:rsidR="00D233ED">
              <w:t xml:space="preserve">- </w:t>
            </w:r>
            <w:r w:rsidRPr="00A71B07">
              <w:t>Prisskjema LMS</w:t>
            </w:r>
          </w:p>
        </w:tc>
        <w:tc>
          <w:tcPr>
            <w:tcW w:w="0" w:type="auto"/>
          </w:tcPr>
          <w:p w14:paraId="666F8D01" w14:textId="5F5F84B5" w:rsidR="00327077" w:rsidRPr="00EC2FE9" w:rsidRDefault="00B122F1" w:rsidP="00113DD2">
            <w:pPr>
              <w:cnfStyle w:val="000000000000" w:firstRow="0" w:lastRow="0" w:firstColumn="0" w:lastColumn="0" w:oddVBand="0" w:evenVBand="0" w:oddHBand="0" w:evenHBand="0" w:firstRowFirstColumn="0" w:firstRowLastColumn="0" w:lastRowFirstColumn="0" w:lastRowLastColumn="0"/>
            </w:pPr>
            <w:r>
              <w:t>Prisskjema der leverandøren priser vederlag</w:t>
            </w:r>
          </w:p>
        </w:tc>
      </w:tr>
    </w:tbl>
    <w:p w14:paraId="6566CF4C" w14:textId="77777777" w:rsidR="00DC580F" w:rsidRDefault="00DC580F" w:rsidP="004D026D"/>
    <w:sectPr w:rsidR="00DC580F" w:rsidSect="005C6AE4">
      <w:headerReference w:type="default" r:id="rId15"/>
      <w:footerReference w:type="default" r:id="rId16"/>
      <w:headerReference w:type="first" r:id="rId17"/>
      <w:footerReference w:type="first" r:id="rId18"/>
      <w:endnotePr>
        <w:numFmt w:val="decimal"/>
      </w:endnotePr>
      <w:type w:val="continuous"/>
      <w:pgSz w:w="11904" w:h="16836" w:code="9"/>
      <w:pgMar w:top="1418" w:right="1134" w:bottom="1134" w:left="1418" w:header="567"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14300" w14:textId="77777777" w:rsidR="00382DEB" w:rsidRDefault="00382DEB" w:rsidP="004504C2">
      <w:r>
        <w:separator/>
      </w:r>
    </w:p>
  </w:endnote>
  <w:endnote w:type="continuationSeparator" w:id="0">
    <w:p w14:paraId="058294BD" w14:textId="77777777" w:rsidR="00382DEB" w:rsidRDefault="00382DEB" w:rsidP="004504C2">
      <w:r>
        <w:continuationSeparator/>
      </w:r>
    </w:p>
  </w:endnote>
  <w:endnote w:type="continuationNotice" w:id="1">
    <w:p w14:paraId="357F5FB5" w14:textId="77777777" w:rsidR="00382DEB" w:rsidRDefault="00382DEB" w:rsidP="004504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TC Officina Sans Book">
    <w:altName w:val="Calibri"/>
    <w:charset w:val="00"/>
    <w:family w:val="auto"/>
    <w:pitch w:val="variable"/>
    <w:sig w:usb0="800000BF" w:usb1="4000204A" w:usb2="00000000" w:usb3="00000000" w:csb0="00000003" w:csb1="00000000"/>
  </w:font>
  <w:font w:name="Calibri">
    <w:panose1 w:val="020F0502020204030204"/>
    <w:charset w:val="00"/>
    <w:family w:val="swiss"/>
    <w:pitch w:val="variable"/>
    <w:sig w:usb0="E4002EFF" w:usb1="C200247B" w:usb2="00000009" w:usb3="00000000" w:csb0="000001FF" w:csb1="00000000"/>
  </w:font>
  <w:font w:name="NewCenturySchlbk">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5" w14:textId="77777777" w:rsidR="00661A8A" w:rsidRDefault="00661A8A" w:rsidP="004504C2">
    <w:pPr>
      <w:pStyle w:val="Bunntekst"/>
    </w:pPr>
    <w:r>
      <w:rPr>
        <w:snapToGrid w:val="0"/>
      </w:rPr>
      <w:t xml:space="preserve">Side </w:t>
    </w:r>
    <w:r>
      <w:rPr>
        <w:snapToGrid w:val="0"/>
      </w:rPr>
      <w:fldChar w:fldCharType="begin"/>
    </w:r>
    <w:r>
      <w:rPr>
        <w:snapToGrid w:val="0"/>
      </w:rPr>
      <w:instrText xml:space="preserve"> PAGE </w:instrText>
    </w:r>
    <w:r>
      <w:rPr>
        <w:snapToGrid w:val="0"/>
      </w:rPr>
      <w:fldChar w:fldCharType="separate"/>
    </w:r>
    <w:r>
      <w:rPr>
        <w:noProof/>
        <w:snapToGrid w:val="0"/>
      </w:rPr>
      <w:t>8</w:t>
    </w:r>
    <w:r>
      <w:rPr>
        <w:snapToGrid w:val="0"/>
      </w:rPr>
      <w:fldChar w:fldCharType="end"/>
    </w:r>
    <w:r>
      <w:rPr>
        <w:snapToGrid w:val="0"/>
      </w:rPr>
      <w:t xml:space="preserve"> av </w:t>
    </w:r>
    <w:r>
      <w:rPr>
        <w:noProof/>
      </w:rPr>
      <w:fldChar w:fldCharType="begin"/>
    </w:r>
    <w:r>
      <w:rPr>
        <w:noProof/>
      </w:rPr>
      <w:instrText xml:space="preserve"> NUMPAGES </w:instrText>
    </w:r>
    <w:r>
      <w:rPr>
        <w:noProof/>
      </w:rPr>
      <w:fldChar w:fldCharType="separate"/>
    </w:r>
    <w:r>
      <w:rPr>
        <w:noProof/>
      </w:rPr>
      <w:t>8</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A" w14:textId="77777777" w:rsidR="00661A8A" w:rsidRDefault="00661A8A" w:rsidP="004504C2">
    <w:pPr>
      <w:pStyle w:val="Bunntekst"/>
    </w:pPr>
  </w:p>
  <w:p w14:paraId="19F88C6B" w14:textId="77777777" w:rsidR="00661A8A" w:rsidRDefault="00661A8A" w:rsidP="004504C2">
    <w:pPr>
      <w:pStyle w:val="Bunntekst"/>
    </w:pPr>
  </w:p>
  <w:p w14:paraId="19F88C6C" w14:textId="77777777" w:rsidR="00661A8A" w:rsidRDefault="00661A8A" w:rsidP="004504C2">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DCDE" w14:textId="77777777" w:rsidR="00382DEB" w:rsidRDefault="00382DEB" w:rsidP="004504C2">
      <w:r>
        <w:separator/>
      </w:r>
    </w:p>
  </w:footnote>
  <w:footnote w:type="continuationSeparator" w:id="0">
    <w:p w14:paraId="7F65DA21" w14:textId="77777777" w:rsidR="00382DEB" w:rsidRDefault="00382DEB" w:rsidP="004504C2">
      <w:r>
        <w:continuationSeparator/>
      </w:r>
    </w:p>
  </w:footnote>
  <w:footnote w:type="continuationNotice" w:id="1">
    <w:p w14:paraId="770DD8F6" w14:textId="77777777" w:rsidR="00382DEB" w:rsidRDefault="00382DEB" w:rsidP="004504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4" w14:textId="7D5B478E" w:rsidR="00661A8A" w:rsidRPr="00411684" w:rsidRDefault="0093167D" w:rsidP="004504C2">
    <w:pPr>
      <w:pStyle w:val="Topptekst"/>
    </w:pPr>
    <w:r w:rsidRPr="0093167D">
      <w:t>25/223727 – Anskaffelse av læringsplattform for Statens vegvesen (Learning management system (LMS))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7" w14:textId="21B1F5F4" w:rsidR="00661A8A" w:rsidRDefault="00532F43" w:rsidP="004504C2">
    <w:r>
      <w:t>Dokumentstatus</w:t>
    </w:r>
    <w:r w:rsidR="008C3293">
      <w:t xml:space="preserve"> v.</w:t>
    </w:r>
    <w:r w:rsidR="00830AAB">
      <w:t>1.0</w:t>
    </w:r>
  </w:p>
  <w:p w14:paraId="19F88C68" w14:textId="77777777" w:rsidR="00661A8A" w:rsidRDefault="00661A8A" w:rsidP="004504C2"/>
  <w:p w14:paraId="19F88C69" w14:textId="77777777" w:rsidR="00661A8A" w:rsidRDefault="00661A8A" w:rsidP="004504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A7F"/>
    <w:multiLevelType w:val="hybridMultilevel"/>
    <w:tmpl w:val="4B5088C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4FAC4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314FB6"/>
    <w:multiLevelType w:val="hybridMultilevel"/>
    <w:tmpl w:val="58E23DF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6952010"/>
    <w:multiLevelType w:val="hybridMultilevel"/>
    <w:tmpl w:val="FFFFFFFF"/>
    <w:lvl w:ilvl="0" w:tplc="E0768B3A">
      <w:start w:val="1"/>
      <w:numFmt w:val="decimal"/>
      <w:lvlText w:val="%1."/>
      <w:lvlJc w:val="left"/>
      <w:pPr>
        <w:ind w:left="1069" w:hanging="360"/>
      </w:pPr>
    </w:lvl>
    <w:lvl w:ilvl="1" w:tplc="C194E512">
      <w:start w:val="1"/>
      <w:numFmt w:val="decimal"/>
      <w:lvlText w:val="%2.1"/>
      <w:lvlJc w:val="left"/>
      <w:pPr>
        <w:ind w:left="1789" w:hanging="360"/>
      </w:pPr>
    </w:lvl>
    <w:lvl w:ilvl="2" w:tplc="9D16E476">
      <w:start w:val="1"/>
      <w:numFmt w:val="lowerRoman"/>
      <w:lvlText w:val="%3."/>
      <w:lvlJc w:val="right"/>
      <w:pPr>
        <w:ind w:left="2509" w:hanging="180"/>
      </w:pPr>
    </w:lvl>
    <w:lvl w:ilvl="3" w:tplc="0444282C">
      <w:start w:val="1"/>
      <w:numFmt w:val="decimal"/>
      <w:lvlText w:val="%4."/>
      <w:lvlJc w:val="left"/>
      <w:pPr>
        <w:ind w:left="3229" w:hanging="360"/>
      </w:pPr>
    </w:lvl>
    <w:lvl w:ilvl="4" w:tplc="AAD2A42C">
      <w:start w:val="1"/>
      <w:numFmt w:val="lowerLetter"/>
      <w:lvlText w:val="%5."/>
      <w:lvlJc w:val="left"/>
      <w:pPr>
        <w:ind w:left="3949" w:hanging="360"/>
      </w:pPr>
    </w:lvl>
    <w:lvl w:ilvl="5" w:tplc="D682B9E2">
      <w:start w:val="1"/>
      <w:numFmt w:val="lowerRoman"/>
      <w:lvlText w:val="%6."/>
      <w:lvlJc w:val="right"/>
      <w:pPr>
        <w:ind w:left="4669" w:hanging="180"/>
      </w:pPr>
    </w:lvl>
    <w:lvl w:ilvl="6" w:tplc="A1B0657A">
      <w:start w:val="1"/>
      <w:numFmt w:val="decimal"/>
      <w:lvlText w:val="%7."/>
      <w:lvlJc w:val="left"/>
      <w:pPr>
        <w:ind w:left="5389" w:hanging="360"/>
      </w:pPr>
    </w:lvl>
    <w:lvl w:ilvl="7" w:tplc="602AA960">
      <w:start w:val="1"/>
      <w:numFmt w:val="lowerLetter"/>
      <w:lvlText w:val="%8."/>
      <w:lvlJc w:val="left"/>
      <w:pPr>
        <w:ind w:left="6109" w:hanging="360"/>
      </w:pPr>
    </w:lvl>
    <w:lvl w:ilvl="8" w:tplc="3820A2FA">
      <w:start w:val="1"/>
      <w:numFmt w:val="lowerRoman"/>
      <w:lvlText w:val="%9."/>
      <w:lvlJc w:val="right"/>
      <w:pPr>
        <w:ind w:left="6829" w:hanging="180"/>
      </w:pPr>
    </w:lvl>
  </w:abstractNum>
  <w:abstractNum w:abstractNumId="4" w15:restartNumberingAfterBreak="0">
    <w:nsid w:val="0B12645F"/>
    <w:multiLevelType w:val="multilevel"/>
    <w:tmpl w:val="C08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4306A3"/>
    <w:multiLevelType w:val="hybridMultilevel"/>
    <w:tmpl w:val="B254AF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11D4714"/>
    <w:multiLevelType w:val="hybridMultilevel"/>
    <w:tmpl w:val="257C74A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7" w15:restartNumberingAfterBreak="0">
    <w:nsid w:val="17067FB7"/>
    <w:multiLevelType w:val="multilevel"/>
    <w:tmpl w:val="CC52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24A6A"/>
    <w:multiLevelType w:val="hybridMultilevel"/>
    <w:tmpl w:val="F01C156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B98506B"/>
    <w:multiLevelType w:val="hybridMultilevel"/>
    <w:tmpl w:val="D14E225C"/>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10" w15:restartNumberingAfterBreak="0">
    <w:nsid w:val="27B57CF0"/>
    <w:multiLevelType w:val="hybridMultilevel"/>
    <w:tmpl w:val="B9BE36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AD848D1"/>
    <w:multiLevelType w:val="hybridMultilevel"/>
    <w:tmpl w:val="6FB87C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B046F2B"/>
    <w:multiLevelType w:val="hybridMultilevel"/>
    <w:tmpl w:val="17B004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2214737"/>
    <w:multiLevelType w:val="multilevel"/>
    <w:tmpl w:val="8100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F09C8"/>
    <w:multiLevelType w:val="hybridMultilevel"/>
    <w:tmpl w:val="D05C09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C704F77"/>
    <w:multiLevelType w:val="hybridMultilevel"/>
    <w:tmpl w:val="780A97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FBF4978"/>
    <w:multiLevelType w:val="hybridMultilevel"/>
    <w:tmpl w:val="93B4EC00"/>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17" w15:restartNumberingAfterBreak="0">
    <w:nsid w:val="4A0F7435"/>
    <w:multiLevelType w:val="hybridMultilevel"/>
    <w:tmpl w:val="353242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CBE6243"/>
    <w:multiLevelType w:val="hybridMultilevel"/>
    <w:tmpl w:val="FD0EA6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52EA0EE9"/>
    <w:multiLevelType w:val="multilevel"/>
    <w:tmpl w:val="453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E2E37"/>
    <w:multiLevelType w:val="hybridMultilevel"/>
    <w:tmpl w:val="3FBA583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5DB5386A"/>
    <w:multiLevelType w:val="hybridMultilevel"/>
    <w:tmpl w:val="016019D8"/>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22" w15:restartNumberingAfterBreak="0">
    <w:nsid w:val="5E6B74B6"/>
    <w:multiLevelType w:val="hybridMultilevel"/>
    <w:tmpl w:val="6CF2135E"/>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23" w15:restartNumberingAfterBreak="0">
    <w:nsid w:val="610126D9"/>
    <w:multiLevelType w:val="hybridMultilevel"/>
    <w:tmpl w:val="298A06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61FD6C16"/>
    <w:multiLevelType w:val="hybridMultilevel"/>
    <w:tmpl w:val="89EE0B7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6D4F4AE9"/>
    <w:multiLevelType w:val="hybridMultilevel"/>
    <w:tmpl w:val="65644E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71A06295"/>
    <w:multiLevelType w:val="multilevel"/>
    <w:tmpl w:val="BEC896B0"/>
    <w:lvl w:ilvl="0">
      <w:start w:val="1"/>
      <w:numFmt w:val="decimal"/>
      <w:pStyle w:val="Overskrift1"/>
      <w:lvlText w:val="%1"/>
      <w:lvlJc w:val="left"/>
      <w:pPr>
        <w:tabs>
          <w:tab w:val="num" w:pos="3119"/>
        </w:tabs>
        <w:ind w:left="3119" w:hanging="709"/>
      </w:pPr>
    </w:lvl>
    <w:lvl w:ilvl="1">
      <w:start w:val="1"/>
      <w:numFmt w:val="decimal"/>
      <w:pStyle w:val="Overskrift2"/>
      <w:lvlText w:val="%1.%2"/>
      <w:lvlJc w:val="left"/>
      <w:pPr>
        <w:tabs>
          <w:tab w:val="num" w:pos="2268"/>
        </w:tabs>
        <w:ind w:left="2268" w:hanging="709"/>
      </w:pPr>
    </w:lvl>
    <w:lvl w:ilvl="2">
      <w:start w:val="1"/>
      <w:numFmt w:val="decimal"/>
      <w:pStyle w:val="Overskrift3"/>
      <w:lvlText w:val="%1.%2.%3"/>
      <w:lvlJc w:val="left"/>
      <w:pPr>
        <w:tabs>
          <w:tab w:val="num" w:pos="1419"/>
        </w:tabs>
        <w:ind w:left="1419" w:hanging="709"/>
      </w:pPr>
    </w:lvl>
    <w:lvl w:ilvl="3">
      <w:start w:val="1"/>
      <w:numFmt w:val="decimal"/>
      <w:pStyle w:val="Overskrift4"/>
      <w:lvlText w:val="%1.%2.%3.%4"/>
      <w:lvlJc w:val="left"/>
      <w:pPr>
        <w:tabs>
          <w:tab w:val="num" w:pos="864"/>
        </w:tabs>
        <w:ind w:left="864" w:hanging="864"/>
      </w:pPr>
    </w:lvl>
    <w:lvl w:ilvl="4">
      <w:start w:val="1"/>
      <w:numFmt w:val="decimal"/>
      <w:pStyle w:val="Overskrift5"/>
      <w:lvlText w:val="%1.%2.%3.%4.%5"/>
      <w:lvlJc w:val="left"/>
      <w:pPr>
        <w:tabs>
          <w:tab w:val="num" w:pos="1008"/>
        </w:tabs>
        <w:ind w:left="1008" w:hanging="1008"/>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abstractNum w:abstractNumId="27" w15:restartNumberingAfterBreak="0">
    <w:nsid w:val="73C104FE"/>
    <w:multiLevelType w:val="hybridMultilevel"/>
    <w:tmpl w:val="DE9A7502"/>
    <w:lvl w:ilvl="0" w:tplc="7B54D108">
      <w:start w:val="1"/>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B3398C"/>
    <w:multiLevelType w:val="hybridMultilevel"/>
    <w:tmpl w:val="F9083CEC"/>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29" w15:restartNumberingAfterBreak="0">
    <w:nsid w:val="77FD79BD"/>
    <w:multiLevelType w:val="hybridMultilevel"/>
    <w:tmpl w:val="23387C2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start w:val="1"/>
      <w:numFmt w:val="bullet"/>
      <w:lvlText w:val=""/>
      <w:lvlJc w:val="left"/>
      <w:pPr>
        <w:ind w:left="2520" w:hanging="360"/>
      </w:pPr>
      <w:rPr>
        <w:rFonts w:ascii="Symbol" w:hAnsi="Symbol" w:hint="default"/>
      </w:rPr>
    </w:lvl>
    <w:lvl w:ilvl="4" w:tplc="04140003">
      <w:start w:val="1"/>
      <w:numFmt w:val="bullet"/>
      <w:lvlText w:val="o"/>
      <w:lvlJc w:val="left"/>
      <w:pPr>
        <w:ind w:left="3240" w:hanging="360"/>
      </w:pPr>
      <w:rPr>
        <w:rFonts w:ascii="Courier New" w:hAnsi="Courier New" w:cs="Courier New" w:hint="default"/>
      </w:rPr>
    </w:lvl>
    <w:lvl w:ilvl="5" w:tplc="04140005">
      <w:start w:val="1"/>
      <w:numFmt w:val="bullet"/>
      <w:lvlText w:val=""/>
      <w:lvlJc w:val="left"/>
      <w:pPr>
        <w:ind w:left="3960" w:hanging="360"/>
      </w:pPr>
      <w:rPr>
        <w:rFonts w:ascii="Wingdings" w:hAnsi="Wingdings" w:hint="default"/>
      </w:rPr>
    </w:lvl>
    <w:lvl w:ilvl="6" w:tplc="04140001">
      <w:start w:val="1"/>
      <w:numFmt w:val="bullet"/>
      <w:lvlText w:val=""/>
      <w:lvlJc w:val="left"/>
      <w:pPr>
        <w:ind w:left="4680" w:hanging="360"/>
      </w:pPr>
      <w:rPr>
        <w:rFonts w:ascii="Symbol" w:hAnsi="Symbol" w:hint="default"/>
      </w:rPr>
    </w:lvl>
    <w:lvl w:ilvl="7" w:tplc="04140003">
      <w:start w:val="1"/>
      <w:numFmt w:val="bullet"/>
      <w:lvlText w:val="o"/>
      <w:lvlJc w:val="left"/>
      <w:pPr>
        <w:ind w:left="5400" w:hanging="360"/>
      </w:pPr>
      <w:rPr>
        <w:rFonts w:ascii="Courier New" w:hAnsi="Courier New" w:cs="Courier New" w:hint="default"/>
      </w:rPr>
    </w:lvl>
    <w:lvl w:ilvl="8" w:tplc="04140005">
      <w:start w:val="1"/>
      <w:numFmt w:val="bullet"/>
      <w:lvlText w:val=""/>
      <w:lvlJc w:val="left"/>
      <w:pPr>
        <w:ind w:left="6120" w:hanging="360"/>
      </w:pPr>
      <w:rPr>
        <w:rFonts w:ascii="Wingdings" w:hAnsi="Wingdings" w:hint="default"/>
      </w:rPr>
    </w:lvl>
  </w:abstractNum>
  <w:abstractNum w:abstractNumId="30" w15:restartNumberingAfterBreak="0">
    <w:nsid w:val="7A2107B3"/>
    <w:multiLevelType w:val="multilevel"/>
    <w:tmpl w:val="31C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FC58D7"/>
    <w:multiLevelType w:val="hybridMultilevel"/>
    <w:tmpl w:val="F0267588"/>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num w:numId="1" w16cid:durableId="1340424486">
    <w:abstractNumId w:val="26"/>
  </w:num>
  <w:num w:numId="2" w16cid:durableId="5314611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8320582">
    <w:abstractNumId w:val="29"/>
  </w:num>
  <w:num w:numId="4" w16cid:durableId="90860756">
    <w:abstractNumId w:val="27"/>
  </w:num>
  <w:num w:numId="5" w16cid:durableId="1775710541">
    <w:abstractNumId w:val="6"/>
  </w:num>
  <w:num w:numId="6" w16cid:durableId="1217739491">
    <w:abstractNumId w:val="13"/>
  </w:num>
  <w:num w:numId="7" w16cid:durableId="1128352662">
    <w:abstractNumId w:val="30"/>
  </w:num>
  <w:num w:numId="8" w16cid:durableId="1161000642">
    <w:abstractNumId w:val="4"/>
  </w:num>
  <w:num w:numId="9" w16cid:durableId="1657342757">
    <w:abstractNumId w:val="19"/>
  </w:num>
  <w:num w:numId="10" w16cid:durableId="1107114870">
    <w:abstractNumId w:val="26"/>
  </w:num>
  <w:num w:numId="11" w16cid:durableId="59720099">
    <w:abstractNumId w:val="26"/>
  </w:num>
  <w:num w:numId="12" w16cid:durableId="1130443865">
    <w:abstractNumId w:val="25"/>
  </w:num>
  <w:num w:numId="13" w16cid:durableId="2124491278">
    <w:abstractNumId w:val="5"/>
  </w:num>
  <w:num w:numId="14" w16cid:durableId="2095398964">
    <w:abstractNumId w:val="17"/>
  </w:num>
  <w:num w:numId="15" w16cid:durableId="208079331">
    <w:abstractNumId w:val="3"/>
  </w:num>
  <w:num w:numId="16" w16cid:durableId="428090182">
    <w:abstractNumId w:val="26"/>
  </w:num>
  <w:num w:numId="17" w16cid:durableId="1233737079">
    <w:abstractNumId w:val="0"/>
  </w:num>
  <w:num w:numId="18" w16cid:durableId="1912813663">
    <w:abstractNumId w:val="1"/>
  </w:num>
  <w:num w:numId="19" w16cid:durableId="694694893">
    <w:abstractNumId w:val="18"/>
  </w:num>
  <w:num w:numId="20" w16cid:durableId="681013507">
    <w:abstractNumId w:val="16"/>
  </w:num>
  <w:num w:numId="21" w16cid:durableId="748114515">
    <w:abstractNumId w:val="31"/>
  </w:num>
  <w:num w:numId="22" w16cid:durableId="1221674664">
    <w:abstractNumId w:val="21"/>
  </w:num>
  <w:num w:numId="23" w16cid:durableId="1057820062">
    <w:abstractNumId w:val="9"/>
  </w:num>
  <w:num w:numId="24" w16cid:durableId="586768817">
    <w:abstractNumId w:val="2"/>
  </w:num>
  <w:num w:numId="25" w16cid:durableId="1942954458">
    <w:abstractNumId w:val="24"/>
  </w:num>
  <w:num w:numId="26" w16cid:durableId="127671644">
    <w:abstractNumId w:val="8"/>
  </w:num>
  <w:num w:numId="27" w16cid:durableId="1267731394">
    <w:abstractNumId w:val="7"/>
  </w:num>
  <w:num w:numId="28" w16cid:durableId="1195267989">
    <w:abstractNumId w:val="12"/>
  </w:num>
  <w:num w:numId="29" w16cid:durableId="1576666309">
    <w:abstractNumId w:val="10"/>
  </w:num>
  <w:num w:numId="30" w16cid:durableId="808866600">
    <w:abstractNumId w:val="22"/>
  </w:num>
  <w:num w:numId="31" w16cid:durableId="396414">
    <w:abstractNumId w:val="28"/>
  </w:num>
  <w:num w:numId="32" w16cid:durableId="123470619">
    <w:abstractNumId w:val="23"/>
  </w:num>
  <w:num w:numId="33" w16cid:durableId="2091391172">
    <w:abstractNumId w:val="20"/>
  </w:num>
  <w:num w:numId="34" w16cid:durableId="964890645">
    <w:abstractNumId w:val="14"/>
  </w:num>
  <w:num w:numId="35" w16cid:durableId="223297163">
    <w:abstractNumId w:val="11"/>
  </w:num>
  <w:num w:numId="36" w16cid:durableId="545875914">
    <w:abstractNumId w:val="26"/>
  </w:num>
  <w:num w:numId="37" w16cid:durableId="64226151">
    <w:abstractNumId w:val="26"/>
  </w:num>
  <w:num w:numId="38" w16cid:durableId="102309890">
    <w:abstractNumId w:val="26"/>
  </w:num>
  <w:num w:numId="39" w16cid:durableId="1484200519">
    <w:abstractNumId w:val="15"/>
  </w:num>
  <w:num w:numId="40" w16cid:durableId="1826192785">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activeWritingStyle w:appName="MSWord" w:lang="nb-N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15"/>
    <w:rsid w:val="00000851"/>
    <w:rsid w:val="000012DF"/>
    <w:rsid w:val="0000163C"/>
    <w:rsid w:val="00001780"/>
    <w:rsid w:val="000017CB"/>
    <w:rsid w:val="00001ACE"/>
    <w:rsid w:val="00001B56"/>
    <w:rsid w:val="00001BBC"/>
    <w:rsid w:val="00001E83"/>
    <w:rsid w:val="00001F5A"/>
    <w:rsid w:val="000024A6"/>
    <w:rsid w:val="00003409"/>
    <w:rsid w:val="00003445"/>
    <w:rsid w:val="0000365C"/>
    <w:rsid w:val="00003EE0"/>
    <w:rsid w:val="00004502"/>
    <w:rsid w:val="00004733"/>
    <w:rsid w:val="00004B5A"/>
    <w:rsid w:val="000055BB"/>
    <w:rsid w:val="00006024"/>
    <w:rsid w:val="0000665E"/>
    <w:rsid w:val="000067F5"/>
    <w:rsid w:val="00006A35"/>
    <w:rsid w:val="00006A67"/>
    <w:rsid w:val="00007514"/>
    <w:rsid w:val="00007BA9"/>
    <w:rsid w:val="00010328"/>
    <w:rsid w:val="000103E2"/>
    <w:rsid w:val="00011417"/>
    <w:rsid w:val="00011BC0"/>
    <w:rsid w:val="00012B65"/>
    <w:rsid w:val="00012F4A"/>
    <w:rsid w:val="00012FA1"/>
    <w:rsid w:val="0001332A"/>
    <w:rsid w:val="0001336B"/>
    <w:rsid w:val="0001348E"/>
    <w:rsid w:val="000135CE"/>
    <w:rsid w:val="00013710"/>
    <w:rsid w:val="00013908"/>
    <w:rsid w:val="0001468B"/>
    <w:rsid w:val="00014853"/>
    <w:rsid w:val="00014EE8"/>
    <w:rsid w:val="00015462"/>
    <w:rsid w:val="000158C9"/>
    <w:rsid w:val="0001636C"/>
    <w:rsid w:val="000164A7"/>
    <w:rsid w:val="00016D51"/>
    <w:rsid w:val="00016F72"/>
    <w:rsid w:val="00017EEF"/>
    <w:rsid w:val="00017FDB"/>
    <w:rsid w:val="00017FDE"/>
    <w:rsid w:val="000204B0"/>
    <w:rsid w:val="0002085C"/>
    <w:rsid w:val="000213F9"/>
    <w:rsid w:val="00021B39"/>
    <w:rsid w:val="00021D4B"/>
    <w:rsid w:val="000226EE"/>
    <w:rsid w:val="000232EC"/>
    <w:rsid w:val="0002346C"/>
    <w:rsid w:val="0002395C"/>
    <w:rsid w:val="00023D44"/>
    <w:rsid w:val="00024300"/>
    <w:rsid w:val="000243F3"/>
    <w:rsid w:val="0002487C"/>
    <w:rsid w:val="00024A7C"/>
    <w:rsid w:val="00024E45"/>
    <w:rsid w:val="0002507A"/>
    <w:rsid w:val="0002507F"/>
    <w:rsid w:val="00025E70"/>
    <w:rsid w:val="00025F8A"/>
    <w:rsid w:val="00026019"/>
    <w:rsid w:val="000261EB"/>
    <w:rsid w:val="000262A9"/>
    <w:rsid w:val="00026795"/>
    <w:rsid w:val="000272BA"/>
    <w:rsid w:val="00027975"/>
    <w:rsid w:val="00027EA7"/>
    <w:rsid w:val="00030305"/>
    <w:rsid w:val="00030C72"/>
    <w:rsid w:val="00030D6C"/>
    <w:rsid w:val="000312B5"/>
    <w:rsid w:val="00031AA4"/>
    <w:rsid w:val="00031AAD"/>
    <w:rsid w:val="00031D0A"/>
    <w:rsid w:val="000321F9"/>
    <w:rsid w:val="00032489"/>
    <w:rsid w:val="0003280C"/>
    <w:rsid w:val="000328C4"/>
    <w:rsid w:val="00033218"/>
    <w:rsid w:val="00034070"/>
    <w:rsid w:val="00034B16"/>
    <w:rsid w:val="00034ED0"/>
    <w:rsid w:val="00034FF4"/>
    <w:rsid w:val="00035352"/>
    <w:rsid w:val="0003538C"/>
    <w:rsid w:val="00035C35"/>
    <w:rsid w:val="00036279"/>
    <w:rsid w:val="00036471"/>
    <w:rsid w:val="00036591"/>
    <w:rsid w:val="000366CD"/>
    <w:rsid w:val="00036BE8"/>
    <w:rsid w:val="00037727"/>
    <w:rsid w:val="00037944"/>
    <w:rsid w:val="00037C05"/>
    <w:rsid w:val="00037D5E"/>
    <w:rsid w:val="0004021B"/>
    <w:rsid w:val="0004027E"/>
    <w:rsid w:val="000406D4"/>
    <w:rsid w:val="00040F73"/>
    <w:rsid w:val="00041511"/>
    <w:rsid w:val="000417E4"/>
    <w:rsid w:val="00041DE2"/>
    <w:rsid w:val="00042929"/>
    <w:rsid w:val="00042A3D"/>
    <w:rsid w:val="000430F4"/>
    <w:rsid w:val="00043730"/>
    <w:rsid w:val="000437CC"/>
    <w:rsid w:val="00044526"/>
    <w:rsid w:val="00044686"/>
    <w:rsid w:val="00044779"/>
    <w:rsid w:val="000447FB"/>
    <w:rsid w:val="00044985"/>
    <w:rsid w:val="00044EEC"/>
    <w:rsid w:val="000455F3"/>
    <w:rsid w:val="000457C8"/>
    <w:rsid w:val="00045D1D"/>
    <w:rsid w:val="0004649D"/>
    <w:rsid w:val="00046545"/>
    <w:rsid w:val="00046C16"/>
    <w:rsid w:val="00050466"/>
    <w:rsid w:val="00050DAC"/>
    <w:rsid w:val="00050E48"/>
    <w:rsid w:val="00050F41"/>
    <w:rsid w:val="0005108D"/>
    <w:rsid w:val="00051668"/>
    <w:rsid w:val="00051C60"/>
    <w:rsid w:val="000521EA"/>
    <w:rsid w:val="000522A6"/>
    <w:rsid w:val="00052696"/>
    <w:rsid w:val="000526BD"/>
    <w:rsid w:val="0005297B"/>
    <w:rsid w:val="00052AD1"/>
    <w:rsid w:val="00052C40"/>
    <w:rsid w:val="000534F0"/>
    <w:rsid w:val="00054274"/>
    <w:rsid w:val="00054674"/>
    <w:rsid w:val="00054701"/>
    <w:rsid w:val="000547D5"/>
    <w:rsid w:val="00054BF9"/>
    <w:rsid w:val="00054E37"/>
    <w:rsid w:val="0005504B"/>
    <w:rsid w:val="000552ED"/>
    <w:rsid w:val="00055337"/>
    <w:rsid w:val="00055938"/>
    <w:rsid w:val="00055FEC"/>
    <w:rsid w:val="00056C53"/>
    <w:rsid w:val="00056C95"/>
    <w:rsid w:val="00056D55"/>
    <w:rsid w:val="00057E1F"/>
    <w:rsid w:val="0006090B"/>
    <w:rsid w:val="000609A0"/>
    <w:rsid w:val="000609B8"/>
    <w:rsid w:val="00060E3E"/>
    <w:rsid w:val="00061475"/>
    <w:rsid w:val="00061657"/>
    <w:rsid w:val="000616AE"/>
    <w:rsid w:val="0006286B"/>
    <w:rsid w:val="00062D11"/>
    <w:rsid w:val="00062D98"/>
    <w:rsid w:val="00063362"/>
    <w:rsid w:val="00063CB8"/>
    <w:rsid w:val="0006446B"/>
    <w:rsid w:val="00064782"/>
    <w:rsid w:val="0006488F"/>
    <w:rsid w:val="000648DA"/>
    <w:rsid w:val="00064920"/>
    <w:rsid w:val="00064963"/>
    <w:rsid w:val="00064D9B"/>
    <w:rsid w:val="00065320"/>
    <w:rsid w:val="00066A15"/>
    <w:rsid w:val="00066F64"/>
    <w:rsid w:val="0006725E"/>
    <w:rsid w:val="000673C5"/>
    <w:rsid w:val="000675A6"/>
    <w:rsid w:val="000700F5"/>
    <w:rsid w:val="000708C4"/>
    <w:rsid w:val="00070B6B"/>
    <w:rsid w:val="00071007"/>
    <w:rsid w:val="00071187"/>
    <w:rsid w:val="000711D2"/>
    <w:rsid w:val="0007129E"/>
    <w:rsid w:val="000716EA"/>
    <w:rsid w:val="00071EAD"/>
    <w:rsid w:val="00072065"/>
    <w:rsid w:val="0007242E"/>
    <w:rsid w:val="00072AA0"/>
    <w:rsid w:val="00072D73"/>
    <w:rsid w:val="00073024"/>
    <w:rsid w:val="00073080"/>
    <w:rsid w:val="00073177"/>
    <w:rsid w:val="00073F9F"/>
    <w:rsid w:val="000748C9"/>
    <w:rsid w:val="00074A02"/>
    <w:rsid w:val="00074B31"/>
    <w:rsid w:val="00074BAE"/>
    <w:rsid w:val="00074C90"/>
    <w:rsid w:val="00074F0B"/>
    <w:rsid w:val="00074F78"/>
    <w:rsid w:val="0007552A"/>
    <w:rsid w:val="00075A1A"/>
    <w:rsid w:val="00075D18"/>
    <w:rsid w:val="000762D6"/>
    <w:rsid w:val="0007671C"/>
    <w:rsid w:val="00077D9E"/>
    <w:rsid w:val="00080633"/>
    <w:rsid w:val="00080B12"/>
    <w:rsid w:val="00080D08"/>
    <w:rsid w:val="00081120"/>
    <w:rsid w:val="000813BB"/>
    <w:rsid w:val="00081B91"/>
    <w:rsid w:val="000823AD"/>
    <w:rsid w:val="00082B73"/>
    <w:rsid w:val="000831C0"/>
    <w:rsid w:val="00083363"/>
    <w:rsid w:val="00083422"/>
    <w:rsid w:val="000834D7"/>
    <w:rsid w:val="0008358F"/>
    <w:rsid w:val="00083693"/>
    <w:rsid w:val="00083826"/>
    <w:rsid w:val="00083847"/>
    <w:rsid w:val="0008398E"/>
    <w:rsid w:val="00083C94"/>
    <w:rsid w:val="000841E3"/>
    <w:rsid w:val="000845C2"/>
    <w:rsid w:val="00084689"/>
    <w:rsid w:val="00084B68"/>
    <w:rsid w:val="00085419"/>
    <w:rsid w:val="00085650"/>
    <w:rsid w:val="00085D81"/>
    <w:rsid w:val="00086559"/>
    <w:rsid w:val="0008659F"/>
    <w:rsid w:val="0008675F"/>
    <w:rsid w:val="000868C1"/>
    <w:rsid w:val="000875D4"/>
    <w:rsid w:val="00087719"/>
    <w:rsid w:val="00087F90"/>
    <w:rsid w:val="00090FA5"/>
    <w:rsid w:val="00091209"/>
    <w:rsid w:val="0009140F"/>
    <w:rsid w:val="0009172F"/>
    <w:rsid w:val="00091E61"/>
    <w:rsid w:val="0009244F"/>
    <w:rsid w:val="0009247E"/>
    <w:rsid w:val="000924A5"/>
    <w:rsid w:val="00092994"/>
    <w:rsid w:val="00092C76"/>
    <w:rsid w:val="00092E25"/>
    <w:rsid w:val="000931BD"/>
    <w:rsid w:val="00093B37"/>
    <w:rsid w:val="000942F2"/>
    <w:rsid w:val="000948CF"/>
    <w:rsid w:val="00094F7B"/>
    <w:rsid w:val="00095624"/>
    <w:rsid w:val="00095809"/>
    <w:rsid w:val="00095810"/>
    <w:rsid w:val="00095C1A"/>
    <w:rsid w:val="0009664A"/>
    <w:rsid w:val="00096BD3"/>
    <w:rsid w:val="00096DB7"/>
    <w:rsid w:val="000973B4"/>
    <w:rsid w:val="00097403"/>
    <w:rsid w:val="00097931"/>
    <w:rsid w:val="00097E94"/>
    <w:rsid w:val="00097FD2"/>
    <w:rsid w:val="000A01B6"/>
    <w:rsid w:val="000A01EA"/>
    <w:rsid w:val="000A0D7B"/>
    <w:rsid w:val="000A11F1"/>
    <w:rsid w:val="000A1818"/>
    <w:rsid w:val="000A19DD"/>
    <w:rsid w:val="000A1BA6"/>
    <w:rsid w:val="000A22D8"/>
    <w:rsid w:val="000A24D7"/>
    <w:rsid w:val="000A35FE"/>
    <w:rsid w:val="000A53BB"/>
    <w:rsid w:val="000A61B9"/>
    <w:rsid w:val="000A77ED"/>
    <w:rsid w:val="000A78D9"/>
    <w:rsid w:val="000A7964"/>
    <w:rsid w:val="000A7A8E"/>
    <w:rsid w:val="000A7C5C"/>
    <w:rsid w:val="000A7E87"/>
    <w:rsid w:val="000A7F9A"/>
    <w:rsid w:val="000A7FF3"/>
    <w:rsid w:val="000B0B97"/>
    <w:rsid w:val="000B0DD5"/>
    <w:rsid w:val="000B122A"/>
    <w:rsid w:val="000B1BCA"/>
    <w:rsid w:val="000B1E37"/>
    <w:rsid w:val="000B270B"/>
    <w:rsid w:val="000B2AEB"/>
    <w:rsid w:val="000B2B78"/>
    <w:rsid w:val="000B3F46"/>
    <w:rsid w:val="000B43EE"/>
    <w:rsid w:val="000B46F9"/>
    <w:rsid w:val="000B4B93"/>
    <w:rsid w:val="000B4F29"/>
    <w:rsid w:val="000B50B2"/>
    <w:rsid w:val="000B52E3"/>
    <w:rsid w:val="000B55ED"/>
    <w:rsid w:val="000B5791"/>
    <w:rsid w:val="000B59CD"/>
    <w:rsid w:val="000B5C15"/>
    <w:rsid w:val="000B5CBB"/>
    <w:rsid w:val="000B5E9B"/>
    <w:rsid w:val="000B7061"/>
    <w:rsid w:val="000B7CB5"/>
    <w:rsid w:val="000B7F87"/>
    <w:rsid w:val="000C0278"/>
    <w:rsid w:val="000C0912"/>
    <w:rsid w:val="000C0A1B"/>
    <w:rsid w:val="000C0BCC"/>
    <w:rsid w:val="000C0C9E"/>
    <w:rsid w:val="000C1165"/>
    <w:rsid w:val="000C1278"/>
    <w:rsid w:val="000C182D"/>
    <w:rsid w:val="000C1AAC"/>
    <w:rsid w:val="000C1AC3"/>
    <w:rsid w:val="000C1E0E"/>
    <w:rsid w:val="000C1E8C"/>
    <w:rsid w:val="000C2234"/>
    <w:rsid w:val="000C23C0"/>
    <w:rsid w:val="000C2406"/>
    <w:rsid w:val="000C258F"/>
    <w:rsid w:val="000C294D"/>
    <w:rsid w:val="000C2F13"/>
    <w:rsid w:val="000C3A5B"/>
    <w:rsid w:val="000C3EBA"/>
    <w:rsid w:val="000C422F"/>
    <w:rsid w:val="000C4307"/>
    <w:rsid w:val="000C4636"/>
    <w:rsid w:val="000C4DF6"/>
    <w:rsid w:val="000C53F6"/>
    <w:rsid w:val="000C5AC9"/>
    <w:rsid w:val="000C6052"/>
    <w:rsid w:val="000C663B"/>
    <w:rsid w:val="000C6A09"/>
    <w:rsid w:val="000C6B81"/>
    <w:rsid w:val="000C7590"/>
    <w:rsid w:val="000C76BA"/>
    <w:rsid w:val="000C778B"/>
    <w:rsid w:val="000D011C"/>
    <w:rsid w:val="000D0656"/>
    <w:rsid w:val="000D0AF1"/>
    <w:rsid w:val="000D12DD"/>
    <w:rsid w:val="000D165D"/>
    <w:rsid w:val="000D1B0F"/>
    <w:rsid w:val="000D1C38"/>
    <w:rsid w:val="000D20E4"/>
    <w:rsid w:val="000D212B"/>
    <w:rsid w:val="000D2554"/>
    <w:rsid w:val="000D274B"/>
    <w:rsid w:val="000D29BB"/>
    <w:rsid w:val="000D3505"/>
    <w:rsid w:val="000D356B"/>
    <w:rsid w:val="000D38AC"/>
    <w:rsid w:val="000D3C89"/>
    <w:rsid w:val="000D3D97"/>
    <w:rsid w:val="000D476F"/>
    <w:rsid w:val="000D4CC1"/>
    <w:rsid w:val="000D4DC4"/>
    <w:rsid w:val="000D4E59"/>
    <w:rsid w:val="000D4F2D"/>
    <w:rsid w:val="000D522C"/>
    <w:rsid w:val="000D575E"/>
    <w:rsid w:val="000D5924"/>
    <w:rsid w:val="000D6667"/>
    <w:rsid w:val="000D66F0"/>
    <w:rsid w:val="000D69E3"/>
    <w:rsid w:val="000D6A02"/>
    <w:rsid w:val="000D6C04"/>
    <w:rsid w:val="000D71E5"/>
    <w:rsid w:val="000D738D"/>
    <w:rsid w:val="000D76D8"/>
    <w:rsid w:val="000D77D8"/>
    <w:rsid w:val="000E0267"/>
    <w:rsid w:val="000E0656"/>
    <w:rsid w:val="000E09BC"/>
    <w:rsid w:val="000E0C5F"/>
    <w:rsid w:val="000E1266"/>
    <w:rsid w:val="000E17A0"/>
    <w:rsid w:val="000E31BE"/>
    <w:rsid w:val="000E3386"/>
    <w:rsid w:val="000E36DD"/>
    <w:rsid w:val="000E3F21"/>
    <w:rsid w:val="000E413A"/>
    <w:rsid w:val="000E4351"/>
    <w:rsid w:val="000E4DB1"/>
    <w:rsid w:val="000E4E01"/>
    <w:rsid w:val="000E4E4A"/>
    <w:rsid w:val="000E4EB6"/>
    <w:rsid w:val="000E4F95"/>
    <w:rsid w:val="000E5488"/>
    <w:rsid w:val="000E59CD"/>
    <w:rsid w:val="000E5A13"/>
    <w:rsid w:val="000E5F70"/>
    <w:rsid w:val="000E60F6"/>
    <w:rsid w:val="000E6D5D"/>
    <w:rsid w:val="000E7EA5"/>
    <w:rsid w:val="000F0144"/>
    <w:rsid w:val="000F0FFE"/>
    <w:rsid w:val="000F14CD"/>
    <w:rsid w:val="000F1560"/>
    <w:rsid w:val="000F1933"/>
    <w:rsid w:val="000F21A0"/>
    <w:rsid w:val="000F27A6"/>
    <w:rsid w:val="000F2908"/>
    <w:rsid w:val="000F380F"/>
    <w:rsid w:val="000F42B2"/>
    <w:rsid w:val="000F443F"/>
    <w:rsid w:val="000F4EF0"/>
    <w:rsid w:val="000F50DC"/>
    <w:rsid w:val="000F5CA1"/>
    <w:rsid w:val="000F5D47"/>
    <w:rsid w:val="000F645B"/>
    <w:rsid w:val="000F64F1"/>
    <w:rsid w:val="00100073"/>
    <w:rsid w:val="00100734"/>
    <w:rsid w:val="00100FDB"/>
    <w:rsid w:val="00101530"/>
    <w:rsid w:val="001021A3"/>
    <w:rsid w:val="0010243B"/>
    <w:rsid w:val="0010276A"/>
    <w:rsid w:val="001028FB"/>
    <w:rsid w:val="00102A7D"/>
    <w:rsid w:val="00102AA5"/>
    <w:rsid w:val="00102DEF"/>
    <w:rsid w:val="00102E97"/>
    <w:rsid w:val="00103505"/>
    <w:rsid w:val="00103A96"/>
    <w:rsid w:val="00103B4B"/>
    <w:rsid w:val="00103BB0"/>
    <w:rsid w:val="00103BC9"/>
    <w:rsid w:val="0010435C"/>
    <w:rsid w:val="0010598D"/>
    <w:rsid w:val="00106074"/>
    <w:rsid w:val="00106184"/>
    <w:rsid w:val="0010658B"/>
    <w:rsid w:val="001066E0"/>
    <w:rsid w:val="00107386"/>
    <w:rsid w:val="001075E0"/>
    <w:rsid w:val="00110015"/>
    <w:rsid w:val="00110501"/>
    <w:rsid w:val="00110575"/>
    <w:rsid w:val="00110B57"/>
    <w:rsid w:val="00110D3B"/>
    <w:rsid w:val="00110D56"/>
    <w:rsid w:val="00110EB9"/>
    <w:rsid w:val="00111420"/>
    <w:rsid w:val="001123F0"/>
    <w:rsid w:val="00112462"/>
    <w:rsid w:val="001125C2"/>
    <w:rsid w:val="0011261F"/>
    <w:rsid w:val="00112805"/>
    <w:rsid w:val="001128BA"/>
    <w:rsid w:val="00112D2C"/>
    <w:rsid w:val="001133E7"/>
    <w:rsid w:val="001134DF"/>
    <w:rsid w:val="00113557"/>
    <w:rsid w:val="001135B9"/>
    <w:rsid w:val="001137BD"/>
    <w:rsid w:val="00113975"/>
    <w:rsid w:val="00113BE6"/>
    <w:rsid w:val="00113C14"/>
    <w:rsid w:val="00113DD2"/>
    <w:rsid w:val="00113FA9"/>
    <w:rsid w:val="0011420A"/>
    <w:rsid w:val="001147EE"/>
    <w:rsid w:val="00114C1D"/>
    <w:rsid w:val="00114C6E"/>
    <w:rsid w:val="001159F2"/>
    <w:rsid w:val="00115CED"/>
    <w:rsid w:val="00115D56"/>
    <w:rsid w:val="001164D1"/>
    <w:rsid w:val="001169CE"/>
    <w:rsid w:val="00116BB7"/>
    <w:rsid w:val="001173D8"/>
    <w:rsid w:val="0011742C"/>
    <w:rsid w:val="00117AA4"/>
    <w:rsid w:val="0012013F"/>
    <w:rsid w:val="00120439"/>
    <w:rsid w:val="00120C85"/>
    <w:rsid w:val="0012125E"/>
    <w:rsid w:val="00121683"/>
    <w:rsid w:val="00121EBB"/>
    <w:rsid w:val="00122492"/>
    <w:rsid w:val="00122502"/>
    <w:rsid w:val="00122BE9"/>
    <w:rsid w:val="00122E64"/>
    <w:rsid w:val="001232CE"/>
    <w:rsid w:val="00123E07"/>
    <w:rsid w:val="00123E95"/>
    <w:rsid w:val="001242D3"/>
    <w:rsid w:val="00124C3A"/>
    <w:rsid w:val="00125007"/>
    <w:rsid w:val="001255B6"/>
    <w:rsid w:val="0012586F"/>
    <w:rsid w:val="00125A6B"/>
    <w:rsid w:val="00125ADE"/>
    <w:rsid w:val="00125D3B"/>
    <w:rsid w:val="0012633B"/>
    <w:rsid w:val="00126469"/>
    <w:rsid w:val="00126EEF"/>
    <w:rsid w:val="00126FA4"/>
    <w:rsid w:val="001272AF"/>
    <w:rsid w:val="0012748E"/>
    <w:rsid w:val="001277E8"/>
    <w:rsid w:val="00127A7C"/>
    <w:rsid w:val="00127F8B"/>
    <w:rsid w:val="001300DF"/>
    <w:rsid w:val="001301DC"/>
    <w:rsid w:val="001305C0"/>
    <w:rsid w:val="00130B67"/>
    <w:rsid w:val="00130F16"/>
    <w:rsid w:val="00131233"/>
    <w:rsid w:val="00131298"/>
    <w:rsid w:val="00131D85"/>
    <w:rsid w:val="00132645"/>
    <w:rsid w:val="0013325C"/>
    <w:rsid w:val="00133351"/>
    <w:rsid w:val="001337BB"/>
    <w:rsid w:val="00133D11"/>
    <w:rsid w:val="001340F4"/>
    <w:rsid w:val="00134583"/>
    <w:rsid w:val="00134B58"/>
    <w:rsid w:val="00134D1F"/>
    <w:rsid w:val="00134E03"/>
    <w:rsid w:val="001357B0"/>
    <w:rsid w:val="001357BF"/>
    <w:rsid w:val="00135EC4"/>
    <w:rsid w:val="001368EE"/>
    <w:rsid w:val="00136A6E"/>
    <w:rsid w:val="00136BA2"/>
    <w:rsid w:val="001371F5"/>
    <w:rsid w:val="00137883"/>
    <w:rsid w:val="0014020B"/>
    <w:rsid w:val="00140562"/>
    <w:rsid w:val="0014074E"/>
    <w:rsid w:val="0014094E"/>
    <w:rsid w:val="00140E07"/>
    <w:rsid w:val="00140E7A"/>
    <w:rsid w:val="00141392"/>
    <w:rsid w:val="0014149F"/>
    <w:rsid w:val="0014186C"/>
    <w:rsid w:val="00141F05"/>
    <w:rsid w:val="00142688"/>
    <w:rsid w:val="0014275F"/>
    <w:rsid w:val="001429E1"/>
    <w:rsid w:val="00142A2B"/>
    <w:rsid w:val="00142C17"/>
    <w:rsid w:val="001432D4"/>
    <w:rsid w:val="00143ADC"/>
    <w:rsid w:val="00144013"/>
    <w:rsid w:val="0014413D"/>
    <w:rsid w:val="0014467B"/>
    <w:rsid w:val="00144A8E"/>
    <w:rsid w:val="00144B5A"/>
    <w:rsid w:val="00144C7D"/>
    <w:rsid w:val="00144E88"/>
    <w:rsid w:val="00145082"/>
    <w:rsid w:val="00145A6D"/>
    <w:rsid w:val="00146698"/>
    <w:rsid w:val="00146B5C"/>
    <w:rsid w:val="00146EC2"/>
    <w:rsid w:val="00147CA8"/>
    <w:rsid w:val="00150A00"/>
    <w:rsid w:val="0015109A"/>
    <w:rsid w:val="00151468"/>
    <w:rsid w:val="001515D8"/>
    <w:rsid w:val="001516D0"/>
    <w:rsid w:val="00151A75"/>
    <w:rsid w:val="00152102"/>
    <w:rsid w:val="00152766"/>
    <w:rsid w:val="0015287D"/>
    <w:rsid w:val="0015299E"/>
    <w:rsid w:val="00152F56"/>
    <w:rsid w:val="00153001"/>
    <w:rsid w:val="001534AF"/>
    <w:rsid w:val="0015360A"/>
    <w:rsid w:val="00153C57"/>
    <w:rsid w:val="00153DCD"/>
    <w:rsid w:val="00153E6D"/>
    <w:rsid w:val="00153EA9"/>
    <w:rsid w:val="001547B1"/>
    <w:rsid w:val="00154F80"/>
    <w:rsid w:val="001559BF"/>
    <w:rsid w:val="00155F8B"/>
    <w:rsid w:val="0015656F"/>
    <w:rsid w:val="00156776"/>
    <w:rsid w:val="0015687C"/>
    <w:rsid w:val="00156937"/>
    <w:rsid w:val="00156CD6"/>
    <w:rsid w:val="00156CDB"/>
    <w:rsid w:val="00156DF4"/>
    <w:rsid w:val="00156E39"/>
    <w:rsid w:val="001570AA"/>
    <w:rsid w:val="001574B4"/>
    <w:rsid w:val="0015759E"/>
    <w:rsid w:val="001575CB"/>
    <w:rsid w:val="001606A7"/>
    <w:rsid w:val="00160BA4"/>
    <w:rsid w:val="00160CD4"/>
    <w:rsid w:val="00160CF4"/>
    <w:rsid w:val="0016144B"/>
    <w:rsid w:val="00161482"/>
    <w:rsid w:val="001618A2"/>
    <w:rsid w:val="00161E5B"/>
    <w:rsid w:val="00161FE2"/>
    <w:rsid w:val="001625D5"/>
    <w:rsid w:val="00162FF1"/>
    <w:rsid w:val="001632E7"/>
    <w:rsid w:val="00163507"/>
    <w:rsid w:val="00163C86"/>
    <w:rsid w:val="00163EA1"/>
    <w:rsid w:val="00163EB2"/>
    <w:rsid w:val="00164387"/>
    <w:rsid w:val="00164D74"/>
    <w:rsid w:val="001653BA"/>
    <w:rsid w:val="001659BC"/>
    <w:rsid w:val="00165C39"/>
    <w:rsid w:val="001667C5"/>
    <w:rsid w:val="001674F5"/>
    <w:rsid w:val="00170516"/>
    <w:rsid w:val="00170F14"/>
    <w:rsid w:val="00170F31"/>
    <w:rsid w:val="001710F3"/>
    <w:rsid w:val="00171B53"/>
    <w:rsid w:val="00172496"/>
    <w:rsid w:val="0017273C"/>
    <w:rsid w:val="00172A4E"/>
    <w:rsid w:val="00172BB8"/>
    <w:rsid w:val="00172D95"/>
    <w:rsid w:val="0017322E"/>
    <w:rsid w:val="00173232"/>
    <w:rsid w:val="001739C4"/>
    <w:rsid w:val="001741CD"/>
    <w:rsid w:val="00174B51"/>
    <w:rsid w:val="00174F37"/>
    <w:rsid w:val="001752B0"/>
    <w:rsid w:val="00175561"/>
    <w:rsid w:val="00175F83"/>
    <w:rsid w:val="001761E9"/>
    <w:rsid w:val="001765B2"/>
    <w:rsid w:val="00176704"/>
    <w:rsid w:val="00176F8F"/>
    <w:rsid w:val="001770B6"/>
    <w:rsid w:val="001773EA"/>
    <w:rsid w:val="0017782F"/>
    <w:rsid w:val="00177D59"/>
    <w:rsid w:val="001804A6"/>
    <w:rsid w:val="0018095D"/>
    <w:rsid w:val="00180E7B"/>
    <w:rsid w:val="0018113E"/>
    <w:rsid w:val="00181705"/>
    <w:rsid w:val="00181A50"/>
    <w:rsid w:val="001820F0"/>
    <w:rsid w:val="0018212B"/>
    <w:rsid w:val="00182332"/>
    <w:rsid w:val="00182AEB"/>
    <w:rsid w:val="00182D1F"/>
    <w:rsid w:val="00182E8B"/>
    <w:rsid w:val="00182FBD"/>
    <w:rsid w:val="00183272"/>
    <w:rsid w:val="001838BB"/>
    <w:rsid w:val="00183C1A"/>
    <w:rsid w:val="00184035"/>
    <w:rsid w:val="001843AE"/>
    <w:rsid w:val="0018466C"/>
    <w:rsid w:val="00184E3A"/>
    <w:rsid w:val="00184F36"/>
    <w:rsid w:val="00184F4B"/>
    <w:rsid w:val="00185355"/>
    <w:rsid w:val="0018544C"/>
    <w:rsid w:val="001860E7"/>
    <w:rsid w:val="0018656E"/>
    <w:rsid w:val="001870E2"/>
    <w:rsid w:val="0018767F"/>
    <w:rsid w:val="001877DA"/>
    <w:rsid w:val="00187903"/>
    <w:rsid w:val="00187E18"/>
    <w:rsid w:val="001901E4"/>
    <w:rsid w:val="0019051F"/>
    <w:rsid w:val="0019078B"/>
    <w:rsid w:val="001908CB"/>
    <w:rsid w:val="0019098B"/>
    <w:rsid w:val="00190B58"/>
    <w:rsid w:val="00190BDE"/>
    <w:rsid w:val="00191128"/>
    <w:rsid w:val="00191C43"/>
    <w:rsid w:val="00191DBE"/>
    <w:rsid w:val="00191DFE"/>
    <w:rsid w:val="00192033"/>
    <w:rsid w:val="00192BBE"/>
    <w:rsid w:val="0019328D"/>
    <w:rsid w:val="001940DF"/>
    <w:rsid w:val="0019427D"/>
    <w:rsid w:val="001945D6"/>
    <w:rsid w:val="00194B5A"/>
    <w:rsid w:val="00194F09"/>
    <w:rsid w:val="00195936"/>
    <w:rsid w:val="00195EF4"/>
    <w:rsid w:val="00195F50"/>
    <w:rsid w:val="00196758"/>
    <w:rsid w:val="00196D0D"/>
    <w:rsid w:val="001974EE"/>
    <w:rsid w:val="00197739"/>
    <w:rsid w:val="00197863"/>
    <w:rsid w:val="001A0247"/>
    <w:rsid w:val="001A05D4"/>
    <w:rsid w:val="001A068C"/>
    <w:rsid w:val="001A0A7B"/>
    <w:rsid w:val="001A24BF"/>
    <w:rsid w:val="001A2523"/>
    <w:rsid w:val="001A287C"/>
    <w:rsid w:val="001A2947"/>
    <w:rsid w:val="001A344F"/>
    <w:rsid w:val="001A356A"/>
    <w:rsid w:val="001A3655"/>
    <w:rsid w:val="001A3E05"/>
    <w:rsid w:val="001A474B"/>
    <w:rsid w:val="001A5A89"/>
    <w:rsid w:val="001A5DCE"/>
    <w:rsid w:val="001A6149"/>
    <w:rsid w:val="001A6166"/>
    <w:rsid w:val="001A6167"/>
    <w:rsid w:val="001A6746"/>
    <w:rsid w:val="001A6ADC"/>
    <w:rsid w:val="001A6D77"/>
    <w:rsid w:val="001A7203"/>
    <w:rsid w:val="001A7DAD"/>
    <w:rsid w:val="001A7F67"/>
    <w:rsid w:val="001B0539"/>
    <w:rsid w:val="001B0896"/>
    <w:rsid w:val="001B0D05"/>
    <w:rsid w:val="001B11AF"/>
    <w:rsid w:val="001B1232"/>
    <w:rsid w:val="001B139C"/>
    <w:rsid w:val="001B15CB"/>
    <w:rsid w:val="001B1B60"/>
    <w:rsid w:val="001B1C5F"/>
    <w:rsid w:val="001B2023"/>
    <w:rsid w:val="001B20D7"/>
    <w:rsid w:val="001B2569"/>
    <w:rsid w:val="001B2E4D"/>
    <w:rsid w:val="001B30AC"/>
    <w:rsid w:val="001B33FC"/>
    <w:rsid w:val="001B3ED6"/>
    <w:rsid w:val="001B4136"/>
    <w:rsid w:val="001B4142"/>
    <w:rsid w:val="001B4498"/>
    <w:rsid w:val="001B45AC"/>
    <w:rsid w:val="001B495D"/>
    <w:rsid w:val="001B4E35"/>
    <w:rsid w:val="001B4ECC"/>
    <w:rsid w:val="001B549C"/>
    <w:rsid w:val="001B5696"/>
    <w:rsid w:val="001B5928"/>
    <w:rsid w:val="001B59B7"/>
    <w:rsid w:val="001B5C85"/>
    <w:rsid w:val="001B71A8"/>
    <w:rsid w:val="001B7901"/>
    <w:rsid w:val="001C089F"/>
    <w:rsid w:val="001C09D1"/>
    <w:rsid w:val="001C0B19"/>
    <w:rsid w:val="001C0B5B"/>
    <w:rsid w:val="001C0E89"/>
    <w:rsid w:val="001C11D8"/>
    <w:rsid w:val="001C12B1"/>
    <w:rsid w:val="001C15CA"/>
    <w:rsid w:val="001C1C40"/>
    <w:rsid w:val="001C1D59"/>
    <w:rsid w:val="001C2A02"/>
    <w:rsid w:val="001C2E37"/>
    <w:rsid w:val="001C30E2"/>
    <w:rsid w:val="001C31F7"/>
    <w:rsid w:val="001C3C25"/>
    <w:rsid w:val="001C3EC6"/>
    <w:rsid w:val="001C49AC"/>
    <w:rsid w:val="001C4D01"/>
    <w:rsid w:val="001C4D84"/>
    <w:rsid w:val="001C506F"/>
    <w:rsid w:val="001C53CE"/>
    <w:rsid w:val="001C5B1E"/>
    <w:rsid w:val="001C5C2D"/>
    <w:rsid w:val="001C6049"/>
    <w:rsid w:val="001C6DAA"/>
    <w:rsid w:val="001C6E92"/>
    <w:rsid w:val="001C7958"/>
    <w:rsid w:val="001C7EC5"/>
    <w:rsid w:val="001C7F9B"/>
    <w:rsid w:val="001C7FA0"/>
    <w:rsid w:val="001D0201"/>
    <w:rsid w:val="001D0F0E"/>
    <w:rsid w:val="001D103F"/>
    <w:rsid w:val="001D176A"/>
    <w:rsid w:val="001D1C48"/>
    <w:rsid w:val="001D1FBB"/>
    <w:rsid w:val="001D2520"/>
    <w:rsid w:val="001D2DCD"/>
    <w:rsid w:val="001D2DE9"/>
    <w:rsid w:val="001D3920"/>
    <w:rsid w:val="001D3F8D"/>
    <w:rsid w:val="001D400A"/>
    <w:rsid w:val="001D4053"/>
    <w:rsid w:val="001D4329"/>
    <w:rsid w:val="001D4C70"/>
    <w:rsid w:val="001D50EA"/>
    <w:rsid w:val="001D52C8"/>
    <w:rsid w:val="001D5AED"/>
    <w:rsid w:val="001D6111"/>
    <w:rsid w:val="001D62DF"/>
    <w:rsid w:val="001D6C65"/>
    <w:rsid w:val="001D7126"/>
    <w:rsid w:val="001D7813"/>
    <w:rsid w:val="001D7C03"/>
    <w:rsid w:val="001E0400"/>
    <w:rsid w:val="001E0505"/>
    <w:rsid w:val="001E0738"/>
    <w:rsid w:val="001E0C7D"/>
    <w:rsid w:val="001E12AE"/>
    <w:rsid w:val="001E13CF"/>
    <w:rsid w:val="001E1419"/>
    <w:rsid w:val="001E1828"/>
    <w:rsid w:val="001E2182"/>
    <w:rsid w:val="001E2CC7"/>
    <w:rsid w:val="001E2CFE"/>
    <w:rsid w:val="001E480D"/>
    <w:rsid w:val="001E4DA9"/>
    <w:rsid w:val="001E4F87"/>
    <w:rsid w:val="001E5557"/>
    <w:rsid w:val="001E5924"/>
    <w:rsid w:val="001E59DE"/>
    <w:rsid w:val="001E5B09"/>
    <w:rsid w:val="001E5DF9"/>
    <w:rsid w:val="001E66FF"/>
    <w:rsid w:val="001E7340"/>
    <w:rsid w:val="001E75E1"/>
    <w:rsid w:val="001E7941"/>
    <w:rsid w:val="001F0CA0"/>
    <w:rsid w:val="001F0DB9"/>
    <w:rsid w:val="001F1497"/>
    <w:rsid w:val="001F1CDA"/>
    <w:rsid w:val="001F1D45"/>
    <w:rsid w:val="001F1EEA"/>
    <w:rsid w:val="001F1F3E"/>
    <w:rsid w:val="001F2083"/>
    <w:rsid w:val="001F2549"/>
    <w:rsid w:val="001F27F1"/>
    <w:rsid w:val="001F291D"/>
    <w:rsid w:val="001F3B2C"/>
    <w:rsid w:val="001F406B"/>
    <w:rsid w:val="001F422E"/>
    <w:rsid w:val="001F473B"/>
    <w:rsid w:val="001F48B0"/>
    <w:rsid w:val="001F5878"/>
    <w:rsid w:val="001F5A1C"/>
    <w:rsid w:val="001F5AFC"/>
    <w:rsid w:val="001F5B66"/>
    <w:rsid w:val="001F5BD6"/>
    <w:rsid w:val="001F5C29"/>
    <w:rsid w:val="001F5FE5"/>
    <w:rsid w:val="001F61E8"/>
    <w:rsid w:val="001F65C6"/>
    <w:rsid w:val="001F6B7A"/>
    <w:rsid w:val="001F6F28"/>
    <w:rsid w:val="001F715E"/>
    <w:rsid w:val="001F79F4"/>
    <w:rsid w:val="001F7FF0"/>
    <w:rsid w:val="0020037A"/>
    <w:rsid w:val="00200668"/>
    <w:rsid w:val="002011A1"/>
    <w:rsid w:val="00201811"/>
    <w:rsid w:val="00201AE0"/>
    <w:rsid w:val="00201BB2"/>
    <w:rsid w:val="002021D8"/>
    <w:rsid w:val="00203BCC"/>
    <w:rsid w:val="00204082"/>
    <w:rsid w:val="002048F8"/>
    <w:rsid w:val="002054CC"/>
    <w:rsid w:val="002057AB"/>
    <w:rsid w:val="00206207"/>
    <w:rsid w:val="002063CD"/>
    <w:rsid w:val="002066E2"/>
    <w:rsid w:val="00206860"/>
    <w:rsid w:val="00206AC9"/>
    <w:rsid w:val="00207922"/>
    <w:rsid w:val="00207BF0"/>
    <w:rsid w:val="00207FA4"/>
    <w:rsid w:val="00210317"/>
    <w:rsid w:val="00210C12"/>
    <w:rsid w:val="00211037"/>
    <w:rsid w:val="0021135B"/>
    <w:rsid w:val="00211455"/>
    <w:rsid w:val="002116AB"/>
    <w:rsid w:val="00211C4F"/>
    <w:rsid w:val="00211CAF"/>
    <w:rsid w:val="00211E14"/>
    <w:rsid w:val="00211F13"/>
    <w:rsid w:val="00212550"/>
    <w:rsid w:val="0021277A"/>
    <w:rsid w:val="0021345B"/>
    <w:rsid w:val="00213978"/>
    <w:rsid w:val="00213AF8"/>
    <w:rsid w:val="00213BE1"/>
    <w:rsid w:val="00213F99"/>
    <w:rsid w:val="002140BC"/>
    <w:rsid w:val="00214387"/>
    <w:rsid w:val="0021461D"/>
    <w:rsid w:val="00214B8D"/>
    <w:rsid w:val="00214CEE"/>
    <w:rsid w:val="00215B02"/>
    <w:rsid w:val="00215D32"/>
    <w:rsid w:val="002161CF"/>
    <w:rsid w:val="00216312"/>
    <w:rsid w:val="00216CF8"/>
    <w:rsid w:val="00216D93"/>
    <w:rsid w:val="00217698"/>
    <w:rsid w:val="00217C78"/>
    <w:rsid w:val="002202B2"/>
    <w:rsid w:val="0022056E"/>
    <w:rsid w:val="002206D1"/>
    <w:rsid w:val="002206E8"/>
    <w:rsid w:val="002211C9"/>
    <w:rsid w:val="002218CA"/>
    <w:rsid w:val="002218FE"/>
    <w:rsid w:val="00221BD4"/>
    <w:rsid w:val="0022234D"/>
    <w:rsid w:val="00222366"/>
    <w:rsid w:val="0022250B"/>
    <w:rsid w:val="002228A6"/>
    <w:rsid w:val="0022291A"/>
    <w:rsid w:val="00222C98"/>
    <w:rsid w:val="00222C99"/>
    <w:rsid w:val="002233A4"/>
    <w:rsid w:val="00223645"/>
    <w:rsid w:val="002236FD"/>
    <w:rsid w:val="00223A1A"/>
    <w:rsid w:val="00223E46"/>
    <w:rsid w:val="0022410F"/>
    <w:rsid w:val="0022463C"/>
    <w:rsid w:val="002253E6"/>
    <w:rsid w:val="002253F3"/>
    <w:rsid w:val="00225ACD"/>
    <w:rsid w:val="00225AF7"/>
    <w:rsid w:val="00225DF4"/>
    <w:rsid w:val="00225F1E"/>
    <w:rsid w:val="00225FAE"/>
    <w:rsid w:val="00226BA9"/>
    <w:rsid w:val="00226C97"/>
    <w:rsid w:val="00226CAD"/>
    <w:rsid w:val="00227759"/>
    <w:rsid w:val="002304BF"/>
    <w:rsid w:val="00230A19"/>
    <w:rsid w:val="00230AEE"/>
    <w:rsid w:val="00230E93"/>
    <w:rsid w:val="0023121F"/>
    <w:rsid w:val="00231BCE"/>
    <w:rsid w:val="0023272B"/>
    <w:rsid w:val="00232C9A"/>
    <w:rsid w:val="00233263"/>
    <w:rsid w:val="002333AB"/>
    <w:rsid w:val="002335E1"/>
    <w:rsid w:val="00233B34"/>
    <w:rsid w:val="0023428E"/>
    <w:rsid w:val="00234759"/>
    <w:rsid w:val="00234A48"/>
    <w:rsid w:val="00234D90"/>
    <w:rsid w:val="002350D3"/>
    <w:rsid w:val="0023512C"/>
    <w:rsid w:val="0023518D"/>
    <w:rsid w:val="00235C8B"/>
    <w:rsid w:val="00235CB9"/>
    <w:rsid w:val="00236FFD"/>
    <w:rsid w:val="00237183"/>
    <w:rsid w:val="00237598"/>
    <w:rsid w:val="002375B7"/>
    <w:rsid w:val="002375E5"/>
    <w:rsid w:val="00237A03"/>
    <w:rsid w:val="00237B41"/>
    <w:rsid w:val="00237EC8"/>
    <w:rsid w:val="00240252"/>
    <w:rsid w:val="00240B76"/>
    <w:rsid w:val="00240CE3"/>
    <w:rsid w:val="00240D03"/>
    <w:rsid w:val="00240E1B"/>
    <w:rsid w:val="002411B3"/>
    <w:rsid w:val="002420BB"/>
    <w:rsid w:val="00242192"/>
    <w:rsid w:val="00242478"/>
    <w:rsid w:val="00242D22"/>
    <w:rsid w:val="00242FB4"/>
    <w:rsid w:val="00243731"/>
    <w:rsid w:val="0024388C"/>
    <w:rsid w:val="00243FCC"/>
    <w:rsid w:val="002445F9"/>
    <w:rsid w:val="00244914"/>
    <w:rsid w:val="00244C81"/>
    <w:rsid w:val="00245650"/>
    <w:rsid w:val="002457A0"/>
    <w:rsid w:val="002462E9"/>
    <w:rsid w:val="00246381"/>
    <w:rsid w:val="00246B56"/>
    <w:rsid w:val="0024710A"/>
    <w:rsid w:val="00247277"/>
    <w:rsid w:val="002477D3"/>
    <w:rsid w:val="00247A78"/>
    <w:rsid w:val="00247B32"/>
    <w:rsid w:val="00247C15"/>
    <w:rsid w:val="00247FF0"/>
    <w:rsid w:val="0025006F"/>
    <w:rsid w:val="0025007B"/>
    <w:rsid w:val="002501A5"/>
    <w:rsid w:val="0025037B"/>
    <w:rsid w:val="00250521"/>
    <w:rsid w:val="00250BC8"/>
    <w:rsid w:val="00251133"/>
    <w:rsid w:val="00251273"/>
    <w:rsid w:val="00251386"/>
    <w:rsid w:val="002520FD"/>
    <w:rsid w:val="0025221C"/>
    <w:rsid w:val="002523AB"/>
    <w:rsid w:val="002524FD"/>
    <w:rsid w:val="00252A9F"/>
    <w:rsid w:val="00253521"/>
    <w:rsid w:val="0025363A"/>
    <w:rsid w:val="00253734"/>
    <w:rsid w:val="00253C74"/>
    <w:rsid w:val="00253FCE"/>
    <w:rsid w:val="0025477F"/>
    <w:rsid w:val="00254786"/>
    <w:rsid w:val="0025478C"/>
    <w:rsid w:val="00254E0B"/>
    <w:rsid w:val="002552D5"/>
    <w:rsid w:val="0025534B"/>
    <w:rsid w:val="00255598"/>
    <w:rsid w:val="00255918"/>
    <w:rsid w:val="00255C28"/>
    <w:rsid w:val="002561A8"/>
    <w:rsid w:val="00256349"/>
    <w:rsid w:val="002563BD"/>
    <w:rsid w:val="00256727"/>
    <w:rsid w:val="0025684B"/>
    <w:rsid w:val="002568FA"/>
    <w:rsid w:val="00256ADA"/>
    <w:rsid w:val="0026116D"/>
    <w:rsid w:val="002617C3"/>
    <w:rsid w:val="00261C1B"/>
    <w:rsid w:val="002621A3"/>
    <w:rsid w:val="00262A29"/>
    <w:rsid w:val="00262CEF"/>
    <w:rsid w:val="00262DDB"/>
    <w:rsid w:val="002630D5"/>
    <w:rsid w:val="002632FE"/>
    <w:rsid w:val="00263AE2"/>
    <w:rsid w:val="002647CB"/>
    <w:rsid w:val="00264C4B"/>
    <w:rsid w:val="00264C83"/>
    <w:rsid w:val="00264D0B"/>
    <w:rsid w:val="00264E40"/>
    <w:rsid w:val="00265558"/>
    <w:rsid w:val="002659B2"/>
    <w:rsid w:val="00265A17"/>
    <w:rsid w:val="00265C10"/>
    <w:rsid w:val="00265C70"/>
    <w:rsid w:val="0026681C"/>
    <w:rsid w:val="00266E69"/>
    <w:rsid w:val="00266FED"/>
    <w:rsid w:val="002671DE"/>
    <w:rsid w:val="00267B75"/>
    <w:rsid w:val="0027039B"/>
    <w:rsid w:val="002713C3"/>
    <w:rsid w:val="00271421"/>
    <w:rsid w:val="0027147A"/>
    <w:rsid w:val="00271855"/>
    <w:rsid w:val="00271DC7"/>
    <w:rsid w:val="00272352"/>
    <w:rsid w:val="00272871"/>
    <w:rsid w:val="00273A9D"/>
    <w:rsid w:val="00273EAF"/>
    <w:rsid w:val="00274125"/>
    <w:rsid w:val="00274D1A"/>
    <w:rsid w:val="00275855"/>
    <w:rsid w:val="00275F12"/>
    <w:rsid w:val="00275FF7"/>
    <w:rsid w:val="002761A1"/>
    <w:rsid w:val="002766C1"/>
    <w:rsid w:val="0027677C"/>
    <w:rsid w:val="002769B7"/>
    <w:rsid w:val="00277CF1"/>
    <w:rsid w:val="0028007B"/>
    <w:rsid w:val="00280533"/>
    <w:rsid w:val="002807CF"/>
    <w:rsid w:val="00280849"/>
    <w:rsid w:val="002814A4"/>
    <w:rsid w:val="0028164A"/>
    <w:rsid w:val="002818D9"/>
    <w:rsid w:val="00281AD7"/>
    <w:rsid w:val="00281D62"/>
    <w:rsid w:val="00281EB1"/>
    <w:rsid w:val="00282BDA"/>
    <w:rsid w:val="00283090"/>
    <w:rsid w:val="00283BDD"/>
    <w:rsid w:val="00283FC7"/>
    <w:rsid w:val="002841F4"/>
    <w:rsid w:val="00284258"/>
    <w:rsid w:val="002847AC"/>
    <w:rsid w:val="0028493A"/>
    <w:rsid w:val="00284AD1"/>
    <w:rsid w:val="00284D63"/>
    <w:rsid w:val="002855F4"/>
    <w:rsid w:val="00285AE6"/>
    <w:rsid w:val="00285B33"/>
    <w:rsid w:val="002862D2"/>
    <w:rsid w:val="002866CA"/>
    <w:rsid w:val="002867E6"/>
    <w:rsid w:val="002869AA"/>
    <w:rsid w:val="0028713C"/>
    <w:rsid w:val="00287CA8"/>
    <w:rsid w:val="00287D90"/>
    <w:rsid w:val="0029071C"/>
    <w:rsid w:val="002907A8"/>
    <w:rsid w:val="002910BA"/>
    <w:rsid w:val="0029150F"/>
    <w:rsid w:val="00291B10"/>
    <w:rsid w:val="0029206F"/>
    <w:rsid w:val="00292A20"/>
    <w:rsid w:val="00292CA1"/>
    <w:rsid w:val="00292F59"/>
    <w:rsid w:val="002935AE"/>
    <w:rsid w:val="002948C6"/>
    <w:rsid w:val="002950FE"/>
    <w:rsid w:val="0029594E"/>
    <w:rsid w:val="0029623E"/>
    <w:rsid w:val="002962B4"/>
    <w:rsid w:val="002964E2"/>
    <w:rsid w:val="00296FEB"/>
    <w:rsid w:val="00297496"/>
    <w:rsid w:val="00297994"/>
    <w:rsid w:val="00297E4B"/>
    <w:rsid w:val="002A04E2"/>
    <w:rsid w:val="002A0D6B"/>
    <w:rsid w:val="002A1346"/>
    <w:rsid w:val="002A14F7"/>
    <w:rsid w:val="002A1524"/>
    <w:rsid w:val="002A1ECB"/>
    <w:rsid w:val="002A1EF8"/>
    <w:rsid w:val="002A2251"/>
    <w:rsid w:val="002A2859"/>
    <w:rsid w:val="002A2ABC"/>
    <w:rsid w:val="002A2B60"/>
    <w:rsid w:val="002A3482"/>
    <w:rsid w:val="002A3656"/>
    <w:rsid w:val="002A3689"/>
    <w:rsid w:val="002A39A1"/>
    <w:rsid w:val="002A3CB6"/>
    <w:rsid w:val="002A4EB8"/>
    <w:rsid w:val="002A5787"/>
    <w:rsid w:val="002A593D"/>
    <w:rsid w:val="002A5B8A"/>
    <w:rsid w:val="002A6242"/>
    <w:rsid w:val="002A6A97"/>
    <w:rsid w:val="002A71ED"/>
    <w:rsid w:val="002A7457"/>
    <w:rsid w:val="002A757D"/>
    <w:rsid w:val="002A7A69"/>
    <w:rsid w:val="002B04FB"/>
    <w:rsid w:val="002B0971"/>
    <w:rsid w:val="002B0CCA"/>
    <w:rsid w:val="002B0E7D"/>
    <w:rsid w:val="002B0FB5"/>
    <w:rsid w:val="002B1203"/>
    <w:rsid w:val="002B1413"/>
    <w:rsid w:val="002B1EAD"/>
    <w:rsid w:val="002B2014"/>
    <w:rsid w:val="002B2256"/>
    <w:rsid w:val="002B229F"/>
    <w:rsid w:val="002B25BE"/>
    <w:rsid w:val="002B2B97"/>
    <w:rsid w:val="002B2BF3"/>
    <w:rsid w:val="002B2DEA"/>
    <w:rsid w:val="002B2EE5"/>
    <w:rsid w:val="002B2FDF"/>
    <w:rsid w:val="002B3115"/>
    <w:rsid w:val="002B336E"/>
    <w:rsid w:val="002B3DC2"/>
    <w:rsid w:val="002B3F64"/>
    <w:rsid w:val="002B454C"/>
    <w:rsid w:val="002B463E"/>
    <w:rsid w:val="002B4E1F"/>
    <w:rsid w:val="002B4E92"/>
    <w:rsid w:val="002B4EC7"/>
    <w:rsid w:val="002B50B4"/>
    <w:rsid w:val="002B5539"/>
    <w:rsid w:val="002B56F2"/>
    <w:rsid w:val="002B572B"/>
    <w:rsid w:val="002B5EDD"/>
    <w:rsid w:val="002B6133"/>
    <w:rsid w:val="002B65CD"/>
    <w:rsid w:val="002B6653"/>
    <w:rsid w:val="002B6673"/>
    <w:rsid w:val="002B7245"/>
    <w:rsid w:val="002B726A"/>
    <w:rsid w:val="002B73B2"/>
    <w:rsid w:val="002B7DA1"/>
    <w:rsid w:val="002C021D"/>
    <w:rsid w:val="002C085D"/>
    <w:rsid w:val="002C08F1"/>
    <w:rsid w:val="002C092C"/>
    <w:rsid w:val="002C1229"/>
    <w:rsid w:val="002C143D"/>
    <w:rsid w:val="002C14C1"/>
    <w:rsid w:val="002C15E7"/>
    <w:rsid w:val="002C2578"/>
    <w:rsid w:val="002C2A50"/>
    <w:rsid w:val="002C2D91"/>
    <w:rsid w:val="002C328C"/>
    <w:rsid w:val="002C33D2"/>
    <w:rsid w:val="002C38F3"/>
    <w:rsid w:val="002C4706"/>
    <w:rsid w:val="002C5786"/>
    <w:rsid w:val="002C5F54"/>
    <w:rsid w:val="002C66E9"/>
    <w:rsid w:val="002C692E"/>
    <w:rsid w:val="002C74D3"/>
    <w:rsid w:val="002C74DF"/>
    <w:rsid w:val="002C7E6B"/>
    <w:rsid w:val="002D069B"/>
    <w:rsid w:val="002D06FB"/>
    <w:rsid w:val="002D0934"/>
    <w:rsid w:val="002D09C0"/>
    <w:rsid w:val="002D0F5A"/>
    <w:rsid w:val="002D16E1"/>
    <w:rsid w:val="002D1C50"/>
    <w:rsid w:val="002D225B"/>
    <w:rsid w:val="002D22E0"/>
    <w:rsid w:val="002D308F"/>
    <w:rsid w:val="002D3152"/>
    <w:rsid w:val="002D33F2"/>
    <w:rsid w:val="002D3599"/>
    <w:rsid w:val="002D4BC2"/>
    <w:rsid w:val="002D60E1"/>
    <w:rsid w:val="002D667D"/>
    <w:rsid w:val="002D6FB2"/>
    <w:rsid w:val="002D7590"/>
    <w:rsid w:val="002D7612"/>
    <w:rsid w:val="002E03C6"/>
    <w:rsid w:val="002E067B"/>
    <w:rsid w:val="002E09E0"/>
    <w:rsid w:val="002E0C72"/>
    <w:rsid w:val="002E0E1B"/>
    <w:rsid w:val="002E1410"/>
    <w:rsid w:val="002E1760"/>
    <w:rsid w:val="002E1C6B"/>
    <w:rsid w:val="002E1CF7"/>
    <w:rsid w:val="002E1DCF"/>
    <w:rsid w:val="002E2022"/>
    <w:rsid w:val="002E2579"/>
    <w:rsid w:val="002E26A3"/>
    <w:rsid w:val="002E2716"/>
    <w:rsid w:val="002E2969"/>
    <w:rsid w:val="002E3E9F"/>
    <w:rsid w:val="002E438F"/>
    <w:rsid w:val="002E4D75"/>
    <w:rsid w:val="002E5183"/>
    <w:rsid w:val="002E54A5"/>
    <w:rsid w:val="002E5AE0"/>
    <w:rsid w:val="002E5B27"/>
    <w:rsid w:val="002E609D"/>
    <w:rsid w:val="002E69F9"/>
    <w:rsid w:val="002E6DA5"/>
    <w:rsid w:val="002E7D93"/>
    <w:rsid w:val="002F04B8"/>
    <w:rsid w:val="002F0A48"/>
    <w:rsid w:val="002F0D7A"/>
    <w:rsid w:val="002F0F8D"/>
    <w:rsid w:val="002F111F"/>
    <w:rsid w:val="002F122E"/>
    <w:rsid w:val="002F234F"/>
    <w:rsid w:val="002F23ED"/>
    <w:rsid w:val="002F2593"/>
    <w:rsid w:val="002F27ED"/>
    <w:rsid w:val="002F289B"/>
    <w:rsid w:val="002F2B3A"/>
    <w:rsid w:val="002F3025"/>
    <w:rsid w:val="002F3268"/>
    <w:rsid w:val="002F3296"/>
    <w:rsid w:val="002F353A"/>
    <w:rsid w:val="002F3543"/>
    <w:rsid w:val="002F364F"/>
    <w:rsid w:val="002F3726"/>
    <w:rsid w:val="002F4301"/>
    <w:rsid w:val="002F4352"/>
    <w:rsid w:val="002F44C3"/>
    <w:rsid w:val="002F466D"/>
    <w:rsid w:val="002F4A90"/>
    <w:rsid w:val="002F552B"/>
    <w:rsid w:val="002F574E"/>
    <w:rsid w:val="002F586B"/>
    <w:rsid w:val="002F66E0"/>
    <w:rsid w:val="002F66F5"/>
    <w:rsid w:val="002F6891"/>
    <w:rsid w:val="002F6FA2"/>
    <w:rsid w:val="002F73AC"/>
    <w:rsid w:val="003001DD"/>
    <w:rsid w:val="003003A0"/>
    <w:rsid w:val="00300904"/>
    <w:rsid w:val="00300C20"/>
    <w:rsid w:val="00301158"/>
    <w:rsid w:val="0030121C"/>
    <w:rsid w:val="00301628"/>
    <w:rsid w:val="003019C6"/>
    <w:rsid w:val="00301A88"/>
    <w:rsid w:val="00301CD9"/>
    <w:rsid w:val="00301D40"/>
    <w:rsid w:val="00301EA0"/>
    <w:rsid w:val="00301FA8"/>
    <w:rsid w:val="00303082"/>
    <w:rsid w:val="003032D3"/>
    <w:rsid w:val="003034D2"/>
    <w:rsid w:val="003036F6"/>
    <w:rsid w:val="00303B6D"/>
    <w:rsid w:val="00303F40"/>
    <w:rsid w:val="00304050"/>
    <w:rsid w:val="00304446"/>
    <w:rsid w:val="003044C1"/>
    <w:rsid w:val="003048FF"/>
    <w:rsid w:val="00305261"/>
    <w:rsid w:val="003052A8"/>
    <w:rsid w:val="00306355"/>
    <w:rsid w:val="00306484"/>
    <w:rsid w:val="00306590"/>
    <w:rsid w:val="0030704C"/>
    <w:rsid w:val="00307549"/>
    <w:rsid w:val="00307614"/>
    <w:rsid w:val="003100CA"/>
    <w:rsid w:val="003100E3"/>
    <w:rsid w:val="00310102"/>
    <w:rsid w:val="0031044A"/>
    <w:rsid w:val="00310A05"/>
    <w:rsid w:val="00310D6A"/>
    <w:rsid w:val="00310DD1"/>
    <w:rsid w:val="00310E46"/>
    <w:rsid w:val="00311603"/>
    <w:rsid w:val="00311EF4"/>
    <w:rsid w:val="00311F31"/>
    <w:rsid w:val="00312BAA"/>
    <w:rsid w:val="00312F23"/>
    <w:rsid w:val="00313433"/>
    <w:rsid w:val="003137B6"/>
    <w:rsid w:val="00313A34"/>
    <w:rsid w:val="00313C60"/>
    <w:rsid w:val="00313CEE"/>
    <w:rsid w:val="00313D58"/>
    <w:rsid w:val="00314B33"/>
    <w:rsid w:val="00314DC0"/>
    <w:rsid w:val="003150CA"/>
    <w:rsid w:val="00315493"/>
    <w:rsid w:val="00315B16"/>
    <w:rsid w:val="00315F8D"/>
    <w:rsid w:val="00315FCD"/>
    <w:rsid w:val="00316655"/>
    <w:rsid w:val="00316736"/>
    <w:rsid w:val="00316A40"/>
    <w:rsid w:val="00316C88"/>
    <w:rsid w:val="00316D9F"/>
    <w:rsid w:val="003174E9"/>
    <w:rsid w:val="00317823"/>
    <w:rsid w:val="0031798D"/>
    <w:rsid w:val="00317A02"/>
    <w:rsid w:val="00317DE0"/>
    <w:rsid w:val="0032045D"/>
    <w:rsid w:val="0032058A"/>
    <w:rsid w:val="003209AF"/>
    <w:rsid w:val="00320C12"/>
    <w:rsid w:val="00321097"/>
    <w:rsid w:val="00321404"/>
    <w:rsid w:val="003215CC"/>
    <w:rsid w:val="00321B06"/>
    <w:rsid w:val="00321D4B"/>
    <w:rsid w:val="0032244C"/>
    <w:rsid w:val="00323047"/>
    <w:rsid w:val="003233F8"/>
    <w:rsid w:val="00323967"/>
    <w:rsid w:val="00323F25"/>
    <w:rsid w:val="00323F7F"/>
    <w:rsid w:val="00324120"/>
    <w:rsid w:val="00324665"/>
    <w:rsid w:val="003247EB"/>
    <w:rsid w:val="003248B6"/>
    <w:rsid w:val="00324ED3"/>
    <w:rsid w:val="003253E6"/>
    <w:rsid w:val="00325784"/>
    <w:rsid w:val="003258C6"/>
    <w:rsid w:val="0032596B"/>
    <w:rsid w:val="00325DF5"/>
    <w:rsid w:val="00326454"/>
    <w:rsid w:val="00326656"/>
    <w:rsid w:val="0032681F"/>
    <w:rsid w:val="00326B7C"/>
    <w:rsid w:val="00327077"/>
    <w:rsid w:val="0032750E"/>
    <w:rsid w:val="00327984"/>
    <w:rsid w:val="00327B7A"/>
    <w:rsid w:val="00327C57"/>
    <w:rsid w:val="00327C61"/>
    <w:rsid w:val="00327F02"/>
    <w:rsid w:val="003300FE"/>
    <w:rsid w:val="003311C7"/>
    <w:rsid w:val="00331586"/>
    <w:rsid w:val="003316E7"/>
    <w:rsid w:val="0033211D"/>
    <w:rsid w:val="00332D2B"/>
    <w:rsid w:val="003331F6"/>
    <w:rsid w:val="00333C52"/>
    <w:rsid w:val="003348CA"/>
    <w:rsid w:val="00335D39"/>
    <w:rsid w:val="0033621B"/>
    <w:rsid w:val="00336B1A"/>
    <w:rsid w:val="00336C68"/>
    <w:rsid w:val="003374C0"/>
    <w:rsid w:val="003402EC"/>
    <w:rsid w:val="00340908"/>
    <w:rsid w:val="00340F17"/>
    <w:rsid w:val="00341402"/>
    <w:rsid w:val="00341E5F"/>
    <w:rsid w:val="00342375"/>
    <w:rsid w:val="0034242D"/>
    <w:rsid w:val="0034248A"/>
    <w:rsid w:val="0034266A"/>
    <w:rsid w:val="003426DB"/>
    <w:rsid w:val="00342BEA"/>
    <w:rsid w:val="00342C71"/>
    <w:rsid w:val="00342DD4"/>
    <w:rsid w:val="003430ED"/>
    <w:rsid w:val="00343624"/>
    <w:rsid w:val="0034409B"/>
    <w:rsid w:val="003441D5"/>
    <w:rsid w:val="00344B16"/>
    <w:rsid w:val="00344B50"/>
    <w:rsid w:val="00345274"/>
    <w:rsid w:val="00345435"/>
    <w:rsid w:val="00345EB2"/>
    <w:rsid w:val="0034638C"/>
    <w:rsid w:val="00346516"/>
    <w:rsid w:val="00346C6F"/>
    <w:rsid w:val="00347469"/>
    <w:rsid w:val="0034784E"/>
    <w:rsid w:val="003478C7"/>
    <w:rsid w:val="00350C83"/>
    <w:rsid w:val="00350D24"/>
    <w:rsid w:val="00350DFC"/>
    <w:rsid w:val="00351001"/>
    <w:rsid w:val="003517F4"/>
    <w:rsid w:val="003524B5"/>
    <w:rsid w:val="00352C0B"/>
    <w:rsid w:val="00352E58"/>
    <w:rsid w:val="00352F10"/>
    <w:rsid w:val="00354AAA"/>
    <w:rsid w:val="00354EBE"/>
    <w:rsid w:val="003552E9"/>
    <w:rsid w:val="00355A56"/>
    <w:rsid w:val="00355D5A"/>
    <w:rsid w:val="003568E8"/>
    <w:rsid w:val="00356A6D"/>
    <w:rsid w:val="00356DE6"/>
    <w:rsid w:val="003577F3"/>
    <w:rsid w:val="0036013D"/>
    <w:rsid w:val="003601CC"/>
    <w:rsid w:val="00360205"/>
    <w:rsid w:val="00360571"/>
    <w:rsid w:val="00360BF2"/>
    <w:rsid w:val="003610F6"/>
    <w:rsid w:val="00361448"/>
    <w:rsid w:val="0036173C"/>
    <w:rsid w:val="00361ADD"/>
    <w:rsid w:val="00361CFA"/>
    <w:rsid w:val="0036214A"/>
    <w:rsid w:val="0036239D"/>
    <w:rsid w:val="0036286A"/>
    <w:rsid w:val="003629BD"/>
    <w:rsid w:val="00362A55"/>
    <w:rsid w:val="00362E2C"/>
    <w:rsid w:val="00363354"/>
    <w:rsid w:val="00363A7F"/>
    <w:rsid w:val="00363F39"/>
    <w:rsid w:val="003644EA"/>
    <w:rsid w:val="003645E8"/>
    <w:rsid w:val="00364EFB"/>
    <w:rsid w:val="00365086"/>
    <w:rsid w:val="003657AB"/>
    <w:rsid w:val="00366256"/>
    <w:rsid w:val="0036643E"/>
    <w:rsid w:val="003664F5"/>
    <w:rsid w:val="00367744"/>
    <w:rsid w:val="003678BF"/>
    <w:rsid w:val="00370268"/>
    <w:rsid w:val="003707DC"/>
    <w:rsid w:val="003709A2"/>
    <w:rsid w:val="00370A1D"/>
    <w:rsid w:val="00370E92"/>
    <w:rsid w:val="00370F2B"/>
    <w:rsid w:val="003711EC"/>
    <w:rsid w:val="003712BB"/>
    <w:rsid w:val="00371392"/>
    <w:rsid w:val="00371DEB"/>
    <w:rsid w:val="00371F1C"/>
    <w:rsid w:val="00371F3C"/>
    <w:rsid w:val="003720E4"/>
    <w:rsid w:val="0037226E"/>
    <w:rsid w:val="003724D4"/>
    <w:rsid w:val="00372E9B"/>
    <w:rsid w:val="003732D1"/>
    <w:rsid w:val="0037409E"/>
    <w:rsid w:val="0037474C"/>
    <w:rsid w:val="003747C5"/>
    <w:rsid w:val="00374B2B"/>
    <w:rsid w:val="0037570B"/>
    <w:rsid w:val="00375BA3"/>
    <w:rsid w:val="00375CDE"/>
    <w:rsid w:val="00375EF3"/>
    <w:rsid w:val="00375FBF"/>
    <w:rsid w:val="00377667"/>
    <w:rsid w:val="00377911"/>
    <w:rsid w:val="00380088"/>
    <w:rsid w:val="003800E4"/>
    <w:rsid w:val="0038031E"/>
    <w:rsid w:val="003808D4"/>
    <w:rsid w:val="00380C08"/>
    <w:rsid w:val="00380C83"/>
    <w:rsid w:val="00381102"/>
    <w:rsid w:val="003811A6"/>
    <w:rsid w:val="00381F4E"/>
    <w:rsid w:val="00382437"/>
    <w:rsid w:val="00382DEB"/>
    <w:rsid w:val="00383106"/>
    <w:rsid w:val="003831B7"/>
    <w:rsid w:val="00383280"/>
    <w:rsid w:val="00383B30"/>
    <w:rsid w:val="00383C4D"/>
    <w:rsid w:val="00383C75"/>
    <w:rsid w:val="0038420B"/>
    <w:rsid w:val="00384352"/>
    <w:rsid w:val="003843E3"/>
    <w:rsid w:val="00384460"/>
    <w:rsid w:val="003845D0"/>
    <w:rsid w:val="00384B4D"/>
    <w:rsid w:val="00384EAF"/>
    <w:rsid w:val="00386723"/>
    <w:rsid w:val="00386A54"/>
    <w:rsid w:val="00386C5C"/>
    <w:rsid w:val="00387399"/>
    <w:rsid w:val="00387552"/>
    <w:rsid w:val="00387F06"/>
    <w:rsid w:val="00390257"/>
    <w:rsid w:val="003909DF"/>
    <w:rsid w:val="00390AC8"/>
    <w:rsid w:val="003916DB"/>
    <w:rsid w:val="0039179D"/>
    <w:rsid w:val="00391D9A"/>
    <w:rsid w:val="00391E76"/>
    <w:rsid w:val="003922E4"/>
    <w:rsid w:val="00392D54"/>
    <w:rsid w:val="0039340B"/>
    <w:rsid w:val="00393744"/>
    <w:rsid w:val="00394097"/>
    <w:rsid w:val="003941C5"/>
    <w:rsid w:val="003941C6"/>
    <w:rsid w:val="00394361"/>
    <w:rsid w:val="003949DF"/>
    <w:rsid w:val="00394BE6"/>
    <w:rsid w:val="00394F61"/>
    <w:rsid w:val="0039555A"/>
    <w:rsid w:val="0039626D"/>
    <w:rsid w:val="003967BD"/>
    <w:rsid w:val="00396E84"/>
    <w:rsid w:val="00397414"/>
    <w:rsid w:val="00397582"/>
    <w:rsid w:val="003979E5"/>
    <w:rsid w:val="00397B16"/>
    <w:rsid w:val="003A0035"/>
    <w:rsid w:val="003A070F"/>
    <w:rsid w:val="003A0BEA"/>
    <w:rsid w:val="003A0BED"/>
    <w:rsid w:val="003A0DB7"/>
    <w:rsid w:val="003A0F2D"/>
    <w:rsid w:val="003A1457"/>
    <w:rsid w:val="003A1CF9"/>
    <w:rsid w:val="003A254B"/>
    <w:rsid w:val="003A2C2C"/>
    <w:rsid w:val="003A2CA8"/>
    <w:rsid w:val="003A2D39"/>
    <w:rsid w:val="003A32E6"/>
    <w:rsid w:val="003A36CA"/>
    <w:rsid w:val="003A42FB"/>
    <w:rsid w:val="003A44D0"/>
    <w:rsid w:val="003A4506"/>
    <w:rsid w:val="003A469E"/>
    <w:rsid w:val="003A5004"/>
    <w:rsid w:val="003A5097"/>
    <w:rsid w:val="003A50FA"/>
    <w:rsid w:val="003A5145"/>
    <w:rsid w:val="003A5479"/>
    <w:rsid w:val="003A5983"/>
    <w:rsid w:val="003A5BE3"/>
    <w:rsid w:val="003A5C55"/>
    <w:rsid w:val="003A61CD"/>
    <w:rsid w:val="003A6597"/>
    <w:rsid w:val="003A65E6"/>
    <w:rsid w:val="003A6931"/>
    <w:rsid w:val="003A6DD7"/>
    <w:rsid w:val="003A747A"/>
    <w:rsid w:val="003A7C48"/>
    <w:rsid w:val="003B0466"/>
    <w:rsid w:val="003B04A5"/>
    <w:rsid w:val="003B0694"/>
    <w:rsid w:val="003B0D37"/>
    <w:rsid w:val="003B1165"/>
    <w:rsid w:val="003B11CA"/>
    <w:rsid w:val="003B2303"/>
    <w:rsid w:val="003B257A"/>
    <w:rsid w:val="003B2A94"/>
    <w:rsid w:val="003B2C9E"/>
    <w:rsid w:val="003B36F9"/>
    <w:rsid w:val="003B4AF8"/>
    <w:rsid w:val="003B4B90"/>
    <w:rsid w:val="003B4BC9"/>
    <w:rsid w:val="003B55D7"/>
    <w:rsid w:val="003B587B"/>
    <w:rsid w:val="003B5F8D"/>
    <w:rsid w:val="003B6060"/>
    <w:rsid w:val="003B63E7"/>
    <w:rsid w:val="003B6EA1"/>
    <w:rsid w:val="003B6FA3"/>
    <w:rsid w:val="003C0701"/>
    <w:rsid w:val="003C0820"/>
    <w:rsid w:val="003C08F7"/>
    <w:rsid w:val="003C1098"/>
    <w:rsid w:val="003C1541"/>
    <w:rsid w:val="003C1ABF"/>
    <w:rsid w:val="003C1D94"/>
    <w:rsid w:val="003C2106"/>
    <w:rsid w:val="003C28D0"/>
    <w:rsid w:val="003C2CEA"/>
    <w:rsid w:val="003C2F1E"/>
    <w:rsid w:val="003C2FE8"/>
    <w:rsid w:val="003C3A4A"/>
    <w:rsid w:val="003C3F6E"/>
    <w:rsid w:val="003C406C"/>
    <w:rsid w:val="003C4A15"/>
    <w:rsid w:val="003C4ADB"/>
    <w:rsid w:val="003C4C85"/>
    <w:rsid w:val="003C638F"/>
    <w:rsid w:val="003C68DA"/>
    <w:rsid w:val="003C6BC7"/>
    <w:rsid w:val="003C707D"/>
    <w:rsid w:val="003C711D"/>
    <w:rsid w:val="003C7342"/>
    <w:rsid w:val="003C78C8"/>
    <w:rsid w:val="003C7C25"/>
    <w:rsid w:val="003D05E2"/>
    <w:rsid w:val="003D0611"/>
    <w:rsid w:val="003D0751"/>
    <w:rsid w:val="003D0B2C"/>
    <w:rsid w:val="003D0D20"/>
    <w:rsid w:val="003D0DF1"/>
    <w:rsid w:val="003D0FD8"/>
    <w:rsid w:val="003D1065"/>
    <w:rsid w:val="003D117A"/>
    <w:rsid w:val="003D1291"/>
    <w:rsid w:val="003D1718"/>
    <w:rsid w:val="003D1B2A"/>
    <w:rsid w:val="003D208A"/>
    <w:rsid w:val="003D264B"/>
    <w:rsid w:val="003D289C"/>
    <w:rsid w:val="003D2EDF"/>
    <w:rsid w:val="003D3277"/>
    <w:rsid w:val="003D34CD"/>
    <w:rsid w:val="003D3FFB"/>
    <w:rsid w:val="003D4797"/>
    <w:rsid w:val="003D4D05"/>
    <w:rsid w:val="003D5542"/>
    <w:rsid w:val="003D587C"/>
    <w:rsid w:val="003D5C34"/>
    <w:rsid w:val="003D5CFB"/>
    <w:rsid w:val="003D5E76"/>
    <w:rsid w:val="003D600D"/>
    <w:rsid w:val="003D63F5"/>
    <w:rsid w:val="003D658C"/>
    <w:rsid w:val="003D6F88"/>
    <w:rsid w:val="003D73EB"/>
    <w:rsid w:val="003D78BC"/>
    <w:rsid w:val="003D7C5A"/>
    <w:rsid w:val="003E0796"/>
    <w:rsid w:val="003E0D11"/>
    <w:rsid w:val="003E0E58"/>
    <w:rsid w:val="003E0F59"/>
    <w:rsid w:val="003E1CD4"/>
    <w:rsid w:val="003E1E74"/>
    <w:rsid w:val="003E1F52"/>
    <w:rsid w:val="003E1F6B"/>
    <w:rsid w:val="003E25E9"/>
    <w:rsid w:val="003E2911"/>
    <w:rsid w:val="003E2D98"/>
    <w:rsid w:val="003E2EAC"/>
    <w:rsid w:val="003E327F"/>
    <w:rsid w:val="003E34D1"/>
    <w:rsid w:val="003E3CD3"/>
    <w:rsid w:val="003E4265"/>
    <w:rsid w:val="003E443F"/>
    <w:rsid w:val="003E4853"/>
    <w:rsid w:val="003E4B4D"/>
    <w:rsid w:val="003E5127"/>
    <w:rsid w:val="003E5981"/>
    <w:rsid w:val="003E65C3"/>
    <w:rsid w:val="003E66E0"/>
    <w:rsid w:val="003E78C8"/>
    <w:rsid w:val="003E7D54"/>
    <w:rsid w:val="003E7F93"/>
    <w:rsid w:val="003F0AB1"/>
    <w:rsid w:val="003F1F51"/>
    <w:rsid w:val="003F36F8"/>
    <w:rsid w:val="003F39CF"/>
    <w:rsid w:val="003F3EF9"/>
    <w:rsid w:val="003F3F2E"/>
    <w:rsid w:val="003F414B"/>
    <w:rsid w:val="003F420E"/>
    <w:rsid w:val="003F46DF"/>
    <w:rsid w:val="003F47AA"/>
    <w:rsid w:val="003F4D58"/>
    <w:rsid w:val="003F4F51"/>
    <w:rsid w:val="003F5108"/>
    <w:rsid w:val="003F528B"/>
    <w:rsid w:val="003F533A"/>
    <w:rsid w:val="003F5894"/>
    <w:rsid w:val="003F590F"/>
    <w:rsid w:val="003F5FBB"/>
    <w:rsid w:val="003F6064"/>
    <w:rsid w:val="003F62D5"/>
    <w:rsid w:val="003F6705"/>
    <w:rsid w:val="003F67A5"/>
    <w:rsid w:val="003F67BB"/>
    <w:rsid w:val="003F6850"/>
    <w:rsid w:val="003F6CAC"/>
    <w:rsid w:val="003F7513"/>
    <w:rsid w:val="003F7812"/>
    <w:rsid w:val="00400003"/>
    <w:rsid w:val="00400A19"/>
    <w:rsid w:val="004010C5"/>
    <w:rsid w:val="0040142A"/>
    <w:rsid w:val="004015F2"/>
    <w:rsid w:val="004016B5"/>
    <w:rsid w:val="00401B2D"/>
    <w:rsid w:val="00401BD8"/>
    <w:rsid w:val="00401CD1"/>
    <w:rsid w:val="00403D85"/>
    <w:rsid w:val="00403E37"/>
    <w:rsid w:val="00404431"/>
    <w:rsid w:val="00404A59"/>
    <w:rsid w:val="00405653"/>
    <w:rsid w:val="00405BC5"/>
    <w:rsid w:val="00405C87"/>
    <w:rsid w:val="00405E12"/>
    <w:rsid w:val="0040634C"/>
    <w:rsid w:val="00407E07"/>
    <w:rsid w:val="00407F85"/>
    <w:rsid w:val="00410111"/>
    <w:rsid w:val="00410449"/>
    <w:rsid w:val="004105DC"/>
    <w:rsid w:val="004105F3"/>
    <w:rsid w:val="00410ABB"/>
    <w:rsid w:val="00410EEA"/>
    <w:rsid w:val="0041102E"/>
    <w:rsid w:val="00411639"/>
    <w:rsid w:val="00411684"/>
    <w:rsid w:val="00411ECB"/>
    <w:rsid w:val="004125B8"/>
    <w:rsid w:val="004128B3"/>
    <w:rsid w:val="00412D18"/>
    <w:rsid w:val="00412FC8"/>
    <w:rsid w:val="00413025"/>
    <w:rsid w:val="00413842"/>
    <w:rsid w:val="0041387A"/>
    <w:rsid w:val="00413B93"/>
    <w:rsid w:val="00413C72"/>
    <w:rsid w:val="0041459B"/>
    <w:rsid w:val="0041462E"/>
    <w:rsid w:val="00414927"/>
    <w:rsid w:val="00414FFE"/>
    <w:rsid w:val="004153C0"/>
    <w:rsid w:val="00415C64"/>
    <w:rsid w:val="00416758"/>
    <w:rsid w:val="00417275"/>
    <w:rsid w:val="004173D0"/>
    <w:rsid w:val="00417638"/>
    <w:rsid w:val="004205AD"/>
    <w:rsid w:val="0042071F"/>
    <w:rsid w:val="00420D3E"/>
    <w:rsid w:val="00420E7F"/>
    <w:rsid w:val="0042106A"/>
    <w:rsid w:val="004213FC"/>
    <w:rsid w:val="00421923"/>
    <w:rsid w:val="004219BA"/>
    <w:rsid w:val="00421ACF"/>
    <w:rsid w:val="00421CE7"/>
    <w:rsid w:val="00422515"/>
    <w:rsid w:val="00422669"/>
    <w:rsid w:val="00422689"/>
    <w:rsid w:val="004228E4"/>
    <w:rsid w:val="00422A4F"/>
    <w:rsid w:val="00422EF0"/>
    <w:rsid w:val="00423C4B"/>
    <w:rsid w:val="0042438A"/>
    <w:rsid w:val="00425225"/>
    <w:rsid w:val="00425C48"/>
    <w:rsid w:val="00425C81"/>
    <w:rsid w:val="00426650"/>
    <w:rsid w:val="00426EA5"/>
    <w:rsid w:val="004303A0"/>
    <w:rsid w:val="00430930"/>
    <w:rsid w:val="00430F72"/>
    <w:rsid w:val="00431223"/>
    <w:rsid w:val="00431752"/>
    <w:rsid w:val="00431FC5"/>
    <w:rsid w:val="00432820"/>
    <w:rsid w:val="0043290E"/>
    <w:rsid w:val="0043366B"/>
    <w:rsid w:val="00434307"/>
    <w:rsid w:val="004349AB"/>
    <w:rsid w:val="004350BC"/>
    <w:rsid w:val="0043589A"/>
    <w:rsid w:val="004359C4"/>
    <w:rsid w:val="004364DC"/>
    <w:rsid w:val="00436D5A"/>
    <w:rsid w:val="00436E01"/>
    <w:rsid w:val="0043727D"/>
    <w:rsid w:val="00437484"/>
    <w:rsid w:val="00437AB7"/>
    <w:rsid w:val="00437D71"/>
    <w:rsid w:val="00440015"/>
    <w:rsid w:val="0044073A"/>
    <w:rsid w:val="00441462"/>
    <w:rsid w:val="00441EB3"/>
    <w:rsid w:val="00443970"/>
    <w:rsid w:val="00443D5C"/>
    <w:rsid w:val="00444EE9"/>
    <w:rsid w:val="00445E08"/>
    <w:rsid w:val="0044682F"/>
    <w:rsid w:val="0044727D"/>
    <w:rsid w:val="00447630"/>
    <w:rsid w:val="00447D11"/>
    <w:rsid w:val="004504C2"/>
    <w:rsid w:val="0045053F"/>
    <w:rsid w:val="00450B38"/>
    <w:rsid w:val="00450F52"/>
    <w:rsid w:val="00451208"/>
    <w:rsid w:val="00451BE5"/>
    <w:rsid w:val="00451F61"/>
    <w:rsid w:val="0045203D"/>
    <w:rsid w:val="00452209"/>
    <w:rsid w:val="00452BB0"/>
    <w:rsid w:val="00453021"/>
    <w:rsid w:val="00453281"/>
    <w:rsid w:val="004532D0"/>
    <w:rsid w:val="0045389E"/>
    <w:rsid w:val="00453AC2"/>
    <w:rsid w:val="004541AE"/>
    <w:rsid w:val="004543B3"/>
    <w:rsid w:val="00454CBA"/>
    <w:rsid w:val="0045513F"/>
    <w:rsid w:val="0045542F"/>
    <w:rsid w:val="004556B7"/>
    <w:rsid w:val="004559F6"/>
    <w:rsid w:val="00455D68"/>
    <w:rsid w:val="00456051"/>
    <w:rsid w:val="004561FC"/>
    <w:rsid w:val="004577F3"/>
    <w:rsid w:val="00457C89"/>
    <w:rsid w:val="00460241"/>
    <w:rsid w:val="004608F0"/>
    <w:rsid w:val="004609D7"/>
    <w:rsid w:val="00460AA8"/>
    <w:rsid w:val="00460B1F"/>
    <w:rsid w:val="00460E2C"/>
    <w:rsid w:val="00461672"/>
    <w:rsid w:val="00461FD0"/>
    <w:rsid w:val="004626CE"/>
    <w:rsid w:val="004628E0"/>
    <w:rsid w:val="00462C2B"/>
    <w:rsid w:val="00463031"/>
    <w:rsid w:val="0046348E"/>
    <w:rsid w:val="00463655"/>
    <w:rsid w:val="00463705"/>
    <w:rsid w:val="00463A05"/>
    <w:rsid w:val="00463A74"/>
    <w:rsid w:val="00463FAE"/>
    <w:rsid w:val="00464094"/>
    <w:rsid w:val="00464125"/>
    <w:rsid w:val="0046424C"/>
    <w:rsid w:val="004644B7"/>
    <w:rsid w:val="004649E2"/>
    <w:rsid w:val="004652FF"/>
    <w:rsid w:val="00465522"/>
    <w:rsid w:val="004657DB"/>
    <w:rsid w:val="00465A8C"/>
    <w:rsid w:val="00466047"/>
    <w:rsid w:val="00466603"/>
    <w:rsid w:val="004669D8"/>
    <w:rsid w:val="00466AC5"/>
    <w:rsid w:val="00466BE7"/>
    <w:rsid w:val="00467EEC"/>
    <w:rsid w:val="004708FE"/>
    <w:rsid w:val="00470B24"/>
    <w:rsid w:val="00470DDE"/>
    <w:rsid w:val="004711E1"/>
    <w:rsid w:val="00471279"/>
    <w:rsid w:val="00471596"/>
    <w:rsid w:val="004715BE"/>
    <w:rsid w:val="004715FC"/>
    <w:rsid w:val="00471671"/>
    <w:rsid w:val="00471F2E"/>
    <w:rsid w:val="0047301E"/>
    <w:rsid w:val="0047310A"/>
    <w:rsid w:val="00473280"/>
    <w:rsid w:val="00473BAE"/>
    <w:rsid w:val="00473E6A"/>
    <w:rsid w:val="00474215"/>
    <w:rsid w:val="0047439A"/>
    <w:rsid w:val="004748C6"/>
    <w:rsid w:val="004749E8"/>
    <w:rsid w:val="00474BEF"/>
    <w:rsid w:val="00474C59"/>
    <w:rsid w:val="00474E86"/>
    <w:rsid w:val="00474EC8"/>
    <w:rsid w:val="0047521C"/>
    <w:rsid w:val="0047575F"/>
    <w:rsid w:val="0047687F"/>
    <w:rsid w:val="004769AA"/>
    <w:rsid w:val="00476E91"/>
    <w:rsid w:val="0047706C"/>
    <w:rsid w:val="0047731E"/>
    <w:rsid w:val="004773FF"/>
    <w:rsid w:val="00477908"/>
    <w:rsid w:val="00477DC7"/>
    <w:rsid w:val="00477E44"/>
    <w:rsid w:val="0048004E"/>
    <w:rsid w:val="00480C7B"/>
    <w:rsid w:val="00481671"/>
    <w:rsid w:val="00481F91"/>
    <w:rsid w:val="004822D9"/>
    <w:rsid w:val="00482D05"/>
    <w:rsid w:val="0048309E"/>
    <w:rsid w:val="00483276"/>
    <w:rsid w:val="00483CEF"/>
    <w:rsid w:val="00484263"/>
    <w:rsid w:val="00484922"/>
    <w:rsid w:val="00484F6D"/>
    <w:rsid w:val="004860EB"/>
    <w:rsid w:val="00486BD8"/>
    <w:rsid w:val="00486F26"/>
    <w:rsid w:val="00487581"/>
    <w:rsid w:val="00487BBC"/>
    <w:rsid w:val="00487D10"/>
    <w:rsid w:val="00490171"/>
    <w:rsid w:val="00490FB1"/>
    <w:rsid w:val="004913EC"/>
    <w:rsid w:val="0049184C"/>
    <w:rsid w:val="00491BAE"/>
    <w:rsid w:val="00491C0B"/>
    <w:rsid w:val="00491E6E"/>
    <w:rsid w:val="0049266E"/>
    <w:rsid w:val="00492CE5"/>
    <w:rsid w:val="004937FA"/>
    <w:rsid w:val="00493E2F"/>
    <w:rsid w:val="00493ED8"/>
    <w:rsid w:val="004940AD"/>
    <w:rsid w:val="00494429"/>
    <w:rsid w:val="00494D57"/>
    <w:rsid w:val="0049523E"/>
    <w:rsid w:val="00495BDD"/>
    <w:rsid w:val="00495E3A"/>
    <w:rsid w:val="004969DE"/>
    <w:rsid w:val="00496F92"/>
    <w:rsid w:val="0049745F"/>
    <w:rsid w:val="0049795E"/>
    <w:rsid w:val="004A03D0"/>
    <w:rsid w:val="004A048A"/>
    <w:rsid w:val="004A0648"/>
    <w:rsid w:val="004A0738"/>
    <w:rsid w:val="004A11CC"/>
    <w:rsid w:val="004A16EF"/>
    <w:rsid w:val="004A17F7"/>
    <w:rsid w:val="004A1D79"/>
    <w:rsid w:val="004A24BD"/>
    <w:rsid w:val="004A25D7"/>
    <w:rsid w:val="004A35DC"/>
    <w:rsid w:val="004A3652"/>
    <w:rsid w:val="004A3A6B"/>
    <w:rsid w:val="004A3EBE"/>
    <w:rsid w:val="004A4293"/>
    <w:rsid w:val="004A477A"/>
    <w:rsid w:val="004A4A54"/>
    <w:rsid w:val="004A4CB1"/>
    <w:rsid w:val="004A4FA5"/>
    <w:rsid w:val="004A5037"/>
    <w:rsid w:val="004A52E5"/>
    <w:rsid w:val="004A577E"/>
    <w:rsid w:val="004A5CDA"/>
    <w:rsid w:val="004A60DA"/>
    <w:rsid w:val="004A695C"/>
    <w:rsid w:val="004A6B95"/>
    <w:rsid w:val="004A7233"/>
    <w:rsid w:val="004A7570"/>
    <w:rsid w:val="004A7653"/>
    <w:rsid w:val="004A76C0"/>
    <w:rsid w:val="004A7B64"/>
    <w:rsid w:val="004A7DCF"/>
    <w:rsid w:val="004B025B"/>
    <w:rsid w:val="004B0490"/>
    <w:rsid w:val="004B0666"/>
    <w:rsid w:val="004B0DC8"/>
    <w:rsid w:val="004B0F7E"/>
    <w:rsid w:val="004B12B8"/>
    <w:rsid w:val="004B157C"/>
    <w:rsid w:val="004B1740"/>
    <w:rsid w:val="004B1748"/>
    <w:rsid w:val="004B1AAB"/>
    <w:rsid w:val="004B1E79"/>
    <w:rsid w:val="004B23AC"/>
    <w:rsid w:val="004B25CC"/>
    <w:rsid w:val="004B27F6"/>
    <w:rsid w:val="004B2DC5"/>
    <w:rsid w:val="004B31EF"/>
    <w:rsid w:val="004B3292"/>
    <w:rsid w:val="004B3448"/>
    <w:rsid w:val="004B3FAF"/>
    <w:rsid w:val="004B4F62"/>
    <w:rsid w:val="004B553A"/>
    <w:rsid w:val="004B5A20"/>
    <w:rsid w:val="004B5B30"/>
    <w:rsid w:val="004B62F2"/>
    <w:rsid w:val="004B68FA"/>
    <w:rsid w:val="004B6B4B"/>
    <w:rsid w:val="004B6BB4"/>
    <w:rsid w:val="004B713A"/>
    <w:rsid w:val="004B72A9"/>
    <w:rsid w:val="004B7974"/>
    <w:rsid w:val="004B7C21"/>
    <w:rsid w:val="004C012B"/>
    <w:rsid w:val="004C0BD7"/>
    <w:rsid w:val="004C0E8B"/>
    <w:rsid w:val="004C12AC"/>
    <w:rsid w:val="004C1651"/>
    <w:rsid w:val="004C16C7"/>
    <w:rsid w:val="004C1779"/>
    <w:rsid w:val="004C190D"/>
    <w:rsid w:val="004C1B64"/>
    <w:rsid w:val="004C27C5"/>
    <w:rsid w:val="004C2CA2"/>
    <w:rsid w:val="004C3AAE"/>
    <w:rsid w:val="004C4EC4"/>
    <w:rsid w:val="004C6456"/>
    <w:rsid w:val="004C70D3"/>
    <w:rsid w:val="004C74AD"/>
    <w:rsid w:val="004C7B3D"/>
    <w:rsid w:val="004D026D"/>
    <w:rsid w:val="004D12CF"/>
    <w:rsid w:val="004D12EA"/>
    <w:rsid w:val="004D16D1"/>
    <w:rsid w:val="004D17AD"/>
    <w:rsid w:val="004D1B3A"/>
    <w:rsid w:val="004D1FD9"/>
    <w:rsid w:val="004D213B"/>
    <w:rsid w:val="004D24B4"/>
    <w:rsid w:val="004D2585"/>
    <w:rsid w:val="004D2C8B"/>
    <w:rsid w:val="004D3D39"/>
    <w:rsid w:val="004D3E55"/>
    <w:rsid w:val="004D3EAA"/>
    <w:rsid w:val="004D414B"/>
    <w:rsid w:val="004D4210"/>
    <w:rsid w:val="004D4697"/>
    <w:rsid w:val="004D5230"/>
    <w:rsid w:val="004D5BB9"/>
    <w:rsid w:val="004D71F0"/>
    <w:rsid w:val="004D767D"/>
    <w:rsid w:val="004D7C52"/>
    <w:rsid w:val="004E034F"/>
    <w:rsid w:val="004E0548"/>
    <w:rsid w:val="004E0754"/>
    <w:rsid w:val="004E0946"/>
    <w:rsid w:val="004E0A62"/>
    <w:rsid w:val="004E0C60"/>
    <w:rsid w:val="004E0EAE"/>
    <w:rsid w:val="004E0F15"/>
    <w:rsid w:val="004E13F5"/>
    <w:rsid w:val="004E1B1C"/>
    <w:rsid w:val="004E1D7A"/>
    <w:rsid w:val="004E2B1C"/>
    <w:rsid w:val="004E2DF2"/>
    <w:rsid w:val="004E31ED"/>
    <w:rsid w:val="004E326E"/>
    <w:rsid w:val="004E32A7"/>
    <w:rsid w:val="004E32D5"/>
    <w:rsid w:val="004E360F"/>
    <w:rsid w:val="004E3CAD"/>
    <w:rsid w:val="004E3CCF"/>
    <w:rsid w:val="004E3D01"/>
    <w:rsid w:val="004E406D"/>
    <w:rsid w:val="004E4867"/>
    <w:rsid w:val="004E489F"/>
    <w:rsid w:val="004E5159"/>
    <w:rsid w:val="004E5F7F"/>
    <w:rsid w:val="004E656B"/>
    <w:rsid w:val="004E65D6"/>
    <w:rsid w:val="004E6604"/>
    <w:rsid w:val="004E6BBA"/>
    <w:rsid w:val="004E6EE9"/>
    <w:rsid w:val="004E7A0D"/>
    <w:rsid w:val="004E7B75"/>
    <w:rsid w:val="004E7DE9"/>
    <w:rsid w:val="004F0438"/>
    <w:rsid w:val="004F04FF"/>
    <w:rsid w:val="004F08F1"/>
    <w:rsid w:val="004F0C0D"/>
    <w:rsid w:val="004F0CC6"/>
    <w:rsid w:val="004F0FFF"/>
    <w:rsid w:val="004F11E8"/>
    <w:rsid w:val="004F2494"/>
    <w:rsid w:val="004F262C"/>
    <w:rsid w:val="004F26C0"/>
    <w:rsid w:val="004F288A"/>
    <w:rsid w:val="004F2D96"/>
    <w:rsid w:val="004F34AD"/>
    <w:rsid w:val="004F3746"/>
    <w:rsid w:val="004F3BF5"/>
    <w:rsid w:val="004F40C5"/>
    <w:rsid w:val="004F4398"/>
    <w:rsid w:val="004F46C1"/>
    <w:rsid w:val="004F4A0B"/>
    <w:rsid w:val="004F640C"/>
    <w:rsid w:val="004F6605"/>
    <w:rsid w:val="004F6A01"/>
    <w:rsid w:val="004F6BDA"/>
    <w:rsid w:val="004F6E2D"/>
    <w:rsid w:val="004F6E42"/>
    <w:rsid w:val="004F6F4A"/>
    <w:rsid w:val="004F70DF"/>
    <w:rsid w:val="004F7532"/>
    <w:rsid w:val="004F7D37"/>
    <w:rsid w:val="00500364"/>
    <w:rsid w:val="00500383"/>
    <w:rsid w:val="00500512"/>
    <w:rsid w:val="00500629"/>
    <w:rsid w:val="0050068B"/>
    <w:rsid w:val="0050069F"/>
    <w:rsid w:val="005006CF"/>
    <w:rsid w:val="0050071B"/>
    <w:rsid w:val="005008CD"/>
    <w:rsid w:val="005009F5"/>
    <w:rsid w:val="0050103D"/>
    <w:rsid w:val="005016D6"/>
    <w:rsid w:val="00501FB9"/>
    <w:rsid w:val="00502905"/>
    <w:rsid w:val="00502B76"/>
    <w:rsid w:val="00503591"/>
    <w:rsid w:val="00503BFF"/>
    <w:rsid w:val="00504626"/>
    <w:rsid w:val="00504BC9"/>
    <w:rsid w:val="00505098"/>
    <w:rsid w:val="00505220"/>
    <w:rsid w:val="0050582D"/>
    <w:rsid w:val="00505F60"/>
    <w:rsid w:val="005063C3"/>
    <w:rsid w:val="00506878"/>
    <w:rsid w:val="00506CB1"/>
    <w:rsid w:val="00506F3B"/>
    <w:rsid w:val="00506F76"/>
    <w:rsid w:val="005074AC"/>
    <w:rsid w:val="005075BF"/>
    <w:rsid w:val="00507641"/>
    <w:rsid w:val="00507818"/>
    <w:rsid w:val="00507819"/>
    <w:rsid w:val="00507A3E"/>
    <w:rsid w:val="00507CE3"/>
    <w:rsid w:val="00510C28"/>
    <w:rsid w:val="00510FEA"/>
    <w:rsid w:val="0051137D"/>
    <w:rsid w:val="0051140C"/>
    <w:rsid w:val="0051262F"/>
    <w:rsid w:val="00512861"/>
    <w:rsid w:val="00512BE5"/>
    <w:rsid w:val="0051325E"/>
    <w:rsid w:val="005138F5"/>
    <w:rsid w:val="005139D5"/>
    <w:rsid w:val="00513AC7"/>
    <w:rsid w:val="005148CF"/>
    <w:rsid w:val="00514AAE"/>
    <w:rsid w:val="00514DED"/>
    <w:rsid w:val="005151BE"/>
    <w:rsid w:val="005151E4"/>
    <w:rsid w:val="00515309"/>
    <w:rsid w:val="0051578B"/>
    <w:rsid w:val="00515E32"/>
    <w:rsid w:val="00516773"/>
    <w:rsid w:val="005168DC"/>
    <w:rsid w:val="00516900"/>
    <w:rsid w:val="005169E6"/>
    <w:rsid w:val="00517757"/>
    <w:rsid w:val="005178C0"/>
    <w:rsid w:val="00520586"/>
    <w:rsid w:val="005205E6"/>
    <w:rsid w:val="00521106"/>
    <w:rsid w:val="00521B40"/>
    <w:rsid w:val="00521C76"/>
    <w:rsid w:val="00521CB1"/>
    <w:rsid w:val="0052209A"/>
    <w:rsid w:val="005222E6"/>
    <w:rsid w:val="005229DE"/>
    <w:rsid w:val="00522AD6"/>
    <w:rsid w:val="00522C5B"/>
    <w:rsid w:val="00523097"/>
    <w:rsid w:val="0052335F"/>
    <w:rsid w:val="005234F9"/>
    <w:rsid w:val="0052372F"/>
    <w:rsid w:val="00523EAE"/>
    <w:rsid w:val="00524157"/>
    <w:rsid w:val="00524306"/>
    <w:rsid w:val="005243B1"/>
    <w:rsid w:val="0052443C"/>
    <w:rsid w:val="00524AC7"/>
    <w:rsid w:val="00524D94"/>
    <w:rsid w:val="00525152"/>
    <w:rsid w:val="0052554F"/>
    <w:rsid w:val="0052557E"/>
    <w:rsid w:val="0052576B"/>
    <w:rsid w:val="00525B98"/>
    <w:rsid w:val="00525FE2"/>
    <w:rsid w:val="005262EF"/>
    <w:rsid w:val="0052632C"/>
    <w:rsid w:val="00526464"/>
    <w:rsid w:val="00526AD0"/>
    <w:rsid w:val="00526C14"/>
    <w:rsid w:val="005275DF"/>
    <w:rsid w:val="00527A78"/>
    <w:rsid w:val="00527B38"/>
    <w:rsid w:val="00527C0A"/>
    <w:rsid w:val="0053006B"/>
    <w:rsid w:val="00530384"/>
    <w:rsid w:val="0053081F"/>
    <w:rsid w:val="0053145C"/>
    <w:rsid w:val="00531600"/>
    <w:rsid w:val="00531A40"/>
    <w:rsid w:val="00531DE9"/>
    <w:rsid w:val="005328C8"/>
    <w:rsid w:val="00532BCC"/>
    <w:rsid w:val="00532F43"/>
    <w:rsid w:val="00533571"/>
    <w:rsid w:val="00533A71"/>
    <w:rsid w:val="00533E07"/>
    <w:rsid w:val="00533F09"/>
    <w:rsid w:val="005344AB"/>
    <w:rsid w:val="005346F4"/>
    <w:rsid w:val="005353E1"/>
    <w:rsid w:val="0053565F"/>
    <w:rsid w:val="0053585A"/>
    <w:rsid w:val="005359B2"/>
    <w:rsid w:val="00535E52"/>
    <w:rsid w:val="00536341"/>
    <w:rsid w:val="005366EB"/>
    <w:rsid w:val="005367DA"/>
    <w:rsid w:val="00536B32"/>
    <w:rsid w:val="00536B67"/>
    <w:rsid w:val="00536E21"/>
    <w:rsid w:val="00536F81"/>
    <w:rsid w:val="00537131"/>
    <w:rsid w:val="0053772C"/>
    <w:rsid w:val="00537D8F"/>
    <w:rsid w:val="00540823"/>
    <w:rsid w:val="00541202"/>
    <w:rsid w:val="005415D2"/>
    <w:rsid w:val="00543256"/>
    <w:rsid w:val="005432BE"/>
    <w:rsid w:val="005433F4"/>
    <w:rsid w:val="005441E0"/>
    <w:rsid w:val="005449F5"/>
    <w:rsid w:val="00544DBB"/>
    <w:rsid w:val="00544E87"/>
    <w:rsid w:val="00545FDE"/>
    <w:rsid w:val="00546E67"/>
    <w:rsid w:val="00546EB4"/>
    <w:rsid w:val="00546FAA"/>
    <w:rsid w:val="005472DD"/>
    <w:rsid w:val="00547411"/>
    <w:rsid w:val="0054755E"/>
    <w:rsid w:val="005475FC"/>
    <w:rsid w:val="00547631"/>
    <w:rsid w:val="00547869"/>
    <w:rsid w:val="00547E50"/>
    <w:rsid w:val="00547E7E"/>
    <w:rsid w:val="00547F3A"/>
    <w:rsid w:val="005500C0"/>
    <w:rsid w:val="0055046B"/>
    <w:rsid w:val="00550484"/>
    <w:rsid w:val="005504F7"/>
    <w:rsid w:val="0055051E"/>
    <w:rsid w:val="00550B15"/>
    <w:rsid w:val="00551457"/>
    <w:rsid w:val="00551B8F"/>
    <w:rsid w:val="00551DC3"/>
    <w:rsid w:val="00551F66"/>
    <w:rsid w:val="0055258C"/>
    <w:rsid w:val="00552C1F"/>
    <w:rsid w:val="00552E96"/>
    <w:rsid w:val="005531C7"/>
    <w:rsid w:val="0055378C"/>
    <w:rsid w:val="00553B8D"/>
    <w:rsid w:val="00553DF0"/>
    <w:rsid w:val="005541AD"/>
    <w:rsid w:val="00554E79"/>
    <w:rsid w:val="0055544B"/>
    <w:rsid w:val="005554F7"/>
    <w:rsid w:val="00555D1A"/>
    <w:rsid w:val="00555F54"/>
    <w:rsid w:val="005560E6"/>
    <w:rsid w:val="0055665F"/>
    <w:rsid w:val="00556811"/>
    <w:rsid w:val="00556917"/>
    <w:rsid w:val="00556DC1"/>
    <w:rsid w:val="00556DDC"/>
    <w:rsid w:val="00557ECE"/>
    <w:rsid w:val="00557EE8"/>
    <w:rsid w:val="00557EEB"/>
    <w:rsid w:val="00560631"/>
    <w:rsid w:val="00560701"/>
    <w:rsid w:val="00560C67"/>
    <w:rsid w:val="00560CE9"/>
    <w:rsid w:val="005617D0"/>
    <w:rsid w:val="00561C46"/>
    <w:rsid w:val="00561FC1"/>
    <w:rsid w:val="00563F73"/>
    <w:rsid w:val="005642A8"/>
    <w:rsid w:val="0056443B"/>
    <w:rsid w:val="00564ADD"/>
    <w:rsid w:val="00565658"/>
    <w:rsid w:val="00565E46"/>
    <w:rsid w:val="00566275"/>
    <w:rsid w:val="0056638E"/>
    <w:rsid w:val="00566880"/>
    <w:rsid w:val="00566BD4"/>
    <w:rsid w:val="00567411"/>
    <w:rsid w:val="00567547"/>
    <w:rsid w:val="005675CC"/>
    <w:rsid w:val="00567681"/>
    <w:rsid w:val="005677DE"/>
    <w:rsid w:val="00567968"/>
    <w:rsid w:val="00567D62"/>
    <w:rsid w:val="005701C2"/>
    <w:rsid w:val="00571163"/>
    <w:rsid w:val="0057188F"/>
    <w:rsid w:val="00571936"/>
    <w:rsid w:val="00571C5A"/>
    <w:rsid w:val="00572797"/>
    <w:rsid w:val="0057361C"/>
    <w:rsid w:val="00573739"/>
    <w:rsid w:val="00573DDE"/>
    <w:rsid w:val="005744F9"/>
    <w:rsid w:val="005746E6"/>
    <w:rsid w:val="00574E2E"/>
    <w:rsid w:val="00575390"/>
    <w:rsid w:val="0057564E"/>
    <w:rsid w:val="00575919"/>
    <w:rsid w:val="00575C82"/>
    <w:rsid w:val="00576648"/>
    <w:rsid w:val="00576E84"/>
    <w:rsid w:val="005778C5"/>
    <w:rsid w:val="00577945"/>
    <w:rsid w:val="00577BE1"/>
    <w:rsid w:val="005800D6"/>
    <w:rsid w:val="00580309"/>
    <w:rsid w:val="005806AF"/>
    <w:rsid w:val="00580D0D"/>
    <w:rsid w:val="0058109E"/>
    <w:rsid w:val="0058167E"/>
    <w:rsid w:val="005819DC"/>
    <w:rsid w:val="00581E4F"/>
    <w:rsid w:val="005821D3"/>
    <w:rsid w:val="0058351F"/>
    <w:rsid w:val="005835FD"/>
    <w:rsid w:val="00583CAF"/>
    <w:rsid w:val="00584067"/>
    <w:rsid w:val="00584AE7"/>
    <w:rsid w:val="0058570D"/>
    <w:rsid w:val="00585C38"/>
    <w:rsid w:val="00586085"/>
    <w:rsid w:val="005867AE"/>
    <w:rsid w:val="00586EED"/>
    <w:rsid w:val="00587749"/>
    <w:rsid w:val="00587C9E"/>
    <w:rsid w:val="00587E63"/>
    <w:rsid w:val="0059045D"/>
    <w:rsid w:val="00590A2B"/>
    <w:rsid w:val="00590C43"/>
    <w:rsid w:val="00591253"/>
    <w:rsid w:val="00591A1E"/>
    <w:rsid w:val="005923F5"/>
    <w:rsid w:val="00592BA2"/>
    <w:rsid w:val="00592BCE"/>
    <w:rsid w:val="0059305A"/>
    <w:rsid w:val="00593128"/>
    <w:rsid w:val="00594313"/>
    <w:rsid w:val="00594633"/>
    <w:rsid w:val="0059464D"/>
    <w:rsid w:val="005947D0"/>
    <w:rsid w:val="00594C77"/>
    <w:rsid w:val="00595070"/>
    <w:rsid w:val="0059534A"/>
    <w:rsid w:val="00595E17"/>
    <w:rsid w:val="00595E3E"/>
    <w:rsid w:val="0059604C"/>
    <w:rsid w:val="00596231"/>
    <w:rsid w:val="00596595"/>
    <w:rsid w:val="00596B3F"/>
    <w:rsid w:val="00597499"/>
    <w:rsid w:val="0059750C"/>
    <w:rsid w:val="005A0178"/>
    <w:rsid w:val="005A024E"/>
    <w:rsid w:val="005A0394"/>
    <w:rsid w:val="005A0980"/>
    <w:rsid w:val="005A0B58"/>
    <w:rsid w:val="005A0D56"/>
    <w:rsid w:val="005A0F54"/>
    <w:rsid w:val="005A1003"/>
    <w:rsid w:val="005A11D9"/>
    <w:rsid w:val="005A121C"/>
    <w:rsid w:val="005A13A2"/>
    <w:rsid w:val="005A15F6"/>
    <w:rsid w:val="005A1944"/>
    <w:rsid w:val="005A1A24"/>
    <w:rsid w:val="005A219B"/>
    <w:rsid w:val="005A2B09"/>
    <w:rsid w:val="005A2B61"/>
    <w:rsid w:val="005A2F21"/>
    <w:rsid w:val="005A3061"/>
    <w:rsid w:val="005A3C1D"/>
    <w:rsid w:val="005A43BF"/>
    <w:rsid w:val="005A5473"/>
    <w:rsid w:val="005A577A"/>
    <w:rsid w:val="005A59B6"/>
    <w:rsid w:val="005A5CFE"/>
    <w:rsid w:val="005A5E2D"/>
    <w:rsid w:val="005A63B2"/>
    <w:rsid w:val="005A63CD"/>
    <w:rsid w:val="005A6BD5"/>
    <w:rsid w:val="005A7356"/>
    <w:rsid w:val="005A747B"/>
    <w:rsid w:val="005A7BBA"/>
    <w:rsid w:val="005A7FAD"/>
    <w:rsid w:val="005B1191"/>
    <w:rsid w:val="005B2B41"/>
    <w:rsid w:val="005B3AD5"/>
    <w:rsid w:val="005B3E71"/>
    <w:rsid w:val="005B3EBF"/>
    <w:rsid w:val="005B4357"/>
    <w:rsid w:val="005B43C9"/>
    <w:rsid w:val="005B4589"/>
    <w:rsid w:val="005B4BA7"/>
    <w:rsid w:val="005B4E7E"/>
    <w:rsid w:val="005B4EAD"/>
    <w:rsid w:val="005B5069"/>
    <w:rsid w:val="005B52F1"/>
    <w:rsid w:val="005B58DC"/>
    <w:rsid w:val="005B5BEB"/>
    <w:rsid w:val="005B5C44"/>
    <w:rsid w:val="005B5E17"/>
    <w:rsid w:val="005B5E93"/>
    <w:rsid w:val="005B6274"/>
    <w:rsid w:val="005B6540"/>
    <w:rsid w:val="005B68BF"/>
    <w:rsid w:val="005B73E2"/>
    <w:rsid w:val="005B7420"/>
    <w:rsid w:val="005B7635"/>
    <w:rsid w:val="005B76B9"/>
    <w:rsid w:val="005B7793"/>
    <w:rsid w:val="005B7AC8"/>
    <w:rsid w:val="005C0011"/>
    <w:rsid w:val="005C0594"/>
    <w:rsid w:val="005C05A9"/>
    <w:rsid w:val="005C07BE"/>
    <w:rsid w:val="005C0D0F"/>
    <w:rsid w:val="005C0E31"/>
    <w:rsid w:val="005C163D"/>
    <w:rsid w:val="005C199F"/>
    <w:rsid w:val="005C1EB9"/>
    <w:rsid w:val="005C2B2C"/>
    <w:rsid w:val="005C2D2F"/>
    <w:rsid w:val="005C2D36"/>
    <w:rsid w:val="005C2DE3"/>
    <w:rsid w:val="005C2FCC"/>
    <w:rsid w:val="005C3840"/>
    <w:rsid w:val="005C3B7A"/>
    <w:rsid w:val="005C3BDE"/>
    <w:rsid w:val="005C3F18"/>
    <w:rsid w:val="005C4B9E"/>
    <w:rsid w:val="005C4E5D"/>
    <w:rsid w:val="005C52D7"/>
    <w:rsid w:val="005C5B03"/>
    <w:rsid w:val="005C5D00"/>
    <w:rsid w:val="005C5D94"/>
    <w:rsid w:val="005C63AE"/>
    <w:rsid w:val="005C658F"/>
    <w:rsid w:val="005C65E3"/>
    <w:rsid w:val="005C675C"/>
    <w:rsid w:val="005C67C9"/>
    <w:rsid w:val="005C6AE4"/>
    <w:rsid w:val="005C729E"/>
    <w:rsid w:val="005C72A2"/>
    <w:rsid w:val="005C75BE"/>
    <w:rsid w:val="005C78BA"/>
    <w:rsid w:val="005C7F5B"/>
    <w:rsid w:val="005D02CF"/>
    <w:rsid w:val="005D04B6"/>
    <w:rsid w:val="005D071E"/>
    <w:rsid w:val="005D0AA8"/>
    <w:rsid w:val="005D0C1D"/>
    <w:rsid w:val="005D0C81"/>
    <w:rsid w:val="005D0DBF"/>
    <w:rsid w:val="005D188F"/>
    <w:rsid w:val="005D20E2"/>
    <w:rsid w:val="005D2163"/>
    <w:rsid w:val="005D31BB"/>
    <w:rsid w:val="005D3312"/>
    <w:rsid w:val="005D384A"/>
    <w:rsid w:val="005D3A45"/>
    <w:rsid w:val="005D3BB8"/>
    <w:rsid w:val="005D425E"/>
    <w:rsid w:val="005D48E2"/>
    <w:rsid w:val="005D4C9A"/>
    <w:rsid w:val="005D4E2A"/>
    <w:rsid w:val="005D50B0"/>
    <w:rsid w:val="005D570C"/>
    <w:rsid w:val="005D5E0B"/>
    <w:rsid w:val="005D6A40"/>
    <w:rsid w:val="005D6B10"/>
    <w:rsid w:val="005D6D19"/>
    <w:rsid w:val="005D6FC3"/>
    <w:rsid w:val="005D7246"/>
    <w:rsid w:val="005E077C"/>
    <w:rsid w:val="005E0873"/>
    <w:rsid w:val="005E08EA"/>
    <w:rsid w:val="005E097D"/>
    <w:rsid w:val="005E0B6A"/>
    <w:rsid w:val="005E0F74"/>
    <w:rsid w:val="005E12E3"/>
    <w:rsid w:val="005E1706"/>
    <w:rsid w:val="005E1959"/>
    <w:rsid w:val="005E1A63"/>
    <w:rsid w:val="005E1D55"/>
    <w:rsid w:val="005E2017"/>
    <w:rsid w:val="005E2F2C"/>
    <w:rsid w:val="005E3020"/>
    <w:rsid w:val="005E34EC"/>
    <w:rsid w:val="005E39C2"/>
    <w:rsid w:val="005E3AAF"/>
    <w:rsid w:val="005E3EBD"/>
    <w:rsid w:val="005E470F"/>
    <w:rsid w:val="005E4D3C"/>
    <w:rsid w:val="005E5FA9"/>
    <w:rsid w:val="005E6053"/>
    <w:rsid w:val="005E66BF"/>
    <w:rsid w:val="005E6726"/>
    <w:rsid w:val="005E71C6"/>
    <w:rsid w:val="005E7577"/>
    <w:rsid w:val="005E781C"/>
    <w:rsid w:val="005E78CB"/>
    <w:rsid w:val="005F0186"/>
    <w:rsid w:val="005F04ED"/>
    <w:rsid w:val="005F0955"/>
    <w:rsid w:val="005F15DE"/>
    <w:rsid w:val="005F16D7"/>
    <w:rsid w:val="005F16E0"/>
    <w:rsid w:val="005F19F2"/>
    <w:rsid w:val="005F1ACF"/>
    <w:rsid w:val="005F1C64"/>
    <w:rsid w:val="005F209E"/>
    <w:rsid w:val="005F23E3"/>
    <w:rsid w:val="005F2417"/>
    <w:rsid w:val="005F275B"/>
    <w:rsid w:val="005F2F0F"/>
    <w:rsid w:val="005F4005"/>
    <w:rsid w:val="005F4025"/>
    <w:rsid w:val="005F495E"/>
    <w:rsid w:val="005F4B2B"/>
    <w:rsid w:val="005F536B"/>
    <w:rsid w:val="005F55E2"/>
    <w:rsid w:val="005F5895"/>
    <w:rsid w:val="005F5AF9"/>
    <w:rsid w:val="005F5EDC"/>
    <w:rsid w:val="005F6101"/>
    <w:rsid w:val="005F62BD"/>
    <w:rsid w:val="005F64F8"/>
    <w:rsid w:val="005F6A56"/>
    <w:rsid w:val="005F6A80"/>
    <w:rsid w:val="005F7371"/>
    <w:rsid w:val="006000E0"/>
    <w:rsid w:val="006008B4"/>
    <w:rsid w:val="006008D5"/>
    <w:rsid w:val="00601EB1"/>
    <w:rsid w:val="006025D8"/>
    <w:rsid w:val="00602A0B"/>
    <w:rsid w:val="00603798"/>
    <w:rsid w:val="006044BD"/>
    <w:rsid w:val="006050BA"/>
    <w:rsid w:val="00605205"/>
    <w:rsid w:val="00605A25"/>
    <w:rsid w:val="00605CB4"/>
    <w:rsid w:val="00605E5F"/>
    <w:rsid w:val="00605F33"/>
    <w:rsid w:val="006066C5"/>
    <w:rsid w:val="0060690C"/>
    <w:rsid w:val="00606D1A"/>
    <w:rsid w:val="0060743A"/>
    <w:rsid w:val="00607A79"/>
    <w:rsid w:val="00607F91"/>
    <w:rsid w:val="0061032B"/>
    <w:rsid w:val="0061037F"/>
    <w:rsid w:val="006103E0"/>
    <w:rsid w:val="006109C3"/>
    <w:rsid w:val="00610D15"/>
    <w:rsid w:val="00611A3E"/>
    <w:rsid w:val="00611E20"/>
    <w:rsid w:val="0061218A"/>
    <w:rsid w:val="0061257F"/>
    <w:rsid w:val="00613001"/>
    <w:rsid w:val="00613232"/>
    <w:rsid w:val="0061324C"/>
    <w:rsid w:val="006136F9"/>
    <w:rsid w:val="006138A8"/>
    <w:rsid w:val="00613D96"/>
    <w:rsid w:val="00613F56"/>
    <w:rsid w:val="006147FD"/>
    <w:rsid w:val="00614941"/>
    <w:rsid w:val="0061496F"/>
    <w:rsid w:val="006150F0"/>
    <w:rsid w:val="0061552D"/>
    <w:rsid w:val="00615792"/>
    <w:rsid w:val="00615AC1"/>
    <w:rsid w:val="00615BE6"/>
    <w:rsid w:val="00616027"/>
    <w:rsid w:val="00616113"/>
    <w:rsid w:val="006167FC"/>
    <w:rsid w:val="00616C41"/>
    <w:rsid w:val="00616DFC"/>
    <w:rsid w:val="006170D9"/>
    <w:rsid w:val="006177C9"/>
    <w:rsid w:val="006201BF"/>
    <w:rsid w:val="006203CA"/>
    <w:rsid w:val="00620836"/>
    <w:rsid w:val="00620957"/>
    <w:rsid w:val="006209B1"/>
    <w:rsid w:val="006211B2"/>
    <w:rsid w:val="0062123C"/>
    <w:rsid w:val="006214A4"/>
    <w:rsid w:val="00621705"/>
    <w:rsid w:val="00621EEC"/>
    <w:rsid w:val="0062245C"/>
    <w:rsid w:val="00622564"/>
    <w:rsid w:val="0062325E"/>
    <w:rsid w:val="00623325"/>
    <w:rsid w:val="00623FA4"/>
    <w:rsid w:val="00624A49"/>
    <w:rsid w:val="00624F98"/>
    <w:rsid w:val="0062539E"/>
    <w:rsid w:val="00625529"/>
    <w:rsid w:val="00625C97"/>
    <w:rsid w:val="00625FDD"/>
    <w:rsid w:val="0062628B"/>
    <w:rsid w:val="00626BE8"/>
    <w:rsid w:val="00626CC5"/>
    <w:rsid w:val="00626ECD"/>
    <w:rsid w:val="0062735F"/>
    <w:rsid w:val="006278F8"/>
    <w:rsid w:val="00627A92"/>
    <w:rsid w:val="00627ADF"/>
    <w:rsid w:val="00630946"/>
    <w:rsid w:val="00631029"/>
    <w:rsid w:val="0063162C"/>
    <w:rsid w:val="006327EF"/>
    <w:rsid w:val="00632825"/>
    <w:rsid w:val="00632912"/>
    <w:rsid w:val="00632BF3"/>
    <w:rsid w:val="00632D50"/>
    <w:rsid w:val="00632DDF"/>
    <w:rsid w:val="00632E22"/>
    <w:rsid w:val="0063313C"/>
    <w:rsid w:val="00634104"/>
    <w:rsid w:val="00634487"/>
    <w:rsid w:val="00634AB8"/>
    <w:rsid w:val="00634B39"/>
    <w:rsid w:val="00634B63"/>
    <w:rsid w:val="00634B76"/>
    <w:rsid w:val="00635073"/>
    <w:rsid w:val="00635305"/>
    <w:rsid w:val="006357E6"/>
    <w:rsid w:val="0063666F"/>
    <w:rsid w:val="00636BE5"/>
    <w:rsid w:val="00636C19"/>
    <w:rsid w:val="0063784D"/>
    <w:rsid w:val="006378F5"/>
    <w:rsid w:val="00637E99"/>
    <w:rsid w:val="00640064"/>
    <w:rsid w:val="0064109F"/>
    <w:rsid w:val="006413E7"/>
    <w:rsid w:val="00642A1A"/>
    <w:rsid w:val="0064305A"/>
    <w:rsid w:val="006441FB"/>
    <w:rsid w:val="0064445B"/>
    <w:rsid w:val="00645A4E"/>
    <w:rsid w:val="00645C0E"/>
    <w:rsid w:val="00645D4B"/>
    <w:rsid w:val="00647124"/>
    <w:rsid w:val="00647227"/>
    <w:rsid w:val="00647249"/>
    <w:rsid w:val="00647417"/>
    <w:rsid w:val="006475DC"/>
    <w:rsid w:val="006478A7"/>
    <w:rsid w:val="00647DE2"/>
    <w:rsid w:val="00650168"/>
    <w:rsid w:val="0065045B"/>
    <w:rsid w:val="00651171"/>
    <w:rsid w:val="0065148C"/>
    <w:rsid w:val="00651A2F"/>
    <w:rsid w:val="00651CD9"/>
    <w:rsid w:val="0065200A"/>
    <w:rsid w:val="00652021"/>
    <w:rsid w:val="0065208A"/>
    <w:rsid w:val="00653CC9"/>
    <w:rsid w:val="00653E40"/>
    <w:rsid w:val="006542B4"/>
    <w:rsid w:val="00654816"/>
    <w:rsid w:val="00654E38"/>
    <w:rsid w:val="006550E8"/>
    <w:rsid w:val="0065581B"/>
    <w:rsid w:val="00655DC7"/>
    <w:rsid w:val="00655E5D"/>
    <w:rsid w:val="00655F25"/>
    <w:rsid w:val="0065613E"/>
    <w:rsid w:val="00657587"/>
    <w:rsid w:val="0065792D"/>
    <w:rsid w:val="00657E07"/>
    <w:rsid w:val="0066048C"/>
    <w:rsid w:val="006608E7"/>
    <w:rsid w:val="00661643"/>
    <w:rsid w:val="00661744"/>
    <w:rsid w:val="00661A8A"/>
    <w:rsid w:val="0066233C"/>
    <w:rsid w:val="0066262D"/>
    <w:rsid w:val="0066291D"/>
    <w:rsid w:val="00662A22"/>
    <w:rsid w:val="00662F40"/>
    <w:rsid w:val="00663BCD"/>
    <w:rsid w:val="00663C15"/>
    <w:rsid w:val="00664708"/>
    <w:rsid w:val="006648FA"/>
    <w:rsid w:val="006656F3"/>
    <w:rsid w:val="00665E97"/>
    <w:rsid w:val="00666024"/>
    <w:rsid w:val="00666598"/>
    <w:rsid w:val="00666657"/>
    <w:rsid w:val="00666977"/>
    <w:rsid w:val="00667176"/>
    <w:rsid w:val="00667EE8"/>
    <w:rsid w:val="006705F0"/>
    <w:rsid w:val="00670FF3"/>
    <w:rsid w:val="00671190"/>
    <w:rsid w:val="00671363"/>
    <w:rsid w:val="006715CF"/>
    <w:rsid w:val="00671870"/>
    <w:rsid w:val="00671E9D"/>
    <w:rsid w:val="0067284A"/>
    <w:rsid w:val="00672B89"/>
    <w:rsid w:val="00672F56"/>
    <w:rsid w:val="006736C6"/>
    <w:rsid w:val="0067381F"/>
    <w:rsid w:val="006738ED"/>
    <w:rsid w:val="00673E7A"/>
    <w:rsid w:val="00674056"/>
    <w:rsid w:val="00674086"/>
    <w:rsid w:val="00674508"/>
    <w:rsid w:val="00674D29"/>
    <w:rsid w:val="00674FB8"/>
    <w:rsid w:val="00675208"/>
    <w:rsid w:val="0067526B"/>
    <w:rsid w:val="00675B99"/>
    <w:rsid w:val="00675C0B"/>
    <w:rsid w:val="00675CEA"/>
    <w:rsid w:val="00676769"/>
    <w:rsid w:val="0067687D"/>
    <w:rsid w:val="0067690C"/>
    <w:rsid w:val="00676A88"/>
    <w:rsid w:val="00676A9F"/>
    <w:rsid w:val="0067716E"/>
    <w:rsid w:val="00677212"/>
    <w:rsid w:val="00677C72"/>
    <w:rsid w:val="00677D38"/>
    <w:rsid w:val="00680049"/>
    <w:rsid w:val="00680488"/>
    <w:rsid w:val="0068068E"/>
    <w:rsid w:val="006807A9"/>
    <w:rsid w:val="00680E33"/>
    <w:rsid w:val="00680FD7"/>
    <w:rsid w:val="00681410"/>
    <w:rsid w:val="006814E8"/>
    <w:rsid w:val="0068181E"/>
    <w:rsid w:val="006819A5"/>
    <w:rsid w:val="00681FB5"/>
    <w:rsid w:val="00682800"/>
    <w:rsid w:val="006828B6"/>
    <w:rsid w:val="00682BB7"/>
    <w:rsid w:val="00682C59"/>
    <w:rsid w:val="00682FC6"/>
    <w:rsid w:val="00682FEF"/>
    <w:rsid w:val="00683748"/>
    <w:rsid w:val="00683B9F"/>
    <w:rsid w:val="00683C72"/>
    <w:rsid w:val="00684433"/>
    <w:rsid w:val="006844E7"/>
    <w:rsid w:val="00684535"/>
    <w:rsid w:val="00684E62"/>
    <w:rsid w:val="006853EB"/>
    <w:rsid w:val="006853F5"/>
    <w:rsid w:val="0068581A"/>
    <w:rsid w:val="00685BD7"/>
    <w:rsid w:val="00685C7D"/>
    <w:rsid w:val="006861B3"/>
    <w:rsid w:val="00686E24"/>
    <w:rsid w:val="00687134"/>
    <w:rsid w:val="00687472"/>
    <w:rsid w:val="006877BC"/>
    <w:rsid w:val="006879B3"/>
    <w:rsid w:val="00687FC3"/>
    <w:rsid w:val="0069018A"/>
    <w:rsid w:val="006908DB"/>
    <w:rsid w:val="00690978"/>
    <w:rsid w:val="00690A97"/>
    <w:rsid w:val="006913A6"/>
    <w:rsid w:val="00691829"/>
    <w:rsid w:val="00691C36"/>
    <w:rsid w:val="006922EC"/>
    <w:rsid w:val="00692480"/>
    <w:rsid w:val="006925FD"/>
    <w:rsid w:val="00692C92"/>
    <w:rsid w:val="00693282"/>
    <w:rsid w:val="0069409C"/>
    <w:rsid w:val="00694530"/>
    <w:rsid w:val="006946B7"/>
    <w:rsid w:val="00694754"/>
    <w:rsid w:val="006947B1"/>
    <w:rsid w:val="00694B65"/>
    <w:rsid w:val="00694FBE"/>
    <w:rsid w:val="006951FD"/>
    <w:rsid w:val="006954C6"/>
    <w:rsid w:val="00695635"/>
    <w:rsid w:val="00695FD7"/>
    <w:rsid w:val="00696094"/>
    <w:rsid w:val="006962C5"/>
    <w:rsid w:val="00696344"/>
    <w:rsid w:val="00696857"/>
    <w:rsid w:val="00696F65"/>
    <w:rsid w:val="00697385"/>
    <w:rsid w:val="0069775F"/>
    <w:rsid w:val="006978DA"/>
    <w:rsid w:val="006978DB"/>
    <w:rsid w:val="00697BBF"/>
    <w:rsid w:val="00697E8A"/>
    <w:rsid w:val="006A0205"/>
    <w:rsid w:val="006A08AF"/>
    <w:rsid w:val="006A0A14"/>
    <w:rsid w:val="006A0AB1"/>
    <w:rsid w:val="006A0BC1"/>
    <w:rsid w:val="006A0C6F"/>
    <w:rsid w:val="006A0CF0"/>
    <w:rsid w:val="006A0E50"/>
    <w:rsid w:val="006A102A"/>
    <w:rsid w:val="006A1835"/>
    <w:rsid w:val="006A1A3A"/>
    <w:rsid w:val="006A1B9A"/>
    <w:rsid w:val="006A2164"/>
    <w:rsid w:val="006A248E"/>
    <w:rsid w:val="006A2615"/>
    <w:rsid w:val="006A3773"/>
    <w:rsid w:val="006A3800"/>
    <w:rsid w:val="006A3D98"/>
    <w:rsid w:val="006A50E5"/>
    <w:rsid w:val="006A527B"/>
    <w:rsid w:val="006A52F1"/>
    <w:rsid w:val="006A59ED"/>
    <w:rsid w:val="006A6714"/>
    <w:rsid w:val="006A682D"/>
    <w:rsid w:val="006A77E7"/>
    <w:rsid w:val="006A7910"/>
    <w:rsid w:val="006A7CF0"/>
    <w:rsid w:val="006A7D2F"/>
    <w:rsid w:val="006B00BB"/>
    <w:rsid w:val="006B02EB"/>
    <w:rsid w:val="006B0539"/>
    <w:rsid w:val="006B0B39"/>
    <w:rsid w:val="006B0F96"/>
    <w:rsid w:val="006B10BA"/>
    <w:rsid w:val="006B1435"/>
    <w:rsid w:val="006B1876"/>
    <w:rsid w:val="006B26BD"/>
    <w:rsid w:val="006B274E"/>
    <w:rsid w:val="006B2A42"/>
    <w:rsid w:val="006B2E07"/>
    <w:rsid w:val="006B338E"/>
    <w:rsid w:val="006B3BA8"/>
    <w:rsid w:val="006B3E45"/>
    <w:rsid w:val="006B3E64"/>
    <w:rsid w:val="006B447D"/>
    <w:rsid w:val="006B47B0"/>
    <w:rsid w:val="006B50F8"/>
    <w:rsid w:val="006B58C9"/>
    <w:rsid w:val="006B5A99"/>
    <w:rsid w:val="006B5FFF"/>
    <w:rsid w:val="006B619C"/>
    <w:rsid w:val="006B64CB"/>
    <w:rsid w:val="006B66A9"/>
    <w:rsid w:val="006B6936"/>
    <w:rsid w:val="006B6CBA"/>
    <w:rsid w:val="006B728C"/>
    <w:rsid w:val="006B78D6"/>
    <w:rsid w:val="006B7F8E"/>
    <w:rsid w:val="006C0294"/>
    <w:rsid w:val="006C0609"/>
    <w:rsid w:val="006C061A"/>
    <w:rsid w:val="006C0B3E"/>
    <w:rsid w:val="006C1472"/>
    <w:rsid w:val="006C154D"/>
    <w:rsid w:val="006C1568"/>
    <w:rsid w:val="006C1777"/>
    <w:rsid w:val="006C1908"/>
    <w:rsid w:val="006C1BD7"/>
    <w:rsid w:val="006C29F8"/>
    <w:rsid w:val="006C2A71"/>
    <w:rsid w:val="006C2CC8"/>
    <w:rsid w:val="006C2DC4"/>
    <w:rsid w:val="006C3473"/>
    <w:rsid w:val="006C36D2"/>
    <w:rsid w:val="006C38DB"/>
    <w:rsid w:val="006C4A6B"/>
    <w:rsid w:val="006C4FCE"/>
    <w:rsid w:val="006C5560"/>
    <w:rsid w:val="006C5773"/>
    <w:rsid w:val="006C5F7E"/>
    <w:rsid w:val="006C603E"/>
    <w:rsid w:val="006C64C0"/>
    <w:rsid w:val="006C6654"/>
    <w:rsid w:val="006C6780"/>
    <w:rsid w:val="006C6B0A"/>
    <w:rsid w:val="006C6D7C"/>
    <w:rsid w:val="006C716D"/>
    <w:rsid w:val="006C79CC"/>
    <w:rsid w:val="006C7B6A"/>
    <w:rsid w:val="006C7C84"/>
    <w:rsid w:val="006C7F55"/>
    <w:rsid w:val="006D0473"/>
    <w:rsid w:val="006D0E12"/>
    <w:rsid w:val="006D0E14"/>
    <w:rsid w:val="006D1267"/>
    <w:rsid w:val="006D1551"/>
    <w:rsid w:val="006D1934"/>
    <w:rsid w:val="006D1957"/>
    <w:rsid w:val="006D19C9"/>
    <w:rsid w:val="006D1B1A"/>
    <w:rsid w:val="006D225C"/>
    <w:rsid w:val="006D2639"/>
    <w:rsid w:val="006D2837"/>
    <w:rsid w:val="006D2CFF"/>
    <w:rsid w:val="006D2F55"/>
    <w:rsid w:val="006D3235"/>
    <w:rsid w:val="006D350A"/>
    <w:rsid w:val="006D39AF"/>
    <w:rsid w:val="006D3A3B"/>
    <w:rsid w:val="006D3E91"/>
    <w:rsid w:val="006D45C1"/>
    <w:rsid w:val="006D4D36"/>
    <w:rsid w:val="006D547F"/>
    <w:rsid w:val="006D54C6"/>
    <w:rsid w:val="006D5E6B"/>
    <w:rsid w:val="006D5F16"/>
    <w:rsid w:val="006D6050"/>
    <w:rsid w:val="006D6D30"/>
    <w:rsid w:val="006D730E"/>
    <w:rsid w:val="006D75B2"/>
    <w:rsid w:val="006D79A6"/>
    <w:rsid w:val="006E0023"/>
    <w:rsid w:val="006E06B1"/>
    <w:rsid w:val="006E0FAC"/>
    <w:rsid w:val="006E11CE"/>
    <w:rsid w:val="006E1427"/>
    <w:rsid w:val="006E17C7"/>
    <w:rsid w:val="006E1C4A"/>
    <w:rsid w:val="006E2E07"/>
    <w:rsid w:val="006E2FF4"/>
    <w:rsid w:val="006E33DF"/>
    <w:rsid w:val="006E3A66"/>
    <w:rsid w:val="006E3BBA"/>
    <w:rsid w:val="006E483A"/>
    <w:rsid w:val="006E4A41"/>
    <w:rsid w:val="006E4AAF"/>
    <w:rsid w:val="006E5403"/>
    <w:rsid w:val="006E5B95"/>
    <w:rsid w:val="006E5E86"/>
    <w:rsid w:val="006E5FFC"/>
    <w:rsid w:val="006E60EF"/>
    <w:rsid w:val="006E61AF"/>
    <w:rsid w:val="006E625A"/>
    <w:rsid w:val="006E6289"/>
    <w:rsid w:val="006E67D4"/>
    <w:rsid w:val="006E6C21"/>
    <w:rsid w:val="006E6DF2"/>
    <w:rsid w:val="006E6EDE"/>
    <w:rsid w:val="006E6FEB"/>
    <w:rsid w:val="006F0040"/>
    <w:rsid w:val="006F0172"/>
    <w:rsid w:val="006F020E"/>
    <w:rsid w:val="006F0366"/>
    <w:rsid w:val="006F12DF"/>
    <w:rsid w:val="006F1447"/>
    <w:rsid w:val="006F15FF"/>
    <w:rsid w:val="006F1C1E"/>
    <w:rsid w:val="006F1D72"/>
    <w:rsid w:val="006F2053"/>
    <w:rsid w:val="006F206D"/>
    <w:rsid w:val="006F23C2"/>
    <w:rsid w:val="006F2562"/>
    <w:rsid w:val="006F28D7"/>
    <w:rsid w:val="006F2D60"/>
    <w:rsid w:val="006F2DD0"/>
    <w:rsid w:val="006F32AB"/>
    <w:rsid w:val="006F3606"/>
    <w:rsid w:val="006F3843"/>
    <w:rsid w:val="006F397C"/>
    <w:rsid w:val="006F434B"/>
    <w:rsid w:val="006F435F"/>
    <w:rsid w:val="006F4674"/>
    <w:rsid w:val="006F4AC4"/>
    <w:rsid w:val="006F50C0"/>
    <w:rsid w:val="006F54C4"/>
    <w:rsid w:val="006F5A7E"/>
    <w:rsid w:val="006F5E45"/>
    <w:rsid w:val="006F6A12"/>
    <w:rsid w:val="006F6F3E"/>
    <w:rsid w:val="006F72A8"/>
    <w:rsid w:val="006F76C0"/>
    <w:rsid w:val="0070093F"/>
    <w:rsid w:val="00700A9B"/>
    <w:rsid w:val="00700EEF"/>
    <w:rsid w:val="0070159D"/>
    <w:rsid w:val="007018D2"/>
    <w:rsid w:val="00701B2A"/>
    <w:rsid w:val="00701DCB"/>
    <w:rsid w:val="00701F92"/>
    <w:rsid w:val="0070232F"/>
    <w:rsid w:val="00702890"/>
    <w:rsid w:val="00702A6B"/>
    <w:rsid w:val="00703054"/>
    <w:rsid w:val="007036A5"/>
    <w:rsid w:val="00703726"/>
    <w:rsid w:val="00703C60"/>
    <w:rsid w:val="00703E0F"/>
    <w:rsid w:val="00704356"/>
    <w:rsid w:val="007045E5"/>
    <w:rsid w:val="00704956"/>
    <w:rsid w:val="00704D88"/>
    <w:rsid w:val="00704FB0"/>
    <w:rsid w:val="00705259"/>
    <w:rsid w:val="00705EA1"/>
    <w:rsid w:val="00705FD1"/>
    <w:rsid w:val="0070644B"/>
    <w:rsid w:val="00706498"/>
    <w:rsid w:val="007065E6"/>
    <w:rsid w:val="00706C7B"/>
    <w:rsid w:val="0070700F"/>
    <w:rsid w:val="00707725"/>
    <w:rsid w:val="007077F3"/>
    <w:rsid w:val="0071043F"/>
    <w:rsid w:val="00710487"/>
    <w:rsid w:val="0071061F"/>
    <w:rsid w:val="00710BBF"/>
    <w:rsid w:val="00711058"/>
    <w:rsid w:val="007115FB"/>
    <w:rsid w:val="00711B4B"/>
    <w:rsid w:val="00711C3E"/>
    <w:rsid w:val="00712337"/>
    <w:rsid w:val="00712606"/>
    <w:rsid w:val="00712654"/>
    <w:rsid w:val="007129E8"/>
    <w:rsid w:val="00713005"/>
    <w:rsid w:val="00713167"/>
    <w:rsid w:val="00713FD1"/>
    <w:rsid w:val="007141C5"/>
    <w:rsid w:val="00714373"/>
    <w:rsid w:val="00714439"/>
    <w:rsid w:val="007153CC"/>
    <w:rsid w:val="00715411"/>
    <w:rsid w:val="00715C8B"/>
    <w:rsid w:val="00715CC8"/>
    <w:rsid w:val="00715CD4"/>
    <w:rsid w:val="0071605B"/>
    <w:rsid w:val="007161E5"/>
    <w:rsid w:val="0071624B"/>
    <w:rsid w:val="00717574"/>
    <w:rsid w:val="007175A5"/>
    <w:rsid w:val="00717DB1"/>
    <w:rsid w:val="007203AC"/>
    <w:rsid w:val="00720C31"/>
    <w:rsid w:val="00720CA2"/>
    <w:rsid w:val="0072161A"/>
    <w:rsid w:val="0072176A"/>
    <w:rsid w:val="007217FE"/>
    <w:rsid w:val="0072182D"/>
    <w:rsid w:val="00721C12"/>
    <w:rsid w:val="00721C91"/>
    <w:rsid w:val="007220A8"/>
    <w:rsid w:val="00722246"/>
    <w:rsid w:val="00722CA9"/>
    <w:rsid w:val="00722FF6"/>
    <w:rsid w:val="0072392A"/>
    <w:rsid w:val="00723C7D"/>
    <w:rsid w:val="00724020"/>
    <w:rsid w:val="00724573"/>
    <w:rsid w:val="007249CF"/>
    <w:rsid w:val="00724D72"/>
    <w:rsid w:val="00724D7A"/>
    <w:rsid w:val="007255D3"/>
    <w:rsid w:val="00725957"/>
    <w:rsid w:val="00725D9E"/>
    <w:rsid w:val="007271D5"/>
    <w:rsid w:val="0072729E"/>
    <w:rsid w:val="007272CE"/>
    <w:rsid w:val="007277B9"/>
    <w:rsid w:val="00727D6B"/>
    <w:rsid w:val="00730A18"/>
    <w:rsid w:val="00730E5F"/>
    <w:rsid w:val="007310D1"/>
    <w:rsid w:val="0073141B"/>
    <w:rsid w:val="00731A3D"/>
    <w:rsid w:val="00732385"/>
    <w:rsid w:val="007323AD"/>
    <w:rsid w:val="0073316D"/>
    <w:rsid w:val="00733DC5"/>
    <w:rsid w:val="00734A73"/>
    <w:rsid w:val="00735132"/>
    <w:rsid w:val="00735320"/>
    <w:rsid w:val="00735683"/>
    <w:rsid w:val="0073584C"/>
    <w:rsid w:val="007364AF"/>
    <w:rsid w:val="0073665B"/>
    <w:rsid w:val="00737971"/>
    <w:rsid w:val="00737A46"/>
    <w:rsid w:val="00740455"/>
    <w:rsid w:val="00740A33"/>
    <w:rsid w:val="00740ACA"/>
    <w:rsid w:val="00740BFC"/>
    <w:rsid w:val="00740D80"/>
    <w:rsid w:val="0074155E"/>
    <w:rsid w:val="00741E1C"/>
    <w:rsid w:val="00741EC2"/>
    <w:rsid w:val="00742289"/>
    <w:rsid w:val="007424EE"/>
    <w:rsid w:val="00742DC9"/>
    <w:rsid w:val="00743249"/>
    <w:rsid w:val="0074397D"/>
    <w:rsid w:val="00743B90"/>
    <w:rsid w:val="00743F19"/>
    <w:rsid w:val="007440FF"/>
    <w:rsid w:val="00744555"/>
    <w:rsid w:val="007448D0"/>
    <w:rsid w:val="00744943"/>
    <w:rsid w:val="00744B7D"/>
    <w:rsid w:val="00744EEC"/>
    <w:rsid w:val="007456BE"/>
    <w:rsid w:val="00745832"/>
    <w:rsid w:val="00745ADC"/>
    <w:rsid w:val="007460DB"/>
    <w:rsid w:val="0074736E"/>
    <w:rsid w:val="00747C01"/>
    <w:rsid w:val="00747CFE"/>
    <w:rsid w:val="00747D72"/>
    <w:rsid w:val="007501C0"/>
    <w:rsid w:val="007504C0"/>
    <w:rsid w:val="00750BB3"/>
    <w:rsid w:val="00750C19"/>
    <w:rsid w:val="00751554"/>
    <w:rsid w:val="007515F7"/>
    <w:rsid w:val="00751B04"/>
    <w:rsid w:val="00751CDE"/>
    <w:rsid w:val="00751F7F"/>
    <w:rsid w:val="00752147"/>
    <w:rsid w:val="007521BB"/>
    <w:rsid w:val="007521D3"/>
    <w:rsid w:val="00752519"/>
    <w:rsid w:val="007530E4"/>
    <w:rsid w:val="007532A5"/>
    <w:rsid w:val="007532DA"/>
    <w:rsid w:val="007534AC"/>
    <w:rsid w:val="007541ED"/>
    <w:rsid w:val="00754593"/>
    <w:rsid w:val="007551F8"/>
    <w:rsid w:val="007553D8"/>
    <w:rsid w:val="0075570C"/>
    <w:rsid w:val="00755CD4"/>
    <w:rsid w:val="00755FF9"/>
    <w:rsid w:val="0075619A"/>
    <w:rsid w:val="0075693D"/>
    <w:rsid w:val="007571B2"/>
    <w:rsid w:val="00757660"/>
    <w:rsid w:val="0076014F"/>
    <w:rsid w:val="007602A3"/>
    <w:rsid w:val="007609D3"/>
    <w:rsid w:val="00760C29"/>
    <w:rsid w:val="00760F45"/>
    <w:rsid w:val="007612CB"/>
    <w:rsid w:val="00762B78"/>
    <w:rsid w:val="007633CF"/>
    <w:rsid w:val="007638D3"/>
    <w:rsid w:val="00763A33"/>
    <w:rsid w:val="007647F7"/>
    <w:rsid w:val="007648BC"/>
    <w:rsid w:val="00764FF4"/>
    <w:rsid w:val="00765005"/>
    <w:rsid w:val="0076549C"/>
    <w:rsid w:val="0076552F"/>
    <w:rsid w:val="00765882"/>
    <w:rsid w:val="007658B0"/>
    <w:rsid w:val="00765B06"/>
    <w:rsid w:val="00765D42"/>
    <w:rsid w:val="00765EDA"/>
    <w:rsid w:val="0076612B"/>
    <w:rsid w:val="00766EA3"/>
    <w:rsid w:val="00767054"/>
    <w:rsid w:val="0076719A"/>
    <w:rsid w:val="007675EA"/>
    <w:rsid w:val="00767B1F"/>
    <w:rsid w:val="00767BB6"/>
    <w:rsid w:val="00767DD9"/>
    <w:rsid w:val="00770028"/>
    <w:rsid w:val="00770F70"/>
    <w:rsid w:val="007710F6"/>
    <w:rsid w:val="007712DB"/>
    <w:rsid w:val="007713CA"/>
    <w:rsid w:val="007718D2"/>
    <w:rsid w:val="00771C7E"/>
    <w:rsid w:val="0077260D"/>
    <w:rsid w:val="00772B78"/>
    <w:rsid w:val="00772BE3"/>
    <w:rsid w:val="0077324A"/>
    <w:rsid w:val="00773363"/>
    <w:rsid w:val="00773847"/>
    <w:rsid w:val="00773A86"/>
    <w:rsid w:val="00774AF8"/>
    <w:rsid w:val="00774C07"/>
    <w:rsid w:val="007751B8"/>
    <w:rsid w:val="00775642"/>
    <w:rsid w:val="007759A8"/>
    <w:rsid w:val="00775C7A"/>
    <w:rsid w:val="007768DD"/>
    <w:rsid w:val="00776C09"/>
    <w:rsid w:val="00776CAF"/>
    <w:rsid w:val="00777FC8"/>
    <w:rsid w:val="00780775"/>
    <w:rsid w:val="00780886"/>
    <w:rsid w:val="00780CF7"/>
    <w:rsid w:val="00781110"/>
    <w:rsid w:val="00781692"/>
    <w:rsid w:val="007817D9"/>
    <w:rsid w:val="007819D7"/>
    <w:rsid w:val="00781DF8"/>
    <w:rsid w:val="00782168"/>
    <w:rsid w:val="0078235F"/>
    <w:rsid w:val="0078238B"/>
    <w:rsid w:val="0078256C"/>
    <w:rsid w:val="00782624"/>
    <w:rsid w:val="007829FD"/>
    <w:rsid w:val="00782A22"/>
    <w:rsid w:val="00782EB2"/>
    <w:rsid w:val="00784AAD"/>
    <w:rsid w:val="00784FED"/>
    <w:rsid w:val="00785130"/>
    <w:rsid w:val="007853A1"/>
    <w:rsid w:val="00785983"/>
    <w:rsid w:val="00785CFF"/>
    <w:rsid w:val="00785FD0"/>
    <w:rsid w:val="0078660A"/>
    <w:rsid w:val="00786AC5"/>
    <w:rsid w:val="00786D20"/>
    <w:rsid w:val="007872C5"/>
    <w:rsid w:val="00787684"/>
    <w:rsid w:val="00787A70"/>
    <w:rsid w:val="00787B18"/>
    <w:rsid w:val="007900A2"/>
    <w:rsid w:val="007904F1"/>
    <w:rsid w:val="00790C30"/>
    <w:rsid w:val="00790E45"/>
    <w:rsid w:val="007910D4"/>
    <w:rsid w:val="00791986"/>
    <w:rsid w:val="00791A38"/>
    <w:rsid w:val="00791C8C"/>
    <w:rsid w:val="00791D3B"/>
    <w:rsid w:val="00792032"/>
    <w:rsid w:val="0079210E"/>
    <w:rsid w:val="0079212A"/>
    <w:rsid w:val="00793136"/>
    <w:rsid w:val="0079390B"/>
    <w:rsid w:val="00793B3F"/>
    <w:rsid w:val="00793C08"/>
    <w:rsid w:val="00793C83"/>
    <w:rsid w:val="00793E61"/>
    <w:rsid w:val="00793F83"/>
    <w:rsid w:val="00793FEE"/>
    <w:rsid w:val="0079425C"/>
    <w:rsid w:val="007947F0"/>
    <w:rsid w:val="0079578C"/>
    <w:rsid w:val="00795A2C"/>
    <w:rsid w:val="00795B19"/>
    <w:rsid w:val="00795E5E"/>
    <w:rsid w:val="007969BE"/>
    <w:rsid w:val="00796E9A"/>
    <w:rsid w:val="00797A42"/>
    <w:rsid w:val="00797D55"/>
    <w:rsid w:val="007A00DD"/>
    <w:rsid w:val="007A03E6"/>
    <w:rsid w:val="007A0BCD"/>
    <w:rsid w:val="007A0C8B"/>
    <w:rsid w:val="007A0E65"/>
    <w:rsid w:val="007A0FB4"/>
    <w:rsid w:val="007A12E8"/>
    <w:rsid w:val="007A19E0"/>
    <w:rsid w:val="007A2182"/>
    <w:rsid w:val="007A23A0"/>
    <w:rsid w:val="007A2EDC"/>
    <w:rsid w:val="007A329E"/>
    <w:rsid w:val="007A3A67"/>
    <w:rsid w:val="007A446A"/>
    <w:rsid w:val="007A48C8"/>
    <w:rsid w:val="007A4D1A"/>
    <w:rsid w:val="007A51ED"/>
    <w:rsid w:val="007A52F2"/>
    <w:rsid w:val="007A5FB9"/>
    <w:rsid w:val="007A64C2"/>
    <w:rsid w:val="007A7392"/>
    <w:rsid w:val="007A76B2"/>
    <w:rsid w:val="007A7830"/>
    <w:rsid w:val="007A785C"/>
    <w:rsid w:val="007A7A7A"/>
    <w:rsid w:val="007A7FB1"/>
    <w:rsid w:val="007B05AD"/>
    <w:rsid w:val="007B077A"/>
    <w:rsid w:val="007B1730"/>
    <w:rsid w:val="007B1C84"/>
    <w:rsid w:val="007B1EDB"/>
    <w:rsid w:val="007B23FF"/>
    <w:rsid w:val="007B257A"/>
    <w:rsid w:val="007B2A24"/>
    <w:rsid w:val="007B2E21"/>
    <w:rsid w:val="007B3143"/>
    <w:rsid w:val="007B38CD"/>
    <w:rsid w:val="007B3CEC"/>
    <w:rsid w:val="007B471D"/>
    <w:rsid w:val="007B495A"/>
    <w:rsid w:val="007B4C2F"/>
    <w:rsid w:val="007B5185"/>
    <w:rsid w:val="007B5F4E"/>
    <w:rsid w:val="007B6875"/>
    <w:rsid w:val="007B6A93"/>
    <w:rsid w:val="007B7762"/>
    <w:rsid w:val="007B7AB8"/>
    <w:rsid w:val="007B7BF4"/>
    <w:rsid w:val="007C0908"/>
    <w:rsid w:val="007C0AD0"/>
    <w:rsid w:val="007C0B51"/>
    <w:rsid w:val="007C0FAE"/>
    <w:rsid w:val="007C11FC"/>
    <w:rsid w:val="007C1E3F"/>
    <w:rsid w:val="007C23A8"/>
    <w:rsid w:val="007C24B9"/>
    <w:rsid w:val="007C3318"/>
    <w:rsid w:val="007C4714"/>
    <w:rsid w:val="007C4751"/>
    <w:rsid w:val="007C47E6"/>
    <w:rsid w:val="007C4A45"/>
    <w:rsid w:val="007C4AEF"/>
    <w:rsid w:val="007C500F"/>
    <w:rsid w:val="007C5A08"/>
    <w:rsid w:val="007C5EDD"/>
    <w:rsid w:val="007C6CD0"/>
    <w:rsid w:val="007D03D8"/>
    <w:rsid w:val="007D099F"/>
    <w:rsid w:val="007D0D7E"/>
    <w:rsid w:val="007D169B"/>
    <w:rsid w:val="007D176A"/>
    <w:rsid w:val="007D1F3A"/>
    <w:rsid w:val="007D21C4"/>
    <w:rsid w:val="007D25A3"/>
    <w:rsid w:val="007D2C19"/>
    <w:rsid w:val="007D2D83"/>
    <w:rsid w:val="007D36D5"/>
    <w:rsid w:val="007D3782"/>
    <w:rsid w:val="007D3D02"/>
    <w:rsid w:val="007D3D49"/>
    <w:rsid w:val="007D495D"/>
    <w:rsid w:val="007D4E25"/>
    <w:rsid w:val="007D51B1"/>
    <w:rsid w:val="007D5360"/>
    <w:rsid w:val="007D5381"/>
    <w:rsid w:val="007D5495"/>
    <w:rsid w:val="007D6898"/>
    <w:rsid w:val="007D68AD"/>
    <w:rsid w:val="007D6A9C"/>
    <w:rsid w:val="007D6DBE"/>
    <w:rsid w:val="007D6FC3"/>
    <w:rsid w:val="007D75BA"/>
    <w:rsid w:val="007D7895"/>
    <w:rsid w:val="007D7AD6"/>
    <w:rsid w:val="007E13BD"/>
    <w:rsid w:val="007E1657"/>
    <w:rsid w:val="007E169B"/>
    <w:rsid w:val="007E1979"/>
    <w:rsid w:val="007E1B4B"/>
    <w:rsid w:val="007E1E79"/>
    <w:rsid w:val="007E222D"/>
    <w:rsid w:val="007E2B7B"/>
    <w:rsid w:val="007E3C41"/>
    <w:rsid w:val="007E3F6E"/>
    <w:rsid w:val="007E4840"/>
    <w:rsid w:val="007E5050"/>
    <w:rsid w:val="007E56CE"/>
    <w:rsid w:val="007E62ED"/>
    <w:rsid w:val="007E64A1"/>
    <w:rsid w:val="007E7EDC"/>
    <w:rsid w:val="007F02AE"/>
    <w:rsid w:val="007F0DAC"/>
    <w:rsid w:val="007F0F29"/>
    <w:rsid w:val="007F190C"/>
    <w:rsid w:val="007F1E08"/>
    <w:rsid w:val="007F1F11"/>
    <w:rsid w:val="007F209E"/>
    <w:rsid w:val="007F22C2"/>
    <w:rsid w:val="007F247A"/>
    <w:rsid w:val="007F26D3"/>
    <w:rsid w:val="007F2A1D"/>
    <w:rsid w:val="007F3082"/>
    <w:rsid w:val="007F330F"/>
    <w:rsid w:val="007F35FC"/>
    <w:rsid w:val="007F39D2"/>
    <w:rsid w:val="007F3C20"/>
    <w:rsid w:val="007F4270"/>
    <w:rsid w:val="007F4F14"/>
    <w:rsid w:val="007F526F"/>
    <w:rsid w:val="007F59FC"/>
    <w:rsid w:val="007F5D2B"/>
    <w:rsid w:val="007F668A"/>
    <w:rsid w:val="007F6FEA"/>
    <w:rsid w:val="00801197"/>
    <w:rsid w:val="00802600"/>
    <w:rsid w:val="00802639"/>
    <w:rsid w:val="0080296C"/>
    <w:rsid w:val="00802BBB"/>
    <w:rsid w:val="008030CB"/>
    <w:rsid w:val="008031A9"/>
    <w:rsid w:val="00803424"/>
    <w:rsid w:val="008034A8"/>
    <w:rsid w:val="00803508"/>
    <w:rsid w:val="00803824"/>
    <w:rsid w:val="00803960"/>
    <w:rsid w:val="0080419C"/>
    <w:rsid w:val="0080426C"/>
    <w:rsid w:val="00804723"/>
    <w:rsid w:val="00804B23"/>
    <w:rsid w:val="00804E4E"/>
    <w:rsid w:val="0080521F"/>
    <w:rsid w:val="00805293"/>
    <w:rsid w:val="0080529F"/>
    <w:rsid w:val="00806222"/>
    <w:rsid w:val="008068F9"/>
    <w:rsid w:val="00807807"/>
    <w:rsid w:val="008078A5"/>
    <w:rsid w:val="00807A57"/>
    <w:rsid w:val="00807CF6"/>
    <w:rsid w:val="00807E87"/>
    <w:rsid w:val="0081025B"/>
    <w:rsid w:val="0081044C"/>
    <w:rsid w:val="00810E20"/>
    <w:rsid w:val="00811075"/>
    <w:rsid w:val="00811460"/>
    <w:rsid w:val="00811B31"/>
    <w:rsid w:val="0081339D"/>
    <w:rsid w:val="008139EF"/>
    <w:rsid w:val="00813F74"/>
    <w:rsid w:val="00813FA0"/>
    <w:rsid w:val="00814323"/>
    <w:rsid w:val="00814B5B"/>
    <w:rsid w:val="00815770"/>
    <w:rsid w:val="008158E4"/>
    <w:rsid w:val="00815FB1"/>
    <w:rsid w:val="0081620E"/>
    <w:rsid w:val="0081665C"/>
    <w:rsid w:val="00816F42"/>
    <w:rsid w:val="00816F6C"/>
    <w:rsid w:val="0081737F"/>
    <w:rsid w:val="008175F4"/>
    <w:rsid w:val="0082022F"/>
    <w:rsid w:val="00820FF3"/>
    <w:rsid w:val="00821926"/>
    <w:rsid w:val="00821C03"/>
    <w:rsid w:val="008220DD"/>
    <w:rsid w:val="00822222"/>
    <w:rsid w:val="008229BA"/>
    <w:rsid w:val="00823F7C"/>
    <w:rsid w:val="008244AB"/>
    <w:rsid w:val="0082474C"/>
    <w:rsid w:val="00824C6B"/>
    <w:rsid w:val="00825529"/>
    <w:rsid w:val="0082607A"/>
    <w:rsid w:val="0082747F"/>
    <w:rsid w:val="00827820"/>
    <w:rsid w:val="00827996"/>
    <w:rsid w:val="00830037"/>
    <w:rsid w:val="0083009B"/>
    <w:rsid w:val="00830AAB"/>
    <w:rsid w:val="00830EF5"/>
    <w:rsid w:val="008328D3"/>
    <w:rsid w:val="00833159"/>
    <w:rsid w:val="00833414"/>
    <w:rsid w:val="00833DC1"/>
    <w:rsid w:val="00833DDF"/>
    <w:rsid w:val="00833E1C"/>
    <w:rsid w:val="00833E31"/>
    <w:rsid w:val="0083416D"/>
    <w:rsid w:val="008345C9"/>
    <w:rsid w:val="00834CF7"/>
    <w:rsid w:val="00834F27"/>
    <w:rsid w:val="008352C2"/>
    <w:rsid w:val="008352FF"/>
    <w:rsid w:val="0083531B"/>
    <w:rsid w:val="00835656"/>
    <w:rsid w:val="0083575A"/>
    <w:rsid w:val="00835854"/>
    <w:rsid w:val="0083604A"/>
    <w:rsid w:val="00837093"/>
    <w:rsid w:val="008370B0"/>
    <w:rsid w:val="0083761D"/>
    <w:rsid w:val="0083776E"/>
    <w:rsid w:val="0083780C"/>
    <w:rsid w:val="0083799A"/>
    <w:rsid w:val="00840936"/>
    <w:rsid w:val="00840B4A"/>
    <w:rsid w:val="00840B5F"/>
    <w:rsid w:val="008411BD"/>
    <w:rsid w:val="0084169F"/>
    <w:rsid w:val="00841C60"/>
    <w:rsid w:val="008428E2"/>
    <w:rsid w:val="00842CBB"/>
    <w:rsid w:val="00843027"/>
    <w:rsid w:val="00843208"/>
    <w:rsid w:val="008434A9"/>
    <w:rsid w:val="008439E3"/>
    <w:rsid w:val="00843BAB"/>
    <w:rsid w:val="008444CD"/>
    <w:rsid w:val="008445E5"/>
    <w:rsid w:val="0084471D"/>
    <w:rsid w:val="0084478F"/>
    <w:rsid w:val="00844B02"/>
    <w:rsid w:val="008455F5"/>
    <w:rsid w:val="00845A26"/>
    <w:rsid w:val="00845E46"/>
    <w:rsid w:val="00845E97"/>
    <w:rsid w:val="008476C2"/>
    <w:rsid w:val="00847FE6"/>
    <w:rsid w:val="00850290"/>
    <w:rsid w:val="00850539"/>
    <w:rsid w:val="00850AC8"/>
    <w:rsid w:val="00850C9A"/>
    <w:rsid w:val="00850F8E"/>
    <w:rsid w:val="00851536"/>
    <w:rsid w:val="00851B1C"/>
    <w:rsid w:val="00851D0E"/>
    <w:rsid w:val="00851E9E"/>
    <w:rsid w:val="00851EF9"/>
    <w:rsid w:val="0085258B"/>
    <w:rsid w:val="00852B92"/>
    <w:rsid w:val="00852CEC"/>
    <w:rsid w:val="00853726"/>
    <w:rsid w:val="0085372A"/>
    <w:rsid w:val="00854167"/>
    <w:rsid w:val="0085433B"/>
    <w:rsid w:val="00854346"/>
    <w:rsid w:val="00855964"/>
    <w:rsid w:val="00855E8E"/>
    <w:rsid w:val="00856F30"/>
    <w:rsid w:val="00857D9B"/>
    <w:rsid w:val="00860274"/>
    <w:rsid w:val="008602CE"/>
    <w:rsid w:val="00860593"/>
    <w:rsid w:val="008605B4"/>
    <w:rsid w:val="00860815"/>
    <w:rsid w:val="00860A04"/>
    <w:rsid w:val="00860CBD"/>
    <w:rsid w:val="00860D2C"/>
    <w:rsid w:val="00860FA2"/>
    <w:rsid w:val="008613E7"/>
    <w:rsid w:val="0086157C"/>
    <w:rsid w:val="008620CE"/>
    <w:rsid w:val="008621A6"/>
    <w:rsid w:val="008625B8"/>
    <w:rsid w:val="00863278"/>
    <w:rsid w:val="008632ED"/>
    <w:rsid w:val="008634D4"/>
    <w:rsid w:val="0086367D"/>
    <w:rsid w:val="00863A63"/>
    <w:rsid w:val="00863F2E"/>
    <w:rsid w:val="00864783"/>
    <w:rsid w:val="00864BD1"/>
    <w:rsid w:val="00864C95"/>
    <w:rsid w:val="00865E35"/>
    <w:rsid w:val="00866132"/>
    <w:rsid w:val="008661D1"/>
    <w:rsid w:val="0086667F"/>
    <w:rsid w:val="008672DF"/>
    <w:rsid w:val="008674AC"/>
    <w:rsid w:val="00867860"/>
    <w:rsid w:val="00867A1D"/>
    <w:rsid w:val="00867A91"/>
    <w:rsid w:val="00867B7F"/>
    <w:rsid w:val="00867DBC"/>
    <w:rsid w:val="008700E9"/>
    <w:rsid w:val="00870846"/>
    <w:rsid w:val="00870A82"/>
    <w:rsid w:val="00870BBD"/>
    <w:rsid w:val="00870C9F"/>
    <w:rsid w:val="00870F24"/>
    <w:rsid w:val="00870FAF"/>
    <w:rsid w:val="00870FD1"/>
    <w:rsid w:val="008715E8"/>
    <w:rsid w:val="00871BD3"/>
    <w:rsid w:val="00871C08"/>
    <w:rsid w:val="008720EC"/>
    <w:rsid w:val="008721F9"/>
    <w:rsid w:val="008722FE"/>
    <w:rsid w:val="00872717"/>
    <w:rsid w:val="0087282D"/>
    <w:rsid w:val="0087324D"/>
    <w:rsid w:val="0087430C"/>
    <w:rsid w:val="008757D9"/>
    <w:rsid w:val="00875EC9"/>
    <w:rsid w:val="00876353"/>
    <w:rsid w:val="00876715"/>
    <w:rsid w:val="00876CAD"/>
    <w:rsid w:val="00876D61"/>
    <w:rsid w:val="00876E33"/>
    <w:rsid w:val="0087791C"/>
    <w:rsid w:val="00877BD4"/>
    <w:rsid w:val="008809DF"/>
    <w:rsid w:val="00880B3A"/>
    <w:rsid w:val="00881069"/>
    <w:rsid w:val="0088121F"/>
    <w:rsid w:val="0088125B"/>
    <w:rsid w:val="008812EE"/>
    <w:rsid w:val="0088160D"/>
    <w:rsid w:val="0088176C"/>
    <w:rsid w:val="0088178C"/>
    <w:rsid w:val="008819E7"/>
    <w:rsid w:val="00882029"/>
    <w:rsid w:val="00882323"/>
    <w:rsid w:val="008823FB"/>
    <w:rsid w:val="00882B89"/>
    <w:rsid w:val="008833A5"/>
    <w:rsid w:val="008833B7"/>
    <w:rsid w:val="008833D2"/>
    <w:rsid w:val="00883B0C"/>
    <w:rsid w:val="00883E99"/>
    <w:rsid w:val="00883F0E"/>
    <w:rsid w:val="008847C0"/>
    <w:rsid w:val="00884E3C"/>
    <w:rsid w:val="008851CB"/>
    <w:rsid w:val="00885451"/>
    <w:rsid w:val="008856D1"/>
    <w:rsid w:val="00886CB2"/>
    <w:rsid w:val="00887020"/>
    <w:rsid w:val="008870EC"/>
    <w:rsid w:val="0088772C"/>
    <w:rsid w:val="00887AA3"/>
    <w:rsid w:val="00887BD2"/>
    <w:rsid w:val="00887BEB"/>
    <w:rsid w:val="00890481"/>
    <w:rsid w:val="00891383"/>
    <w:rsid w:val="0089187D"/>
    <w:rsid w:val="0089215E"/>
    <w:rsid w:val="0089313B"/>
    <w:rsid w:val="00893D1B"/>
    <w:rsid w:val="008957B0"/>
    <w:rsid w:val="00895A5C"/>
    <w:rsid w:val="008963EA"/>
    <w:rsid w:val="00896DAE"/>
    <w:rsid w:val="0089710C"/>
    <w:rsid w:val="008973B8"/>
    <w:rsid w:val="008975E8"/>
    <w:rsid w:val="00897BFB"/>
    <w:rsid w:val="00897C8F"/>
    <w:rsid w:val="00897CD8"/>
    <w:rsid w:val="008A062E"/>
    <w:rsid w:val="008A0703"/>
    <w:rsid w:val="008A12B5"/>
    <w:rsid w:val="008A16D8"/>
    <w:rsid w:val="008A16E8"/>
    <w:rsid w:val="008A19D5"/>
    <w:rsid w:val="008A1A11"/>
    <w:rsid w:val="008A1A79"/>
    <w:rsid w:val="008A1AE7"/>
    <w:rsid w:val="008A1E06"/>
    <w:rsid w:val="008A2474"/>
    <w:rsid w:val="008A2B58"/>
    <w:rsid w:val="008A2C8A"/>
    <w:rsid w:val="008A34F4"/>
    <w:rsid w:val="008A48A2"/>
    <w:rsid w:val="008A4FBB"/>
    <w:rsid w:val="008A5230"/>
    <w:rsid w:val="008A52BC"/>
    <w:rsid w:val="008A5A4C"/>
    <w:rsid w:val="008A6112"/>
    <w:rsid w:val="008A63DA"/>
    <w:rsid w:val="008A6456"/>
    <w:rsid w:val="008A67DC"/>
    <w:rsid w:val="008A716E"/>
    <w:rsid w:val="008A7202"/>
    <w:rsid w:val="008A7257"/>
    <w:rsid w:val="008A7315"/>
    <w:rsid w:val="008A7519"/>
    <w:rsid w:val="008A7DC2"/>
    <w:rsid w:val="008B0047"/>
    <w:rsid w:val="008B02B5"/>
    <w:rsid w:val="008B039A"/>
    <w:rsid w:val="008B066F"/>
    <w:rsid w:val="008B0B13"/>
    <w:rsid w:val="008B14DE"/>
    <w:rsid w:val="008B1D69"/>
    <w:rsid w:val="008B2450"/>
    <w:rsid w:val="008B2616"/>
    <w:rsid w:val="008B2716"/>
    <w:rsid w:val="008B27AE"/>
    <w:rsid w:val="008B2BFB"/>
    <w:rsid w:val="008B2E23"/>
    <w:rsid w:val="008B30FE"/>
    <w:rsid w:val="008B3A7A"/>
    <w:rsid w:val="008B412B"/>
    <w:rsid w:val="008B442C"/>
    <w:rsid w:val="008B449D"/>
    <w:rsid w:val="008B466D"/>
    <w:rsid w:val="008B46C3"/>
    <w:rsid w:val="008B4B91"/>
    <w:rsid w:val="008B5073"/>
    <w:rsid w:val="008B55F0"/>
    <w:rsid w:val="008B5EAB"/>
    <w:rsid w:val="008B614C"/>
    <w:rsid w:val="008B648D"/>
    <w:rsid w:val="008B67E2"/>
    <w:rsid w:val="008B67FF"/>
    <w:rsid w:val="008B6BFD"/>
    <w:rsid w:val="008B7CD5"/>
    <w:rsid w:val="008B7F3A"/>
    <w:rsid w:val="008C029F"/>
    <w:rsid w:val="008C0E56"/>
    <w:rsid w:val="008C13C2"/>
    <w:rsid w:val="008C1503"/>
    <w:rsid w:val="008C17B9"/>
    <w:rsid w:val="008C18C2"/>
    <w:rsid w:val="008C19C5"/>
    <w:rsid w:val="008C2120"/>
    <w:rsid w:val="008C274B"/>
    <w:rsid w:val="008C2CD3"/>
    <w:rsid w:val="008C2ED8"/>
    <w:rsid w:val="008C306E"/>
    <w:rsid w:val="008C3293"/>
    <w:rsid w:val="008C3C13"/>
    <w:rsid w:val="008C4553"/>
    <w:rsid w:val="008C47EF"/>
    <w:rsid w:val="008C49A2"/>
    <w:rsid w:val="008C4DF2"/>
    <w:rsid w:val="008C5411"/>
    <w:rsid w:val="008C5550"/>
    <w:rsid w:val="008C5FAF"/>
    <w:rsid w:val="008C6676"/>
    <w:rsid w:val="008C67E2"/>
    <w:rsid w:val="008C6808"/>
    <w:rsid w:val="008C764D"/>
    <w:rsid w:val="008C7D25"/>
    <w:rsid w:val="008D07A5"/>
    <w:rsid w:val="008D0A4A"/>
    <w:rsid w:val="008D0C47"/>
    <w:rsid w:val="008D1015"/>
    <w:rsid w:val="008D14CD"/>
    <w:rsid w:val="008D1575"/>
    <w:rsid w:val="008D1681"/>
    <w:rsid w:val="008D2F93"/>
    <w:rsid w:val="008D3118"/>
    <w:rsid w:val="008D3D40"/>
    <w:rsid w:val="008D4137"/>
    <w:rsid w:val="008D5200"/>
    <w:rsid w:val="008D58F8"/>
    <w:rsid w:val="008D5C1F"/>
    <w:rsid w:val="008D60BC"/>
    <w:rsid w:val="008D6427"/>
    <w:rsid w:val="008D6DE3"/>
    <w:rsid w:val="008D6EC2"/>
    <w:rsid w:val="008D76E4"/>
    <w:rsid w:val="008D786D"/>
    <w:rsid w:val="008D79C0"/>
    <w:rsid w:val="008E097C"/>
    <w:rsid w:val="008E0E21"/>
    <w:rsid w:val="008E11B5"/>
    <w:rsid w:val="008E189A"/>
    <w:rsid w:val="008E194B"/>
    <w:rsid w:val="008E1B20"/>
    <w:rsid w:val="008E26BA"/>
    <w:rsid w:val="008E2CDF"/>
    <w:rsid w:val="008E2D58"/>
    <w:rsid w:val="008E35B5"/>
    <w:rsid w:val="008E35C6"/>
    <w:rsid w:val="008E3B8C"/>
    <w:rsid w:val="008E3F19"/>
    <w:rsid w:val="008E4371"/>
    <w:rsid w:val="008E43C0"/>
    <w:rsid w:val="008E44F2"/>
    <w:rsid w:val="008E4A10"/>
    <w:rsid w:val="008E4A40"/>
    <w:rsid w:val="008E4F30"/>
    <w:rsid w:val="008E53A2"/>
    <w:rsid w:val="008E5D9E"/>
    <w:rsid w:val="008E6134"/>
    <w:rsid w:val="008E6C7A"/>
    <w:rsid w:val="008E6CA7"/>
    <w:rsid w:val="008E713A"/>
    <w:rsid w:val="008E726A"/>
    <w:rsid w:val="008E753C"/>
    <w:rsid w:val="008E7551"/>
    <w:rsid w:val="008E770A"/>
    <w:rsid w:val="008E7AB2"/>
    <w:rsid w:val="008E7B3E"/>
    <w:rsid w:val="008E7B7D"/>
    <w:rsid w:val="008E7B86"/>
    <w:rsid w:val="008F0098"/>
    <w:rsid w:val="008F0124"/>
    <w:rsid w:val="008F01E2"/>
    <w:rsid w:val="008F0B74"/>
    <w:rsid w:val="008F0BA1"/>
    <w:rsid w:val="008F0BA2"/>
    <w:rsid w:val="008F0FF0"/>
    <w:rsid w:val="008F10A9"/>
    <w:rsid w:val="008F11A1"/>
    <w:rsid w:val="008F1869"/>
    <w:rsid w:val="008F18F5"/>
    <w:rsid w:val="008F1C7A"/>
    <w:rsid w:val="008F2338"/>
    <w:rsid w:val="008F2624"/>
    <w:rsid w:val="008F29DB"/>
    <w:rsid w:val="008F2CB3"/>
    <w:rsid w:val="008F2F4D"/>
    <w:rsid w:val="008F34B4"/>
    <w:rsid w:val="008F3600"/>
    <w:rsid w:val="008F36B3"/>
    <w:rsid w:val="008F3903"/>
    <w:rsid w:val="008F3C5A"/>
    <w:rsid w:val="008F3FB9"/>
    <w:rsid w:val="008F4806"/>
    <w:rsid w:val="008F5250"/>
    <w:rsid w:val="008F5A85"/>
    <w:rsid w:val="008F5C34"/>
    <w:rsid w:val="008F705E"/>
    <w:rsid w:val="008F7064"/>
    <w:rsid w:val="008F765A"/>
    <w:rsid w:val="008F7890"/>
    <w:rsid w:val="008F7A38"/>
    <w:rsid w:val="008F7AE8"/>
    <w:rsid w:val="008F7C37"/>
    <w:rsid w:val="008F7E0A"/>
    <w:rsid w:val="0090020F"/>
    <w:rsid w:val="00900B5E"/>
    <w:rsid w:val="00900B6F"/>
    <w:rsid w:val="00900DF0"/>
    <w:rsid w:val="00900F3E"/>
    <w:rsid w:val="00901ACE"/>
    <w:rsid w:val="00901B8F"/>
    <w:rsid w:val="00903A68"/>
    <w:rsid w:val="00903C8B"/>
    <w:rsid w:val="00903E9C"/>
    <w:rsid w:val="00904053"/>
    <w:rsid w:val="009040A1"/>
    <w:rsid w:val="009041F5"/>
    <w:rsid w:val="009043D3"/>
    <w:rsid w:val="0090470D"/>
    <w:rsid w:val="00904CD5"/>
    <w:rsid w:val="00904D31"/>
    <w:rsid w:val="00904D4C"/>
    <w:rsid w:val="00905058"/>
    <w:rsid w:val="00905D58"/>
    <w:rsid w:val="00906065"/>
    <w:rsid w:val="00906B22"/>
    <w:rsid w:val="00906B7E"/>
    <w:rsid w:val="0090727C"/>
    <w:rsid w:val="00907287"/>
    <w:rsid w:val="00907C2A"/>
    <w:rsid w:val="009101F4"/>
    <w:rsid w:val="0091047C"/>
    <w:rsid w:val="0091057C"/>
    <w:rsid w:val="009108A8"/>
    <w:rsid w:val="00910CD7"/>
    <w:rsid w:val="0091117C"/>
    <w:rsid w:val="00911C8B"/>
    <w:rsid w:val="00911E26"/>
    <w:rsid w:val="00911F6B"/>
    <w:rsid w:val="0091226B"/>
    <w:rsid w:val="0091235F"/>
    <w:rsid w:val="00912472"/>
    <w:rsid w:val="00912F27"/>
    <w:rsid w:val="00913A57"/>
    <w:rsid w:val="00913C0A"/>
    <w:rsid w:val="00913C9B"/>
    <w:rsid w:val="00913CFA"/>
    <w:rsid w:val="009140A8"/>
    <w:rsid w:val="00914D06"/>
    <w:rsid w:val="00914F2B"/>
    <w:rsid w:val="009152B4"/>
    <w:rsid w:val="009153D0"/>
    <w:rsid w:val="00915411"/>
    <w:rsid w:val="00915600"/>
    <w:rsid w:val="0091675A"/>
    <w:rsid w:val="00916894"/>
    <w:rsid w:val="00917122"/>
    <w:rsid w:val="0091714A"/>
    <w:rsid w:val="00917815"/>
    <w:rsid w:val="00920208"/>
    <w:rsid w:val="00920380"/>
    <w:rsid w:val="00920986"/>
    <w:rsid w:val="00920AAD"/>
    <w:rsid w:val="00920E01"/>
    <w:rsid w:val="00921054"/>
    <w:rsid w:val="00921308"/>
    <w:rsid w:val="00921B9E"/>
    <w:rsid w:val="00921BDC"/>
    <w:rsid w:val="009222BF"/>
    <w:rsid w:val="00922458"/>
    <w:rsid w:val="00922836"/>
    <w:rsid w:val="009230CD"/>
    <w:rsid w:val="009237C8"/>
    <w:rsid w:val="009240D8"/>
    <w:rsid w:val="009241FB"/>
    <w:rsid w:val="0092478B"/>
    <w:rsid w:val="00924C7C"/>
    <w:rsid w:val="00924FAF"/>
    <w:rsid w:val="00925446"/>
    <w:rsid w:val="009254EC"/>
    <w:rsid w:val="00925573"/>
    <w:rsid w:val="00925A4D"/>
    <w:rsid w:val="00925BF7"/>
    <w:rsid w:val="00925C31"/>
    <w:rsid w:val="0092636A"/>
    <w:rsid w:val="0092636F"/>
    <w:rsid w:val="00926A52"/>
    <w:rsid w:val="00926E36"/>
    <w:rsid w:val="0092755C"/>
    <w:rsid w:val="00927662"/>
    <w:rsid w:val="0092774F"/>
    <w:rsid w:val="00927A90"/>
    <w:rsid w:val="00930391"/>
    <w:rsid w:val="00930464"/>
    <w:rsid w:val="00930498"/>
    <w:rsid w:val="009306EB"/>
    <w:rsid w:val="00930F85"/>
    <w:rsid w:val="0093167D"/>
    <w:rsid w:val="00931EE0"/>
    <w:rsid w:val="00932584"/>
    <w:rsid w:val="00932716"/>
    <w:rsid w:val="009329A4"/>
    <w:rsid w:val="00932C9C"/>
    <w:rsid w:val="0093412A"/>
    <w:rsid w:val="0093449A"/>
    <w:rsid w:val="009344FE"/>
    <w:rsid w:val="009345E1"/>
    <w:rsid w:val="00934765"/>
    <w:rsid w:val="00934874"/>
    <w:rsid w:val="00934C7F"/>
    <w:rsid w:val="00935139"/>
    <w:rsid w:val="0093520A"/>
    <w:rsid w:val="00935377"/>
    <w:rsid w:val="009356D6"/>
    <w:rsid w:val="0093578A"/>
    <w:rsid w:val="0093579A"/>
    <w:rsid w:val="00935B33"/>
    <w:rsid w:val="00935F5A"/>
    <w:rsid w:val="009362D0"/>
    <w:rsid w:val="009363CD"/>
    <w:rsid w:val="00936C21"/>
    <w:rsid w:val="00937261"/>
    <w:rsid w:val="00937669"/>
    <w:rsid w:val="009376E5"/>
    <w:rsid w:val="00940655"/>
    <w:rsid w:val="00940C30"/>
    <w:rsid w:val="00941025"/>
    <w:rsid w:val="009411A4"/>
    <w:rsid w:val="00941474"/>
    <w:rsid w:val="0094191A"/>
    <w:rsid w:val="00941940"/>
    <w:rsid w:val="00941AB6"/>
    <w:rsid w:val="00941B01"/>
    <w:rsid w:val="00942131"/>
    <w:rsid w:val="00942737"/>
    <w:rsid w:val="0094285A"/>
    <w:rsid w:val="00942BBC"/>
    <w:rsid w:val="00942DB5"/>
    <w:rsid w:val="00942DBF"/>
    <w:rsid w:val="00942EF9"/>
    <w:rsid w:val="00943AC7"/>
    <w:rsid w:val="00943F26"/>
    <w:rsid w:val="00944C8B"/>
    <w:rsid w:val="00944FD2"/>
    <w:rsid w:val="009450C0"/>
    <w:rsid w:val="009457A7"/>
    <w:rsid w:val="009458B7"/>
    <w:rsid w:val="009462D6"/>
    <w:rsid w:val="009468CB"/>
    <w:rsid w:val="00946B30"/>
    <w:rsid w:val="00946C7E"/>
    <w:rsid w:val="00946F0C"/>
    <w:rsid w:val="009471CE"/>
    <w:rsid w:val="0094758F"/>
    <w:rsid w:val="00947968"/>
    <w:rsid w:val="00947A9F"/>
    <w:rsid w:val="00950694"/>
    <w:rsid w:val="00950839"/>
    <w:rsid w:val="00950E5E"/>
    <w:rsid w:val="009510A6"/>
    <w:rsid w:val="0095140B"/>
    <w:rsid w:val="00952B76"/>
    <w:rsid w:val="009535C2"/>
    <w:rsid w:val="0095371B"/>
    <w:rsid w:val="00953906"/>
    <w:rsid w:val="00953FE7"/>
    <w:rsid w:val="00954364"/>
    <w:rsid w:val="0095467C"/>
    <w:rsid w:val="00954858"/>
    <w:rsid w:val="00954B07"/>
    <w:rsid w:val="00954F9C"/>
    <w:rsid w:val="0095553B"/>
    <w:rsid w:val="00955C4F"/>
    <w:rsid w:val="0095630D"/>
    <w:rsid w:val="00956443"/>
    <w:rsid w:val="009565C0"/>
    <w:rsid w:val="0095668B"/>
    <w:rsid w:val="00956E18"/>
    <w:rsid w:val="00957948"/>
    <w:rsid w:val="00957DA1"/>
    <w:rsid w:val="00957E72"/>
    <w:rsid w:val="0096042E"/>
    <w:rsid w:val="009605CC"/>
    <w:rsid w:val="009614D6"/>
    <w:rsid w:val="00961586"/>
    <w:rsid w:val="009617B6"/>
    <w:rsid w:val="0096189A"/>
    <w:rsid w:val="00961A8F"/>
    <w:rsid w:val="0096240C"/>
    <w:rsid w:val="00962794"/>
    <w:rsid w:val="009629F7"/>
    <w:rsid w:val="00962B37"/>
    <w:rsid w:val="00962C05"/>
    <w:rsid w:val="00962D02"/>
    <w:rsid w:val="009635B8"/>
    <w:rsid w:val="00963AC9"/>
    <w:rsid w:val="00963AF1"/>
    <w:rsid w:val="00964528"/>
    <w:rsid w:val="00964A4E"/>
    <w:rsid w:val="00964B50"/>
    <w:rsid w:val="009651C4"/>
    <w:rsid w:val="00965830"/>
    <w:rsid w:val="00965A6F"/>
    <w:rsid w:val="00965E24"/>
    <w:rsid w:val="00965EF4"/>
    <w:rsid w:val="009666D0"/>
    <w:rsid w:val="00966751"/>
    <w:rsid w:val="009668EA"/>
    <w:rsid w:val="00966AB9"/>
    <w:rsid w:val="00966EC3"/>
    <w:rsid w:val="00966F2E"/>
    <w:rsid w:val="0096788A"/>
    <w:rsid w:val="00967927"/>
    <w:rsid w:val="00967BF4"/>
    <w:rsid w:val="00967DE9"/>
    <w:rsid w:val="0097038B"/>
    <w:rsid w:val="00970BE9"/>
    <w:rsid w:val="00971223"/>
    <w:rsid w:val="009716F0"/>
    <w:rsid w:val="0097249F"/>
    <w:rsid w:val="00972602"/>
    <w:rsid w:val="009726B1"/>
    <w:rsid w:val="00972816"/>
    <w:rsid w:val="00972962"/>
    <w:rsid w:val="00972DD3"/>
    <w:rsid w:val="00973393"/>
    <w:rsid w:val="0097339A"/>
    <w:rsid w:val="00973826"/>
    <w:rsid w:val="00973D37"/>
    <w:rsid w:val="00973FC7"/>
    <w:rsid w:val="00974460"/>
    <w:rsid w:val="0097507C"/>
    <w:rsid w:val="009751EE"/>
    <w:rsid w:val="0097529F"/>
    <w:rsid w:val="00975F85"/>
    <w:rsid w:val="009760B8"/>
    <w:rsid w:val="0097617C"/>
    <w:rsid w:val="009761D2"/>
    <w:rsid w:val="00976A9D"/>
    <w:rsid w:val="0097740E"/>
    <w:rsid w:val="00977431"/>
    <w:rsid w:val="00977E73"/>
    <w:rsid w:val="00980015"/>
    <w:rsid w:val="0098017C"/>
    <w:rsid w:val="009806AE"/>
    <w:rsid w:val="009808EF"/>
    <w:rsid w:val="00981246"/>
    <w:rsid w:val="0098127D"/>
    <w:rsid w:val="009818A3"/>
    <w:rsid w:val="009820F1"/>
    <w:rsid w:val="00982FF1"/>
    <w:rsid w:val="009837E0"/>
    <w:rsid w:val="00983D04"/>
    <w:rsid w:val="00984CCD"/>
    <w:rsid w:val="0098513A"/>
    <w:rsid w:val="0098572E"/>
    <w:rsid w:val="00985979"/>
    <w:rsid w:val="00985F7B"/>
    <w:rsid w:val="00986C94"/>
    <w:rsid w:val="0098715E"/>
    <w:rsid w:val="0098721B"/>
    <w:rsid w:val="00987329"/>
    <w:rsid w:val="009873CF"/>
    <w:rsid w:val="00990043"/>
    <w:rsid w:val="00990BE6"/>
    <w:rsid w:val="00991251"/>
    <w:rsid w:val="00991952"/>
    <w:rsid w:val="00991D9B"/>
    <w:rsid w:val="00991F07"/>
    <w:rsid w:val="00992413"/>
    <w:rsid w:val="009924A9"/>
    <w:rsid w:val="009933B2"/>
    <w:rsid w:val="00993464"/>
    <w:rsid w:val="00993AF2"/>
    <w:rsid w:val="009945A3"/>
    <w:rsid w:val="0099465C"/>
    <w:rsid w:val="0099485F"/>
    <w:rsid w:val="00994925"/>
    <w:rsid w:val="0099492C"/>
    <w:rsid w:val="009952EF"/>
    <w:rsid w:val="00995471"/>
    <w:rsid w:val="009963E3"/>
    <w:rsid w:val="009965B2"/>
    <w:rsid w:val="00997148"/>
    <w:rsid w:val="00997D85"/>
    <w:rsid w:val="009A01EB"/>
    <w:rsid w:val="009A094D"/>
    <w:rsid w:val="009A0E98"/>
    <w:rsid w:val="009A0EAA"/>
    <w:rsid w:val="009A1439"/>
    <w:rsid w:val="009A20FD"/>
    <w:rsid w:val="009A22A3"/>
    <w:rsid w:val="009A23BE"/>
    <w:rsid w:val="009A2467"/>
    <w:rsid w:val="009A269A"/>
    <w:rsid w:val="009A3450"/>
    <w:rsid w:val="009A37D2"/>
    <w:rsid w:val="009A38EF"/>
    <w:rsid w:val="009A3FD4"/>
    <w:rsid w:val="009A4013"/>
    <w:rsid w:val="009A404A"/>
    <w:rsid w:val="009A4379"/>
    <w:rsid w:val="009A461A"/>
    <w:rsid w:val="009A4850"/>
    <w:rsid w:val="009A4A47"/>
    <w:rsid w:val="009A4FF1"/>
    <w:rsid w:val="009A5190"/>
    <w:rsid w:val="009A5B5D"/>
    <w:rsid w:val="009A5CB0"/>
    <w:rsid w:val="009A5DAA"/>
    <w:rsid w:val="009A62E8"/>
    <w:rsid w:val="009A6A5F"/>
    <w:rsid w:val="009A6AAB"/>
    <w:rsid w:val="009A6D1D"/>
    <w:rsid w:val="009A6EC1"/>
    <w:rsid w:val="009A6EDB"/>
    <w:rsid w:val="009A7055"/>
    <w:rsid w:val="009A70F6"/>
    <w:rsid w:val="009A71B6"/>
    <w:rsid w:val="009A75DD"/>
    <w:rsid w:val="009A7EF0"/>
    <w:rsid w:val="009B0B4C"/>
    <w:rsid w:val="009B0CF3"/>
    <w:rsid w:val="009B1379"/>
    <w:rsid w:val="009B13E5"/>
    <w:rsid w:val="009B15B5"/>
    <w:rsid w:val="009B196E"/>
    <w:rsid w:val="009B1E33"/>
    <w:rsid w:val="009B2160"/>
    <w:rsid w:val="009B283F"/>
    <w:rsid w:val="009B2B88"/>
    <w:rsid w:val="009B30C8"/>
    <w:rsid w:val="009B32B2"/>
    <w:rsid w:val="009B3409"/>
    <w:rsid w:val="009B3B30"/>
    <w:rsid w:val="009B3CD6"/>
    <w:rsid w:val="009B3E70"/>
    <w:rsid w:val="009B41E5"/>
    <w:rsid w:val="009B43B2"/>
    <w:rsid w:val="009B445A"/>
    <w:rsid w:val="009B4821"/>
    <w:rsid w:val="009B4AF3"/>
    <w:rsid w:val="009B54D1"/>
    <w:rsid w:val="009B5621"/>
    <w:rsid w:val="009B576A"/>
    <w:rsid w:val="009B612C"/>
    <w:rsid w:val="009B62F6"/>
    <w:rsid w:val="009B69F6"/>
    <w:rsid w:val="009B6A70"/>
    <w:rsid w:val="009B705D"/>
    <w:rsid w:val="009B727A"/>
    <w:rsid w:val="009B738F"/>
    <w:rsid w:val="009B745F"/>
    <w:rsid w:val="009B758C"/>
    <w:rsid w:val="009C06C3"/>
    <w:rsid w:val="009C0EFC"/>
    <w:rsid w:val="009C0F85"/>
    <w:rsid w:val="009C10BB"/>
    <w:rsid w:val="009C11CF"/>
    <w:rsid w:val="009C1760"/>
    <w:rsid w:val="009C18CA"/>
    <w:rsid w:val="009C1A57"/>
    <w:rsid w:val="009C1A84"/>
    <w:rsid w:val="009C226D"/>
    <w:rsid w:val="009C24F0"/>
    <w:rsid w:val="009C3371"/>
    <w:rsid w:val="009C39A9"/>
    <w:rsid w:val="009C3B2D"/>
    <w:rsid w:val="009C448D"/>
    <w:rsid w:val="009C4825"/>
    <w:rsid w:val="009C4D0C"/>
    <w:rsid w:val="009C5534"/>
    <w:rsid w:val="009C59BE"/>
    <w:rsid w:val="009C5A45"/>
    <w:rsid w:val="009C6912"/>
    <w:rsid w:val="009C6CF4"/>
    <w:rsid w:val="009C7003"/>
    <w:rsid w:val="009C74C1"/>
    <w:rsid w:val="009C777C"/>
    <w:rsid w:val="009C7ACD"/>
    <w:rsid w:val="009C7ACF"/>
    <w:rsid w:val="009C7D03"/>
    <w:rsid w:val="009D0AB6"/>
    <w:rsid w:val="009D0F3C"/>
    <w:rsid w:val="009D20C3"/>
    <w:rsid w:val="009D23E8"/>
    <w:rsid w:val="009D2B1F"/>
    <w:rsid w:val="009D329B"/>
    <w:rsid w:val="009D3FBF"/>
    <w:rsid w:val="009D4C98"/>
    <w:rsid w:val="009D4DC0"/>
    <w:rsid w:val="009D5542"/>
    <w:rsid w:val="009D562A"/>
    <w:rsid w:val="009D57EC"/>
    <w:rsid w:val="009D5A6F"/>
    <w:rsid w:val="009D5D78"/>
    <w:rsid w:val="009D6C3B"/>
    <w:rsid w:val="009D71F2"/>
    <w:rsid w:val="009D71FA"/>
    <w:rsid w:val="009D76D5"/>
    <w:rsid w:val="009E1712"/>
    <w:rsid w:val="009E1898"/>
    <w:rsid w:val="009E18F9"/>
    <w:rsid w:val="009E1A48"/>
    <w:rsid w:val="009E1CE6"/>
    <w:rsid w:val="009E2195"/>
    <w:rsid w:val="009E2720"/>
    <w:rsid w:val="009E2EBF"/>
    <w:rsid w:val="009E3010"/>
    <w:rsid w:val="009E35C4"/>
    <w:rsid w:val="009E385C"/>
    <w:rsid w:val="009E3E1E"/>
    <w:rsid w:val="009E42B2"/>
    <w:rsid w:val="009E46B7"/>
    <w:rsid w:val="009E4977"/>
    <w:rsid w:val="009E4ABE"/>
    <w:rsid w:val="009E4F1E"/>
    <w:rsid w:val="009E4FD6"/>
    <w:rsid w:val="009E519D"/>
    <w:rsid w:val="009E533E"/>
    <w:rsid w:val="009E5F13"/>
    <w:rsid w:val="009E6362"/>
    <w:rsid w:val="009E63E8"/>
    <w:rsid w:val="009E64ED"/>
    <w:rsid w:val="009E66F6"/>
    <w:rsid w:val="009E6A40"/>
    <w:rsid w:val="009E75EA"/>
    <w:rsid w:val="009F0125"/>
    <w:rsid w:val="009F04B3"/>
    <w:rsid w:val="009F0566"/>
    <w:rsid w:val="009F0589"/>
    <w:rsid w:val="009F09BA"/>
    <w:rsid w:val="009F13CA"/>
    <w:rsid w:val="009F150A"/>
    <w:rsid w:val="009F18FA"/>
    <w:rsid w:val="009F196F"/>
    <w:rsid w:val="009F1E63"/>
    <w:rsid w:val="009F1F50"/>
    <w:rsid w:val="009F1F97"/>
    <w:rsid w:val="009F218B"/>
    <w:rsid w:val="009F23A1"/>
    <w:rsid w:val="009F26F1"/>
    <w:rsid w:val="009F2ACC"/>
    <w:rsid w:val="009F2BC7"/>
    <w:rsid w:val="009F2D71"/>
    <w:rsid w:val="009F2D7F"/>
    <w:rsid w:val="009F3063"/>
    <w:rsid w:val="009F327E"/>
    <w:rsid w:val="009F32FF"/>
    <w:rsid w:val="009F357A"/>
    <w:rsid w:val="009F3787"/>
    <w:rsid w:val="009F3DF9"/>
    <w:rsid w:val="009F4630"/>
    <w:rsid w:val="009F5028"/>
    <w:rsid w:val="009F5278"/>
    <w:rsid w:val="009F5470"/>
    <w:rsid w:val="009F59CF"/>
    <w:rsid w:val="009F5A1D"/>
    <w:rsid w:val="009F5E45"/>
    <w:rsid w:val="009F635C"/>
    <w:rsid w:val="009F6415"/>
    <w:rsid w:val="009F6797"/>
    <w:rsid w:val="009F67B6"/>
    <w:rsid w:val="009F6BBC"/>
    <w:rsid w:val="009F6C37"/>
    <w:rsid w:val="009F6C7F"/>
    <w:rsid w:val="009F6CD5"/>
    <w:rsid w:val="009F6D18"/>
    <w:rsid w:val="009F7BA7"/>
    <w:rsid w:val="009F7BBB"/>
    <w:rsid w:val="00A00885"/>
    <w:rsid w:val="00A00A24"/>
    <w:rsid w:val="00A01343"/>
    <w:rsid w:val="00A0154B"/>
    <w:rsid w:val="00A01C05"/>
    <w:rsid w:val="00A02284"/>
    <w:rsid w:val="00A02292"/>
    <w:rsid w:val="00A02334"/>
    <w:rsid w:val="00A02433"/>
    <w:rsid w:val="00A0256B"/>
    <w:rsid w:val="00A026B4"/>
    <w:rsid w:val="00A0293D"/>
    <w:rsid w:val="00A02D4E"/>
    <w:rsid w:val="00A02F09"/>
    <w:rsid w:val="00A034AC"/>
    <w:rsid w:val="00A0386B"/>
    <w:rsid w:val="00A03B47"/>
    <w:rsid w:val="00A03EE2"/>
    <w:rsid w:val="00A044A4"/>
    <w:rsid w:val="00A045CF"/>
    <w:rsid w:val="00A04BC2"/>
    <w:rsid w:val="00A062AF"/>
    <w:rsid w:val="00A0705F"/>
    <w:rsid w:val="00A07671"/>
    <w:rsid w:val="00A07B24"/>
    <w:rsid w:val="00A07FD0"/>
    <w:rsid w:val="00A10104"/>
    <w:rsid w:val="00A10550"/>
    <w:rsid w:val="00A10984"/>
    <w:rsid w:val="00A10C9A"/>
    <w:rsid w:val="00A111CB"/>
    <w:rsid w:val="00A116EE"/>
    <w:rsid w:val="00A117A4"/>
    <w:rsid w:val="00A11BAD"/>
    <w:rsid w:val="00A12159"/>
    <w:rsid w:val="00A12180"/>
    <w:rsid w:val="00A12810"/>
    <w:rsid w:val="00A132C4"/>
    <w:rsid w:val="00A13CFC"/>
    <w:rsid w:val="00A1437F"/>
    <w:rsid w:val="00A152D0"/>
    <w:rsid w:val="00A155F2"/>
    <w:rsid w:val="00A15EEE"/>
    <w:rsid w:val="00A15F01"/>
    <w:rsid w:val="00A16027"/>
    <w:rsid w:val="00A1772E"/>
    <w:rsid w:val="00A20517"/>
    <w:rsid w:val="00A20648"/>
    <w:rsid w:val="00A20870"/>
    <w:rsid w:val="00A20ACF"/>
    <w:rsid w:val="00A21A38"/>
    <w:rsid w:val="00A221AE"/>
    <w:rsid w:val="00A224B0"/>
    <w:rsid w:val="00A230D0"/>
    <w:rsid w:val="00A232ED"/>
    <w:rsid w:val="00A233A4"/>
    <w:rsid w:val="00A237DD"/>
    <w:rsid w:val="00A237FC"/>
    <w:rsid w:val="00A23915"/>
    <w:rsid w:val="00A23A95"/>
    <w:rsid w:val="00A24481"/>
    <w:rsid w:val="00A246FB"/>
    <w:rsid w:val="00A24CD7"/>
    <w:rsid w:val="00A24DFC"/>
    <w:rsid w:val="00A25043"/>
    <w:rsid w:val="00A2517B"/>
    <w:rsid w:val="00A2582C"/>
    <w:rsid w:val="00A26468"/>
    <w:rsid w:val="00A26ABC"/>
    <w:rsid w:val="00A26BCA"/>
    <w:rsid w:val="00A26E40"/>
    <w:rsid w:val="00A274EE"/>
    <w:rsid w:val="00A27B9D"/>
    <w:rsid w:val="00A27BA6"/>
    <w:rsid w:val="00A27D57"/>
    <w:rsid w:val="00A27E1C"/>
    <w:rsid w:val="00A27F50"/>
    <w:rsid w:val="00A30021"/>
    <w:rsid w:val="00A306BA"/>
    <w:rsid w:val="00A30FEF"/>
    <w:rsid w:val="00A310CC"/>
    <w:rsid w:val="00A31639"/>
    <w:rsid w:val="00A32373"/>
    <w:rsid w:val="00A32430"/>
    <w:rsid w:val="00A3280D"/>
    <w:rsid w:val="00A32A9A"/>
    <w:rsid w:val="00A3310A"/>
    <w:rsid w:val="00A3335F"/>
    <w:rsid w:val="00A349BC"/>
    <w:rsid w:val="00A3572C"/>
    <w:rsid w:val="00A35854"/>
    <w:rsid w:val="00A35858"/>
    <w:rsid w:val="00A35A88"/>
    <w:rsid w:val="00A36EB7"/>
    <w:rsid w:val="00A3709C"/>
    <w:rsid w:val="00A375DF"/>
    <w:rsid w:val="00A37782"/>
    <w:rsid w:val="00A3782B"/>
    <w:rsid w:val="00A4065B"/>
    <w:rsid w:val="00A40872"/>
    <w:rsid w:val="00A40FA8"/>
    <w:rsid w:val="00A416A2"/>
    <w:rsid w:val="00A416CA"/>
    <w:rsid w:val="00A41755"/>
    <w:rsid w:val="00A42F94"/>
    <w:rsid w:val="00A434D7"/>
    <w:rsid w:val="00A4353D"/>
    <w:rsid w:val="00A4365C"/>
    <w:rsid w:val="00A438BA"/>
    <w:rsid w:val="00A438DC"/>
    <w:rsid w:val="00A438F1"/>
    <w:rsid w:val="00A43A05"/>
    <w:rsid w:val="00A43E99"/>
    <w:rsid w:val="00A43E9F"/>
    <w:rsid w:val="00A43EC4"/>
    <w:rsid w:val="00A43FC7"/>
    <w:rsid w:val="00A44778"/>
    <w:rsid w:val="00A44922"/>
    <w:rsid w:val="00A44E72"/>
    <w:rsid w:val="00A452B2"/>
    <w:rsid w:val="00A453C7"/>
    <w:rsid w:val="00A453D8"/>
    <w:rsid w:val="00A45A63"/>
    <w:rsid w:val="00A45C15"/>
    <w:rsid w:val="00A460C1"/>
    <w:rsid w:val="00A4623D"/>
    <w:rsid w:val="00A4629D"/>
    <w:rsid w:val="00A469A5"/>
    <w:rsid w:val="00A47359"/>
    <w:rsid w:val="00A473A4"/>
    <w:rsid w:val="00A4777B"/>
    <w:rsid w:val="00A47FCB"/>
    <w:rsid w:val="00A50D40"/>
    <w:rsid w:val="00A513AB"/>
    <w:rsid w:val="00A51FB4"/>
    <w:rsid w:val="00A521DF"/>
    <w:rsid w:val="00A5343C"/>
    <w:rsid w:val="00A53707"/>
    <w:rsid w:val="00A537AC"/>
    <w:rsid w:val="00A53E9C"/>
    <w:rsid w:val="00A547F1"/>
    <w:rsid w:val="00A54945"/>
    <w:rsid w:val="00A54C2D"/>
    <w:rsid w:val="00A54D6D"/>
    <w:rsid w:val="00A54E1A"/>
    <w:rsid w:val="00A5503B"/>
    <w:rsid w:val="00A5523E"/>
    <w:rsid w:val="00A55D54"/>
    <w:rsid w:val="00A560FB"/>
    <w:rsid w:val="00A5626C"/>
    <w:rsid w:val="00A56323"/>
    <w:rsid w:val="00A563E9"/>
    <w:rsid w:val="00A56BCD"/>
    <w:rsid w:val="00A56C81"/>
    <w:rsid w:val="00A56D42"/>
    <w:rsid w:val="00A57639"/>
    <w:rsid w:val="00A5774F"/>
    <w:rsid w:val="00A578F4"/>
    <w:rsid w:val="00A57916"/>
    <w:rsid w:val="00A57CED"/>
    <w:rsid w:val="00A57E53"/>
    <w:rsid w:val="00A60318"/>
    <w:rsid w:val="00A603BE"/>
    <w:rsid w:val="00A60421"/>
    <w:rsid w:val="00A60443"/>
    <w:rsid w:val="00A6045D"/>
    <w:rsid w:val="00A604C0"/>
    <w:rsid w:val="00A604DA"/>
    <w:rsid w:val="00A6066A"/>
    <w:rsid w:val="00A61426"/>
    <w:rsid w:val="00A618C8"/>
    <w:rsid w:val="00A619D4"/>
    <w:rsid w:val="00A61E44"/>
    <w:rsid w:val="00A62291"/>
    <w:rsid w:val="00A625BC"/>
    <w:rsid w:val="00A625E8"/>
    <w:rsid w:val="00A625F7"/>
    <w:rsid w:val="00A627AF"/>
    <w:rsid w:val="00A627E0"/>
    <w:rsid w:val="00A62B54"/>
    <w:rsid w:val="00A62CB8"/>
    <w:rsid w:val="00A62FB7"/>
    <w:rsid w:val="00A64011"/>
    <w:rsid w:val="00A64058"/>
    <w:rsid w:val="00A6480F"/>
    <w:rsid w:val="00A64972"/>
    <w:rsid w:val="00A65229"/>
    <w:rsid w:val="00A6551F"/>
    <w:rsid w:val="00A65F75"/>
    <w:rsid w:val="00A66023"/>
    <w:rsid w:val="00A66912"/>
    <w:rsid w:val="00A67028"/>
    <w:rsid w:val="00A670AC"/>
    <w:rsid w:val="00A6716F"/>
    <w:rsid w:val="00A676BE"/>
    <w:rsid w:val="00A701AD"/>
    <w:rsid w:val="00A703C1"/>
    <w:rsid w:val="00A708D0"/>
    <w:rsid w:val="00A71194"/>
    <w:rsid w:val="00A717B3"/>
    <w:rsid w:val="00A71A27"/>
    <w:rsid w:val="00A71B07"/>
    <w:rsid w:val="00A71B60"/>
    <w:rsid w:val="00A71BD6"/>
    <w:rsid w:val="00A72314"/>
    <w:rsid w:val="00A7241F"/>
    <w:rsid w:val="00A7296C"/>
    <w:rsid w:val="00A72B17"/>
    <w:rsid w:val="00A72BF0"/>
    <w:rsid w:val="00A72DFF"/>
    <w:rsid w:val="00A72F90"/>
    <w:rsid w:val="00A7391D"/>
    <w:rsid w:val="00A74698"/>
    <w:rsid w:val="00A74716"/>
    <w:rsid w:val="00A755A7"/>
    <w:rsid w:val="00A7589C"/>
    <w:rsid w:val="00A75BFB"/>
    <w:rsid w:val="00A76217"/>
    <w:rsid w:val="00A7697A"/>
    <w:rsid w:val="00A7704A"/>
    <w:rsid w:val="00A77264"/>
    <w:rsid w:val="00A77839"/>
    <w:rsid w:val="00A778E8"/>
    <w:rsid w:val="00A77F14"/>
    <w:rsid w:val="00A804C8"/>
    <w:rsid w:val="00A80DA6"/>
    <w:rsid w:val="00A81396"/>
    <w:rsid w:val="00A815A6"/>
    <w:rsid w:val="00A81D71"/>
    <w:rsid w:val="00A82998"/>
    <w:rsid w:val="00A8369C"/>
    <w:rsid w:val="00A837BC"/>
    <w:rsid w:val="00A84FD6"/>
    <w:rsid w:val="00A85438"/>
    <w:rsid w:val="00A8545C"/>
    <w:rsid w:val="00A8593E"/>
    <w:rsid w:val="00A859E6"/>
    <w:rsid w:val="00A85A12"/>
    <w:rsid w:val="00A85A2D"/>
    <w:rsid w:val="00A85BBB"/>
    <w:rsid w:val="00A85D6F"/>
    <w:rsid w:val="00A85DFC"/>
    <w:rsid w:val="00A860AD"/>
    <w:rsid w:val="00A862A1"/>
    <w:rsid w:val="00A87C3C"/>
    <w:rsid w:val="00A87FFA"/>
    <w:rsid w:val="00A9055F"/>
    <w:rsid w:val="00A90F6A"/>
    <w:rsid w:val="00A912A1"/>
    <w:rsid w:val="00A91399"/>
    <w:rsid w:val="00A9142F"/>
    <w:rsid w:val="00A91733"/>
    <w:rsid w:val="00A922A4"/>
    <w:rsid w:val="00A92673"/>
    <w:rsid w:val="00A92717"/>
    <w:rsid w:val="00A9278E"/>
    <w:rsid w:val="00A927C8"/>
    <w:rsid w:val="00A92AC4"/>
    <w:rsid w:val="00A93398"/>
    <w:rsid w:val="00A93BA8"/>
    <w:rsid w:val="00A93F4D"/>
    <w:rsid w:val="00A93F57"/>
    <w:rsid w:val="00A9413D"/>
    <w:rsid w:val="00A9425E"/>
    <w:rsid w:val="00A94304"/>
    <w:rsid w:val="00A9474C"/>
    <w:rsid w:val="00A9493E"/>
    <w:rsid w:val="00A95078"/>
    <w:rsid w:val="00A9508A"/>
    <w:rsid w:val="00A9525B"/>
    <w:rsid w:val="00A9528F"/>
    <w:rsid w:val="00A95434"/>
    <w:rsid w:val="00A9560A"/>
    <w:rsid w:val="00A95747"/>
    <w:rsid w:val="00A95857"/>
    <w:rsid w:val="00A95C9D"/>
    <w:rsid w:val="00A95D7A"/>
    <w:rsid w:val="00A96290"/>
    <w:rsid w:val="00A962C7"/>
    <w:rsid w:val="00A96646"/>
    <w:rsid w:val="00A9677C"/>
    <w:rsid w:val="00A96805"/>
    <w:rsid w:val="00A975D2"/>
    <w:rsid w:val="00A97B71"/>
    <w:rsid w:val="00A97F88"/>
    <w:rsid w:val="00AA0C31"/>
    <w:rsid w:val="00AA0E52"/>
    <w:rsid w:val="00AA0F8C"/>
    <w:rsid w:val="00AA113E"/>
    <w:rsid w:val="00AA2018"/>
    <w:rsid w:val="00AA21C9"/>
    <w:rsid w:val="00AA21E8"/>
    <w:rsid w:val="00AA26EB"/>
    <w:rsid w:val="00AA2771"/>
    <w:rsid w:val="00AA2B31"/>
    <w:rsid w:val="00AA2F58"/>
    <w:rsid w:val="00AA31BC"/>
    <w:rsid w:val="00AA3224"/>
    <w:rsid w:val="00AA36B9"/>
    <w:rsid w:val="00AA38B0"/>
    <w:rsid w:val="00AA38D0"/>
    <w:rsid w:val="00AA3CBA"/>
    <w:rsid w:val="00AA42DD"/>
    <w:rsid w:val="00AA463E"/>
    <w:rsid w:val="00AA4796"/>
    <w:rsid w:val="00AA4A8E"/>
    <w:rsid w:val="00AA4C2E"/>
    <w:rsid w:val="00AA4EC9"/>
    <w:rsid w:val="00AA5388"/>
    <w:rsid w:val="00AA567B"/>
    <w:rsid w:val="00AA6A3E"/>
    <w:rsid w:val="00AA71FD"/>
    <w:rsid w:val="00AA7640"/>
    <w:rsid w:val="00AA77EA"/>
    <w:rsid w:val="00AA7A89"/>
    <w:rsid w:val="00AB0058"/>
    <w:rsid w:val="00AB0299"/>
    <w:rsid w:val="00AB03E3"/>
    <w:rsid w:val="00AB0447"/>
    <w:rsid w:val="00AB0676"/>
    <w:rsid w:val="00AB0B65"/>
    <w:rsid w:val="00AB0C36"/>
    <w:rsid w:val="00AB0E2A"/>
    <w:rsid w:val="00AB0FA0"/>
    <w:rsid w:val="00AB138D"/>
    <w:rsid w:val="00AB240A"/>
    <w:rsid w:val="00AB2EE2"/>
    <w:rsid w:val="00AB32E9"/>
    <w:rsid w:val="00AB37D5"/>
    <w:rsid w:val="00AB37DA"/>
    <w:rsid w:val="00AB3BE1"/>
    <w:rsid w:val="00AB4184"/>
    <w:rsid w:val="00AB467E"/>
    <w:rsid w:val="00AB4BC3"/>
    <w:rsid w:val="00AB5248"/>
    <w:rsid w:val="00AB554E"/>
    <w:rsid w:val="00AB5B72"/>
    <w:rsid w:val="00AB68F4"/>
    <w:rsid w:val="00AB72BE"/>
    <w:rsid w:val="00AB72C6"/>
    <w:rsid w:val="00AB738D"/>
    <w:rsid w:val="00AB73ED"/>
    <w:rsid w:val="00AB7443"/>
    <w:rsid w:val="00AB754B"/>
    <w:rsid w:val="00AC03CA"/>
    <w:rsid w:val="00AC0545"/>
    <w:rsid w:val="00AC09CF"/>
    <w:rsid w:val="00AC14B8"/>
    <w:rsid w:val="00AC1620"/>
    <w:rsid w:val="00AC1852"/>
    <w:rsid w:val="00AC18DE"/>
    <w:rsid w:val="00AC19E9"/>
    <w:rsid w:val="00AC269B"/>
    <w:rsid w:val="00AC2A89"/>
    <w:rsid w:val="00AC2E76"/>
    <w:rsid w:val="00AC304A"/>
    <w:rsid w:val="00AC3B51"/>
    <w:rsid w:val="00AC3B9A"/>
    <w:rsid w:val="00AC3E2F"/>
    <w:rsid w:val="00AC40E4"/>
    <w:rsid w:val="00AC458C"/>
    <w:rsid w:val="00AC4770"/>
    <w:rsid w:val="00AC4D3D"/>
    <w:rsid w:val="00AC572B"/>
    <w:rsid w:val="00AC5A78"/>
    <w:rsid w:val="00AC5EFE"/>
    <w:rsid w:val="00AC5FF6"/>
    <w:rsid w:val="00AC6104"/>
    <w:rsid w:val="00AC65E9"/>
    <w:rsid w:val="00AC6839"/>
    <w:rsid w:val="00AC6A28"/>
    <w:rsid w:val="00AC6AF0"/>
    <w:rsid w:val="00AC6F57"/>
    <w:rsid w:val="00AC71B3"/>
    <w:rsid w:val="00AC7482"/>
    <w:rsid w:val="00AC779F"/>
    <w:rsid w:val="00AC7CE1"/>
    <w:rsid w:val="00AC7D21"/>
    <w:rsid w:val="00AD013E"/>
    <w:rsid w:val="00AD0540"/>
    <w:rsid w:val="00AD08E0"/>
    <w:rsid w:val="00AD0B23"/>
    <w:rsid w:val="00AD19B0"/>
    <w:rsid w:val="00AD1E32"/>
    <w:rsid w:val="00AD1EA1"/>
    <w:rsid w:val="00AD288F"/>
    <w:rsid w:val="00AD2890"/>
    <w:rsid w:val="00AD2DD6"/>
    <w:rsid w:val="00AD30F6"/>
    <w:rsid w:val="00AD3129"/>
    <w:rsid w:val="00AD31F1"/>
    <w:rsid w:val="00AD321A"/>
    <w:rsid w:val="00AD33F7"/>
    <w:rsid w:val="00AD35E2"/>
    <w:rsid w:val="00AD378B"/>
    <w:rsid w:val="00AD37A0"/>
    <w:rsid w:val="00AD37DA"/>
    <w:rsid w:val="00AD391C"/>
    <w:rsid w:val="00AD39D9"/>
    <w:rsid w:val="00AD3AD1"/>
    <w:rsid w:val="00AD47C5"/>
    <w:rsid w:val="00AD52ED"/>
    <w:rsid w:val="00AD53CD"/>
    <w:rsid w:val="00AD5428"/>
    <w:rsid w:val="00AD6ED1"/>
    <w:rsid w:val="00AD73C8"/>
    <w:rsid w:val="00AD7AA0"/>
    <w:rsid w:val="00AD7DAB"/>
    <w:rsid w:val="00AE0244"/>
    <w:rsid w:val="00AE04C7"/>
    <w:rsid w:val="00AE06AA"/>
    <w:rsid w:val="00AE0739"/>
    <w:rsid w:val="00AE0EFA"/>
    <w:rsid w:val="00AE1267"/>
    <w:rsid w:val="00AE15B6"/>
    <w:rsid w:val="00AE1ADA"/>
    <w:rsid w:val="00AE1BD5"/>
    <w:rsid w:val="00AE1F33"/>
    <w:rsid w:val="00AE2199"/>
    <w:rsid w:val="00AE26E0"/>
    <w:rsid w:val="00AE2D0A"/>
    <w:rsid w:val="00AE3094"/>
    <w:rsid w:val="00AE322E"/>
    <w:rsid w:val="00AE3BE6"/>
    <w:rsid w:val="00AE4307"/>
    <w:rsid w:val="00AE43FD"/>
    <w:rsid w:val="00AE440F"/>
    <w:rsid w:val="00AE46E5"/>
    <w:rsid w:val="00AE4822"/>
    <w:rsid w:val="00AE527D"/>
    <w:rsid w:val="00AE5A0D"/>
    <w:rsid w:val="00AE5BE3"/>
    <w:rsid w:val="00AE5DDD"/>
    <w:rsid w:val="00AE5FE9"/>
    <w:rsid w:val="00AE61B9"/>
    <w:rsid w:val="00AE6437"/>
    <w:rsid w:val="00AE654C"/>
    <w:rsid w:val="00AE6BB7"/>
    <w:rsid w:val="00AE7544"/>
    <w:rsid w:val="00AE7723"/>
    <w:rsid w:val="00AE7B92"/>
    <w:rsid w:val="00AF0FD5"/>
    <w:rsid w:val="00AF10FF"/>
    <w:rsid w:val="00AF13DB"/>
    <w:rsid w:val="00AF153F"/>
    <w:rsid w:val="00AF1665"/>
    <w:rsid w:val="00AF16A8"/>
    <w:rsid w:val="00AF17E0"/>
    <w:rsid w:val="00AF1A3B"/>
    <w:rsid w:val="00AF1CC6"/>
    <w:rsid w:val="00AF1CC8"/>
    <w:rsid w:val="00AF1F05"/>
    <w:rsid w:val="00AF23BF"/>
    <w:rsid w:val="00AF27B4"/>
    <w:rsid w:val="00AF2863"/>
    <w:rsid w:val="00AF29FA"/>
    <w:rsid w:val="00AF2ACA"/>
    <w:rsid w:val="00AF2C0C"/>
    <w:rsid w:val="00AF3208"/>
    <w:rsid w:val="00AF359E"/>
    <w:rsid w:val="00AF3B18"/>
    <w:rsid w:val="00AF3B94"/>
    <w:rsid w:val="00AF3C10"/>
    <w:rsid w:val="00AF3DC3"/>
    <w:rsid w:val="00AF3DE5"/>
    <w:rsid w:val="00AF4207"/>
    <w:rsid w:val="00AF4397"/>
    <w:rsid w:val="00AF4C1F"/>
    <w:rsid w:val="00AF4D96"/>
    <w:rsid w:val="00AF5233"/>
    <w:rsid w:val="00AF5499"/>
    <w:rsid w:val="00AF54EB"/>
    <w:rsid w:val="00AF5542"/>
    <w:rsid w:val="00AF578A"/>
    <w:rsid w:val="00AF59AB"/>
    <w:rsid w:val="00AF5A7F"/>
    <w:rsid w:val="00AF5C34"/>
    <w:rsid w:val="00AF5CB1"/>
    <w:rsid w:val="00AF66F9"/>
    <w:rsid w:val="00AF672D"/>
    <w:rsid w:val="00AF6C19"/>
    <w:rsid w:val="00AF6C41"/>
    <w:rsid w:val="00AF70A7"/>
    <w:rsid w:val="00AF71B9"/>
    <w:rsid w:val="00AF7478"/>
    <w:rsid w:val="00AF7CF8"/>
    <w:rsid w:val="00AF7DB4"/>
    <w:rsid w:val="00B00285"/>
    <w:rsid w:val="00B00601"/>
    <w:rsid w:val="00B00F9E"/>
    <w:rsid w:val="00B01A49"/>
    <w:rsid w:val="00B01A5D"/>
    <w:rsid w:val="00B01DCA"/>
    <w:rsid w:val="00B020D1"/>
    <w:rsid w:val="00B02854"/>
    <w:rsid w:val="00B02C4F"/>
    <w:rsid w:val="00B02CB0"/>
    <w:rsid w:val="00B039E5"/>
    <w:rsid w:val="00B03B85"/>
    <w:rsid w:val="00B0424E"/>
    <w:rsid w:val="00B04351"/>
    <w:rsid w:val="00B04BEE"/>
    <w:rsid w:val="00B04ED6"/>
    <w:rsid w:val="00B056E2"/>
    <w:rsid w:val="00B0572A"/>
    <w:rsid w:val="00B0581D"/>
    <w:rsid w:val="00B0593D"/>
    <w:rsid w:val="00B05E41"/>
    <w:rsid w:val="00B06303"/>
    <w:rsid w:val="00B0664A"/>
    <w:rsid w:val="00B06A38"/>
    <w:rsid w:val="00B07494"/>
    <w:rsid w:val="00B0750B"/>
    <w:rsid w:val="00B0790F"/>
    <w:rsid w:val="00B07A3E"/>
    <w:rsid w:val="00B07E70"/>
    <w:rsid w:val="00B07EC5"/>
    <w:rsid w:val="00B07FD8"/>
    <w:rsid w:val="00B1028D"/>
    <w:rsid w:val="00B10379"/>
    <w:rsid w:val="00B10B38"/>
    <w:rsid w:val="00B11640"/>
    <w:rsid w:val="00B11B28"/>
    <w:rsid w:val="00B122F1"/>
    <w:rsid w:val="00B12410"/>
    <w:rsid w:val="00B1254D"/>
    <w:rsid w:val="00B12ADA"/>
    <w:rsid w:val="00B12E23"/>
    <w:rsid w:val="00B131DA"/>
    <w:rsid w:val="00B1338E"/>
    <w:rsid w:val="00B134B7"/>
    <w:rsid w:val="00B13694"/>
    <w:rsid w:val="00B13D64"/>
    <w:rsid w:val="00B13EC5"/>
    <w:rsid w:val="00B1516C"/>
    <w:rsid w:val="00B15D4E"/>
    <w:rsid w:val="00B16117"/>
    <w:rsid w:val="00B1614A"/>
    <w:rsid w:val="00B1640C"/>
    <w:rsid w:val="00B166FF"/>
    <w:rsid w:val="00B16A07"/>
    <w:rsid w:val="00B170D6"/>
    <w:rsid w:val="00B1764A"/>
    <w:rsid w:val="00B17A11"/>
    <w:rsid w:val="00B209C9"/>
    <w:rsid w:val="00B20FD4"/>
    <w:rsid w:val="00B215E4"/>
    <w:rsid w:val="00B21750"/>
    <w:rsid w:val="00B2186C"/>
    <w:rsid w:val="00B21F46"/>
    <w:rsid w:val="00B22CFA"/>
    <w:rsid w:val="00B2372D"/>
    <w:rsid w:val="00B23B6D"/>
    <w:rsid w:val="00B2437C"/>
    <w:rsid w:val="00B25455"/>
    <w:rsid w:val="00B25A00"/>
    <w:rsid w:val="00B25A41"/>
    <w:rsid w:val="00B25DB3"/>
    <w:rsid w:val="00B2646F"/>
    <w:rsid w:val="00B26880"/>
    <w:rsid w:val="00B26C52"/>
    <w:rsid w:val="00B26DAA"/>
    <w:rsid w:val="00B26EDA"/>
    <w:rsid w:val="00B26F8C"/>
    <w:rsid w:val="00B27106"/>
    <w:rsid w:val="00B272F3"/>
    <w:rsid w:val="00B27D65"/>
    <w:rsid w:val="00B302CD"/>
    <w:rsid w:val="00B307EF"/>
    <w:rsid w:val="00B31100"/>
    <w:rsid w:val="00B321C5"/>
    <w:rsid w:val="00B32293"/>
    <w:rsid w:val="00B32334"/>
    <w:rsid w:val="00B32621"/>
    <w:rsid w:val="00B32B55"/>
    <w:rsid w:val="00B330D9"/>
    <w:rsid w:val="00B33367"/>
    <w:rsid w:val="00B33786"/>
    <w:rsid w:val="00B33CFF"/>
    <w:rsid w:val="00B33FDC"/>
    <w:rsid w:val="00B3410A"/>
    <w:rsid w:val="00B345D3"/>
    <w:rsid w:val="00B34D55"/>
    <w:rsid w:val="00B34D68"/>
    <w:rsid w:val="00B34E0B"/>
    <w:rsid w:val="00B35398"/>
    <w:rsid w:val="00B3586F"/>
    <w:rsid w:val="00B35CD4"/>
    <w:rsid w:val="00B36229"/>
    <w:rsid w:val="00B3622C"/>
    <w:rsid w:val="00B366FE"/>
    <w:rsid w:val="00B36C65"/>
    <w:rsid w:val="00B36D65"/>
    <w:rsid w:val="00B377AE"/>
    <w:rsid w:val="00B37CE9"/>
    <w:rsid w:val="00B37FBB"/>
    <w:rsid w:val="00B40509"/>
    <w:rsid w:val="00B40896"/>
    <w:rsid w:val="00B40A6F"/>
    <w:rsid w:val="00B40C65"/>
    <w:rsid w:val="00B40C6A"/>
    <w:rsid w:val="00B40D19"/>
    <w:rsid w:val="00B40E34"/>
    <w:rsid w:val="00B4134F"/>
    <w:rsid w:val="00B41432"/>
    <w:rsid w:val="00B41691"/>
    <w:rsid w:val="00B41A44"/>
    <w:rsid w:val="00B41C4D"/>
    <w:rsid w:val="00B41DF4"/>
    <w:rsid w:val="00B41E71"/>
    <w:rsid w:val="00B420A2"/>
    <w:rsid w:val="00B42308"/>
    <w:rsid w:val="00B426F8"/>
    <w:rsid w:val="00B42995"/>
    <w:rsid w:val="00B430C5"/>
    <w:rsid w:val="00B4383A"/>
    <w:rsid w:val="00B43A61"/>
    <w:rsid w:val="00B43E91"/>
    <w:rsid w:val="00B44A42"/>
    <w:rsid w:val="00B4505A"/>
    <w:rsid w:val="00B4522E"/>
    <w:rsid w:val="00B4531E"/>
    <w:rsid w:val="00B46072"/>
    <w:rsid w:val="00B4656A"/>
    <w:rsid w:val="00B466C4"/>
    <w:rsid w:val="00B46ABB"/>
    <w:rsid w:val="00B46BEF"/>
    <w:rsid w:val="00B46FD8"/>
    <w:rsid w:val="00B470A8"/>
    <w:rsid w:val="00B474C1"/>
    <w:rsid w:val="00B47617"/>
    <w:rsid w:val="00B47C96"/>
    <w:rsid w:val="00B47CE4"/>
    <w:rsid w:val="00B50412"/>
    <w:rsid w:val="00B50D16"/>
    <w:rsid w:val="00B51DD0"/>
    <w:rsid w:val="00B51FDC"/>
    <w:rsid w:val="00B52369"/>
    <w:rsid w:val="00B528B3"/>
    <w:rsid w:val="00B53748"/>
    <w:rsid w:val="00B53F4F"/>
    <w:rsid w:val="00B53FD3"/>
    <w:rsid w:val="00B5416A"/>
    <w:rsid w:val="00B5441A"/>
    <w:rsid w:val="00B548BC"/>
    <w:rsid w:val="00B54AD4"/>
    <w:rsid w:val="00B54C79"/>
    <w:rsid w:val="00B54E19"/>
    <w:rsid w:val="00B54F18"/>
    <w:rsid w:val="00B55402"/>
    <w:rsid w:val="00B55B06"/>
    <w:rsid w:val="00B55C41"/>
    <w:rsid w:val="00B55E3F"/>
    <w:rsid w:val="00B57E3E"/>
    <w:rsid w:val="00B60409"/>
    <w:rsid w:val="00B604F3"/>
    <w:rsid w:val="00B6080B"/>
    <w:rsid w:val="00B6081D"/>
    <w:rsid w:val="00B60980"/>
    <w:rsid w:val="00B61706"/>
    <w:rsid w:val="00B6183C"/>
    <w:rsid w:val="00B61C81"/>
    <w:rsid w:val="00B62EE3"/>
    <w:rsid w:val="00B63B22"/>
    <w:rsid w:val="00B64090"/>
    <w:rsid w:val="00B64202"/>
    <w:rsid w:val="00B645EE"/>
    <w:rsid w:val="00B64818"/>
    <w:rsid w:val="00B64A4D"/>
    <w:rsid w:val="00B65D03"/>
    <w:rsid w:val="00B6615A"/>
    <w:rsid w:val="00B6623E"/>
    <w:rsid w:val="00B6637D"/>
    <w:rsid w:val="00B66577"/>
    <w:rsid w:val="00B672DF"/>
    <w:rsid w:val="00B678E8"/>
    <w:rsid w:val="00B67917"/>
    <w:rsid w:val="00B67CA4"/>
    <w:rsid w:val="00B67D15"/>
    <w:rsid w:val="00B70952"/>
    <w:rsid w:val="00B70A62"/>
    <w:rsid w:val="00B70B69"/>
    <w:rsid w:val="00B70E80"/>
    <w:rsid w:val="00B7194C"/>
    <w:rsid w:val="00B7196F"/>
    <w:rsid w:val="00B71CFB"/>
    <w:rsid w:val="00B71D6F"/>
    <w:rsid w:val="00B729E0"/>
    <w:rsid w:val="00B73944"/>
    <w:rsid w:val="00B7396A"/>
    <w:rsid w:val="00B73D45"/>
    <w:rsid w:val="00B740D4"/>
    <w:rsid w:val="00B744C3"/>
    <w:rsid w:val="00B74A9A"/>
    <w:rsid w:val="00B74F0F"/>
    <w:rsid w:val="00B7560E"/>
    <w:rsid w:val="00B75765"/>
    <w:rsid w:val="00B757F8"/>
    <w:rsid w:val="00B7587A"/>
    <w:rsid w:val="00B75B11"/>
    <w:rsid w:val="00B75ECC"/>
    <w:rsid w:val="00B76095"/>
    <w:rsid w:val="00B76B1C"/>
    <w:rsid w:val="00B76C70"/>
    <w:rsid w:val="00B77693"/>
    <w:rsid w:val="00B77C14"/>
    <w:rsid w:val="00B8029F"/>
    <w:rsid w:val="00B80309"/>
    <w:rsid w:val="00B808C7"/>
    <w:rsid w:val="00B80B3B"/>
    <w:rsid w:val="00B80FF2"/>
    <w:rsid w:val="00B811F8"/>
    <w:rsid w:val="00B81677"/>
    <w:rsid w:val="00B817F5"/>
    <w:rsid w:val="00B828B8"/>
    <w:rsid w:val="00B82C45"/>
    <w:rsid w:val="00B832ED"/>
    <w:rsid w:val="00B836DF"/>
    <w:rsid w:val="00B837FC"/>
    <w:rsid w:val="00B83999"/>
    <w:rsid w:val="00B8404B"/>
    <w:rsid w:val="00B843CE"/>
    <w:rsid w:val="00B847B7"/>
    <w:rsid w:val="00B8487E"/>
    <w:rsid w:val="00B8490D"/>
    <w:rsid w:val="00B84CFB"/>
    <w:rsid w:val="00B84F59"/>
    <w:rsid w:val="00B855C5"/>
    <w:rsid w:val="00B85C20"/>
    <w:rsid w:val="00B85F44"/>
    <w:rsid w:val="00B85F88"/>
    <w:rsid w:val="00B867C3"/>
    <w:rsid w:val="00B867DF"/>
    <w:rsid w:val="00B868E9"/>
    <w:rsid w:val="00B86BB0"/>
    <w:rsid w:val="00B87092"/>
    <w:rsid w:val="00B8722C"/>
    <w:rsid w:val="00B87A8D"/>
    <w:rsid w:val="00B90050"/>
    <w:rsid w:val="00B904A2"/>
    <w:rsid w:val="00B907BB"/>
    <w:rsid w:val="00B90DF7"/>
    <w:rsid w:val="00B90E60"/>
    <w:rsid w:val="00B910D3"/>
    <w:rsid w:val="00B911FD"/>
    <w:rsid w:val="00B916FE"/>
    <w:rsid w:val="00B919D5"/>
    <w:rsid w:val="00B91B29"/>
    <w:rsid w:val="00B91B70"/>
    <w:rsid w:val="00B91FCA"/>
    <w:rsid w:val="00B9287C"/>
    <w:rsid w:val="00B92CB4"/>
    <w:rsid w:val="00B931D9"/>
    <w:rsid w:val="00B93E4C"/>
    <w:rsid w:val="00B95615"/>
    <w:rsid w:val="00B95BC5"/>
    <w:rsid w:val="00B95EC1"/>
    <w:rsid w:val="00B95F2C"/>
    <w:rsid w:val="00B96660"/>
    <w:rsid w:val="00B96A9F"/>
    <w:rsid w:val="00B9761C"/>
    <w:rsid w:val="00B97738"/>
    <w:rsid w:val="00BA0A42"/>
    <w:rsid w:val="00BA0B70"/>
    <w:rsid w:val="00BA0FE5"/>
    <w:rsid w:val="00BA101A"/>
    <w:rsid w:val="00BA155D"/>
    <w:rsid w:val="00BA1D05"/>
    <w:rsid w:val="00BA1DFB"/>
    <w:rsid w:val="00BA208D"/>
    <w:rsid w:val="00BA20F8"/>
    <w:rsid w:val="00BA2151"/>
    <w:rsid w:val="00BA24C4"/>
    <w:rsid w:val="00BA260D"/>
    <w:rsid w:val="00BA282A"/>
    <w:rsid w:val="00BA2EF7"/>
    <w:rsid w:val="00BA30E4"/>
    <w:rsid w:val="00BA329A"/>
    <w:rsid w:val="00BA45E4"/>
    <w:rsid w:val="00BA4C38"/>
    <w:rsid w:val="00BA53F4"/>
    <w:rsid w:val="00BA557E"/>
    <w:rsid w:val="00BA5948"/>
    <w:rsid w:val="00BA5D2F"/>
    <w:rsid w:val="00BA6728"/>
    <w:rsid w:val="00BA6A2B"/>
    <w:rsid w:val="00BA6ADB"/>
    <w:rsid w:val="00BA6FF1"/>
    <w:rsid w:val="00BA709D"/>
    <w:rsid w:val="00BA7428"/>
    <w:rsid w:val="00BA7921"/>
    <w:rsid w:val="00BB02F5"/>
    <w:rsid w:val="00BB0581"/>
    <w:rsid w:val="00BB08FA"/>
    <w:rsid w:val="00BB0BC8"/>
    <w:rsid w:val="00BB0C9F"/>
    <w:rsid w:val="00BB0CB3"/>
    <w:rsid w:val="00BB0DF7"/>
    <w:rsid w:val="00BB1296"/>
    <w:rsid w:val="00BB1A9D"/>
    <w:rsid w:val="00BB1AB6"/>
    <w:rsid w:val="00BB2490"/>
    <w:rsid w:val="00BB26CD"/>
    <w:rsid w:val="00BB2E44"/>
    <w:rsid w:val="00BB3278"/>
    <w:rsid w:val="00BB335B"/>
    <w:rsid w:val="00BB3B75"/>
    <w:rsid w:val="00BB3E1E"/>
    <w:rsid w:val="00BB40E6"/>
    <w:rsid w:val="00BB469E"/>
    <w:rsid w:val="00BB497A"/>
    <w:rsid w:val="00BB534C"/>
    <w:rsid w:val="00BB5582"/>
    <w:rsid w:val="00BB55EC"/>
    <w:rsid w:val="00BB5726"/>
    <w:rsid w:val="00BB5887"/>
    <w:rsid w:val="00BB5F51"/>
    <w:rsid w:val="00BB68B7"/>
    <w:rsid w:val="00BB6924"/>
    <w:rsid w:val="00BB7483"/>
    <w:rsid w:val="00BB7505"/>
    <w:rsid w:val="00BC0AC2"/>
    <w:rsid w:val="00BC104F"/>
    <w:rsid w:val="00BC1F7F"/>
    <w:rsid w:val="00BC1FC6"/>
    <w:rsid w:val="00BC2A44"/>
    <w:rsid w:val="00BC2AAF"/>
    <w:rsid w:val="00BC2DF9"/>
    <w:rsid w:val="00BC30F1"/>
    <w:rsid w:val="00BC33DA"/>
    <w:rsid w:val="00BC37A9"/>
    <w:rsid w:val="00BC37D2"/>
    <w:rsid w:val="00BC37E7"/>
    <w:rsid w:val="00BC39A9"/>
    <w:rsid w:val="00BC3F2C"/>
    <w:rsid w:val="00BC4424"/>
    <w:rsid w:val="00BC4479"/>
    <w:rsid w:val="00BC4541"/>
    <w:rsid w:val="00BC46E5"/>
    <w:rsid w:val="00BC4C6A"/>
    <w:rsid w:val="00BC5086"/>
    <w:rsid w:val="00BC5935"/>
    <w:rsid w:val="00BC5C9B"/>
    <w:rsid w:val="00BC6167"/>
    <w:rsid w:val="00BC63D3"/>
    <w:rsid w:val="00BC63D5"/>
    <w:rsid w:val="00BC6AA8"/>
    <w:rsid w:val="00BC6FB7"/>
    <w:rsid w:val="00BC6FF5"/>
    <w:rsid w:val="00BC7187"/>
    <w:rsid w:val="00BC71CF"/>
    <w:rsid w:val="00BC77C4"/>
    <w:rsid w:val="00BC7AFD"/>
    <w:rsid w:val="00BD0036"/>
    <w:rsid w:val="00BD0175"/>
    <w:rsid w:val="00BD0186"/>
    <w:rsid w:val="00BD0187"/>
    <w:rsid w:val="00BD04C2"/>
    <w:rsid w:val="00BD0819"/>
    <w:rsid w:val="00BD1220"/>
    <w:rsid w:val="00BD1405"/>
    <w:rsid w:val="00BD193C"/>
    <w:rsid w:val="00BD1999"/>
    <w:rsid w:val="00BD1F69"/>
    <w:rsid w:val="00BD2030"/>
    <w:rsid w:val="00BD2478"/>
    <w:rsid w:val="00BD281B"/>
    <w:rsid w:val="00BD360A"/>
    <w:rsid w:val="00BD3653"/>
    <w:rsid w:val="00BD378A"/>
    <w:rsid w:val="00BD3B4B"/>
    <w:rsid w:val="00BD3D83"/>
    <w:rsid w:val="00BD3DDD"/>
    <w:rsid w:val="00BD3E1D"/>
    <w:rsid w:val="00BD3F7E"/>
    <w:rsid w:val="00BD403E"/>
    <w:rsid w:val="00BD438B"/>
    <w:rsid w:val="00BD4727"/>
    <w:rsid w:val="00BD4E9B"/>
    <w:rsid w:val="00BD502C"/>
    <w:rsid w:val="00BD513E"/>
    <w:rsid w:val="00BD60DA"/>
    <w:rsid w:val="00BD6344"/>
    <w:rsid w:val="00BD640D"/>
    <w:rsid w:val="00BD6A53"/>
    <w:rsid w:val="00BD72CA"/>
    <w:rsid w:val="00BD767D"/>
    <w:rsid w:val="00BD7C41"/>
    <w:rsid w:val="00BD7CF7"/>
    <w:rsid w:val="00BD7DF3"/>
    <w:rsid w:val="00BE029E"/>
    <w:rsid w:val="00BE05D9"/>
    <w:rsid w:val="00BE0714"/>
    <w:rsid w:val="00BE0A70"/>
    <w:rsid w:val="00BE0FDD"/>
    <w:rsid w:val="00BE1AF6"/>
    <w:rsid w:val="00BE1D36"/>
    <w:rsid w:val="00BE282D"/>
    <w:rsid w:val="00BE2CF2"/>
    <w:rsid w:val="00BE367F"/>
    <w:rsid w:val="00BE37CB"/>
    <w:rsid w:val="00BE4187"/>
    <w:rsid w:val="00BE42BD"/>
    <w:rsid w:val="00BE4318"/>
    <w:rsid w:val="00BE473B"/>
    <w:rsid w:val="00BE4F7E"/>
    <w:rsid w:val="00BE5589"/>
    <w:rsid w:val="00BE61A9"/>
    <w:rsid w:val="00BE70DE"/>
    <w:rsid w:val="00BF00CE"/>
    <w:rsid w:val="00BF0393"/>
    <w:rsid w:val="00BF0444"/>
    <w:rsid w:val="00BF04DE"/>
    <w:rsid w:val="00BF0770"/>
    <w:rsid w:val="00BF106F"/>
    <w:rsid w:val="00BF1452"/>
    <w:rsid w:val="00BF15DA"/>
    <w:rsid w:val="00BF2410"/>
    <w:rsid w:val="00BF2668"/>
    <w:rsid w:val="00BF2685"/>
    <w:rsid w:val="00BF2D82"/>
    <w:rsid w:val="00BF2EFB"/>
    <w:rsid w:val="00BF3C51"/>
    <w:rsid w:val="00BF4424"/>
    <w:rsid w:val="00BF4510"/>
    <w:rsid w:val="00BF48C4"/>
    <w:rsid w:val="00BF4E57"/>
    <w:rsid w:val="00BF4ED2"/>
    <w:rsid w:val="00BF5016"/>
    <w:rsid w:val="00BF504E"/>
    <w:rsid w:val="00BF5498"/>
    <w:rsid w:val="00BF5F5F"/>
    <w:rsid w:val="00BF6526"/>
    <w:rsid w:val="00BF73E9"/>
    <w:rsid w:val="00C00507"/>
    <w:rsid w:val="00C0086B"/>
    <w:rsid w:val="00C00E9E"/>
    <w:rsid w:val="00C01058"/>
    <w:rsid w:val="00C01393"/>
    <w:rsid w:val="00C014B5"/>
    <w:rsid w:val="00C01BFA"/>
    <w:rsid w:val="00C0223D"/>
    <w:rsid w:val="00C02491"/>
    <w:rsid w:val="00C0267A"/>
    <w:rsid w:val="00C02D64"/>
    <w:rsid w:val="00C0327D"/>
    <w:rsid w:val="00C03E21"/>
    <w:rsid w:val="00C04A6C"/>
    <w:rsid w:val="00C05832"/>
    <w:rsid w:val="00C05EBF"/>
    <w:rsid w:val="00C067B7"/>
    <w:rsid w:val="00C06FF0"/>
    <w:rsid w:val="00C0702A"/>
    <w:rsid w:val="00C07D48"/>
    <w:rsid w:val="00C101A4"/>
    <w:rsid w:val="00C10690"/>
    <w:rsid w:val="00C10B49"/>
    <w:rsid w:val="00C110E0"/>
    <w:rsid w:val="00C11605"/>
    <w:rsid w:val="00C1193E"/>
    <w:rsid w:val="00C11AC3"/>
    <w:rsid w:val="00C11C4B"/>
    <w:rsid w:val="00C11DF3"/>
    <w:rsid w:val="00C126B1"/>
    <w:rsid w:val="00C127EE"/>
    <w:rsid w:val="00C129A2"/>
    <w:rsid w:val="00C13323"/>
    <w:rsid w:val="00C13CB7"/>
    <w:rsid w:val="00C13E49"/>
    <w:rsid w:val="00C13EB3"/>
    <w:rsid w:val="00C1410E"/>
    <w:rsid w:val="00C14331"/>
    <w:rsid w:val="00C14685"/>
    <w:rsid w:val="00C15209"/>
    <w:rsid w:val="00C156B6"/>
    <w:rsid w:val="00C1572D"/>
    <w:rsid w:val="00C15A62"/>
    <w:rsid w:val="00C15E5D"/>
    <w:rsid w:val="00C16068"/>
    <w:rsid w:val="00C163C9"/>
    <w:rsid w:val="00C16651"/>
    <w:rsid w:val="00C168EE"/>
    <w:rsid w:val="00C16FDB"/>
    <w:rsid w:val="00C178DB"/>
    <w:rsid w:val="00C20210"/>
    <w:rsid w:val="00C203BF"/>
    <w:rsid w:val="00C20529"/>
    <w:rsid w:val="00C20EB9"/>
    <w:rsid w:val="00C20FCF"/>
    <w:rsid w:val="00C2112E"/>
    <w:rsid w:val="00C212BB"/>
    <w:rsid w:val="00C2135A"/>
    <w:rsid w:val="00C21526"/>
    <w:rsid w:val="00C2167D"/>
    <w:rsid w:val="00C219FE"/>
    <w:rsid w:val="00C21C6A"/>
    <w:rsid w:val="00C21D2E"/>
    <w:rsid w:val="00C21D40"/>
    <w:rsid w:val="00C22AD1"/>
    <w:rsid w:val="00C22AFE"/>
    <w:rsid w:val="00C23030"/>
    <w:rsid w:val="00C2327B"/>
    <w:rsid w:val="00C235F4"/>
    <w:rsid w:val="00C237EF"/>
    <w:rsid w:val="00C243CD"/>
    <w:rsid w:val="00C24810"/>
    <w:rsid w:val="00C24902"/>
    <w:rsid w:val="00C24CD7"/>
    <w:rsid w:val="00C24F31"/>
    <w:rsid w:val="00C24FED"/>
    <w:rsid w:val="00C25601"/>
    <w:rsid w:val="00C26611"/>
    <w:rsid w:val="00C26DAA"/>
    <w:rsid w:val="00C27BCE"/>
    <w:rsid w:val="00C27F4C"/>
    <w:rsid w:val="00C301B6"/>
    <w:rsid w:val="00C30E01"/>
    <w:rsid w:val="00C3139A"/>
    <w:rsid w:val="00C316A5"/>
    <w:rsid w:val="00C31AF9"/>
    <w:rsid w:val="00C32088"/>
    <w:rsid w:val="00C330A6"/>
    <w:rsid w:val="00C3313E"/>
    <w:rsid w:val="00C33A9A"/>
    <w:rsid w:val="00C33D6A"/>
    <w:rsid w:val="00C352EE"/>
    <w:rsid w:val="00C355A7"/>
    <w:rsid w:val="00C35668"/>
    <w:rsid w:val="00C35FD9"/>
    <w:rsid w:val="00C36236"/>
    <w:rsid w:val="00C36512"/>
    <w:rsid w:val="00C36629"/>
    <w:rsid w:val="00C3687C"/>
    <w:rsid w:val="00C369FF"/>
    <w:rsid w:val="00C36E1B"/>
    <w:rsid w:val="00C375C0"/>
    <w:rsid w:val="00C377DF"/>
    <w:rsid w:val="00C37859"/>
    <w:rsid w:val="00C4057E"/>
    <w:rsid w:val="00C407AF"/>
    <w:rsid w:val="00C40CA2"/>
    <w:rsid w:val="00C40E61"/>
    <w:rsid w:val="00C40E6E"/>
    <w:rsid w:val="00C40F81"/>
    <w:rsid w:val="00C4113A"/>
    <w:rsid w:val="00C411A4"/>
    <w:rsid w:val="00C412AF"/>
    <w:rsid w:val="00C413BF"/>
    <w:rsid w:val="00C4151F"/>
    <w:rsid w:val="00C41650"/>
    <w:rsid w:val="00C41A8F"/>
    <w:rsid w:val="00C41D93"/>
    <w:rsid w:val="00C42025"/>
    <w:rsid w:val="00C42038"/>
    <w:rsid w:val="00C4350F"/>
    <w:rsid w:val="00C43934"/>
    <w:rsid w:val="00C444A4"/>
    <w:rsid w:val="00C44599"/>
    <w:rsid w:val="00C4484A"/>
    <w:rsid w:val="00C448B9"/>
    <w:rsid w:val="00C44BF0"/>
    <w:rsid w:val="00C44CE3"/>
    <w:rsid w:val="00C45148"/>
    <w:rsid w:val="00C452C1"/>
    <w:rsid w:val="00C45F87"/>
    <w:rsid w:val="00C45FAA"/>
    <w:rsid w:val="00C46B44"/>
    <w:rsid w:val="00C46B6B"/>
    <w:rsid w:val="00C471F9"/>
    <w:rsid w:val="00C47207"/>
    <w:rsid w:val="00C4746A"/>
    <w:rsid w:val="00C47BBF"/>
    <w:rsid w:val="00C50072"/>
    <w:rsid w:val="00C50216"/>
    <w:rsid w:val="00C50567"/>
    <w:rsid w:val="00C50771"/>
    <w:rsid w:val="00C5080E"/>
    <w:rsid w:val="00C512B7"/>
    <w:rsid w:val="00C518E3"/>
    <w:rsid w:val="00C519F3"/>
    <w:rsid w:val="00C51BF5"/>
    <w:rsid w:val="00C51CAC"/>
    <w:rsid w:val="00C52601"/>
    <w:rsid w:val="00C52CF2"/>
    <w:rsid w:val="00C53B62"/>
    <w:rsid w:val="00C53C40"/>
    <w:rsid w:val="00C5424B"/>
    <w:rsid w:val="00C54BD5"/>
    <w:rsid w:val="00C54BFB"/>
    <w:rsid w:val="00C55179"/>
    <w:rsid w:val="00C55431"/>
    <w:rsid w:val="00C556D3"/>
    <w:rsid w:val="00C558AF"/>
    <w:rsid w:val="00C558BF"/>
    <w:rsid w:val="00C55FE5"/>
    <w:rsid w:val="00C56049"/>
    <w:rsid w:val="00C56424"/>
    <w:rsid w:val="00C5642A"/>
    <w:rsid w:val="00C5746B"/>
    <w:rsid w:val="00C57620"/>
    <w:rsid w:val="00C57644"/>
    <w:rsid w:val="00C57A86"/>
    <w:rsid w:val="00C601E0"/>
    <w:rsid w:val="00C60A79"/>
    <w:rsid w:val="00C60C23"/>
    <w:rsid w:val="00C60D83"/>
    <w:rsid w:val="00C61488"/>
    <w:rsid w:val="00C622CB"/>
    <w:rsid w:val="00C624C8"/>
    <w:rsid w:val="00C62741"/>
    <w:rsid w:val="00C62AE6"/>
    <w:rsid w:val="00C62D1C"/>
    <w:rsid w:val="00C630A0"/>
    <w:rsid w:val="00C63177"/>
    <w:rsid w:val="00C63269"/>
    <w:rsid w:val="00C64372"/>
    <w:rsid w:val="00C64AAD"/>
    <w:rsid w:val="00C6505D"/>
    <w:rsid w:val="00C65512"/>
    <w:rsid w:val="00C663D7"/>
    <w:rsid w:val="00C6658C"/>
    <w:rsid w:val="00C665F5"/>
    <w:rsid w:val="00C668EA"/>
    <w:rsid w:val="00C66D38"/>
    <w:rsid w:val="00C66DFD"/>
    <w:rsid w:val="00C67052"/>
    <w:rsid w:val="00C67927"/>
    <w:rsid w:val="00C67B11"/>
    <w:rsid w:val="00C70146"/>
    <w:rsid w:val="00C709CF"/>
    <w:rsid w:val="00C7117F"/>
    <w:rsid w:val="00C711D9"/>
    <w:rsid w:val="00C7167F"/>
    <w:rsid w:val="00C71B4C"/>
    <w:rsid w:val="00C7277A"/>
    <w:rsid w:val="00C72866"/>
    <w:rsid w:val="00C72C01"/>
    <w:rsid w:val="00C731EB"/>
    <w:rsid w:val="00C74242"/>
    <w:rsid w:val="00C7426D"/>
    <w:rsid w:val="00C74C50"/>
    <w:rsid w:val="00C750C7"/>
    <w:rsid w:val="00C75193"/>
    <w:rsid w:val="00C75254"/>
    <w:rsid w:val="00C75627"/>
    <w:rsid w:val="00C7576B"/>
    <w:rsid w:val="00C76448"/>
    <w:rsid w:val="00C765CE"/>
    <w:rsid w:val="00C76DAA"/>
    <w:rsid w:val="00C76DF0"/>
    <w:rsid w:val="00C77C34"/>
    <w:rsid w:val="00C807D4"/>
    <w:rsid w:val="00C809C3"/>
    <w:rsid w:val="00C80EE2"/>
    <w:rsid w:val="00C81237"/>
    <w:rsid w:val="00C8135E"/>
    <w:rsid w:val="00C81721"/>
    <w:rsid w:val="00C81927"/>
    <w:rsid w:val="00C81CE6"/>
    <w:rsid w:val="00C82039"/>
    <w:rsid w:val="00C82686"/>
    <w:rsid w:val="00C82CCF"/>
    <w:rsid w:val="00C8314E"/>
    <w:rsid w:val="00C83186"/>
    <w:rsid w:val="00C84378"/>
    <w:rsid w:val="00C84818"/>
    <w:rsid w:val="00C84EE3"/>
    <w:rsid w:val="00C84FAC"/>
    <w:rsid w:val="00C84FD0"/>
    <w:rsid w:val="00C852FB"/>
    <w:rsid w:val="00C8546E"/>
    <w:rsid w:val="00C85A4A"/>
    <w:rsid w:val="00C85DBE"/>
    <w:rsid w:val="00C864B5"/>
    <w:rsid w:val="00C86929"/>
    <w:rsid w:val="00C86CED"/>
    <w:rsid w:val="00C86EBE"/>
    <w:rsid w:val="00C87D25"/>
    <w:rsid w:val="00C903CB"/>
    <w:rsid w:val="00C90C85"/>
    <w:rsid w:val="00C9117C"/>
    <w:rsid w:val="00C91580"/>
    <w:rsid w:val="00C91732"/>
    <w:rsid w:val="00C9184D"/>
    <w:rsid w:val="00C91918"/>
    <w:rsid w:val="00C91A71"/>
    <w:rsid w:val="00C9268B"/>
    <w:rsid w:val="00C927CE"/>
    <w:rsid w:val="00C927E5"/>
    <w:rsid w:val="00C92B38"/>
    <w:rsid w:val="00C92C3D"/>
    <w:rsid w:val="00C935AD"/>
    <w:rsid w:val="00C936B4"/>
    <w:rsid w:val="00C93711"/>
    <w:rsid w:val="00C93C55"/>
    <w:rsid w:val="00C94199"/>
    <w:rsid w:val="00C942FC"/>
    <w:rsid w:val="00C94E28"/>
    <w:rsid w:val="00C95728"/>
    <w:rsid w:val="00C958F3"/>
    <w:rsid w:val="00C95ADC"/>
    <w:rsid w:val="00C95BD9"/>
    <w:rsid w:val="00C9651D"/>
    <w:rsid w:val="00C965A1"/>
    <w:rsid w:val="00C96DC7"/>
    <w:rsid w:val="00C96E08"/>
    <w:rsid w:val="00C978E8"/>
    <w:rsid w:val="00C97FEB"/>
    <w:rsid w:val="00CA0076"/>
    <w:rsid w:val="00CA061F"/>
    <w:rsid w:val="00CA06E8"/>
    <w:rsid w:val="00CA0EDC"/>
    <w:rsid w:val="00CA1099"/>
    <w:rsid w:val="00CA10DC"/>
    <w:rsid w:val="00CA1324"/>
    <w:rsid w:val="00CA134A"/>
    <w:rsid w:val="00CA213C"/>
    <w:rsid w:val="00CA21BA"/>
    <w:rsid w:val="00CA229D"/>
    <w:rsid w:val="00CA2D15"/>
    <w:rsid w:val="00CA4735"/>
    <w:rsid w:val="00CA4780"/>
    <w:rsid w:val="00CA4806"/>
    <w:rsid w:val="00CA4CD1"/>
    <w:rsid w:val="00CA4FBB"/>
    <w:rsid w:val="00CA5979"/>
    <w:rsid w:val="00CA5A06"/>
    <w:rsid w:val="00CA5DF9"/>
    <w:rsid w:val="00CA66E5"/>
    <w:rsid w:val="00CA6886"/>
    <w:rsid w:val="00CA69F0"/>
    <w:rsid w:val="00CA6C84"/>
    <w:rsid w:val="00CA76CE"/>
    <w:rsid w:val="00CA7792"/>
    <w:rsid w:val="00CA7EAC"/>
    <w:rsid w:val="00CB136A"/>
    <w:rsid w:val="00CB143A"/>
    <w:rsid w:val="00CB18BD"/>
    <w:rsid w:val="00CB1D50"/>
    <w:rsid w:val="00CB1E9A"/>
    <w:rsid w:val="00CB21A2"/>
    <w:rsid w:val="00CB22B5"/>
    <w:rsid w:val="00CB233D"/>
    <w:rsid w:val="00CB2601"/>
    <w:rsid w:val="00CB2A23"/>
    <w:rsid w:val="00CB2B54"/>
    <w:rsid w:val="00CB2D9D"/>
    <w:rsid w:val="00CB3719"/>
    <w:rsid w:val="00CB38E2"/>
    <w:rsid w:val="00CB3B91"/>
    <w:rsid w:val="00CB3C27"/>
    <w:rsid w:val="00CB439F"/>
    <w:rsid w:val="00CB46F9"/>
    <w:rsid w:val="00CB5584"/>
    <w:rsid w:val="00CB5819"/>
    <w:rsid w:val="00CB599C"/>
    <w:rsid w:val="00CB69BD"/>
    <w:rsid w:val="00CB6FCA"/>
    <w:rsid w:val="00CB725D"/>
    <w:rsid w:val="00CB76AB"/>
    <w:rsid w:val="00CB7EAF"/>
    <w:rsid w:val="00CC04E5"/>
    <w:rsid w:val="00CC064F"/>
    <w:rsid w:val="00CC086F"/>
    <w:rsid w:val="00CC0932"/>
    <w:rsid w:val="00CC0C45"/>
    <w:rsid w:val="00CC0E1C"/>
    <w:rsid w:val="00CC13C5"/>
    <w:rsid w:val="00CC1E4F"/>
    <w:rsid w:val="00CC1E55"/>
    <w:rsid w:val="00CC23AA"/>
    <w:rsid w:val="00CC2651"/>
    <w:rsid w:val="00CC287E"/>
    <w:rsid w:val="00CC29CC"/>
    <w:rsid w:val="00CC2D5F"/>
    <w:rsid w:val="00CC38E7"/>
    <w:rsid w:val="00CC39D3"/>
    <w:rsid w:val="00CC3E4B"/>
    <w:rsid w:val="00CC4134"/>
    <w:rsid w:val="00CC4A8D"/>
    <w:rsid w:val="00CC50B9"/>
    <w:rsid w:val="00CC5874"/>
    <w:rsid w:val="00CC5C43"/>
    <w:rsid w:val="00CC67D8"/>
    <w:rsid w:val="00CC6E24"/>
    <w:rsid w:val="00CC6FC1"/>
    <w:rsid w:val="00CC7248"/>
    <w:rsid w:val="00CC733F"/>
    <w:rsid w:val="00CC7369"/>
    <w:rsid w:val="00CC76D1"/>
    <w:rsid w:val="00CC7790"/>
    <w:rsid w:val="00CC7996"/>
    <w:rsid w:val="00CC7D10"/>
    <w:rsid w:val="00CC7E54"/>
    <w:rsid w:val="00CD029D"/>
    <w:rsid w:val="00CD0CCC"/>
    <w:rsid w:val="00CD0E24"/>
    <w:rsid w:val="00CD14E6"/>
    <w:rsid w:val="00CD1EC0"/>
    <w:rsid w:val="00CD22A8"/>
    <w:rsid w:val="00CD2A48"/>
    <w:rsid w:val="00CD2DFD"/>
    <w:rsid w:val="00CD3050"/>
    <w:rsid w:val="00CD30B8"/>
    <w:rsid w:val="00CD32A2"/>
    <w:rsid w:val="00CD32D5"/>
    <w:rsid w:val="00CD333D"/>
    <w:rsid w:val="00CD3390"/>
    <w:rsid w:val="00CD393E"/>
    <w:rsid w:val="00CD3ABF"/>
    <w:rsid w:val="00CD3F80"/>
    <w:rsid w:val="00CD4399"/>
    <w:rsid w:val="00CD4EF9"/>
    <w:rsid w:val="00CD5A66"/>
    <w:rsid w:val="00CD5E99"/>
    <w:rsid w:val="00CD6149"/>
    <w:rsid w:val="00CD644A"/>
    <w:rsid w:val="00CD7368"/>
    <w:rsid w:val="00CD75E7"/>
    <w:rsid w:val="00CD7726"/>
    <w:rsid w:val="00CD7DD0"/>
    <w:rsid w:val="00CE0345"/>
    <w:rsid w:val="00CE0644"/>
    <w:rsid w:val="00CE1E31"/>
    <w:rsid w:val="00CE280E"/>
    <w:rsid w:val="00CE2C5C"/>
    <w:rsid w:val="00CE2ED2"/>
    <w:rsid w:val="00CE3191"/>
    <w:rsid w:val="00CE31C4"/>
    <w:rsid w:val="00CE3789"/>
    <w:rsid w:val="00CE386E"/>
    <w:rsid w:val="00CE3A5C"/>
    <w:rsid w:val="00CE4198"/>
    <w:rsid w:val="00CE43FB"/>
    <w:rsid w:val="00CE4AC9"/>
    <w:rsid w:val="00CE61FF"/>
    <w:rsid w:val="00CE64A4"/>
    <w:rsid w:val="00CE6598"/>
    <w:rsid w:val="00CE691F"/>
    <w:rsid w:val="00CE6E33"/>
    <w:rsid w:val="00CE715F"/>
    <w:rsid w:val="00CE747C"/>
    <w:rsid w:val="00CE7637"/>
    <w:rsid w:val="00CE7CB5"/>
    <w:rsid w:val="00CF0650"/>
    <w:rsid w:val="00CF0A91"/>
    <w:rsid w:val="00CF0E0E"/>
    <w:rsid w:val="00CF1064"/>
    <w:rsid w:val="00CF15ED"/>
    <w:rsid w:val="00CF1669"/>
    <w:rsid w:val="00CF168A"/>
    <w:rsid w:val="00CF1B91"/>
    <w:rsid w:val="00CF1FFB"/>
    <w:rsid w:val="00CF20C2"/>
    <w:rsid w:val="00CF2773"/>
    <w:rsid w:val="00CF27B4"/>
    <w:rsid w:val="00CF2E7C"/>
    <w:rsid w:val="00CF339D"/>
    <w:rsid w:val="00CF357F"/>
    <w:rsid w:val="00CF40C5"/>
    <w:rsid w:val="00CF44BC"/>
    <w:rsid w:val="00CF4802"/>
    <w:rsid w:val="00CF4AF1"/>
    <w:rsid w:val="00CF4FA8"/>
    <w:rsid w:val="00CF6DBF"/>
    <w:rsid w:val="00CF76CA"/>
    <w:rsid w:val="00CF775F"/>
    <w:rsid w:val="00CF7CFA"/>
    <w:rsid w:val="00D0005A"/>
    <w:rsid w:val="00D01454"/>
    <w:rsid w:val="00D01719"/>
    <w:rsid w:val="00D01807"/>
    <w:rsid w:val="00D018B8"/>
    <w:rsid w:val="00D01B07"/>
    <w:rsid w:val="00D0258D"/>
    <w:rsid w:val="00D02B07"/>
    <w:rsid w:val="00D031B0"/>
    <w:rsid w:val="00D038F4"/>
    <w:rsid w:val="00D03990"/>
    <w:rsid w:val="00D03D19"/>
    <w:rsid w:val="00D03D1B"/>
    <w:rsid w:val="00D04F02"/>
    <w:rsid w:val="00D05202"/>
    <w:rsid w:val="00D0531F"/>
    <w:rsid w:val="00D06049"/>
    <w:rsid w:val="00D06BCB"/>
    <w:rsid w:val="00D06F67"/>
    <w:rsid w:val="00D073E6"/>
    <w:rsid w:val="00D07418"/>
    <w:rsid w:val="00D0789C"/>
    <w:rsid w:val="00D079EB"/>
    <w:rsid w:val="00D07C16"/>
    <w:rsid w:val="00D07C17"/>
    <w:rsid w:val="00D07F8B"/>
    <w:rsid w:val="00D07FD1"/>
    <w:rsid w:val="00D1003C"/>
    <w:rsid w:val="00D101CC"/>
    <w:rsid w:val="00D1062A"/>
    <w:rsid w:val="00D10CD4"/>
    <w:rsid w:val="00D10DFA"/>
    <w:rsid w:val="00D10F1B"/>
    <w:rsid w:val="00D10FDB"/>
    <w:rsid w:val="00D1131D"/>
    <w:rsid w:val="00D11931"/>
    <w:rsid w:val="00D11A03"/>
    <w:rsid w:val="00D11C3E"/>
    <w:rsid w:val="00D11E0E"/>
    <w:rsid w:val="00D11F13"/>
    <w:rsid w:val="00D12130"/>
    <w:rsid w:val="00D121A3"/>
    <w:rsid w:val="00D123E5"/>
    <w:rsid w:val="00D12B34"/>
    <w:rsid w:val="00D12B91"/>
    <w:rsid w:val="00D12DA7"/>
    <w:rsid w:val="00D130B0"/>
    <w:rsid w:val="00D13205"/>
    <w:rsid w:val="00D13776"/>
    <w:rsid w:val="00D139F3"/>
    <w:rsid w:val="00D14187"/>
    <w:rsid w:val="00D1457A"/>
    <w:rsid w:val="00D14DBF"/>
    <w:rsid w:val="00D15746"/>
    <w:rsid w:val="00D15B22"/>
    <w:rsid w:val="00D15E6C"/>
    <w:rsid w:val="00D16C7D"/>
    <w:rsid w:val="00D16DA3"/>
    <w:rsid w:val="00D175FC"/>
    <w:rsid w:val="00D177D6"/>
    <w:rsid w:val="00D1782E"/>
    <w:rsid w:val="00D17870"/>
    <w:rsid w:val="00D17B76"/>
    <w:rsid w:val="00D17F03"/>
    <w:rsid w:val="00D20032"/>
    <w:rsid w:val="00D20505"/>
    <w:rsid w:val="00D20ABC"/>
    <w:rsid w:val="00D2131D"/>
    <w:rsid w:val="00D2164D"/>
    <w:rsid w:val="00D21959"/>
    <w:rsid w:val="00D21ED9"/>
    <w:rsid w:val="00D22B1B"/>
    <w:rsid w:val="00D22BBD"/>
    <w:rsid w:val="00D22F20"/>
    <w:rsid w:val="00D23040"/>
    <w:rsid w:val="00D233ED"/>
    <w:rsid w:val="00D235BD"/>
    <w:rsid w:val="00D236BF"/>
    <w:rsid w:val="00D239D5"/>
    <w:rsid w:val="00D24031"/>
    <w:rsid w:val="00D243F5"/>
    <w:rsid w:val="00D24962"/>
    <w:rsid w:val="00D24A0E"/>
    <w:rsid w:val="00D24C32"/>
    <w:rsid w:val="00D24EFE"/>
    <w:rsid w:val="00D250B6"/>
    <w:rsid w:val="00D25299"/>
    <w:rsid w:val="00D2594C"/>
    <w:rsid w:val="00D25B22"/>
    <w:rsid w:val="00D264D4"/>
    <w:rsid w:val="00D2681D"/>
    <w:rsid w:val="00D26A52"/>
    <w:rsid w:val="00D26B35"/>
    <w:rsid w:val="00D26E04"/>
    <w:rsid w:val="00D27280"/>
    <w:rsid w:val="00D27288"/>
    <w:rsid w:val="00D2771D"/>
    <w:rsid w:val="00D278BB"/>
    <w:rsid w:val="00D27B52"/>
    <w:rsid w:val="00D27B75"/>
    <w:rsid w:val="00D27BB1"/>
    <w:rsid w:val="00D305E0"/>
    <w:rsid w:val="00D308F4"/>
    <w:rsid w:val="00D30D15"/>
    <w:rsid w:val="00D310AB"/>
    <w:rsid w:val="00D311CA"/>
    <w:rsid w:val="00D31391"/>
    <w:rsid w:val="00D31626"/>
    <w:rsid w:val="00D31B9D"/>
    <w:rsid w:val="00D32069"/>
    <w:rsid w:val="00D32435"/>
    <w:rsid w:val="00D329BF"/>
    <w:rsid w:val="00D32C3D"/>
    <w:rsid w:val="00D32FB6"/>
    <w:rsid w:val="00D339CC"/>
    <w:rsid w:val="00D33B34"/>
    <w:rsid w:val="00D33E34"/>
    <w:rsid w:val="00D33FB8"/>
    <w:rsid w:val="00D33FF9"/>
    <w:rsid w:val="00D34694"/>
    <w:rsid w:val="00D34CCF"/>
    <w:rsid w:val="00D34FAA"/>
    <w:rsid w:val="00D35092"/>
    <w:rsid w:val="00D350AE"/>
    <w:rsid w:val="00D35588"/>
    <w:rsid w:val="00D35846"/>
    <w:rsid w:val="00D3604C"/>
    <w:rsid w:val="00D362DE"/>
    <w:rsid w:val="00D36542"/>
    <w:rsid w:val="00D36A17"/>
    <w:rsid w:val="00D36C4D"/>
    <w:rsid w:val="00D37008"/>
    <w:rsid w:val="00D37357"/>
    <w:rsid w:val="00D37A5A"/>
    <w:rsid w:val="00D37D2E"/>
    <w:rsid w:val="00D37D74"/>
    <w:rsid w:val="00D404C3"/>
    <w:rsid w:val="00D40524"/>
    <w:rsid w:val="00D405E7"/>
    <w:rsid w:val="00D407FE"/>
    <w:rsid w:val="00D41392"/>
    <w:rsid w:val="00D41D0C"/>
    <w:rsid w:val="00D41FAB"/>
    <w:rsid w:val="00D4216A"/>
    <w:rsid w:val="00D4273D"/>
    <w:rsid w:val="00D42820"/>
    <w:rsid w:val="00D43001"/>
    <w:rsid w:val="00D43500"/>
    <w:rsid w:val="00D439A9"/>
    <w:rsid w:val="00D43AB6"/>
    <w:rsid w:val="00D43F30"/>
    <w:rsid w:val="00D44418"/>
    <w:rsid w:val="00D4441B"/>
    <w:rsid w:val="00D444F4"/>
    <w:rsid w:val="00D445BD"/>
    <w:rsid w:val="00D44863"/>
    <w:rsid w:val="00D44A37"/>
    <w:rsid w:val="00D44AA1"/>
    <w:rsid w:val="00D45298"/>
    <w:rsid w:val="00D452D2"/>
    <w:rsid w:val="00D45DEC"/>
    <w:rsid w:val="00D45E78"/>
    <w:rsid w:val="00D462C2"/>
    <w:rsid w:val="00D46467"/>
    <w:rsid w:val="00D46942"/>
    <w:rsid w:val="00D46C11"/>
    <w:rsid w:val="00D46F76"/>
    <w:rsid w:val="00D471D9"/>
    <w:rsid w:val="00D4772D"/>
    <w:rsid w:val="00D50590"/>
    <w:rsid w:val="00D5086D"/>
    <w:rsid w:val="00D50AB3"/>
    <w:rsid w:val="00D50B91"/>
    <w:rsid w:val="00D50E10"/>
    <w:rsid w:val="00D51211"/>
    <w:rsid w:val="00D51B23"/>
    <w:rsid w:val="00D5226E"/>
    <w:rsid w:val="00D522BC"/>
    <w:rsid w:val="00D52749"/>
    <w:rsid w:val="00D52C99"/>
    <w:rsid w:val="00D5337E"/>
    <w:rsid w:val="00D538FC"/>
    <w:rsid w:val="00D53CB4"/>
    <w:rsid w:val="00D53EC7"/>
    <w:rsid w:val="00D54106"/>
    <w:rsid w:val="00D55497"/>
    <w:rsid w:val="00D556DF"/>
    <w:rsid w:val="00D559F4"/>
    <w:rsid w:val="00D55C27"/>
    <w:rsid w:val="00D5602A"/>
    <w:rsid w:val="00D5674C"/>
    <w:rsid w:val="00D56F7A"/>
    <w:rsid w:val="00D571A5"/>
    <w:rsid w:val="00D5741F"/>
    <w:rsid w:val="00D5751D"/>
    <w:rsid w:val="00D57F2B"/>
    <w:rsid w:val="00D605C1"/>
    <w:rsid w:val="00D60CA8"/>
    <w:rsid w:val="00D60DC3"/>
    <w:rsid w:val="00D618DB"/>
    <w:rsid w:val="00D626B1"/>
    <w:rsid w:val="00D630AB"/>
    <w:rsid w:val="00D63399"/>
    <w:rsid w:val="00D63AC0"/>
    <w:rsid w:val="00D63BB6"/>
    <w:rsid w:val="00D63FDA"/>
    <w:rsid w:val="00D6448E"/>
    <w:rsid w:val="00D644E4"/>
    <w:rsid w:val="00D649FC"/>
    <w:rsid w:val="00D65C0C"/>
    <w:rsid w:val="00D65E41"/>
    <w:rsid w:val="00D660DD"/>
    <w:rsid w:val="00D6629B"/>
    <w:rsid w:val="00D66556"/>
    <w:rsid w:val="00D66C7F"/>
    <w:rsid w:val="00D67139"/>
    <w:rsid w:val="00D674D8"/>
    <w:rsid w:val="00D67585"/>
    <w:rsid w:val="00D67B60"/>
    <w:rsid w:val="00D70470"/>
    <w:rsid w:val="00D70B82"/>
    <w:rsid w:val="00D70BF5"/>
    <w:rsid w:val="00D70C29"/>
    <w:rsid w:val="00D70E84"/>
    <w:rsid w:val="00D711C9"/>
    <w:rsid w:val="00D71E3F"/>
    <w:rsid w:val="00D722AF"/>
    <w:rsid w:val="00D7249A"/>
    <w:rsid w:val="00D7251F"/>
    <w:rsid w:val="00D72B24"/>
    <w:rsid w:val="00D72DAA"/>
    <w:rsid w:val="00D72FB0"/>
    <w:rsid w:val="00D7371A"/>
    <w:rsid w:val="00D737B4"/>
    <w:rsid w:val="00D737D5"/>
    <w:rsid w:val="00D74039"/>
    <w:rsid w:val="00D7440C"/>
    <w:rsid w:val="00D74695"/>
    <w:rsid w:val="00D74956"/>
    <w:rsid w:val="00D749C1"/>
    <w:rsid w:val="00D74AE7"/>
    <w:rsid w:val="00D74E40"/>
    <w:rsid w:val="00D7517A"/>
    <w:rsid w:val="00D75AC0"/>
    <w:rsid w:val="00D75CAA"/>
    <w:rsid w:val="00D76254"/>
    <w:rsid w:val="00D76C4D"/>
    <w:rsid w:val="00D778D7"/>
    <w:rsid w:val="00D77E53"/>
    <w:rsid w:val="00D802A3"/>
    <w:rsid w:val="00D8039F"/>
    <w:rsid w:val="00D81346"/>
    <w:rsid w:val="00D81595"/>
    <w:rsid w:val="00D8198A"/>
    <w:rsid w:val="00D81D40"/>
    <w:rsid w:val="00D81EF1"/>
    <w:rsid w:val="00D82106"/>
    <w:rsid w:val="00D82336"/>
    <w:rsid w:val="00D83123"/>
    <w:rsid w:val="00D83613"/>
    <w:rsid w:val="00D83840"/>
    <w:rsid w:val="00D8384D"/>
    <w:rsid w:val="00D83AE9"/>
    <w:rsid w:val="00D843E8"/>
    <w:rsid w:val="00D84863"/>
    <w:rsid w:val="00D848B7"/>
    <w:rsid w:val="00D84F25"/>
    <w:rsid w:val="00D84FE1"/>
    <w:rsid w:val="00D85088"/>
    <w:rsid w:val="00D8582E"/>
    <w:rsid w:val="00D85EAC"/>
    <w:rsid w:val="00D86049"/>
    <w:rsid w:val="00D86467"/>
    <w:rsid w:val="00D867EF"/>
    <w:rsid w:val="00D87219"/>
    <w:rsid w:val="00D877F2"/>
    <w:rsid w:val="00D87CE6"/>
    <w:rsid w:val="00D87D0C"/>
    <w:rsid w:val="00D87E41"/>
    <w:rsid w:val="00D90138"/>
    <w:rsid w:val="00D90412"/>
    <w:rsid w:val="00D90D67"/>
    <w:rsid w:val="00D914A5"/>
    <w:rsid w:val="00D92BCE"/>
    <w:rsid w:val="00D930A8"/>
    <w:rsid w:val="00D933CB"/>
    <w:rsid w:val="00D9366F"/>
    <w:rsid w:val="00D939B3"/>
    <w:rsid w:val="00D93B53"/>
    <w:rsid w:val="00D93EC0"/>
    <w:rsid w:val="00D9591E"/>
    <w:rsid w:val="00D95D68"/>
    <w:rsid w:val="00D9619E"/>
    <w:rsid w:val="00D9680B"/>
    <w:rsid w:val="00D96944"/>
    <w:rsid w:val="00D96B30"/>
    <w:rsid w:val="00D96BBE"/>
    <w:rsid w:val="00D96C9A"/>
    <w:rsid w:val="00D96F1E"/>
    <w:rsid w:val="00D97036"/>
    <w:rsid w:val="00D975FC"/>
    <w:rsid w:val="00D9771C"/>
    <w:rsid w:val="00D9782F"/>
    <w:rsid w:val="00DA0159"/>
    <w:rsid w:val="00DA0AF1"/>
    <w:rsid w:val="00DA0C5B"/>
    <w:rsid w:val="00DA0CEF"/>
    <w:rsid w:val="00DA0E1E"/>
    <w:rsid w:val="00DA1180"/>
    <w:rsid w:val="00DA17CF"/>
    <w:rsid w:val="00DA17E6"/>
    <w:rsid w:val="00DA182B"/>
    <w:rsid w:val="00DA1C46"/>
    <w:rsid w:val="00DA232A"/>
    <w:rsid w:val="00DA27BA"/>
    <w:rsid w:val="00DA29C9"/>
    <w:rsid w:val="00DA29FC"/>
    <w:rsid w:val="00DA2B2D"/>
    <w:rsid w:val="00DA3949"/>
    <w:rsid w:val="00DA3C1D"/>
    <w:rsid w:val="00DA3CC4"/>
    <w:rsid w:val="00DA4339"/>
    <w:rsid w:val="00DA4AD1"/>
    <w:rsid w:val="00DA4B51"/>
    <w:rsid w:val="00DA4E0C"/>
    <w:rsid w:val="00DA503F"/>
    <w:rsid w:val="00DA564A"/>
    <w:rsid w:val="00DA58FE"/>
    <w:rsid w:val="00DA5E8C"/>
    <w:rsid w:val="00DA61ED"/>
    <w:rsid w:val="00DA6FBB"/>
    <w:rsid w:val="00DA74CC"/>
    <w:rsid w:val="00DA7C9F"/>
    <w:rsid w:val="00DB022F"/>
    <w:rsid w:val="00DB02BD"/>
    <w:rsid w:val="00DB036B"/>
    <w:rsid w:val="00DB060D"/>
    <w:rsid w:val="00DB0733"/>
    <w:rsid w:val="00DB0865"/>
    <w:rsid w:val="00DB08F7"/>
    <w:rsid w:val="00DB0A8D"/>
    <w:rsid w:val="00DB0CFD"/>
    <w:rsid w:val="00DB0EB8"/>
    <w:rsid w:val="00DB0F8A"/>
    <w:rsid w:val="00DB0FA0"/>
    <w:rsid w:val="00DB1105"/>
    <w:rsid w:val="00DB113B"/>
    <w:rsid w:val="00DB1B05"/>
    <w:rsid w:val="00DB1F2C"/>
    <w:rsid w:val="00DB2260"/>
    <w:rsid w:val="00DB2339"/>
    <w:rsid w:val="00DB25A5"/>
    <w:rsid w:val="00DB26CC"/>
    <w:rsid w:val="00DB2EAE"/>
    <w:rsid w:val="00DB397A"/>
    <w:rsid w:val="00DB3B03"/>
    <w:rsid w:val="00DB405A"/>
    <w:rsid w:val="00DB40C4"/>
    <w:rsid w:val="00DB41AF"/>
    <w:rsid w:val="00DB4782"/>
    <w:rsid w:val="00DB4BCF"/>
    <w:rsid w:val="00DB52B0"/>
    <w:rsid w:val="00DB5E79"/>
    <w:rsid w:val="00DB6FB0"/>
    <w:rsid w:val="00DB7210"/>
    <w:rsid w:val="00DB7432"/>
    <w:rsid w:val="00DC0489"/>
    <w:rsid w:val="00DC064F"/>
    <w:rsid w:val="00DC078B"/>
    <w:rsid w:val="00DC0F0D"/>
    <w:rsid w:val="00DC1359"/>
    <w:rsid w:val="00DC1771"/>
    <w:rsid w:val="00DC1F83"/>
    <w:rsid w:val="00DC20F0"/>
    <w:rsid w:val="00DC244E"/>
    <w:rsid w:val="00DC2602"/>
    <w:rsid w:val="00DC271D"/>
    <w:rsid w:val="00DC2A47"/>
    <w:rsid w:val="00DC35C3"/>
    <w:rsid w:val="00DC4605"/>
    <w:rsid w:val="00DC4D3F"/>
    <w:rsid w:val="00DC4DC6"/>
    <w:rsid w:val="00DC5381"/>
    <w:rsid w:val="00DC580F"/>
    <w:rsid w:val="00DC5925"/>
    <w:rsid w:val="00DC6880"/>
    <w:rsid w:val="00DC6E43"/>
    <w:rsid w:val="00DC70EF"/>
    <w:rsid w:val="00DC72A1"/>
    <w:rsid w:val="00DC7654"/>
    <w:rsid w:val="00DD01C6"/>
    <w:rsid w:val="00DD0255"/>
    <w:rsid w:val="00DD0643"/>
    <w:rsid w:val="00DD06E5"/>
    <w:rsid w:val="00DD0BA9"/>
    <w:rsid w:val="00DD1095"/>
    <w:rsid w:val="00DD1309"/>
    <w:rsid w:val="00DD167D"/>
    <w:rsid w:val="00DD175B"/>
    <w:rsid w:val="00DD299D"/>
    <w:rsid w:val="00DD2FFC"/>
    <w:rsid w:val="00DD41E7"/>
    <w:rsid w:val="00DD484D"/>
    <w:rsid w:val="00DD4D77"/>
    <w:rsid w:val="00DD52DA"/>
    <w:rsid w:val="00DD54C4"/>
    <w:rsid w:val="00DD5C53"/>
    <w:rsid w:val="00DD5C62"/>
    <w:rsid w:val="00DD682D"/>
    <w:rsid w:val="00DD718C"/>
    <w:rsid w:val="00DD71B4"/>
    <w:rsid w:val="00DD71F9"/>
    <w:rsid w:val="00DD720C"/>
    <w:rsid w:val="00DD7590"/>
    <w:rsid w:val="00DD794E"/>
    <w:rsid w:val="00DD7BD6"/>
    <w:rsid w:val="00DE01B8"/>
    <w:rsid w:val="00DE0766"/>
    <w:rsid w:val="00DE0BD1"/>
    <w:rsid w:val="00DE19DB"/>
    <w:rsid w:val="00DE2639"/>
    <w:rsid w:val="00DE2D87"/>
    <w:rsid w:val="00DE2D8C"/>
    <w:rsid w:val="00DE31EF"/>
    <w:rsid w:val="00DE3580"/>
    <w:rsid w:val="00DE3939"/>
    <w:rsid w:val="00DE3D65"/>
    <w:rsid w:val="00DE43FE"/>
    <w:rsid w:val="00DE4606"/>
    <w:rsid w:val="00DE49BA"/>
    <w:rsid w:val="00DE4A6E"/>
    <w:rsid w:val="00DE5852"/>
    <w:rsid w:val="00DE59E9"/>
    <w:rsid w:val="00DE5B11"/>
    <w:rsid w:val="00DE5BB1"/>
    <w:rsid w:val="00DE6048"/>
    <w:rsid w:val="00DE6774"/>
    <w:rsid w:val="00DE6851"/>
    <w:rsid w:val="00DE6917"/>
    <w:rsid w:val="00DE6B11"/>
    <w:rsid w:val="00DE6D7C"/>
    <w:rsid w:val="00DE7188"/>
    <w:rsid w:val="00DE72CA"/>
    <w:rsid w:val="00DE7CD1"/>
    <w:rsid w:val="00DE7D50"/>
    <w:rsid w:val="00DF03C6"/>
    <w:rsid w:val="00DF05CE"/>
    <w:rsid w:val="00DF2896"/>
    <w:rsid w:val="00DF3150"/>
    <w:rsid w:val="00DF347E"/>
    <w:rsid w:val="00DF3831"/>
    <w:rsid w:val="00DF388A"/>
    <w:rsid w:val="00DF3E56"/>
    <w:rsid w:val="00DF3FB8"/>
    <w:rsid w:val="00DF4549"/>
    <w:rsid w:val="00DF4E41"/>
    <w:rsid w:val="00DF5145"/>
    <w:rsid w:val="00DF53FC"/>
    <w:rsid w:val="00DF5D0B"/>
    <w:rsid w:val="00DF63C7"/>
    <w:rsid w:val="00DF65EB"/>
    <w:rsid w:val="00DF7069"/>
    <w:rsid w:val="00DF7299"/>
    <w:rsid w:val="00DF75C9"/>
    <w:rsid w:val="00E008B0"/>
    <w:rsid w:val="00E00FCF"/>
    <w:rsid w:val="00E0171E"/>
    <w:rsid w:val="00E02EF2"/>
    <w:rsid w:val="00E03588"/>
    <w:rsid w:val="00E035C3"/>
    <w:rsid w:val="00E04207"/>
    <w:rsid w:val="00E0420B"/>
    <w:rsid w:val="00E04499"/>
    <w:rsid w:val="00E045C9"/>
    <w:rsid w:val="00E04CBA"/>
    <w:rsid w:val="00E04F4E"/>
    <w:rsid w:val="00E04F90"/>
    <w:rsid w:val="00E05318"/>
    <w:rsid w:val="00E05320"/>
    <w:rsid w:val="00E05415"/>
    <w:rsid w:val="00E056D1"/>
    <w:rsid w:val="00E0596E"/>
    <w:rsid w:val="00E05FB7"/>
    <w:rsid w:val="00E06129"/>
    <w:rsid w:val="00E06135"/>
    <w:rsid w:val="00E062C3"/>
    <w:rsid w:val="00E06C2C"/>
    <w:rsid w:val="00E0707E"/>
    <w:rsid w:val="00E070CA"/>
    <w:rsid w:val="00E072B9"/>
    <w:rsid w:val="00E07597"/>
    <w:rsid w:val="00E0771D"/>
    <w:rsid w:val="00E07B62"/>
    <w:rsid w:val="00E07D41"/>
    <w:rsid w:val="00E07F96"/>
    <w:rsid w:val="00E1027B"/>
    <w:rsid w:val="00E10315"/>
    <w:rsid w:val="00E10758"/>
    <w:rsid w:val="00E107F1"/>
    <w:rsid w:val="00E10826"/>
    <w:rsid w:val="00E108F6"/>
    <w:rsid w:val="00E10CBB"/>
    <w:rsid w:val="00E1140A"/>
    <w:rsid w:val="00E117F6"/>
    <w:rsid w:val="00E119D7"/>
    <w:rsid w:val="00E11D0C"/>
    <w:rsid w:val="00E11EA4"/>
    <w:rsid w:val="00E12367"/>
    <w:rsid w:val="00E12CF8"/>
    <w:rsid w:val="00E13247"/>
    <w:rsid w:val="00E13249"/>
    <w:rsid w:val="00E138F8"/>
    <w:rsid w:val="00E13BBA"/>
    <w:rsid w:val="00E13DCA"/>
    <w:rsid w:val="00E14273"/>
    <w:rsid w:val="00E142FB"/>
    <w:rsid w:val="00E14416"/>
    <w:rsid w:val="00E1464D"/>
    <w:rsid w:val="00E150FA"/>
    <w:rsid w:val="00E15163"/>
    <w:rsid w:val="00E154AC"/>
    <w:rsid w:val="00E15833"/>
    <w:rsid w:val="00E15868"/>
    <w:rsid w:val="00E15903"/>
    <w:rsid w:val="00E15A78"/>
    <w:rsid w:val="00E15CAA"/>
    <w:rsid w:val="00E1647F"/>
    <w:rsid w:val="00E16BA1"/>
    <w:rsid w:val="00E17825"/>
    <w:rsid w:val="00E17BCB"/>
    <w:rsid w:val="00E207F6"/>
    <w:rsid w:val="00E20DFF"/>
    <w:rsid w:val="00E21036"/>
    <w:rsid w:val="00E211E7"/>
    <w:rsid w:val="00E217CF"/>
    <w:rsid w:val="00E217F8"/>
    <w:rsid w:val="00E218C6"/>
    <w:rsid w:val="00E21E72"/>
    <w:rsid w:val="00E21F8B"/>
    <w:rsid w:val="00E22CCB"/>
    <w:rsid w:val="00E22D42"/>
    <w:rsid w:val="00E22D73"/>
    <w:rsid w:val="00E22E48"/>
    <w:rsid w:val="00E231D8"/>
    <w:rsid w:val="00E23488"/>
    <w:rsid w:val="00E236E7"/>
    <w:rsid w:val="00E23761"/>
    <w:rsid w:val="00E23817"/>
    <w:rsid w:val="00E23D08"/>
    <w:rsid w:val="00E240D7"/>
    <w:rsid w:val="00E24154"/>
    <w:rsid w:val="00E24338"/>
    <w:rsid w:val="00E24432"/>
    <w:rsid w:val="00E24C8A"/>
    <w:rsid w:val="00E2583A"/>
    <w:rsid w:val="00E25A3E"/>
    <w:rsid w:val="00E25A6D"/>
    <w:rsid w:val="00E25A72"/>
    <w:rsid w:val="00E25C58"/>
    <w:rsid w:val="00E25E26"/>
    <w:rsid w:val="00E26545"/>
    <w:rsid w:val="00E26666"/>
    <w:rsid w:val="00E26E60"/>
    <w:rsid w:val="00E2730E"/>
    <w:rsid w:val="00E274D9"/>
    <w:rsid w:val="00E30183"/>
    <w:rsid w:val="00E30196"/>
    <w:rsid w:val="00E31789"/>
    <w:rsid w:val="00E317D5"/>
    <w:rsid w:val="00E31AD0"/>
    <w:rsid w:val="00E31CF9"/>
    <w:rsid w:val="00E31F4D"/>
    <w:rsid w:val="00E32220"/>
    <w:rsid w:val="00E32489"/>
    <w:rsid w:val="00E329D6"/>
    <w:rsid w:val="00E33D57"/>
    <w:rsid w:val="00E3406F"/>
    <w:rsid w:val="00E34CA1"/>
    <w:rsid w:val="00E34D45"/>
    <w:rsid w:val="00E34F25"/>
    <w:rsid w:val="00E351C3"/>
    <w:rsid w:val="00E3535D"/>
    <w:rsid w:val="00E35A5A"/>
    <w:rsid w:val="00E35D3B"/>
    <w:rsid w:val="00E35E3F"/>
    <w:rsid w:val="00E36029"/>
    <w:rsid w:val="00E3620C"/>
    <w:rsid w:val="00E362D7"/>
    <w:rsid w:val="00E37123"/>
    <w:rsid w:val="00E372D8"/>
    <w:rsid w:val="00E372EF"/>
    <w:rsid w:val="00E37891"/>
    <w:rsid w:val="00E37976"/>
    <w:rsid w:val="00E37AB6"/>
    <w:rsid w:val="00E37B96"/>
    <w:rsid w:val="00E409C4"/>
    <w:rsid w:val="00E40CC6"/>
    <w:rsid w:val="00E41279"/>
    <w:rsid w:val="00E424F7"/>
    <w:rsid w:val="00E4294B"/>
    <w:rsid w:val="00E4348E"/>
    <w:rsid w:val="00E43DA5"/>
    <w:rsid w:val="00E4472C"/>
    <w:rsid w:val="00E448C5"/>
    <w:rsid w:val="00E44F4F"/>
    <w:rsid w:val="00E45385"/>
    <w:rsid w:val="00E45D9F"/>
    <w:rsid w:val="00E462F4"/>
    <w:rsid w:val="00E46B12"/>
    <w:rsid w:val="00E473FE"/>
    <w:rsid w:val="00E474CB"/>
    <w:rsid w:val="00E4784A"/>
    <w:rsid w:val="00E47E5C"/>
    <w:rsid w:val="00E50184"/>
    <w:rsid w:val="00E509BD"/>
    <w:rsid w:val="00E50D28"/>
    <w:rsid w:val="00E50ED7"/>
    <w:rsid w:val="00E510F1"/>
    <w:rsid w:val="00E519BD"/>
    <w:rsid w:val="00E51FA0"/>
    <w:rsid w:val="00E5216F"/>
    <w:rsid w:val="00E52222"/>
    <w:rsid w:val="00E5278D"/>
    <w:rsid w:val="00E527DD"/>
    <w:rsid w:val="00E528F1"/>
    <w:rsid w:val="00E52A34"/>
    <w:rsid w:val="00E5316F"/>
    <w:rsid w:val="00E53583"/>
    <w:rsid w:val="00E5461D"/>
    <w:rsid w:val="00E54A2F"/>
    <w:rsid w:val="00E54B1B"/>
    <w:rsid w:val="00E54BFB"/>
    <w:rsid w:val="00E54EF6"/>
    <w:rsid w:val="00E54FC1"/>
    <w:rsid w:val="00E551A5"/>
    <w:rsid w:val="00E5591E"/>
    <w:rsid w:val="00E55B55"/>
    <w:rsid w:val="00E56119"/>
    <w:rsid w:val="00E56313"/>
    <w:rsid w:val="00E56E8D"/>
    <w:rsid w:val="00E57B37"/>
    <w:rsid w:val="00E57D2F"/>
    <w:rsid w:val="00E57EC4"/>
    <w:rsid w:val="00E60AE4"/>
    <w:rsid w:val="00E60E22"/>
    <w:rsid w:val="00E61499"/>
    <w:rsid w:val="00E615D8"/>
    <w:rsid w:val="00E6195E"/>
    <w:rsid w:val="00E62097"/>
    <w:rsid w:val="00E62EFD"/>
    <w:rsid w:val="00E63039"/>
    <w:rsid w:val="00E63DF3"/>
    <w:rsid w:val="00E64350"/>
    <w:rsid w:val="00E6455A"/>
    <w:rsid w:val="00E645AD"/>
    <w:rsid w:val="00E654E2"/>
    <w:rsid w:val="00E66022"/>
    <w:rsid w:val="00E6676F"/>
    <w:rsid w:val="00E66E0D"/>
    <w:rsid w:val="00E67283"/>
    <w:rsid w:val="00E67B7E"/>
    <w:rsid w:val="00E67C3A"/>
    <w:rsid w:val="00E70E4F"/>
    <w:rsid w:val="00E71456"/>
    <w:rsid w:val="00E7147D"/>
    <w:rsid w:val="00E716FB"/>
    <w:rsid w:val="00E7176C"/>
    <w:rsid w:val="00E7181C"/>
    <w:rsid w:val="00E719FE"/>
    <w:rsid w:val="00E72475"/>
    <w:rsid w:val="00E728D8"/>
    <w:rsid w:val="00E732F0"/>
    <w:rsid w:val="00E73305"/>
    <w:rsid w:val="00E736F7"/>
    <w:rsid w:val="00E74114"/>
    <w:rsid w:val="00E7471C"/>
    <w:rsid w:val="00E74958"/>
    <w:rsid w:val="00E750F7"/>
    <w:rsid w:val="00E75208"/>
    <w:rsid w:val="00E753E1"/>
    <w:rsid w:val="00E75766"/>
    <w:rsid w:val="00E75925"/>
    <w:rsid w:val="00E76E31"/>
    <w:rsid w:val="00E76FE2"/>
    <w:rsid w:val="00E770B2"/>
    <w:rsid w:val="00E7726E"/>
    <w:rsid w:val="00E77BFF"/>
    <w:rsid w:val="00E77D31"/>
    <w:rsid w:val="00E77E27"/>
    <w:rsid w:val="00E77FC6"/>
    <w:rsid w:val="00E800B6"/>
    <w:rsid w:val="00E800E2"/>
    <w:rsid w:val="00E804A8"/>
    <w:rsid w:val="00E80ABD"/>
    <w:rsid w:val="00E80B21"/>
    <w:rsid w:val="00E8122D"/>
    <w:rsid w:val="00E8176C"/>
    <w:rsid w:val="00E82A2E"/>
    <w:rsid w:val="00E82A87"/>
    <w:rsid w:val="00E830E2"/>
    <w:rsid w:val="00E83308"/>
    <w:rsid w:val="00E8418B"/>
    <w:rsid w:val="00E84370"/>
    <w:rsid w:val="00E843CD"/>
    <w:rsid w:val="00E8497D"/>
    <w:rsid w:val="00E84E46"/>
    <w:rsid w:val="00E85F1A"/>
    <w:rsid w:val="00E861E2"/>
    <w:rsid w:val="00E86409"/>
    <w:rsid w:val="00E86411"/>
    <w:rsid w:val="00E86BC3"/>
    <w:rsid w:val="00E87416"/>
    <w:rsid w:val="00E87E9C"/>
    <w:rsid w:val="00E900A2"/>
    <w:rsid w:val="00E9035A"/>
    <w:rsid w:val="00E903FC"/>
    <w:rsid w:val="00E9048E"/>
    <w:rsid w:val="00E90973"/>
    <w:rsid w:val="00E911E9"/>
    <w:rsid w:val="00E9133F"/>
    <w:rsid w:val="00E91440"/>
    <w:rsid w:val="00E9179B"/>
    <w:rsid w:val="00E91F9D"/>
    <w:rsid w:val="00E9265D"/>
    <w:rsid w:val="00E92691"/>
    <w:rsid w:val="00E9275F"/>
    <w:rsid w:val="00E92CDF"/>
    <w:rsid w:val="00E92DCA"/>
    <w:rsid w:val="00E92FBB"/>
    <w:rsid w:val="00E9336B"/>
    <w:rsid w:val="00E93583"/>
    <w:rsid w:val="00E9399B"/>
    <w:rsid w:val="00E939E2"/>
    <w:rsid w:val="00E94152"/>
    <w:rsid w:val="00E9422B"/>
    <w:rsid w:val="00E94435"/>
    <w:rsid w:val="00E948DE"/>
    <w:rsid w:val="00E94918"/>
    <w:rsid w:val="00E94C9F"/>
    <w:rsid w:val="00E94D66"/>
    <w:rsid w:val="00E95281"/>
    <w:rsid w:val="00E954AA"/>
    <w:rsid w:val="00E956D3"/>
    <w:rsid w:val="00E958D5"/>
    <w:rsid w:val="00E95AEA"/>
    <w:rsid w:val="00E96897"/>
    <w:rsid w:val="00E968AA"/>
    <w:rsid w:val="00E96A4E"/>
    <w:rsid w:val="00E96FF1"/>
    <w:rsid w:val="00E970E3"/>
    <w:rsid w:val="00E974EF"/>
    <w:rsid w:val="00EA00D0"/>
    <w:rsid w:val="00EA06D5"/>
    <w:rsid w:val="00EA0A98"/>
    <w:rsid w:val="00EA0D17"/>
    <w:rsid w:val="00EA1CF9"/>
    <w:rsid w:val="00EA21CA"/>
    <w:rsid w:val="00EA2541"/>
    <w:rsid w:val="00EA2AEF"/>
    <w:rsid w:val="00EA2F5C"/>
    <w:rsid w:val="00EA31BB"/>
    <w:rsid w:val="00EA37EF"/>
    <w:rsid w:val="00EA3977"/>
    <w:rsid w:val="00EA39E9"/>
    <w:rsid w:val="00EA3D0D"/>
    <w:rsid w:val="00EA423D"/>
    <w:rsid w:val="00EA59CE"/>
    <w:rsid w:val="00EA5FC9"/>
    <w:rsid w:val="00EA68B1"/>
    <w:rsid w:val="00EA71E9"/>
    <w:rsid w:val="00EA7420"/>
    <w:rsid w:val="00EA7E1F"/>
    <w:rsid w:val="00EA7E90"/>
    <w:rsid w:val="00EA7F83"/>
    <w:rsid w:val="00EB01C9"/>
    <w:rsid w:val="00EB0863"/>
    <w:rsid w:val="00EB0C0A"/>
    <w:rsid w:val="00EB0C52"/>
    <w:rsid w:val="00EB0E32"/>
    <w:rsid w:val="00EB0F85"/>
    <w:rsid w:val="00EB1740"/>
    <w:rsid w:val="00EB17D1"/>
    <w:rsid w:val="00EB1883"/>
    <w:rsid w:val="00EB1B79"/>
    <w:rsid w:val="00EB201E"/>
    <w:rsid w:val="00EB397D"/>
    <w:rsid w:val="00EB3DC9"/>
    <w:rsid w:val="00EB3FD4"/>
    <w:rsid w:val="00EB42C9"/>
    <w:rsid w:val="00EB461E"/>
    <w:rsid w:val="00EB53DE"/>
    <w:rsid w:val="00EB575C"/>
    <w:rsid w:val="00EB68D8"/>
    <w:rsid w:val="00EB6967"/>
    <w:rsid w:val="00EB6BCA"/>
    <w:rsid w:val="00EB6BF0"/>
    <w:rsid w:val="00EB6D0D"/>
    <w:rsid w:val="00EB6E72"/>
    <w:rsid w:val="00EB6F00"/>
    <w:rsid w:val="00EB7024"/>
    <w:rsid w:val="00EB7233"/>
    <w:rsid w:val="00EB7439"/>
    <w:rsid w:val="00EC0885"/>
    <w:rsid w:val="00EC0B2A"/>
    <w:rsid w:val="00EC1210"/>
    <w:rsid w:val="00EC1466"/>
    <w:rsid w:val="00EC15E0"/>
    <w:rsid w:val="00EC1772"/>
    <w:rsid w:val="00EC17C4"/>
    <w:rsid w:val="00EC2244"/>
    <w:rsid w:val="00EC25F4"/>
    <w:rsid w:val="00EC2945"/>
    <w:rsid w:val="00EC2FE9"/>
    <w:rsid w:val="00EC316C"/>
    <w:rsid w:val="00EC3BD8"/>
    <w:rsid w:val="00EC4132"/>
    <w:rsid w:val="00EC41A9"/>
    <w:rsid w:val="00EC4C82"/>
    <w:rsid w:val="00EC51DA"/>
    <w:rsid w:val="00EC5603"/>
    <w:rsid w:val="00EC61E2"/>
    <w:rsid w:val="00EC6EFA"/>
    <w:rsid w:val="00EC72D2"/>
    <w:rsid w:val="00EC7A9D"/>
    <w:rsid w:val="00ED0506"/>
    <w:rsid w:val="00ED0524"/>
    <w:rsid w:val="00ED0B12"/>
    <w:rsid w:val="00ED114E"/>
    <w:rsid w:val="00ED17DF"/>
    <w:rsid w:val="00ED1C5C"/>
    <w:rsid w:val="00ED23AC"/>
    <w:rsid w:val="00ED3643"/>
    <w:rsid w:val="00ED372B"/>
    <w:rsid w:val="00ED388B"/>
    <w:rsid w:val="00ED3B34"/>
    <w:rsid w:val="00ED3C30"/>
    <w:rsid w:val="00ED3CFF"/>
    <w:rsid w:val="00ED4A6A"/>
    <w:rsid w:val="00ED518F"/>
    <w:rsid w:val="00ED5CD2"/>
    <w:rsid w:val="00ED5CEA"/>
    <w:rsid w:val="00ED62D9"/>
    <w:rsid w:val="00ED69B2"/>
    <w:rsid w:val="00ED6A7F"/>
    <w:rsid w:val="00ED7038"/>
    <w:rsid w:val="00ED755A"/>
    <w:rsid w:val="00ED7597"/>
    <w:rsid w:val="00ED7FC2"/>
    <w:rsid w:val="00EE0473"/>
    <w:rsid w:val="00EE05E1"/>
    <w:rsid w:val="00EE1011"/>
    <w:rsid w:val="00EE11B5"/>
    <w:rsid w:val="00EE11FC"/>
    <w:rsid w:val="00EE1849"/>
    <w:rsid w:val="00EE1C24"/>
    <w:rsid w:val="00EE1E09"/>
    <w:rsid w:val="00EE1FD7"/>
    <w:rsid w:val="00EE20F8"/>
    <w:rsid w:val="00EE2460"/>
    <w:rsid w:val="00EE258D"/>
    <w:rsid w:val="00EE2A7D"/>
    <w:rsid w:val="00EE2B74"/>
    <w:rsid w:val="00EE30FA"/>
    <w:rsid w:val="00EE31C2"/>
    <w:rsid w:val="00EE33B1"/>
    <w:rsid w:val="00EE3ED6"/>
    <w:rsid w:val="00EE4448"/>
    <w:rsid w:val="00EE4575"/>
    <w:rsid w:val="00EE4A67"/>
    <w:rsid w:val="00EE4FAF"/>
    <w:rsid w:val="00EE5925"/>
    <w:rsid w:val="00EE5D2D"/>
    <w:rsid w:val="00EE62C3"/>
    <w:rsid w:val="00EE66C4"/>
    <w:rsid w:val="00EE7A30"/>
    <w:rsid w:val="00EE7B6F"/>
    <w:rsid w:val="00EE7BF2"/>
    <w:rsid w:val="00EE7E09"/>
    <w:rsid w:val="00EF07D2"/>
    <w:rsid w:val="00EF1104"/>
    <w:rsid w:val="00EF13A2"/>
    <w:rsid w:val="00EF1729"/>
    <w:rsid w:val="00EF1C22"/>
    <w:rsid w:val="00EF1F03"/>
    <w:rsid w:val="00EF1F20"/>
    <w:rsid w:val="00EF201C"/>
    <w:rsid w:val="00EF21CC"/>
    <w:rsid w:val="00EF2601"/>
    <w:rsid w:val="00EF2730"/>
    <w:rsid w:val="00EF2A9D"/>
    <w:rsid w:val="00EF2AFD"/>
    <w:rsid w:val="00EF2CEC"/>
    <w:rsid w:val="00EF47D5"/>
    <w:rsid w:val="00EF4C8D"/>
    <w:rsid w:val="00EF4F21"/>
    <w:rsid w:val="00EF4F6D"/>
    <w:rsid w:val="00EF58AD"/>
    <w:rsid w:val="00EF5A13"/>
    <w:rsid w:val="00EF5CFD"/>
    <w:rsid w:val="00EF6F8E"/>
    <w:rsid w:val="00EF7295"/>
    <w:rsid w:val="00EF73C9"/>
    <w:rsid w:val="00EF741B"/>
    <w:rsid w:val="00EF7A76"/>
    <w:rsid w:val="00EF7DC0"/>
    <w:rsid w:val="00F0053B"/>
    <w:rsid w:val="00F007A4"/>
    <w:rsid w:val="00F00801"/>
    <w:rsid w:val="00F00EBA"/>
    <w:rsid w:val="00F00FFC"/>
    <w:rsid w:val="00F0128A"/>
    <w:rsid w:val="00F01CD5"/>
    <w:rsid w:val="00F0203F"/>
    <w:rsid w:val="00F026F7"/>
    <w:rsid w:val="00F02B53"/>
    <w:rsid w:val="00F03927"/>
    <w:rsid w:val="00F04493"/>
    <w:rsid w:val="00F0505E"/>
    <w:rsid w:val="00F061BC"/>
    <w:rsid w:val="00F061F1"/>
    <w:rsid w:val="00F062D7"/>
    <w:rsid w:val="00F06348"/>
    <w:rsid w:val="00F07600"/>
    <w:rsid w:val="00F07C10"/>
    <w:rsid w:val="00F10153"/>
    <w:rsid w:val="00F104FF"/>
    <w:rsid w:val="00F10C86"/>
    <w:rsid w:val="00F10ED4"/>
    <w:rsid w:val="00F111CB"/>
    <w:rsid w:val="00F11894"/>
    <w:rsid w:val="00F11D1D"/>
    <w:rsid w:val="00F129B0"/>
    <w:rsid w:val="00F12A28"/>
    <w:rsid w:val="00F1399F"/>
    <w:rsid w:val="00F14422"/>
    <w:rsid w:val="00F14690"/>
    <w:rsid w:val="00F147D2"/>
    <w:rsid w:val="00F14918"/>
    <w:rsid w:val="00F14B07"/>
    <w:rsid w:val="00F156F8"/>
    <w:rsid w:val="00F15CCB"/>
    <w:rsid w:val="00F1629A"/>
    <w:rsid w:val="00F168F7"/>
    <w:rsid w:val="00F16BFD"/>
    <w:rsid w:val="00F16EC4"/>
    <w:rsid w:val="00F176BD"/>
    <w:rsid w:val="00F17883"/>
    <w:rsid w:val="00F17A35"/>
    <w:rsid w:val="00F17A89"/>
    <w:rsid w:val="00F17CF2"/>
    <w:rsid w:val="00F17EA6"/>
    <w:rsid w:val="00F20040"/>
    <w:rsid w:val="00F202FA"/>
    <w:rsid w:val="00F20637"/>
    <w:rsid w:val="00F20CA7"/>
    <w:rsid w:val="00F20EA0"/>
    <w:rsid w:val="00F20FB0"/>
    <w:rsid w:val="00F21586"/>
    <w:rsid w:val="00F219CC"/>
    <w:rsid w:val="00F21BF1"/>
    <w:rsid w:val="00F21F95"/>
    <w:rsid w:val="00F2208F"/>
    <w:rsid w:val="00F23AE4"/>
    <w:rsid w:val="00F23F44"/>
    <w:rsid w:val="00F23FEB"/>
    <w:rsid w:val="00F24252"/>
    <w:rsid w:val="00F242F8"/>
    <w:rsid w:val="00F247AC"/>
    <w:rsid w:val="00F247BA"/>
    <w:rsid w:val="00F24B1B"/>
    <w:rsid w:val="00F24D95"/>
    <w:rsid w:val="00F24FAF"/>
    <w:rsid w:val="00F255A5"/>
    <w:rsid w:val="00F2652F"/>
    <w:rsid w:val="00F266A5"/>
    <w:rsid w:val="00F279DE"/>
    <w:rsid w:val="00F27E92"/>
    <w:rsid w:val="00F27F8C"/>
    <w:rsid w:val="00F30457"/>
    <w:rsid w:val="00F306BD"/>
    <w:rsid w:val="00F3086B"/>
    <w:rsid w:val="00F30C29"/>
    <w:rsid w:val="00F30CEF"/>
    <w:rsid w:val="00F30E0F"/>
    <w:rsid w:val="00F30F1D"/>
    <w:rsid w:val="00F315D3"/>
    <w:rsid w:val="00F31A4B"/>
    <w:rsid w:val="00F31BF8"/>
    <w:rsid w:val="00F31FBA"/>
    <w:rsid w:val="00F323F2"/>
    <w:rsid w:val="00F3291C"/>
    <w:rsid w:val="00F32FF4"/>
    <w:rsid w:val="00F337DF"/>
    <w:rsid w:val="00F34898"/>
    <w:rsid w:val="00F34B22"/>
    <w:rsid w:val="00F34D50"/>
    <w:rsid w:val="00F34EBB"/>
    <w:rsid w:val="00F34F51"/>
    <w:rsid w:val="00F3503C"/>
    <w:rsid w:val="00F35126"/>
    <w:rsid w:val="00F35800"/>
    <w:rsid w:val="00F35831"/>
    <w:rsid w:val="00F36460"/>
    <w:rsid w:val="00F36EA6"/>
    <w:rsid w:val="00F370AF"/>
    <w:rsid w:val="00F37468"/>
    <w:rsid w:val="00F375C6"/>
    <w:rsid w:val="00F37BE9"/>
    <w:rsid w:val="00F40005"/>
    <w:rsid w:val="00F40844"/>
    <w:rsid w:val="00F409AC"/>
    <w:rsid w:val="00F409D1"/>
    <w:rsid w:val="00F40A51"/>
    <w:rsid w:val="00F40F10"/>
    <w:rsid w:val="00F4146C"/>
    <w:rsid w:val="00F4196E"/>
    <w:rsid w:val="00F41D7C"/>
    <w:rsid w:val="00F41DE4"/>
    <w:rsid w:val="00F41F69"/>
    <w:rsid w:val="00F42142"/>
    <w:rsid w:val="00F4260C"/>
    <w:rsid w:val="00F427A1"/>
    <w:rsid w:val="00F428A9"/>
    <w:rsid w:val="00F428BD"/>
    <w:rsid w:val="00F43134"/>
    <w:rsid w:val="00F436FE"/>
    <w:rsid w:val="00F437FF"/>
    <w:rsid w:val="00F44255"/>
    <w:rsid w:val="00F44946"/>
    <w:rsid w:val="00F44A49"/>
    <w:rsid w:val="00F4558C"/>
    <w:rsid w:val="00F45B29"/>
    <w:rsid w:val="00F45B45"/>
    <w:rsid w:val="00F46086"/>
    <w:rsid w:val="00F46B47"/>
    <w:rsid w:val="00F47E93"/>
    <w:rsid w:val="00F5086A"/>
    <w:rsid w:val="00F50C12"/>
    <w:rsid w:val="00F50F74"/>
    <w:rsid w:val="00F51410"/>
    <w:rsid w:val="00F518FA"/>
    <w:rsid w:val="00F51C78"/>
    <w:rsid w:val="00F51F6C"/>
    <w:rsid w:val="00F520A7"/>
    <w:rsid w:val="00F52547"/>
    <w:rsid w:val="00F53713"/>
    <w:rsid w:val="00F5371A"/>
    <w:rsid w:val="00F53B1A"/>
    <w:rsid w:val="00F53DED"/>
    <w:rsid w:val="00F5431A"/>
    <w:rsid w:val="00F54414"/>
    <w:rsid w:val="00F544D3"/>
    <w:rsid w:val="00F54BD5"/>
    <w:rsid w:val="00F54D1F"/>
    <w:rsid w:val="00F552D9"/>
    <w:rsid w:val="00F55C07"/>
    <w:rsid w:val="00F55C9E"/>
    <w:rsid w:val="00F55FA1"/>
    <w:rsid w:val="00F560CB"/>
    <w:rsid w:val="00F5660A"/>
    <w:rsid w:val="00F566B2"/>
    <w:rsid w:val="00F56920"/>
    <w:rsid w:val="00F56A1F"/>
    <w:rsid w:val="00F56CBC"/>
    <w:rsid w:val="00F578F5"/>
    <w:rsid w:val="00F57962"/>
    <w:rsid w:val="00F57A6A"/>
    <w:rsid w:val="00F6043E"/>
    <w:rsid w:val="00F606EE"/>
    <w:rsid w:val="00F608FF"/>
    <w:rsid w:val="00F60B97"/>
    <w:rsid w:val="00F60EC6"/>
    <w:rsid w:val="00F6101D"/>
    <w:rsid w:val="00F61683"/>
    <w:rsid w:val="00F61815"/>
    <w:rsid w:val="00F62084"/>
    <w:rsid w:val="00F62334"/>
    <w:rsid w:val="00F6284D"/>
    <w:rsid w:val="00F62AD1"/>
    <w:rsid w:val="00F63397"/>
    <w:rsid w:val="00F63DA9"/>
    <w:rsid w:val="00F640D8"/>
    <w:rsid w:val="00F64701"/>
    <w:rsid w:val="00F65337"/>
    <w:rsid w:val="00F65C67"/>
    <w:rsid w:val="00F66B88"/>
    <w:rsid w:val="00F66EA4"/>
    <w:rsid w:val="00F67164"/>
    <w:rsid w:val="00F67322"/>
    <w:rsid w:val="00F673A3"/>
    <w:rsid w:val="00F6776E"/>
    <w:rsid w:val="00F677A1"/>
    <w:rsid w:val="00F70712"/>
    <w:rsid w:val="00F70973"/>
    <w:rsid w:val="00F71211"/>
    <w:rsid w:val="00F71B09"/>
    <w:rsid w:val="00F71C25"/>
    <w:rsid w:val="00F72603"/>
    <w:rsid w:val="00F72F72"/>
    <w:rsid w:val="00F7300A"/>
    <w:rsid w:val="00F7327B"/>
    <w:rsid w:val="00F73CFA"/>
    <w:rsid w:val="00F74355"/>
    <w:rsid w:val="00F744AC"/>
    <w:rsid w:val="00F74556"/>
    <w:rsid w:val="00F74F60"/>
    <w:rsid w:val="00F75445"/>
    <w:rsid w:val="00F75A87"/>
    <w:rsid w:val="00F75CC2"/>
    <w:rsid w:val="00F75CFB"/>
    <w:rsid w:val="00F75D76"/>
    <w:rsid w:val="00F75FF9"/>
    <w:rsid w:val="00F76101"/>
    <w:rsid w:val="00F76674"/>
    <w:rsid w:val="00F76BCE"/>
    <w:rsid w:val="00F778A8"/>
    <w:rsid w:val="00F77BFD"/>
    <w:rsid w:val="00F77C56"/>
    <w:rsid w:val="00F77D1A"/>
    <w:rsid w:val="00F801AA"/>
    <w:rsid w:val="00F80383"/>
    <w:rsid w:val="00F80B72"/>
    <w:rsid w:val="00F817D8"/>
    <w:rsid w:val="00F81AFA"/>
    <w:rsid w:val="00F81B6F"/>
    <w:rsid w:val="00F81CB9"/>
    <w:rsid w:val="00F828B8"/>
    <w:rsid w:val="00F83C0D"/>
    <w:rsid w:val="00F844C9"/>
    <w:rsid w:val="00F84E0A"/>
    <w:rsid w:val="00F8508D"/>
    <w:rsid w:val="00F85483"/>
    <w:rsid w:val="00F85FAB"/>
    <w:rsid w:val="00F861B4"/>
    <w:rsid w:val="00F864BA"/>
    <w:rsid w:val="00F86BAB"/>
    <w:rsid w:val="00F876A7"/>
    <w:rsid w:val="00F87B73"/>
    <w:rsid w:val="00F908BA"/>
    <w:rsid w:val="00F90A44"/>
    <w:rsid w:val="00F90D8F"/>
    <w:rsid w:val="00F90DAF"/>
    <w:rsid w:val="00F90F4A"/>
    <w:rsid w:val="00F91227"/>
    <w:rsid w:val="00F9134D"/>
    <w:rsid w:val="00F914EC"/>
    <w:rsid w:val="00F91946"/>
    <w:rsid w:val="00F919FF"/>
    <w:rsid w:val="00F91A66"/>
    <w:rsid w:val="00F91B6F"/>
    <w:rsid w:val="00F91EAE"/>
    <w:rsid w:val="00F9218C"/>
    <w:rsid w:val="00F9218F"/>
    <w:rsid w:val="00F929D0"/>
    <w:rsid w:val="00F92CFA"/>
    <w:rsid w:val="00F934DE"/>
    <w:rsid w:val="00F93A80"/>
    <w:rsid w:val="00F93DF4"/>
    <w:rsid w:val="00F93F8B"/>
    <w:rsid w:val="00F9428E"/>
    <w:rsid w:val="00F94308"/>
    <w:rsid w:val="00F944E1"/>
    <w:rsid w:val="00F94897"/>
    <w:rsid w:val="00F948B8"/>
    <w:rsid w:val="00F94AC6"/>
    <w:rsid w:val="00F94AF3"/>
    <w:rsid w:val="00F953ED"/>
    <w:rsid w:val="00F95F42"/>
    <w:rsid w:val="00F967AE"/>
    <w:rsid w:val="00F96EED"/>
    <w:rsid w:val="00F96EFA"/>
    <w:rsid w:val="00F97589"/>
    <w:rsid w:val="00F97629"/>
    <w:rsid w:val="00F9792A"/>
    <w:rsid w:val="00F97D23"/>
    <w:rsid w:val="00FA0342"/>
    <w:rsid w:val="00FA0AA2"/>
    <w:rsid w:val="00FA0E4F"/>
    <w:rsid w:val="00FA0E99"/>
    <w:rsid w:val="00FA1C99"/>
    <w:rsid w:val="00FA24D9"/>
    <w:rsid w:val="00FA2534"/>
    <w:rsid w:val="00FA255C"/>
    <w:rsid w:val="00FA2AA9"/>
    <w:rsid w:val="00FA35AE"/>
    <w:rsid w:val="00FA382D"/>
    <w:rsid w:val="00FA3FCB"/>
    <w:rsid w:val="00FA40CB"/>
    <w:rsid w:val="00FA515F"/>
    <w:rsid w:val="00FA560B"/>
    <w:rsid w:val="00FA5C76"/>
    <w:rsid w:val="00FA67BD"/>
    <w:rsid w:val="00FA6D3C"/>
    <w:rsid w:val="00FA6D85"/>
    <w:rsid w:val="00FA7361"/>
    <w:rsid w:val="00FA73AA"/>
    <w:rsid w:val="00FA7408"/>
    <w:rsid w:val="00FA742C"/>
    <w:rsid w:val="00FA7787"/>
    <w:rsid w:val="00FA7D72"/>
    <w:rsid w:val="00FB01F6"/>
    <w:rsid w:val="00FB02B9"/>
    <w:rsid w:val="00FB06C0"/>
    <w:rsid w:val="00FB085B"/>
    <w:rsid w:val="00FB1492"/>
    <w:rsid w:val="00FB179F"/>
    <w:rsid w:val="00FB18CD"/>
    <w:rsid w:val="00FB2015"/>
    <w:rsid w:val="00FB2426"/>
    <w:rsid w:val="00FB2913"/>
    <w:rsid w:val="00FB2B15"/>
    <w:rsid w:val="00FB3044"/>
    <w:rsid w:val="00FB31E8"/>
    <w:rsid w:val="00FB3B87"/>
    <w:rsid w:val="00FB43BB"/>
    <w:rsid w:val="00FB4EAF"/>
    <w:rsid w:val="00FB5699"/>
    <w:rsid w:val="00FB5B14"/>
    <w:rsid w:val="00FB60EC"/>
    <w:rsid w:val="00FB68A6"/>
    <w:rsid w:val="00FB6EA1"/>
    <w:rsid w:val="00FB7936"/>
    <w:rsid w:val="00FB7B2B"/>
    <w:rsid w:val="00FC063E"/>
    <w:rsid w:val="00FC0885"/>
    <w:rsid w:val="00FC10F7"/>
    <w:rsid w:val="00FC141C"/>
    <w:rsid w:val="00FC176F"/>
    <w:rsid w:val="00FC18C1"/>
    <w:rsid w:val="00FC1AFE"/>
    <w:rsid w:val="00FC1D23"/>
    <w:rsid w:val="00FC22FC"/>
    <w:rsid w:val="00FC309A"/>
    <w:rsid w:val="00FC36D8"/>
    <w:rsid w:val="00FC3804"/>
    <w:rsid w:val="00FC3B46"/>
    <w:rsid w:val="00FC3C39"/>
    <w:rsid w:val="00FC3C78"/>
    <w:rsid w:val="00FC43B0"/>
    <w:rsid w:val="00FC4591"/>
    <w:rsid w:val="00FC4FF2"/>
    <w:rsid w:val="00FC5044"/>
    <w:rsid w:val="00FC6360"/>
    <w:rsid w:val="00FC6832"/>
    <w:rsid w:val="00FC6F83"/>
    <w:rsid w:val="00FC70EA"/>
    <w:rsid w:val="00FC78A1"/>
    <w:rsid w:val="00FC7BAD"/>
    <w:rsid w:val="00FD0394"/>
    <w:rsid w:val="00FD04EC"/>
    <w:rsid w:val="00FD0B14"/>
    <w:rsid w:val="00FD15D9"/>
    <w:rsid w:val="00FD1BA3"/>
    <w:rsid w:val="00FD1E78"/>
    <w:rsid w:val="00FD2A63"/>
    <w:rsid w:val="00FD2E74"/>
    <w:rsid w:val="00FD34BA"/>
    <w:rsid w:val="00FD3E08"/>
    <w:rsid w:val="00FD4069"/>
    <w:rsid w:val="00FD42F3"/>
    <w:rsid w:val="00FD46B5"/>
    <w:rsid w:val="00FD52DA"/>
    <w:rsid w:val="00FD53D5"/>
    <w:rsid w:val="00FD5657"/>
    <w:rsid w:val="00FD56E0"/>
    <w:rsid w:val="00FD583F"/>
    <w:rsid w:val="00FD5BAC"/>
    <w:rsid w:val="00FD5C53"/>
    <w:rsid w:val="00FD5D61"/>
    <w:rsid w:val="00FD5FFE"/>
    <w:rsid w:val="00FD63C5"/>
    <w:rsid w:val="00FD68FA"/>
    <w:rsid w:val="00FD72D3"/>
    <w:rsid w:val="00FD7628"/>
    <w:rsid w:val="00FD7850"/>
    <w:rsid w:val="00FE030E"/>
    <w:rsid w:val="00FE0FBB"/>
    <w:rsid w:val="00FE0FC6"/>
    <w:rsid w:val="00FE18B1"/>
    <w:rsid w:val="00FE1D12"/>
    <w:rsid w:val="00FE1D2E"/>
    <w:rsid w:val="00FE25EA"/>
    <w:rsid w:val="00FE27B8"/>
    <w:rsid w:val="00FE27CD"/>
    <w:rsid w:val="00FE2987"/>
    <w:rsid w:val="00FE2BB4"/>
    <w:rsid w:val="00FE2F61"/>
    <w:rsid w:val="00FE324E"/>
    <w:rsid w:val="00FE32B9"/>
    <w:rsid w:val="00FE3A6E"/>
    <w:rsid w:val="00FE3A81"/>
    <w:rsid w:val="00FE3DEA"/>
    <w:rsid w:val="00FE3DF2"/>
    <w:rsid w:val="00FE4225"/>
    <w:rsid w:val="00FE49A7"/>
    <w:rsid w:val="00FE4BDE"/>
    <w:rsid w:val="00FE4D6C"/>
    <w:rsid w:val="00FE4E22"/>
    <w:rsid w:val="00FE5083"/>
    <w:rsid w:val="00FE547A"/>
    <w:rsid w:val="00FE5885"/>
    <w:rsid w:val="00FE5996"/>
    <w:rsid w:val="00FE59BF"/>
    <w:rsid w:val="00FE631C"/>
    <w:rsid w:val="00FE6648"/>
    <w:rsid w:val="00FE69A2"/>
    <w:rsid w:val="00FE72E1"/>
    <w:rsid w:val="00FE7B6E"/>
    <w:rsid w:val="00FE7E2F"/>
    <w:rsid w:val="00FF0064"/>
    <w:rsid w:val="00FF0127"/>
    <w:rsid w:val="00FF0622"/>
    <w:rsid w:val="00FF084A"/>
    <w:rsid w:val="00FF0D34"/>
    <w:rsid w:val="00FF0D45"/>
    <w:rsid w:val="00FF10AA"/>
    <w:rsid w:val="00FF19ED"/>
    <w:rsid w:val="00FF1C3B"/>
    <w:rsid w:val="00FF1C9A"/>
    <w:rsid w:val="00FF1ED1"/>
    <w:rsid w:val="00FF2040"/>
    <w:rsid w:val="00FF254F"/>
    <w:rsid w:val="00FF2B46"/>
    <w:rsid w:val="00FF2F39"/>
    <w:rsid w:val="00FF324A"/>
    <w:rsid w:val="00FF36B5"/>
    <w:rsid w:val="00FF3C47"/>
    <w:rsid w:val="00FF452E"/>
    <w:rsid w:val="00FF45E7"/>
    <w:rsid w:val="00FF4883"/>
    <w:rsid w:val="00FF491B"/>
    <w:rsid w:val="00FF52FB"/>
    <w:rsid w:val="00FF56B6"/>
    <w:rsid w:val="00FF5784"/>
    <w:rsid w:val="00FF58AF"/>
    <w:rsid w:val="00FF5BE6"/>
    <w:rsid w:val="00FF5C89"/>
    <w:rsid w:val="00FF62E0"/>
    <w:rsid w:val="00FF69A3"/>
    <w:rsid w:val="00FF77E0"/>
    <w:rsid w:val="00FF787D"/>
    <w:rsid w:val="01B7355E"/>
    <w:rsid w:val="02E264D0"/>
    <w:rsid w:val="038473D6"/>
    <w:rsid w:val="06AB3FF1"/>
    <w:rsid w:val="08FBB028"/>
    <w:rsid w:val="093D10AA"/>
    <w:rsid w:val="09719308"/>
    <w:rsid w:val="0AA1FB3A"/>
    <w:rsid w:val="0AD4DC91"/>
    <w:rsid w:val="0AEA8BE3"/>
    <w:rsid w:val="0BB60804"/>
    <w:rsid w:val="0C74B16C"/>
    <w:rsid w:val="0DE98813"/>
    <w:rsid w:val="0E09F1AB"/>
    <w:rsid w:val="0E3043D1"/>
    <w:rsid w:val="1197AC12"/>
    <w:rsid w:val="13EA2A42"/>
    <w:rsid w:val="13EB2645"/>
    <w:rsid w:val="14AA74E3"/>
    <w:rsid w:val="1A5BEE11"/>
    <w:rsid w:val="1D7AD4DD"/>
    <w:rsid w:val="1E989CA4"/>
    <w:rsid w:val="1F13B315"/>
    <w:rsid w:val="212CA0D3"/>
    <w:rsid w:val="21E28C0D"/>
    <w:rsid w:val="22CA1213"/>
    <w:rsid w:val="242A5636"/>
    <w:rsid w:val="24AFE35E"/>
    <w:rsid w:val="257A4979"/>
    <w:rsid w:val="264BB3BF"/>
    <w:rsid w:val="26CE5FD1"/>
    <w:rsid w:val="298F92CD"/>
    <w:rsid w:val="2A20BA01"/>
    <w:rsid w:val="2A6D2ED4"/>
    <w:rsid w:val="2BC69AD8"/>
    <w:rsid w:val="2D746808"/>
    <w:rsid w:val="2E4FC00F"/>
    <w:rsid w:val="2EC38518"/>
    <w:rsid w:val="2F1D2B11"/>
    <w:rsid w:val="2FF276AD"/>
    <w:rsid w:val="3061C7EF"/>
    <w:rsid w:val="3235DC5C"/>
    <w:rsid w:val="32E29B02"/>
    <w:rsid w:val="3498DB17"/>
    <w:rsid w:val="35278A10"/>
    <w:rsid w:val="35FF60E0"/>
    <w:rsid w:val="3625214C"/>
    <w:rsid w:val="3C2CC214"/>
    <w:rsid w:val="3C910FC0"/>
    <w:rsid w:val="3CC471E4"/>
    <w:rsid w:val="3EFDFF86"/>
    <w:rsid w:val="3F0BA9E8"/>
    <w:rsid w:val="412C2A21"/>
    <w:rsid w:val="48472171"/>
    <w:rsid w:val="48B48EA7"/>
    <w:rsid w:val="4B9B7278"/>
    <w:rsid w:val="4D164DD5"/>
    <w:rsid w:val="4E73FB50"/>
    <w:rsid w:val="4EB97407"/>
    <w:rsid w:val="4F606EEE"/>
    <w:rsid w:val="50A9EE7A"/>
    <w:rsid w:val="50D92BAE"/>
    <w:rsid w:val="51327D76"/>
    <w:rsid w:val="52A598F8"/>
    <w:rsid w:val="52D167E9"/>
    <w:rsid w:val="532C1B27"/>
    <w:rsid w:val="53625524"/>
    <w:rsid w:val="5396CE79"/>
    <w:rsid w:val="53C4F975"/>
    <w:rsid w:val="54B6A47D"/>
    <w:rsid w:val="54F531DB"/>
    <w:rsid w:val="55398D59"/>
    <w:rsid w:val="569DF246"/>
    <w:rsid w:val="570738BF"/>
    <w:rsid w:val="59207D86"/>
    <w:rsid w:val="5BDB4C8E"/>
    <w:rsid w:val="5CEB8E52"/>
    <w:rsid w:val="5D0165CB"/>
    <w:rsid w:val="5D4B3D3D"/>
    <w:rsid w:val="5E9F045F"/>
    <w:rsid w:val="5F753A6B"/>
    <w:rsid w:val="6018F113"/>
    <w:rsid w:val="633F78E6"/>
    <w:rsid w:val="6348378D"/>
    <w:rsid w:val="635E0D3B"/>
    <w:rsid w:val="67C1CBDA"/>
    <w:rsid w:val="687A08CD"/>
    <w:rsid w:val="68ADB299"/>
    <w:rsid w:val="6923F1EE"/>
    <w:rsid w:val="69F80A88"/>
    <w:rsid w:val="6A60E3F1"/>
    <w:rsid w:val="6BA0060C"/>
    <w:rsid w:val="6BCEEC87"/>
    <w:rsid w:val="6CE79C7F"/>
    <w:rsid w:val="74C6630E"/>
    <w:rsid w:val="77C45ACD"/>
    <w:rsid w:val="7A9D4FC1"/>
    <w:rsid w:val="7C0F5EC4"/>
    <w:rsid w:val="7C2AE3E5"/>
    <w:rsid w:val="7D113313"/>
    <w:rsid w:val="7D92F74C"/>
    <w:rsid w:val="7EBBE5F7"/>
    <w:rsid w:val="7F297CE9"/>
    <w:rsid w:val="7FC45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88B5B"/>
  <w15:chartTrackingRefBased/>
  <w15:docId w15:val="{C29BDCEC-D718-4F62-A088-1D729DB3A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List"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4C2"/>
    <w:pPr>
      <w:spacing w:after="120"/>
    </w:pPr>
    <w:rPr>
      <w:rFonts w:ascii="Arial" w:hAnsi="Arial" w:cs="Arial"/>
    </w:rPr>
  </w:style>
  <w:style w:type="paragraph" w:styleId="Overskrift1">
    <w:name w:val="heading 1"/>
    <w:basedOn w:val="Normal"/>
    <w:next w:val="Normal"/>
    <w:link w:val="Overskrift1Tegn"/>
    <w:qFormat/>
    <w:rsid w:val="00271421"/>
    <w:pPr>
      <w:keepNext/>
      <w:numPr>
        <w:numId w:val="16"/>
      </w:numPr>
      <w:tabs>
        <w:tab w:val="clear" w:pos="3119"/>
        <w:tab w:val="num" w:pos="709"/>
      </w:tabs>
      <w:spacing w:before="400" w:after="80"/>
      <w:ind w:left="0" w:firstLine="0"/>
      <w:outlineLvl w:val="0"/>
    </w:pPr>
    <w:rPr>
      <w:b/>
      <w:caps/>
      <w:sz w:val="28"/>
      <w:szCs w:val="28"/>
    </w:rPr>
  </w:style>
  <w:style w:type="paragraph" w:styleId="Overskrift2">
    <w:name w:val="heading 2"/>
    <w:basedOn w:val="Normal"/>
    <w:next w:val="Normal"/>
    <w:link w:val="Overskrift2Tegn"/>
    <w:qFormat/>
    <w:rsid w:val="009F2D7F"/>
    <w:pPr>
      <w:keepNext/>
      <w:numPr>
        <w:ilvl w:val="1"/>
        <w:numId w:val="16"/>
      </w:numPr>
      <w:tabs>
        <w:tab w:val="clear" w:pos="2268"/>
        <w:tab w:val="num" w:pos="709"/>
      </w:tabs>
      <w:spacing w:before="240"/>
      <w:ind w:left="0" w:firstLine="0"/>
      <w:outlineLvl w:val="1"/>
    </w:pPr>
    <w:rPr>
      <w:b/>
      <w:sz w:val="26"/>
      <w:lang w:eastAsia="x-none"/>
    </w:rPr>
  </w:style>
  <w:style w:type="paragraph" w:styleId="Overskrift3">
    <w:name w:val="heading 3"/>
    <w:basedOn w:val="Normal"/>
    <w:next w:val="Normal"/>
    <w:link w:val="Overskrift3Tegn"/>
    <w:qFormat/>
    <w:rsid w:val="002D33F2"/>
    <w:pPr>
      <w:keepNext/>
      <w:numPr>
        <w:ilvl w:val="2"/>
        <w:numId w:val="16"/>
      </w:numPr>
      <w:tabs>
        <w:tab w:val="clear" w:pos="1419"/>
        <w:tab w:val="num" w:pos="709"/>
        <w:tab w:val="left" w:pos="7088"/>
      </w:tabs>
      <w:spacing w:before="120"/>
      <w:ind w:left="0" w:firstLine="0"/>
      <w:outlineLvl w:val="2"/>
    </w:pPr>
    <w:rPr>
      <w:b/>
      <w:sz w:val="24"/>
    </w:rPr>
  </w:style>
  <w:style w:type="paragraph" w:styleId="Overskrift4">
    <w:name w:val="heading 4"/>
    <w:basedOn w:val="Normal"/>
    <w:next w:val="Normal"/>
    <w:qFormat/>
    <w:rsid w:val="00952B76"/>
    <w:pPr>
      <w:keepNext/>
      <w:numPr>
        <w:ilvl w:val="3"/>
        <w:numId w:val="16"/>
      </w:numPr>
      <w:spacing w:before="60" w:after="20"/>
      <w:outlineLvl w:val="3"/>
    </w:pPr>
    <w:rPr>
      <w:b/>
      <w:bCs/>
      <w:iCs/>
    </w:rPr>
  </w:style>
  <w:style w:type="paragraph" w:styleId="Overskrift5">
    <w:name w:val="heading 5"/>
    <w:basedOn w:val="Normal"/>
    <w:next w:val="Normal"/>
    <w:qFormat/>
    <w:pPr>
      <w:numPr>
        <w:ilvl w:val="4"/>
        <w:numId w:val="16"/>
      </w:numPr>
      <w:spacing w:before="240" w:after="60"/>
      <w:outlineLvl w:val="4"/>
    </w:pPr>
  </w:style>
  <w:style w:type="paragraph" w:styleId="Overskrift6">
    <w:name w:val="heading 6"/>
    <w:basedOn w:val="Normal"/>
    <w:next w:val="Normal"/>
    <w:qFormat/>
    <w:pPr>
      <w:numPr>
        <w:ilvl w:val="5"/>
        <w:numId w:val="16"/>
      </w:numPr>
      <w:spacing w:before="240" w:after="60"/>
      <w:outlineLvl w:val="5"/>
    </w:pPr>
    <w:rPr>
      <w:rFonts w:ascii="Times New Roman" w:hAnsi="Times New Roman"/>
      <w:i/>
    </w:rPr>
  </w:style>
  <w:style w:type="paragraph" w:styleId="Overskrift7">
    <w:name w:val="heading 7"/>
    <w:basedOn w:val="Normal"/>
    <w:next w:val="Normal"/>
    <w:qFormat/>
    <w:pPr>
      <w:numPr>
        <w:ilvl w:val="6"/>
        <w:numId w:val="16"/>
      </w:numPr>
      <w:spacing w:before="240" w:after="60"/>
      <w:outlineLvl w:val="6"/>
    </w:pPr>
  </w:style>
  <w:style w:type="paragraph" w:styleId="Overskrift8">
    <w:name w:val="heading 8"/>
    <w:basedOn w:val="Normal"/>
    <w:next w:val="Normal"/>
    <w:qFormat/>
    <w:pPr>
      <w:numPr>
        <w:ilvl w:val="7"/>
        <w:numId w:val="16"/>
      </w:numPr>
      <w:spacing w:before="240" w:after="60"/>
      <w:outlineLvl w:val="7"/>
    </w:pPr>
    <w:rPr>
      <w:i/>
    </w:rPr>
  </w:style>
  <w:style w:type="paragraph" w:styleId="Overskrift9">
    <w:name w:val="heading 9"/>
    <w:basedOn w:val="Normal"/>
    <w:next w:val="Normal"/>
    <w:qFormat/>
    <w:pPr>
      <w:numPr>
        <w:ilvl w:val="8"/>
        <w:numId w:val="16"/>
      </w:numPr>
      <w:spacing w:before="240" w:after="60"/>
      <w:outlineLvl w:val="8"/>
    </w:pPr>
    <w:rPr>
      <w:b/>
      <w:i/>
      <w:sz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Bunntekst"/>
    <w:pPr>
      <w:pBdr>
        <w:top w:val="none" w:sz="0" w:space="0" w:color="auto"/>
        <w:bottom w:val="single" w:sz="4" w:space="1" w:color="auto"/>
      </w:pBdr>
    </w:pPr>
    <w:rPr>
      <w:b/>
    </w:rPr>
  </w:style>
  <w:style w:type="paragraph" w:styleId="Bunntekst">
    <w:name w:val="footer"/>
    <w:basedOn w:val="Normal"/>
    <w:pPr>
      <w:pBdr>
        <w:top w:val="single" w:sz="4" w:space="1" w:color="auto"/>
      </w:pBdr>
      <w:tabs>
        <w:tab w:val="center" w:pos="4536"/>
        <w:tab w:val="right" w:pos="9072"/>
      </w:tabs>
      <w:spacing w:after="0"/>
    </w:pPr>
    <w:rPr>
      <w:rFonts w:ascii="ITC Officina Sans Book" w:hAnsi="ITC Officina Sans Book"/>
      <w:sz w:val="18"/>
    </w:rPr>
  </w:style>
  <w:style w:type="character" w:styleId="Sidetall">
    <w:name w:val="page number"/>
    <w:basedOn w:val="Standardskriftforavsnitt"/>
  </w:style>
  <w:style w:type="paragraph" w:styleId="INNH1">
    <w:name w:val="toc 1"/>
    <w:basedOn w:val="Normal"/>
    <w:next w:val="Normal"/>
    <w:autoRedefine/>
    <w:uiPriority w:val="39"/>
    <w:rsid w:val="00942EF9"/>
    <w:pPr>
      <w:tabs>
        <w:tab w:val="left" w:pos="567"/>
        <w:tab w:val="right" w:leader="dot" w:pos="9059"/>
      </w:tabs>
      <w:spacing w:before="120" w:after="20" w:line="360" w:lineRule="auto"/>
      <w:ind w:left="567" w:hanging="567"/>
    </w:pPr>
    <w:rPr>
      <w:rFonts w:asciiTheme="minorHAnsi" w:hAnsiTheme="minorHAnsi" w:cstheme="minorHAnsi"/>
      <w:b/>
      <w:caps/>
      <w:noProof/>
      <w:sz w:val="22"/>
      <w:szCs w:val="22"/>
    </w:rPr>
  </w:style>
  <w:style w:type="paragraph" w:styleId="INNH2">
    <w:name w:val="toc 2"/>
    <w:basedOn w:val="Normal"/>
    <w:next w:val="Normal"/>
    <w:autoRedefine/>
    <w:uiPriority w:val="39"/>
    <w:pPr>
      <w:tabs>
        <w:tab w:val="left" w:pos="1134"/>
        <w:tab w:val="right" w:leader="dot" w:pos="9059"/>
      </w:tabs>
      <w:spacing w:after="20"/>
      <w:ind w:left="936"/>
    </w:pPr>
    <w:rPr>
      <w:smallCaps/>
      <w:noProof/>
    </w:rPr>
  </w:style>
  <w:style w:type="paragraph" w:styleId="INNH3">
    <w:name w:val="toc 3"/>
    <w:basedOn w:val="Normal"/>
    <w:next w:val="Normal"/>
    <w:autoRedefine/>
    <w:uiPriority w:val="39"/>
    <w:pPr>
      <w:spacing w:after="20"/>
      <w:ind w:left="1163"/>
    </w:pPr>
    <w:rPr>
      <w:i/>
    </w:rPr>
  </w:style>
  <w:style w:type="paragraph" w:styleId="INNH4">
    <w:name w:val="toc 4"/>
    <w:basedOn w:val="Normal"/>
    <w:next w:val="Normal"/>
    <w:autoRedefine/>
    <w:semiHidden/>
    <w:pPr>
      <w:spacing w:after="20"/>
      <w:ind w:left="658"/>
    </w:pPr>
    <w:rPr>
      <w:sz w:val="18"/>
    </w:rPr>
  </w:style>
  <w:style w:type="character" w:styleId="Hyperkobling">
    <w:name w:val="Hyperlink"/>
    <w:uiPriority w:val="99"/>
    <w:rPr>
      <w:rFonts w:ascii="NewCenturySchlbk" w:hAnsi="NewCenturySchlbk"/>
      <w:color w:val="0000FF"/>
      <w:u w:val="single"/>
    </w:rPr>
  </w:style>
  <w:style w:type="paragraph" w:styleId="Fotnotetekst">
    <w:name w:val="footnote text"/>
    <w:basedOn w:val="Normal"/>
    <w:link w:val="FotnotetekstTegn"/>
    <w:semiHidden/>
    <w:rPr>
      <w:rFonts w:ascii="NewCenturySchlbk" w:hAnsi="NewCenturySchlbk"/>
      <w:sz w:val="16"/>
    </w:rPr>
  </w:style>
  <w:style w:type="paragraph" w:customStyle="1" w:styleId="Normaltabell">
    <w:name w:val="Normal tabell"/>
    <w:basedOn w:val="Normal"/>
    <w:pPr>
      <w:keepNext/>
      <w:keepLines/>
      <w:spacing w:before="40" w:after="40"/>
    </w:pPr>
    <w:rPr>
      <w:color w:val="000000"/>
    </w:rPr>
  </w:style>
  <w:style w:type="character" w:styleId="Fotnotereferanse">
    <w:name w:val="footnote reference"/>
    <w:semiHidden/>
    <w:rPr>
      <w:rFonts w:ascii="NewCenturySchlbk" w:hAnsi="NewCenturySchlbk"/>
      <w:vertAlign w:val="superscript"/>
    </w:rPr>
  </w:style>
  <w:style w:type="character" w:styleId="Merknadsreferanse">
    <w:name w:val="annotation reference"/>
    <w:semiHidden/>
    <w:rPr>
      <w:rFonts w:ascii="NewCenturySchlbk" w:hAnsi="NewCenturySchlbk"/>
      <w:sz w:val="16"/>
    </w:rPr>
  </w:style>
  <w:style w:type="paragraph" w:styleId="Merknadstekst">
    <w:name w:val="annotation text"/>
    <w:basedOn w:val="Normal"/>
    <w:link w:val="MerknadstekstTegn"/>
  </w:style>
  <w:style w:type="paragraph" w:customStyle="1" w:styleId="Front1">
    <w:name w:val="Front1"/>
    <w:basedOn w:val="Normal"/>
    <w:pPr>
      <w:jc w:val="right"/>
    </w:pPr>
    <w:rPr>
      <w:rFonts w:ascii="ITC Officina Sans Book" w:hAnsi="ITC Officina Sans Book"/>
      <w:b/>
      <w:sz w:val="52"/>
    </w:rPr>
  </w:style>
  <w:style w:type="paragraph" w:customStyle="1" w:styleId="Front3">
    <w:name w:val="Front3"/>
    <w:basedOn w:val="Front1"/>
    <w:rPr>
      <w:sz w:val="28"/>
    </w:rPr>
  </w:style>
  <w:style w:type="paragraph" w:customStyle="1" w:styleId="Front2">
    <w:name w:val="Front2"/>
    <w:basedOn w:val="Front1"/>
    <w:rPr>
      <w:sz w:val="44"/>
    </w:rPr>
  </w:style>
  <w:style w:type="paragraph" w:customStyle="1" w:styleId="Overskriftinnhold">
    <w:name w:val="Overskrift innhold"/>
    <w:basedOn w:val="Normal"/>
    <w:rPr>
      <w:rFonts w:ascii="ITC Officina Sans Book" w:hAnsi="ITC Officina Sans Book"/>
      <w:b/>
      <w:caps/>
      <w:sz w:val="32"/>
    </w:rPr>
  </w:style>
  <w:style w:type="paragraph" w:customStyle="1" w:styleId="Overskriftny">
    <w:name w:val="Overskrift ny"/>
    <w:basedOn w:val="Front1"/>
    <w:pPr>
      <w:jc w:val="left"/>
    </w:pPr>
    <w:rPr>
      <w:sz w:val="32"/>
    </w:rPr>
  </w:style>
  <w:style w:type="paragraph" w:styleId="Brdtekstinnrykk">
    <w:name w:val="Body Text Indent"/>
    <w:basedOn w:val="Normal"/>
  </w:style>
  <w:style w:type="paragraph" w:customStyle="1" w:styleId="Normaloverskrift">
    <w:name w:val="Normal overskrift"/>
    <w:basedOn w:val="Normal"/>
    <w:pPr>
      <w:keepNext/>
      <w:spacing w:before="80" w:after="40"/>
    </w:pPr>
    <w:rPr>
      <w:u w:val="single"/>
    </w:rPr>
  </w:style>
  <w:style w:type="paragraph" w:styleId="Brdtekst">
    <w:name w:val="Body Text"/>
    <w:basedOn w:val="Normal"/>
    <w:link w:val="BrdtekstTegn"/>
  </w:style>
  <w:style w:type="paragraph" w:styleId="Dokumentkart">
    <w:name w:val="Document Map"/>
    <w:basedOn w:val="Normal"/>
    <w:semiHidden/>
    <w:pPr>
      <w:shd w:val="clear" w:color="auto" w:fill="000080"/>
    </w:pPr>
    <w:rPr>
      <w:rFonts w:ascii="Tahoma" w:hAnsi="Tahoma"/>
    </w:rPr>
  </w:style>
  <w:style w:type="paragraph" w:styleId="Bobletekst">
    <w:name w:val="Balloon Text"/>
    <w:basedOn w:val="Normal"/>
    <w:semiHidden/>
    <w:rPr>
      <w:rFonts w:ascii="Tahoma" w:hAnsi="Tahoma" w:cs="Tahoma"/>
      <w:sz w:val="16"/>
      <w:szCs w:val="16"/>
    </w:rPr>
  </w:style>
  <w:style w:type="paragraph" w:styleId="Sluttnotetekst">
    <w:name w:val="endnote text"/>
    <w:basedOn w:val="Normal"/>
    <w:semiHidden/>
    <w:rsid w:val="00EA21CA"/>
  </w:style>
  <w:style w:type="character" w:styleId="Sluttnotereferanse">
    <w:name w:val="endnote reference"/>
    <w:semiHidden/>
    <w:rsid w:val="00EA21CA"/>
    <w:rPr>
      <w:vertAlign w:val="superscript"/>
    </w:rPr>
  </w:style>
  <w:style w:type="paragraph" w:styleId="Kommentaremne">
    <w:name w:val="annotation subject"/>
    <w:basedOn w:val="Merknadstekst"/>
    <w:next w:val="Merknadstekst"/>
    <w:semiHidden/>
    <w:rsid w:val="001C7958"/>
    <w:rPr>
      <w:b/>
      <w:bCs/>
    </w:rPr>
  </w:style>
  <w:style w:type="table" w:styleId="Tabellrutenett">
    <w:name w:val="Table Grid"/>
    <w:basedOn w:val="Vanligtabell"/>
    <w:uiPriority w:val="39"/>
    <w:rsid w:val="00AE4307"/>
    <w:pPr>
      <w:tabs>
        <w:tab w:val="left" w:pos="709"/>
      </w:tabs>
      <w:spacing w:after="120"/>
      <w:ind w:left="709"/>
    </w:pPr>
    <w:tblPr/>
  </w:style>
  <w:style w:type="character" w:styleId="Sterk">
    <w:name w:val="Strong"/>
    <w:uiPriority w:val="22"/>
    <w:qFormat/>
    <w:rsid w:val="0036214A"/>
    <w:rPr>
      <w:b/>
      <w:bCs/>
    </w:rPr>
  </w:style>
  <w:style w:type="paragraph" w:customStyle="1" w:styleId="Default">
    <w:name w:val="Default"/>
    <w:rsid w:val="004B713A"/>
    <w:pPr>
      <w:autoSpaceDE w:val="0"/>
      <w:autoSpaceDN w:val="0"/>
      <w:adjustRightInd w:val="0"/>
    </w:pPr>
    <w:rPr>
      <w:rFonts w:ascii="Verdana" w:hAnsi="Verdana" w:cs="Verdana"/>
      <w:color w:val="000000"/>
      <w:sz w:val="24"/>
      <w:szCs w:val="24"/>
    </w:rPr>
  </w:style>
  <w:style w:type="character" w:styleId="Fulgthyperkobling">
    <w:name w:val="FollowedHyperlink"/>
    <w:rsid w:val="006C061A"/>
    <w:rPr>
      <w:color w:val="000080"/>
      <w:u w:val="single"/>
    </w:rPr>
  </w:style>
  <w:style w:type="character" w:customStyle="1" w:styleId="FotnotetekstTegn">
    <w:name w:val="Fotnotetekst Tegn"/>
    <w:link w:val="Fotnotetekst"/>
    <w:locked/>
    <w:rsid w:val="0095140B"/>
    <w:rPr>
      <w:rFonts w:ascii="NewCenturySchlbk" w:hAnsi="NewCenturySchlbk"/>
      <w:sz w:val="16"/>
      <w:lang w:val="en-US" w:eastAsia="nb-NO" w:bidi="ar-SA"/>
    </w:rPr>
  </w:style>
  <w:style w:type="paragraph" w:customStyle="1" w:styleId="Brevhode">
    <w:name w:val="Brevhode"/>
    <w:basedOn w:val="Normal"/>
    <w:rsid w:val="0095140B"/>
    <w:pPr>
      <w:spacing w:after="0"/>
    </w:pPr>
    <w:rPr>
      <w:rFonts w:ascii="Times New Roman" w:hAnsi="Times New Roman"/>
      <w:sz w:val="24"/>
      <w:szCs w:val="24"/>
    </w:rPr>
  </w:style>
  <w:style w:type="character" w:customStyle="1" w:styleId="skypepnhtextspan">
    <w:name w:val="skype_pnh_text_span"/>
    <w:rsid w:val="0095140B"/>
    <w:rPr>
      <w:rFonts w:ascii="Arial" w:hAnsi="Arial" w:cs="Arial"/>
      <w:color w:val="444444"/>
      <w:sz w:val="9"/>
      <w:szCs w:val="9"/>
    </w:rPr>
  </w:style>
  <w:style w:type="character" w:customStyle="1" w:styleId="skypepnhrightspan">
    <w:name w:val="skype_pnh_right_span"/>
    <w:rsid w:val="0095140B"/>
    <w:rPr>
      <w:rFonts w:ascii="Arial" w:hAnsi="Arial" w:cs="Arial"/>
      <w:color w:val="444444"/>
      <w:sz w:val="9"/>
      <w:szCs w:val="9"/>
    </w:rPr>
  </w:style>
  <w:style w:type="character" w:customStyle="1" w:styleId="Overskrift2Tegn">
    <w:name w:val="Overskrift 2 Tegn"/>
    <w:link w:val="Overskrift2"/>
    <w:rsid w:val="009F2D7F"/>
    <w:rPr>
      <w:rFonts w:ascii="Arial" w:hAnsi="Arial" w:cs="Arial"/>
      <w:b/>
      <w:sz w:val="26"/>
      <w:lang w:eastAsia="x-none"/>
    </w:rPr>
  </w:style>
  <w:style w:type="paragraph" w:styleId="Revisjon">
    <w:name w:val="Revision"/>
    <w:hidden/>
    <w:uiPriority w:val="99"/>
    <w:semiHidden/>
    <w:rsid w:val="00A87C3C"/>
    <w:rPr>
      <w:rFonts w:ascii="NewCenturySchlbk" w:hAnsi="NewCenturySchlbk"/>
      <w:sz w:val="22"/>
      <w:lang w:val="en-US"/>
    </w:rPr>
  </w:style>
  <w:style w:type="paragraph" w:styleId="Listeavsnitt">
    <w:name w:val="List Paragraph"/>
    <w:aliases w:val="EG Bullet 1,Lister,Colorful List - Accent 11,Bullet List,FooterText,numbered,List Paragraph1,Paragraphe de liste1,lp1,Brief List Paragraph 1,Recommendation,List Paragraph11,List Paragraph2,L,Bullet point,List Paragraph Number,列出段落,lp"/>
    <w:basedOn w:val="Normal"/>
    <w:link w:val="ListeavsnittTegn"/>
    <w:uiPriority w:val="34"/>
    <w:qFormat/>
    <w:rsid w:val="005C675C"/>
    <w:pPr>
      <w:ind w:left="708"/>
    </w:pPr>
  </w:style>
  <w:style w:type="character" w:customStyle="1" w:styleId="ListeavsnittTegn">
    <w:name w:val="Listeavsnitt Tegn"/>
    <w:aliases w:val="EG Bullet 1 Tegn,Lister Tegn,Colorful List - Accent 11 Tegn,Bullet List Tegn,FooterText Tegn,numbered Tegn,List Paragraph1 Tegn,Paragraphe de liste1 Tegn,lp1 Tegn,Brief List Paragraph 1 Tegn,Recommendation Tegn,List Paragraph11 Tegn"/>
    <w:link w:val="Listeavsnitt"/>
    <w:uiPriority w:val="34"/>
    <w:qFormat/>
    <w:rsid w:val="000430F4"/>
    <w:rPr>
      <w:rFonts w:ascii="Verdana" w:hAnsi="Verdana"/>
      <w:lang w:val="en-US"/>
    </w:rPr>
  </w:style>
  <w:style w:type="paragraph" w:styleId="NormalWeb">
    <w:name w:val="Normal (Web)"/>
    <w:basedOn w:val="Normal"/>
    <w:uiPriority w:val="99"/>
    <w:rsid w:val="00AC5A78"/>
    <w:pPr>
      <w:spacing w:before="100" w:beforeAutospacing="1" w:after="100" w:afterAutospacing="1"/>
    </w:pPr>
    <w:rPr>
      <w:rFonts w:ascii="Times New Roman" w:hAnsi="Times New Roman"/>
      <w:sz w:val="24"/>
      <w:szCs w:val="24"/>
    </w:rPr>
  </w:style>
  <w:style w:type="character" w:customStyle="1" w:styleId="Ulstomtale1">
    <w:name w:val="Uløst omtale1"/>
    <w:basedOn w:val="Standardskriftforavsnitt"/>
    <w:uiPriority w:val="99"/>
    <w:semiHidden/>
    <w:unhideWhenUsed/>
    <w:rsid w:val="001B20D7"/>
    <w:rPr>
      <w:color w:val="605E5C"/>
      <w:shd w:val="clear" w:color="auto" w:fill="E1DFDD"/>
    </w:rPr>
  </w:style>
  <w:style w:type="paragraph" w:styleId="Tittel">
    <w:name w:val="Title"/>
    <w:basedOn w:val="Normal"/>
    <w:link w:val="TittelTegn"/>
    <w:qFormat/>
    <w:rsid w:val="00394F61"/>
    <w:pPr>
      <w:spacing w:before="120"/>
      <w:jc w:val="center"/>
    </w:pPr>
    <w:rPr>
      <w:b/>
      <w:sz w:val="36"/>
      <w:szCs w:val="36"/>
    </w:rPr>
  </w:style>
  <w:style w:type="character" w:customStyle="1" w:styleId="TittelTegn">
    <w:name w:val="Tittel Tegn"/>
    <w:basedOn w:val="Standardskriftforavsnitt"/>
    <w:link w:val="Tittel"/>
    <w:rsid w:val="00394F61"/>
    <w:rPr>
      <w:rFonts w:ascii="Arial" w:hAnsi="Arial" w:cs="Arial"/>
      <w:b/>
      <w:sz w:val="36"/>
      <w:szCs w:val="36"/>
    </w:rPr>
  </w:style>
  <w:style w:type="paragraph" w:customStyle="1" w:styleId="Litentittel">
    <w:name w:val="Liten tittel"/>
    <w:basedOn w:val="Tittel"/>
    <w:rsid w:val="002501A5"/>
    <w:rPr>
      <w:sz w:val="28"/>
    </w:rPr>
  </w:style>
  <w:style w:type="paragraph" w:customStyle="1" w:styleId="Tabelltekst">
    <w:name w:val="Tabelltekst"/>
    <w:basedOn w:val="Normal"/>
    <w:rsid w:val="00D72DAA"/>
    <w:pPr>
      <w:spacing w:after="0"/>
    </w:pPr>
    <w:rPr>
      <w:rFonts w:ascii="Palatino Linotype" w:hAnsi="Palatino Linotype" w:cs="Times New Roman"/>
    </w:rPr>
  </w:style>
  <w:style w:type="paragraph" w:customStyle="1" w:styleId="paragraph">
    <w:name w:val="paragraph"/>
    <w:basedOn w:val="Normal"/>
    <w:rsid w:val="00771C7E"/>
    <w:pPr>
      <w:spacing w:before="100" w:beforeAutospacing="1" w:after="100" w:afterAutospacing="1"/>
    </w:pPr>
    <w:rPr>
      <w:rFonts w:ascii="Times New Roman" w:hAnsi="Times New Roman" w:cs="Times New Roman"/>
      <w:sz w:val="24"/>
      <w:szCs w:val="24"/>
    </w:rPr>
  </w:style>
  <w:style w:type="character" w:customStyle="1" w:styleId="normaltextrun">
    <w:name w:val="normaltextrun"/>
    <w:basedOn w:val="Standardskriftforavsnitt"/>
    <w:rsid w:val="00771C7E"/>
  </w:style>
  <w:style w:type="character" w:customStyle="1" w:styleId="eop">
    <w:name w:val="eop"/>
    <w:basedOn w:val="Standardskriftforavsnitt"/>
    <w:rsid w:val="00771C7E"/>
  </w:style>
  <w:style w:type="character" w:customStyle="1" w:styleId="Overskrift1Tegn">
    <w:name w:val="Overskrift 1 Tegn"/>
    <w:basedOn w:val="Standardskriftforavsnitt"/>
    <w:link w:val="Overskrift1"/>
    <w:rsid w:val="00271421"/>
    <w:rPr>
      <w:rFonts w:ascii="Arial" w:hAnsi="Arial" w:cs="Arial"/>
      <w:b/>
      <w:caps/>
      <w:sz w:val="28"/>
      <w:szCs w:val="28"/>
    </w:rPr>
  </w:style>
  <w:style w:type="paragraph" w:styleId="Liste">
    <w:name w:val="List"/>
    <w:basedOn w:val="Normal"/>
    <w:uiPriority w:val="99"/>
    <w:rsid w:val="003B6FA3"/>
    <w:pPr>
      <w:spacing w:before="120"/>
      <w:ind w:left="283" w:hanging="283"/>
    </w:pPr>
    <w:rPr>
      <w:rFonts w:ascii="Palatino Linotype" w:hAnsi="Palatino Linotype" w:cs="Times New Roman"/>
      <w:bCs/>
      <w:sz w:val="24"/>
      <w:szCs w:val="36"/>
    </w:rPr>
  </w:style>
  <w:style w:type="character" w:styleId="Ulstomtale">
    <w:name w:val="Unresolved Mention"/>
    <w:basedOn w:val="Standardskriftforavsnitt"/>
    <w:uiPriority w:val="99"/>
    <w:unhideWhenUsed/>
    <w:rsid w:val="005677DE"/>
    <w:rPr>
      <w:color w:val="605E5C"/>
      <w:shd w:val="clear" w:color="auto" w:fill="E1DFDD"/>
    </w:rPr>
  </w:style>
  <w:style w:type="character" w:styleId="Omtale">
    <w:name w:val="Mention"/>
    <w:basedOn w:val="Standardskriftforavsnitt"/>
    <w:uiPriority w:val="99"/>
    <w:unhideWhenUsed/>
    <w:rsid w:val="005677DE"/>
    <w:rPr>
      <w:color w:val="2B579A"/>
      <w:shd w:val="clear" w:color="auto" w:fill="E1DFDD"/>
    </w:rPr>
  </w:style>
  <w:style w:type="character" w:customStyle="1" w:styleId="tabchar">
    <w:name w:val="tabchar"/>
    <w:basedOn w:val="Standardskriftforavsnitt"/>
    <w:rsid w:val="00FB3044"/>
  </w:style>
  <w:style w:type="character" w:customStyle="1" w:styleId="scxw17830207">
    <w:name w:val="scxw17830207"/>
    <w:basedOn w:val="Standardskriftforavsnitt"/>
    <w:rsid w:val="00FB3044"/>
  </w:style>
  <w:style w:type="character" w:styleId="Utheving">
    <w:name w:val="Emphasis"/>
    <w:basedOn w:val="Standardskriftforavsnitt"/>
    <w:qFormat/>
    <w:rsid w:val="000C0BCC"/>
    <w:rPr>
      <w:i/>
      <w:iCs/>
    </w:rPr>
  </w:style>
  <w:style w:type="character" w:customStyle="1" w:styleId="BrdtekstTegn">
    <w:name w:val="Brødtekst Tegn"/>
    <w:basedOn w:val="Standardskriftforavsnitt"/>
    <w:link w:val="Brdtekst"/>
    <w:rsid w:val="004D1FD9"/>
    <w:rPr>
      <w:rFonts w:ascii="Arial" w:hAnsi="Arial" w:cs="Arial"/>
    </w:rPr>
  </w:style>
  <w:style w:type="character" w:customStyle="1" w:styleId="Overskrift3Tegn">
    <w:name w:val="Overskrift 3 Tegn"/>
    <w:basedOn w:val="Standardskriftforavsnitt"/>
    <w:link w:val="Overskrift3"/>
    <w:rsid w:val="002D33F2"/>
    <w:rPr>
      <w:rFonts w:ascii="Arial" w:hAnsi="Arial" w:cs="Arial"/>
      <w:b/>
      <w:sz w:val="24"/>
    </w:rPr>
  </w:style>
  <w:style w:type="paragraph" w:styleId="Bildetekst">
    <w:name w:val="caption"/>
    <w:basedOn w:val="Normal"/>
    <w:next w:val="Normal"/>
    <w:unhideWhenUsed/>
    <w:qFormat/>
    <w:rsid w:val="00D10DFA"/>
    <w:pPr>
      <w:spacing w:after="200"/>
    </w:pPr>
    <w:rPr>
      <w:i/>
      <w:iCs/>
      <w:color w:val="44546A" w:themeColor="text2"/>
      <w:sz w:val="18"/>
      <w:szCs w:val="18"/>
    </w:rPr>
  </w:style>
  <w:style w:type="character" w:customStyle="1" w:styleId="MerknadstekstTegn">
    <w:name w:val="Merknadstekst Tegn"/>
    <w:basedOn w:val="Standardskriftforavsnitt"/>
    <w:link w:val="Merknadstekst"/>
    <w:rsid w:val="00D12B91"/>
    <w:rPr>
      <w:rFonts w:ascii="Arial" w:hAnsi="Arial" w:cs="Arial"/>
    </w:rPr>
  </w:style>
  <w:style w:type="paragraph" w:customStyle="1" w:styleId="VeiledendeteksttilSVV">
    <w:name w:val="Veiledende tekst til SVV"/>
    <w:basedOn w:val="Normal"/>
    <w:link w:val="VeiledendeteksttilSVVTegn"/>
    <w:qFormat/>
    <w:rsid w:val="00695FD7"/>
    <w:pPr>
      <w:spacing w:after="200" w:line="276" w:lineRule="auto"/>
    </w:pPr>
    <w:rPr>
      <w:rFonts w:ascii="Calibri" w:hAnsi="Calibri" w:cs="Calibri"/>
      <w:i/>
      <w:iCs/>
      <w:color w:val="0070C0"/>
      <w:sz w:val="22"/>
      <w:szCs w:val="22"/>
      <w:lang w:eastAsia="en-US"/>
    </w:rPr>
  </w:style>
  <w:style w:type="character" w:customStyle="1" w:styleId="VeiledendeteksttilSVVTegn">
    <w:name w:val="Veiledende tekst til SVV Tegn"/>
    <w:basedOn w:val="Standardskriftforavsnitt"/>
    <w:link w:val="VeiledendeteksttilSVV"/>
    <w:rsid w:val="00695FD7"/>
    <w:rPr>
      <w:rFonts w:ascii="Calibri" w:hAnsi="Calibri" w:cs="Calibri"/>
      <w:i/>
      <w:iCs/>
      <w:color w:val="0070C0"/>
      <w:sz w:val="22"/>
      <w:szCs w:val="22"/>
      <w:lang w:eastAsia="en-US"/>
    </w:rPr>
  </w:style>
  <w:style w:type="paragraph" w:customStyle="1" w:styleId="pf0">
    <w:name w:val="pf0"/>
    <w:basedOn w:val="Normal"/>
    <w:rsid w:val="00607A79"/>
    <w:pPr>
      <w:spacing w:before="100" w:beforeAutospacing="1" w:after="100" w:afterAutospacing="1"/>
      <w:ind w:left="700"/>
    </w:pPr>
    <w:rPr>
      <w:rFonts w:ascii="Times New Roman" w:hAnsi="Times New Roman" w:cs="Times New Roman"/>
      <w:sz w:val="24"/>
      <w:szCs w:val="24"/>
    </w:rPr>
  </w:style>
  <w:style w:type="character" w:customStyle="1" w:styleId="cf01">
    <w:name w:val="cf01"/>
    <w:basedOn w:val="Standardskriftforavsnitt"/>
    <w:rsid w:val="00607A79"/>
    <w:rPr>
      <w:rFonts w:ascii="Segoe UI" w:hAnsi="Segoe UI" w:cs="Segoe UI" w:hint="default"/>
      <w:sz w:val="18"/>
      <w:szCs w:val="18"/>
    </w:rPr>
  </w:style>
  <w:style w:type="table" w:styleId="Rutenettabell1lysuthevingsfarge3">
    <w:name w:val="Grid Table 1 Light Accent 3"/>
    <w:basedOn w:val="Vanligtabell"/>
    <w:uiPriority w:val="46"/>
    <w:rsid w:val="00DB7210"/>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
    <w:name w:val="Grid Table 1 Light"/>
    <w:basedOn w:val="Vanligtabell"/>
    <w:uiPriority w:val="46"/>
    <w:rsid w:val="00D24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Overskriftforinnholdsfortegnelse">
    <w:name w:val="TOC Heading"/>
    <w:basedOn w:val="Overskrift1"/>
    <w:next w:val="Normal"/>
    <w:uiPriority w:val="39"/>
    <w:unhideWhenUsed/>
    <w:qFormat/>
    <w:rsid w:val="00BD3E1D"/>
    <w:pPr>
      <w:keepLines/>
      <w:numPr>
        <w:numId w:val="0"/>
      </w:numPr>
      <w:spacing w:before="240" w:after="0" w:line="259" w:lineRule="auto"/>
      <w:outlineLvl w:val="9"/>
    </w:pPr>
    <w:rPr>
      <w:rFonts w:asciiTheme="majorHAnsi" w:eastAsiaTheme="majorEastAsia" w:hAnsiTheme="majorHAnsi" w:cstheme="majorBidi"/>
      <w:b w:val="0"/>
      <w:cap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4468">
      <w:bodyDiv w:val="1"/>
      <w:marLeft w:val="0"/>
      <w:marRight w:val="0"/>
      <w:marTop w:val="0"/>
      <w:marBottom w:val="0"/>
      <w:divBdr>
        <w:top w:val="none" w:sz="0" w:space="0" w:color="auto"/>
        <w:left w:val="none" w:sz="0" w:space="0" w:color="auto"/>
        <w:bottom w:val="none" w:sz="0" w:space="0" w:color="auto"/>
        <w:right w:val="none" w:sz="0" w:space="0" w:color="auto"/>
      </w:divBdr>
    </w:div>
    <w:div w:id="79763595">
      <w:bodyDiv w:val="1"/>
      <w:marLeft w:val="0"/>
      <w:marRight w:val="0"/>
      <w:marTop w:val="0"/>
      <w:marBottom w:val="0"/>
      <w:divBdr>
        <w:top w:val="none" w:sz="0" w:space="0" w:color="auto"/>
        <w:left w:val="none" w:sz="0" w:space="0" w:color="auto"/>
        <w:bottom w:val="none" w:sz="0" w:space="0" w:color="auto"/>
        <w:right w:val="none" w:sz="0" w:space="0" w:color="auto"/>
      </w:divBdr>
      <w:divsChild>
        <w:div w:id="295840515">
          <w:marLeft w:val="0"/>
          <w:marRight w:val="0"/>
          <w:marTop w:val="0"/>
          <w:marBottom w:val="0"/>
          <w:divBdr>
            <w:top w:val="none" w:sz="0" w:space="0" w:color="auto"/>
            <w:left w:val="none" w:sz="0" w:space="0" w:color="auto"/>
            <w:bottom w:val="none" w:sz="0" w:space="0" w:color="auto"/>
            <w:right w:val="none" w:sz="0" w:space="0" w:color="auto"/>
          </w:divBdr>
        </w:div>
        <w:div w:id="335962278">
          <w:marLeft w:val="0"/>
          <w:marRight w:val="0"/>
          <w:marTop w:val="0"/>
          <w:marBottom w:val="0"/>
          <w:divBdr>
            <w:top w:val="none" w:sz="0" w:space="0" w:color="auto"/>
            <w:left w:val="none" w:sz="0" w:space="0" w:color="auto"/>
            <w:bottom w:val="none" w:sz="0" w:space="0" w:color="auto"/>
            <w:right w:val="none" w:sz="0" w:space="0" w:color="auto"/>
          </w:divBdr>
        </w:div>
        <w:div w:id="359673891">
          <w:marLeft w:val="0"/>
          <w:marRight w:val="0"/>
          <w:marTop w:val="0"/>
          <w:marBottom w:val="0"/>
          <w:divBdr>
            <w:top w:val="none" w:sz="0" w:space="0" w:color="auto"/>
            <w:left w:val="none" w:sz="0" w:space="0" w:color="auto"/>
            <w:bottom w:val="none" w:sz="0" w:space="0" w:color="auto"/>
            <w:right w:val="none" w:sz="0" w:space="0" w:color="auto"/>
          </w:divBdr>
        </w:div>
        <w:div w:id="564268696">
          <w:marLeft w:val="0"/>
          <w:marRight w:val="0"/>
          <w:marTop w:val="0"/>
          <w:marBottom w:val="0"/>
          <w:divBdr>
            <w:top w:val="none" w:sz="0" w:space="0" w:color="auto"/>
            <w:left w:val="none" w:sz="0" w:space="0" w:color="auto"/>
            <w:bottom w:val="none" w:sz="0" w:space="0" w:color="auto"/>
            <w:right w:val="none" w:sz="0" w:space="0" w:color="auto"/>
          </w:divBdr>
        </w:div>
        <w:div w:id="1404792226">
          <w:marLeft w:val="0"/>
          <w:marRight w:val="0"/>
          <w:marTop w:val="0"/>
          <w:marBottom w:val="0"/>
          <w:divBdr>
            <w:top w:val="none" w:sz="0" w:space="0" w:color="auto"/>
            <w:left w:val="none" w:sz="0" w:space="0" w:color="auto"/>
            <w:bottom w:val="none" w:sz="0" w:space="0" w:color="auto"/>
            <w:right w:val="none" w:sz="0" w:space="0" w:color="auto"/>
          </w:divBdr>
        </w:div>
        <w:div w:id="1535070877">
          <w:marLeft w:val="0"/>
          <w:marRight w:val="0"/>
          <w:marTop w:val="0"/>
          <w:marBottom w:val="0"/>
          <w:divBdr>
            <w:top w:val="none" w:sz="0" w:space="0" w:color="auto"/>
            <w:left w:val="none" w:sz="0" w:space="0" w:color="auto"/>
            <w:bottom w:val="none" w:sz="0" w:space="0" w:color="auto"/>
            <w:right w:val="none" w:sz="0" w:space="0" w:color="auto"/>
          </w:divBdr>
        </w:div>
        <w:div w:id="1856459012">
          <w:marLeft w:val="0"/>
          <w:marRight w:val="0"/>
          <w:marTop w:val="0"/>
          <w:marBottom w:val="0"/>
          <w:divBdr>
            <w:top w:val="none" w:sz="0" w:space="0" w:color="auto"/>
            <w:left w:val="none" w:sz="0" w:space="0" w:color="auto"/>
            <w:bottom w:val="none" w:sz="0" w:space="0" w:color="auto"/>
            <w:right w:val="none" w:sz="0" w:space="0" w:color="auto"/>
          </w:divBdr>
        </w:div>
        <w:div w:id="2102070273">
          <w:marLeft w:val="0"/>
          <w:marRight w:val="0"/>
          <w:marTop w:val="0"/>
          <w:marBottom w:val="0"/>
          <w:divBdr>
            <w:top w:val="none" w:sz="0" w:space="0" w:color="auto"/>
            <w:left w:val="none" w:sz="0" w:space="0" w:color="auto"/>
            <w:bottom w:val="none" w:sz="0" w:space="0" w:color="auto"/>
            <w:right w:val="none" w:sz="0" w:space="0" w:color="auto"/>
          </w:divBdr>
        </w:div>
      </w:divsChild>
    </w:div>
    <w:div w:id="121970595">
      <w:bodyDiv w:val="1"/>
      <w:marLeft w:val="0"/>
      <w:marRight w:val="0"/>
      <w:marTop w:val="0"/>
      <w:marBottom w:val="0"/>
      <w:divBdr>
        <w:top w:val="none" w:sz="0" w:space="0" w:color="auto"/>
        <w:left w:val="none" w:sz="0" w:space="0" w:color="auto"/>
        <w:bottom w:val="none" w:sz="0" w:space="0" w:color="auto"/>
        <w:right w:val="none" w:sz="0" w:space="0" w:color="auto"/>
      </w:divBdr>
      <w:divsChild>
        <w:div w:id="1390149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696">
      <w:bodyDiv w:val="1"/>
      <w:marLeft w:val="0"/>
      <w:marRight w:val="0"/>
      <w:marTop w:val="0"/>
      <w:marBottom w:val="0"/>
      <w:divBdr>
        <w:top w:val="none" w:sz="0" w:space="0" w:color="auto"/>
        <w:left w:val="none" w:sz="0" w:space="0" w:color="auto"/>
        <w:bottom w:val="none" w:sz="0" w:space="0" w:color="auto"/>
        <w:right w:val="none" w:sz="0" w:space="0" w:color="auto"/>
      </w:divBdr>
    </w:div>
    <w:div w:id="275336875">
      <w:bodyDiv w:val="1"/>
      <w:marLeft w:val="0"/>
      <w:marRight w:val="0"/>
      <w:marTop w:val="0"/>
      <w:marBottom w:val="0"/>
      <w:divBdr>
        <w:top w:val="none" w:sz="0" w:space="0" w:color="auto"/>
        <w:left w:val="none" w:sz="0" w:space="0" w:color="auto"/>
        <w:bottom w:val="none" w:sz="0" w:space="0" w:color="auto"/>
        <w:right w:val="none" w:sz="0" w:space="0" w:color="auto"/>
      </w:divBdr>
      <w:divsChild>
        <w:div w:id="26176663">
          <w:marLeft w:val="0"/>
          <w:marRight w:val="0"/>
          <w:marTop w:val="0"/>
          <w:marBottom w:val="0"/>
          <w:divBdr>
            <w:top w:val="none" w:sz="0" w:space="0" w:color="auto"/>
            <w:left w:val="none" w:sz="0" w:space="0" w:color="auto"/>
            <w:bottom w:val="none" w:sz="0" w:space="0" w:color="auto"/>
            <w:right w:val="none" w:sz="0" w:space="0" w:color="auto"/>
          </w:divBdr>
        </w:div>
        <w:div w:id="63964266">
          <w:marLeft w:val="0"/>
          <w:marRight w:val="0"/>
          <w:marTop w:val="0"/>
          <w:marBottom w:val="0"/>
          <w:divBdr>
            <w:top w:val="none" w:sz="0" w:space="0" w:color="auto"/>
            <w:left w:val="none" w:sz="0" w:space="0" w:color="auto"/>
            <w:bottom w:val="none" w:sz="0" w:space="0" w:color="auto"/>
            <w:right w:val="none" w:sz="0" w:space="0" w:color="auto"/>
          </w:divBdr>
        </w:div>
        <w:div w:id="160853264">
          <w:marLeft w:val="0"/>
          <w:marRight w:val="0"/>
          <w:marTop w:val="0"/>
          <w:marBottom w:val="0"/>
          <w:divBdr>
            <w:top w:val="none" w:sz="0" w:space="0" w:color="auto"/>
            <w:left w:val="none" w:sz="0" w:space="0" w:color="auto"/>
            <w:bottom w:val="none" w:sz="0" w:space="0" w:color="auto"/>
            <w:right w:val="none" w:sz="0" w:space="0" w:color="auto"/>
          </w:divBdr>
        </w:div>
        <w:div w:id="283195153">
          <w:marLeft w:val="0"/>
          <w:marRight w:val="0"/>
          <w:marTop w:val="0"/>
          <w:marBottom w:val="0"/>
          <w:divBdr>
            <w:top w:val="none" w:sz="0" w:space="0" w:color="auto"/>
            <w:left w:val="none" w:sz="0" w:space="0" w:color="auto"/>
            <w:bottom w:val="none" w:sz="0" w:space="0" w:color="auto"/>
            <w:right w:val="none" w:sz="0" w:space="0" w:color="auto"/>
          </w:divBdr>
        </w:div>
        <w:div w:id="428089511">
          <w:marLeft w:val="0"/>
          <w:marRight w:val="0"/>
          <w:marTop w:val="0"/>
          <w:marBottom w:val="0"/>
          <w:divBdr>
            <w:top w:val="none" w:sz="0" w:space="0" w:color="auto"/>
            <w:left w:val="none" w:sz="0" w:space="0" w:color="auto"/>
            <w:bottom w:val="none" w:sz="0" w:space="0" w:color="auto"/>
            <w:right w:val="none" w:sz="0" w:space="0" w:color="auto"/>
          </w:divBdr>
        </w:div>
        <w:div w:id="559244660">
          <w:marLeft w:val="0"/>
          <w:marRight w:val="0"/>
          <w:marTop w:val="0"/>
          <w:marBottom w:val="0"/>
          <w:divBdr>
            <w:top w:val="none" w:sz="0" w:space="0" w:color="auto"/>
            <w:left w:val="none" w:sz="0" w:space="0" w:color="auto"/>
            <w:bottom w:val="none" w:sz="0" w:space="0" w:color="auto"/>
            <w:right w:val="none" w:sz="0" w:space="0" w:color="auto"/>
          </w:divBdr>
        </w:div>
        <w:div w:id="587810198">
          <w:marLeft w:val="0"/>
          <w:marRight w:val="0"/>
          <w:marTop w:val="0"/>
          <w:marBottom w:val="0"/>
          <w:divBdr>
            <w:top w:val="none" w:sz="0" w:space="0" w:color="auto"/>
            <w:left w:val="none" w:sz="0" w:space="0" w:color="auto"/>
            <w:bottom w:val="none" w:sz="0" w:space="0" w:color="auto"/>
            <w:right w:val="none" w:sz="0" w:space="0" w:color="auto"/>
          </w:divBdr>
        </w:div>
        <w:div w:id="669219246">
          <w:marLeft w:val="0"/>
          <w:marRight w:val="0"/>
          <w:marTop w:val="0"/>
          <w:marBottom w:val="0"/>
          <w:divBdr>
            <w:top w:val="none" w:sz="0" w:space="0" w:color="auto"/>
            <w:left w:val="none" w:sz="0" w:space="0" w:color="auto"/>
            <w:bottom w:val="none" w:sz="0" w:space="0" w:color="auto"/>
            <w:right w:val="none" w:sz="0" w:space="0" w:color="auto"/>
          </w:divBdr>
        </w:div>
        <w:div w:id="723868745">
          <w:marLeft w:val="0"/>
          <w:marRight w:val="0"/>
          <w:marTop w:val="0"/>
          <w:marBottom w:val="0"/>
          <w:divBdr>
            <w:top w:val="none" w:sz="0" w:space="0" w:color="auto"/>
            <w:left w:val="none" w:sz="0" w:space="0" w:color="auto"/>
            <w:bottom w:val="none" w:sz="0" w:space="0" w:color="auto"/>
            <w:right w:val="none" w:sz="0" w:space="0" w:color="auto"/>
          </w:divBdr>
        </w:div>
        <w:div w:id="750660509">
          <w:marLeft w:val="0"/>
          <w:marRight w:val="0"/>
          <w:marTop w:val="0"/>
          <w:marBottom w:val="0"/>
          <w:divBdr>
            <w:top w:val="none" w:sz="0" w:space="0" w:color="auto"/>
            <w:left w:val="none" w:sz="0" w:space="0" w:color="auto"/>
            <w:bottom w:val="none" w:sz="0" w:space="0" w:color="auto"/>
            <w:right w:val="none" w:sz="0" w:space="0" w:color="auto"/>
          </w:divBdr>
        </w:div>
        <w:div w:id="814178958">
          <w:marLeft w:val="0"/>
          <w:marRight w:val="0"/>
          <w:marTop w:val="0"/>
          <w:marBottom w:val="0"/>
          <w:divBdr>
            <w:top w:val="none" w:sz="0" w:space="0" w:color="auto"/>
            <w:left w:val="none" w:sz="0" w:space="0" w:color="auto"/>
            <w:bottom w:val="none" w:sz="0" w:space="0" w:color="auto"/>
            <w:right w:val="none" w:sz="0" w:space="0" w:color="auto"/>
          </w:divBdr>
        </w:div>
        <w:div w:id="984579631">
          <w:marLeft w:val="0"/>
          <w:marRight w:val="0"/>
          <w:marTop w:val="0"/>
          <w:marBottom w:val="0"/>
          <w:divBdr>
            <w:top w:val="none" w:sz="0" w:space="0" w:color="auto"/>
            <w:left w:val="none" w:sz="0" w:space="0" w:color="auto"/>
            <w:bottom w:val="none" w:sz="0" w:space="0" w:color="auto"/>
            <w:right w:val="none" w:sz="0" w:space="0" w:color="auto"/>
          </w:divBdr>
        </w:div>
        <w:div w:id="1036854790">
          <w:marLeft w:val="0"/>
          <w:marRight w:val="0"/>
          <w:marTop w:val="0"/>
          <w:marBottom w:val="0"/>
          <w:divBdr>
            <w:top w:val="none" w:sz="0" w:space="0" w:color="auto"/>
            <w:left w:val="none" w:sz="0" w:space="0" w:color="auto"/>
            <w:bottom w:val="none" w:sz="0" w:space="0" w:color="auto"/>
            <w:right w:val="none" w:sz="0" w:space="0" w:color="auto"/>
          </w:divBdr>
        </w:div>
        <w:div w:id="1047952036">
          <w:marLeft w:val="0"/>
          <w:marRight w:val="0"/>
          <w:marTop w:val="0"/>
          <w:marBottom w:val="0"/>
          <w:divBdr>
            <w:top w:val="none" w:sz="0" w:space="0" w:color="auto"/>
            <w:left w:val="none" w:sz="0" w:space="0" w:color="auto"/>
            <w:bottom w:val="none" w:sz="0" w:space="0" w:color="auto"/>
            <w:right w:val="none" w:sz="0" w:space="0" w:color="auto"/>
          </w:divBdr>
        </w:div>
        <w:div w:id="1274750248">
          <w:marLeft w:val="0"/>
          <w:marRight w:val="0"/>
          <w:marTop w:val="0"/>
          <w:marBottom w:val="0"/>
          <w:divBdr>
            <w:top w:val="none" w:sz="0" w:space="0" w:color="auto"/>
            <w:left w:val="none" w:sz="0" w:space="0" w:color="auto"/>
            <w:bottom w:val="none" w:sz="0" w:space="0" w:color="auto"/>
            <w:right w:val="none" w:sz="0" w:space="0" w:color="auto"/>
          </w:divBdr>
        </w:div>
        <w:div w:id="1404453713">
          <w:marLeft w:val="0"/>
          <w:marRight w:val="0"/>
          <w:marTop w:val="0"/>
          <w:marBottom w:val="0"/>
          <w:divBdr>
            <w:top w:val="none" w:sz="0" w:space="0" w:color="auto"/>
            <w:left w:val="none" w:sz="0" w:space="0" w:color="auto"/>
            <w:bottom w:val="none" w:sz="0" w:space="0" w:color="auto"/>
            <w:right w:val="none" w:sz="0" w:space="0" w:color="auto"/>
          </w:divBdr>
        </w:div>
        <w:div w:id="1833134361">
          <w:marLeft w:val="0"/>
          <w:marRight w:val="0"/>
          <w:marTop w:val="0"/>
          <w:marBottom w:val="0"/>
          <w:divBdr>
            <w:top w:val="none" w:sz="0" w:space="0" w:color="auto"/>
            <w:left w:val="none" w:sz="0" w:space="0" w:color="auto"/>
            <w:bottom w:val="none" w:sz="0" w:space="0" w:color="auto"/>
            <w:right w:val="none" w:sz="0" w:space="0" w:color="auto"/>
          </w:divBdr>
        </w:div>
        <w:div w:id="1931893706">
          <w:marLeft w:val="0"/>
          <w:marRight w:val="0"/>
          <w:marTop w:val="0"/>
          <w:marBottom w:val="0"/>
          <w:divBdr>
            <w:top w:val="none" w:sz="0" w:space="0" w:color="auto"/>
            <w:left w:val="none" w:sz="0" w:space="0" w:color="auto"/>
            <w:bottom w:val="none" w:sz="0" w:space="0" w:color="auto"/>
            <w:right w:val="none" w:sz="0" w:space="0" w:color="auto"/>
          </w:divBdr>
        </w:div>
        <w:div w:id="1986158340">
          <w:marLeft w:val="0"/>
          <w:marRight w:val="0"/>
          <w:marTop w:val="0"/>
          <w:marBottom w:val="0"/>
          <w:divBdr>
            <w:top w:val="none" w:sz="0" w:space="0" w:color="auto"/>
            <w:left w:val="none" w:sz="0" w:space="0" w:color="auto"/>
            <w:bottom w:val="none" w:sz="0" w:space="0" w:color="auto"/>
            <w:right w:val="none" w:sz="0" w:space="0" w:color="auto"/>
          </w:divBdr>
        </w:div>
        <w:div w:id="2078823301">
          <w:marLeft w:val="0"/>
          <w:marRight w:val="0"/>
          <w:marTop w:val="0"/>
          <w:marBottom w:val="0"/>
          <w:divBdr>
            <w:top w:val="none" w:sz="0" w:space="0" w:color="auto"/>
            <w:left w:val="none" w:sz="0" w:space="0" w:color="auto"/>
            <w:bottom w:val="none" w:sz="0" w:space="0" w:color="auto"/>
            <w:right w:val="none" w:sz="0" w:space="0" w:color="auto"/>
          </w:divBdr>
        </w:div>
        <w:div w:id="2101025140">
          <w:marLeft w:val="0"/>
          <w:marRight w:val="0"/>
          <w:marTop w:val="0"/>
          <w:marBottom w:val="0"/>
          <w:divBdr>
            <w:top w:val="none" w:sz="0" w:space="0" w:color="auto"/>
            <w:left w:val="none" w:sz="0" w:space="0" w:color="auto"/>
            <w:bottom w:val="none" w:sz="0" w:space="0" w:color="auto"/>
            <w:right w:val="none" w:sz="0" w:space="0" w:color="auto"/>
          </w:divBdr>
        </w:div>
      </w:divsChild>
    </w:div>
    <w:div w:id="315957276">
      <w:bodyDiv w:val="1"/>
      <w:marLeft w:val="0"/>
      <w:marRight w:val="0"/>
      <w:marTop w:val="0"/>
      <w:marBottom w:val="0"/>
      <w:divBdr>
        <w:top w:val="none" w:sz="0" w:space="0" w:color="auto"/>
        <w:left w:val="none" w:sz="0" w:space="0" w:color="auto"/>
        <w:bottom w:val="none" w:sz="0" w:space="0" w:color="auto"/>
        <w:right w:val="none" w:sz="0" w:space="0" w:color="auto"/>
      </w:divBdr>
    </w:div>
    <w:div w:id="330372043">
      <w:bodyDiv w:val="1"/>
      <w:marLeft w:val="0"/>
      <w:marRight w:val="0"/>
      <w:marTop w:val="0"/>
      <w:marBottom w:val="0"/>
      <w:divBdr>
        <w:top w:val="none" w:sz="0" w:space="0" w:color="auto"/>
        <w:left w:val="none" w:sz="0" w:space="0" w:color="auto"/>
        <w:bottom w:val="none" w:sz="0" w:space="0" w:color="auto"/>
        <w:right w:val="none" w:sz="0" w:space="0" w:color="auto"/>
      </w:divBdr>
    </w:div>
    <w:div w:id="406078410">
      <w:bodyDiv w:val="1"/>
      <w:marLeft w:val="0"/>
      <w:marRight w:val="0"/>
      <w:marTop w:val="0"/>
      <w:marBottom w:val="0"/>
      <w:divBdr>
        <w:top w:val="none" w:sz="0" w:space="0" w:color="auto"/>
        <w:left w:val="none" w:sz="0" w:space="0" w:color="auto"/>
        <w:bottom w:val="none" w:sz="0" w:space="0" w:color="auto"/>
        <w:right w:val="none" w:sz="0" w:space="0" w:color="auto"/>
      </w:divBdr>
    </w:div>
    <w:div w:id="409547079">
      <w:bodyDiv w:val="1"/>
      <w:marLeft w:val="0"/>
      <w:marRight w:val="0"/>
      <w:marTop w:val="0"/>
      <w:marBottom w:val="0"/>
      <w:divBdr>
        <w:top w:val="none" w:sz="0" w:space="0" w:color="auto"/>
        <w:left w:val="none" w:sz="0" w:space="0" w:color="auto"/>
        <w:bottom w:val="none" w:sz="0" w:space="0" w:color="auto"/>
        <w:right w:val="none" w:sz="0" w:space="0" w:color="auto"/>
      </w:divBdr>
    </w:div>
    <w:div w:id="452411020">
      <w:bodyDiv w:val="1"/>
      <w:marLeft w:val="0"/>
      <w:marRight w:val="0"/>
      <w:marTop w:val="0"/>
      <w:marBottom w:val="0"/>
      <w:divBdr>
        <w:top w:val="none" w:sz="0" w:space="0" w:color="auto"/>
        <w:left w:val="none" w:sz="0" w:space="0" w:color="auto"/>
        <w:bottom w:val="none" w:sz="0" w:space="0" w:color="auto"/>
        <w:right w:val="none" w:sz="0" w:space="0" w:color="auto"/>
      </w:divBdr>
    </w:div>
    <w:div w:id="464080177">
      <w:bodyDiv w:val="1"/>
      <w:marLeft w:val="0"/>
      <w:marRight w:val="0"/>
      <w:marTop w:val="0"/>
      <w:marBottom w:val="0"/>
      <w:divBdr>
        <w:top w:val="none" w:sz="0" w:space="0" w:color="auto"/>
        <w:left w:val="none" w:sz="0" w:space="0" w:color="auto"/>
        <w:bottom w:val="none" w:sz="0" w:space="0" w:color="auto"/>
        <w:right w:val="none" w:sz="0" w:space="0" w:color="auto"/>
      </w:divBdr>
      <w:divsChild>
        <w:div w:id="22294392">
          <w:marLeft w:val="0"/>
          <w:marRight w:val="0"/>
          <w:marTop w:val="0"/>
          <w:marBottom w:val="0"/>
          <w:divBdr>
            <w:top w:val="none" w:sz="0" w:space="0" w:color="auto"/>
            <w:left w:val="none" w:sz="0" w:space="0" w:color="auto"/>
            <w:bottom w:val="none" w:sz="0" w:space="0" w:color="auto"/>
            <w:right w:val="none" w:sz="0" w:space="0" w:color="auto"/>
          </w:divBdr>
        </w:div>
        <w:div w:id="310914696">
          <w:marLeft w:val="0"/>
          <w:marRight w:val="0"/>
          <w:marTop w:val="0"/>
          <w:marBottom w:val="0"/>
          <w:divBdr>
            <w:top w:val="none" w:sz="0" w:space="0" w:color="auto"/>
            <w:left w:val="none" w:sz="0" w:space="0" w:color="auto"/>
            <w:bottom w:val="none" w:sz="0" w:space="0" w:color="auto"/>
            <w:right w:val="none" w:sz="0" w:space="0" w:color="auto"/>
          </w:divBdr>
          <w:divsChild>
            <w:div w:id="965425057">
              <w:marLeft w:val="0"/>
              <w:marRight w:val="0"/>
              <w:marTop w:val="0"/>
              <w:marBottom w:val="0"/>
              <w:divBdr>
                <w:top w:val="none" w:sz="0" w:space="0" w:color="auto"/>
                <w:left w:val="none" w:sz="0" w:space="0" w:color="auto"/>
                <w:bottom w:val="none" w:sz="0" w:space="0" w:color="auto"/>
                <w:right w:val="none" w:sz="0" w:space="0" w:color="auto"/>
              </w:divBdr>
            </w:div>
            <w:div w:id="1891455763">
              <w:marLeft w:val="0"/>
              <w:marRight w:val="0"/>
              <w:marTop w:val="0"/>
              <w:marBottom w:val="0"/>
              <w:divBdr>
                <w:top w:val="none" w:sz="0" w:space="0" w:color="auto"/>
                <w:left w:val="none" w:sz="0" w:space="0" w:color="auto"/>
                <w:bottom w:val="none" w:sz="0" w:space="0" w:color="auto"/>
                <w:right w:val="none" w:sz="0" w:space="0" w:color="auto"/>
              </w:divBdr>
            </w:div>
          </w:divsChild>
        </w:div>
        <w:div w:id="316497994">
          <w:marLeft w:val="0"/>
          <w:marRight w:val="0"/>
          <w:marTop w:val="0"/>
          <w:marBottom w:val="0"/>
          <w:divBdr>
            <w:top w:val="none" w:sz="0" w:space="0" w:color="auto"/>
            <w:left w:val="none" w:sz="0" w:space="0" w:color="auto"/>
            <w:bottom w:val="none" w:sz="0" w:space="0" w:color="auto"/>
            <w:right w:val="none" w:sz="0" w:space="0" w:color="auto"/>
          </w:divBdr>
        </w:div>
        <w:div w:id="688407147">
          <w:marLeft w:val="0"/>
          <w:marRight w:val="0"/>
          <w:marTop w:val="0"/>
          <w:marBottom w:val="0"/>
          <w:divBdr>
            <w:top w:val="none" w:sz="0" w:space="0" w:color="auto"/>
            <w:left w:val="none" w:sz="0" w:space="0" w:color="auto"/>
            <w:bottom w:val="none" w:sz="0" w:space="0" w:color="auto"/>
            <w:right w:val="none" w:sz="0" w:space="0" w:color="auto"/>
          </w:divBdr>
          <w:divsChild>
            <w:div w:id="965894632">
              <w:marLeft w:val="0"/>
              <w:marRight w:val="0"/>
              <w:marTop w:val="0"/>
              <w:marBottom w:val="0"/>
              <w:divBdr>
                <w:top w:val="none" w:sz="0" w:space="0" w:color="auto"/>
                <w:left w:val="none" w:sz="0" w:space="0" w:color="auto"/>
                <w:bottom w:val="none" w:sz="0" w:space="0" w:color="auto"/>
                <w:right w:val="none" w:sz="0" w:space="0" w:color="auto"/>
              </w:divBdr>
            </w:div>
            <w:div w:id="1569732555">
              <w:marLeft w:val="0"/>
              <w:marRight w:val="0"/>
              <w:marTop w:val="0"/>
              <w:marBottom w:val="0"/>
              <w:divBdr>
                <w:top w:val="none" w:sz="0" w:space="0" w:color="auto"/>
                <w:left w:val="none" w:sz="0" w:space="0" w:color="auto"/>
                <w:bottom w:val="none" w:sz="0" w:space="0" w:color="auto"/>
                <w:right w:val="none" w:sz="0" w:space="0" w:color="auto"/>
              </w:divBdr>
            </w:div>
            <w:div w:id="1587614055">
              <w:marLeft w:val="0"/>
              <w:marRight w:val="0"/>
              <w:marTop w:val="0"/>
              <w:marBottom w:val="0"/>
              <w:divBdr>
                <w:top w:val="none" w:sz="0" w:space="0" w:color="auto"/>
                <w:left w:val="none" w:sz="0" w:space="0" w:color="auto"/>
                <w:bottom w:val="none" w:sz="0" w:space="0" w:color="auto"/>
                <w:right w:val="none" w:sz="0" w:space="0" w:color="auto"/>
              </w:divBdr>
            </w:div>
            <w:div w:id="1928539010">
              <w:marLeft w:val="0"/>
              <w:marRight w:val="0"/>
              <w:marTop w:val="0"/>
              <w:marBottom w:val="0"/>
              <w:divBdr>
                <w:top w:val="none" w:sz="0" w:space="0" w:color="auto"/>
                <w:left w:val="none" w:sz="0" w:space="0" w:color="auto"/>
                <w:bottom w:val="none" w:sz="0" w:space="0" w:color="auto"/>
                <w:right w:val="none" w:sz="0" w:space="0" w:color="auto"/>
              </w:divBdr>
            </w:div>
          </w:divsChild>
        </w:div>
        <w:div w:id="780346845">
          <w:marLeft w:val="0"/>
          <w:marRight w:val="0"/>
          <w:marTop w:val="0"/>
          <w:marBottom w:val="0"/>
          <w:divBdr>
            <w:top w:val="none" w:sz="0" w:space="0" w:color="auto"/>
            <w:left w:val="none" w:sz="0" w:space="0" w:color="auto"/>
            <w:bottom w:val="none" w:sz="0" w:space="0" w:color="auto"/>
            <w:right w:val="none" w:sz="0" w:space="0" w:color="auto"/>
          </w:divBdr>
        </w:div>
        <w:div w:id="1077826760">
          <w:marLeft w:val="0"/>
          <w:marRight w:val="0"/>
          <w:marTop w:val="0"/>
          <w:marBottom w:val="0"/>
          <w:divBdr>
            <w:top w:val="none" w:sz="0" w:space="0" w:color="auto"/>
            <w:left w:val="none" w:sz="0" w:space="0" w:color="auto"/>
            <w:bottom w:val="none" w:sz="0" w:space="0" w:color="auto"/>
            <w:right w:val="none" w:sz="0" w:space="0" w:color="auto"/>
          </w:divBdr>
          <w:divsChild>
            <w:div w:id="835651166">
              <w:marLeft w:val="0"/>
              <w:marRight w:val="0"/>
              <w:marTop w:val="0"/>
              <w:marBottom w:val="0"/>
              <w:divBdr>
                <w:top w:val="none" w:sz="0" w:space="0" w:color="auto"/>
                <w:left w:val="none" w:sz="0" w:space="0" w:color="auto"/>
                <w:bottom w:val="none" w:sz="0" w:space="0" w:color="auto"/>
                <w:right w:val="none" w:sz="0" w:space="0" w:color="auto"/>
              </w:divBdr>
            </w:div>
            <w:div w:id="1173647761">
              <w:marLeft w:val="0"/>
              <w:marRight w:val="0"/>
              <w:marTop w:val="0"/>
              <w:marBottom w:val="0"/>
              <w:divBdr>
                <w:top w:val="none" w:sz="0" w:space="0" w:color="auto"/>
                <w:left w:val="none" w:sz="0" w:space="0" w:color="auto"/>
                <w:bottom w:val="none" w:sz="0" w:space="0" w:color="auto"/>
                <w:right w:val="none" w:sz="0" w:space="0" w:color="auto"/>
              </w:divBdr>
            </w:div>
          </w:divsChild>
        </w:div>
        <w:div w:id="1395817009">
          <w:marLeft w:val="0"/>
          <w:marRight w:val="0"/>
          <w:marTop w:val="0"/>
          <w:marBottom w:val="0"/>
          <w:divBdr>
            <w:top w:val="none" w:sz="0" w:space="0" w:color="auto"/>
            <w:left w:val="none" w:sz="0" w:space="0" w:color="auto"/>
            <w:bottom w:val="none" w:sz="0" w:space="0" w:color="auto"/>
            <w:right w:val="none" w:sz="0" w:space="0" w:color="auto"/>
          </w:divBdr>
          <w:divsChild>
            <w:div w:id="875388890">
              <w:marLeft w:val="-75"/>
              <w:marRight w:val="0"/>
              <w:marTop w:val="30"/>
              <w:marBottom w:val="30"/>
              <w:divBdr>
                <w:top w:val="none" w:sz="0" w:space="0" w:color="auto"/>
                <w:left w:val="none" w:sz="0" w:space="0" w:color="auto"/>
                <w:bottom w:val="none" w:sz="0" w:space="0" w:color="auto"/>
                <w:right w:val="none" w:sz="0" w:space="0" w:color="auto"/>
              </w:divBdr>
              <w:divsChild>
                <w:div w:id="326566083">
                  <w:marLeft w:val="0"/>
                  <w:marRight w:val="0"/>
                  <w:marTop w:val="0"/>
                  <w:marBottom w:val="0"/>
                  <w:divBdr>
                    <w:top w:val="none" w:sz="0" w:space="0" w:color="auto"/>
                    <w:left w:val="none" w:sz="0" w:space="0" w:color="auto"/>
                    <w:bottom w:val="none" w:sz="0" w:space="0" w:color="auto"/>
                    <w:right w:val="none" w:sz="0" w:space="0" w:color="auto"/>
                  </w:divBdr>
                  <w:divsChild>
                    <w:div w:id="541944203">
                      <w:marLeft w:val="0"/>
                      <w:marRight w:val="0"/>
                      <w:marTop w:val="0"/>
                      <w:marBottom w:val="0"/>
                      <w:divBdr>
                        <w:top w:val="none" w:sz="0" w:space="0" w:color="auto"/>
                        <w:left w:val="none" w:sz="0" w:space="0" w:color="auto"/>
                        <w:bottom w:val="none" w:sz="0" w:space="0" w:color="auto"/>
                        <w:right w:val="none" w:sz="0" w:space="0" w:color="auto"/>
                      </w:divBdr>
                    </w:div>
                  </w:divsChild>
                </w:div>
                <w:div w:id="579490472">
                  <w:marLeft w:val="0"/>
                  <w:marRight w:val="0"/>
                  <w:marTop w:val="0"/>
                  <w:marBottom w:val="0"/>
                  <w:divBdr>
                    <w:top w:val="none" w:sz="0" w:space="0" w:color="auto"/>
                    <w:left w:val="none" w:sz="0" w:space="0" w:color="auto"/>
                    <w:bottom w:val="none" w:sz="0" w:space="0" w:color="auto"/>
                    <w:right w:val="none" w:sz="0" w:space="0" w:color="auto"/>
                  </w:divBdr>
                  <w:divsChild>
                    <w:div w:id="882406042">
                      <w:marLeft w:val="0"/>
                      <w:marRight w:val="0"/>
                      <w:marTop w:val="0"/>
                      <w:marBottom w:val="0"/>
                      <w:divBdr>
                        <w:top w:val="none" w:sz="0" w:space="0" w:color="auto"/>
                        <w:left w:val="none" w:sz="0" w:space="0" w:color="auto"/>
                        <w:bottom w:val="none" w:sz="0" w:space="0" w:color="auto"/>
                        <w:right w:val="none" w:sz="0" w:space="0" w:color="auto"/>
                      </w:divBdr>
                    </w:div>
                  </w:divsChild>
                </w:div>
                <w:div w:id="582448878">
                  <w:marLeft w:val="0"/>
                  <w:marRight w:val="0"/>
                  <w:marTop w:val="0"/>
                  <w:marBottom w:val="0"/>
                  <w:divBdr>
                    <w:top w:val="none" w:sz="0" w:space="0" w:color="auto"/>
                    <w:left w:val="none" w:sz="0" w:space="0" w:color="auto"/>
                    <w:bottom w:val="none" w:sz="0" w:space="0" w:color="auto"/>
                    <w:right w:val="none" w:sz="0" w:space="0" w:color="auto"/>
                  </w:divBdr>
                  <w:divsChild>
                    <w:div w:id="906961691">
                      <w:marLeft w:val="0"/>
                      <w:marRight w:val="0"/>
                      <w:marTop w:val="0"/>
                      <w:marBottom w:val="0"/>
                      <w:divBdr>
                        <w:top w:val="none" w:sz="0" w:space="0" w:color="auto"/>
                        <w:left w:val="none" w:sz="0" w:space="0" w:color="auto"/>
                        <w:bottom w:val="none" w:sz="0" w:space="0" w:color="auto"/>
                        <w:right w:val="none" w:sz="0" w:space="0" w:color="auto"/>
                      </w:divBdr>
                    </w:div>
                    <w:div w:id="1733769201">
                      <w:marLeft w:val="0"/>
                      <w:marRight w:val="0"/>
                      <w:marTop w:val="0"/>
                      <w:marBottom w:val="0"/>
                      <w:divBdr>
                        <w:top w:val="none" w:sz="0" w:space="0" w:color="auto"/>
                        <w:left w:val="none" w:sz="0" w:space="0" w:color="auto"/>
                        <w:bottom w:val="none" w:sz="0" w:space="0" w:color="auto"/>
                        <w:right w:val="none" w:sz="0" w:space="0" w:color="auto"/>
                      </w:divBdr>
                    </w:div>
                  </w:divsChild>
                </w:div>
                <w:div w:id="1402437574">
                  <w:marLeft w:val="0"/>
                  <w:marRight w:val="0"/>
                  <w:marTop w:val="0"/>
                  <w:marBottom w:val="0"/>
                  <w:divBdr>
                    <w:top w:val="none" w:sz="0" w:space="0" w:color="auto"/>
                    <w:left w:val="none" w:sz="0" w:space="0" w:color="auto"/>
                    <w:bottom w:val="none" w:sz="0" w:space="0" w:color="auto"/>
                    <w:right w:val="none" w:sz="0" w:space="0" w:color="auto"/>
                  </w:divBdr>
                  <w:divsChild>
                    <w:div w:id="162941409">
                      <w:marLeft w:val="0"/>
                      <w:marRight w:val="0"/>
                      <w:marTop w:val="0"/>
                      <w:marBottom w:val="0"/>
                      <w:divBdr>
                        <w:top w:val="none" w:sz="0" w:space="0" w:color="auto"/>
                        <w:left w:val="none" w:sz="0" w:space="0" w:color="auto"/>
                        <w:bottom w:val="none" w:sz="0" w:space="0" w:color="auto"/>
                        <w:right w:val="none" w:sz="0" w:space="0" w:color="auto"/>
                      </w:divBdr>
                    </w:div>
                    <w:div w:id="2860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0943">
          <w:marLeft w:val="0"/>
          <w:marRight w:val="0"/>
          <w:marTop w:val="0"/>
          <w:marBottom w:val="0"/>
          <w:divBdr>
            <w:top w:val="none" w:sz="0" w:space="0" w:color="auto"/>
            <w:left w:val="none" w:sz="0" w:space="0" w:color="auto"/>
            <w:bottom w:val="none" w:sz="0" w:space="0" w:color="auto"/>
            <w:right w:val="none" w:sz="0" w:space="0" w:color="auto"/>
          </w:divBdr>
          <w:divsChild>
            <w:div w:id="2109931799">
              <w:marLeft w:val="-75"/>
              <w:marRight w:val="0"/>
              <w:marTop w:val="30"/>
              <w:marBottom w:val="30"/>
              <w:divBdr>
                <w:top w:val="none" w:sz="0" w:space="0" w:color="auto"/>
                <w:left w:val="none" w:sz="0" w:space="0" w:color="auto"/>
                <w:bottom w:val="none" w:sz="0" w:space="0" w:color="auto"/>
                <w:right w:val="none" w:sz="0" w:space="0" w:color="auto"/>
              </w:divBdr>
              <w:divsChild>
                <w:div w:id="101805536">
                  <w:marLeft w:val="0"/>
                  <w:marRight w:val="0"/>
                  <w:marTop w:val="0"/>
                  <w:marBottom w:val="0"/>
                  <w:divBdr>
                    <w:top w:val="none" w:sz="0" w:space="0" w:color="auto"/>
                    <w:left w:val="none" w:sz="0" w:space="0" w:color="auto"/>
                    <w:bottom w:val="none" w:sz="0" w:space="0" w:color="auto"/>
                    <w:right w:val="none" w:sz="0" w:space="0" w:color="auto"/>
                  </w:divBdr>
                  <w:divsChild>
                    <w:div w:id="70585502">
                      <w:marLeft w:val="0"/>
                      <w:marRight w:val="0"/>
                      <w:marTop w:val="0"/>
                      <w:marBottom w:val="0"/>
                      <w:divBdr>
                        <w:top w:val="none" w:sz="0" w:space="0" w:color="auto"/>
                        <w:left w:val="none" w:sz="0" w:space="0" w:color="auto"/>
                        <w:bottom w:val="none" w:sz="0" w:space="0" w:color="auto"/>
                        <w:right w:val="none" w:sz="0" w:space="0" w:color="auto"/>
                      </w:divBdr>
                    </w:div>
                  </w:divsChild>
                </w:div>
                <w:div w:id="412708081">
                  <w:marLeft w:val="0"/>
                  <w:marRight w:val="0"/>
                  <w:marTop w:val="0"/>
                  <w:marBottom w:val="0"/>
                  <w:divBdr>
                    <w:top w:val="none" w:sz="0" w:space="0" w:color="auto"/>
                    <w:left w:val="none" w:sz="0" w:space="0" w:color="auto"/>
                    <w:bottom w:val="none" w:sz="0" w:space="0" w:color="auto"/>
                    <w:right w:val="none" w:sz="0" w:space="0" w:color="auto"/>
                  </w:divBdr>
                  <w:divsChild>
                    <w:div w:id="822350436">
                      <w:marLeft w:val="0"/>
                      <w:marRight w:val="0"/>
                      <w:marTop w:val="0"/>
                      <w:marBottom w:val="0"/>
                      <w:divBdr>
                        <w:top w:val="none" w:sz="0" w:space="0" w:color="auto"/>
                        <w:left w:val="none" w:sz="0" w:space="0" w:color="auto"/>
                        <w:bottom w:val="none" w:sz="0" w:space="0" w:color="auto"/>
                        <w:right w:val="none" w:sz="0" w:space="0" w:color="auto"/>
                      </w:divBdr>
                    </w:div>
                  </w:divsChild>
                </w:div>
                <w:div w:id="446702180">
                  <w:marLeft w:val="0"/>
                  <w:marRight w:val="0"/>
                  <w:marTop w:val="0"/>
                  <w:marBottom w:val="0"/>
                  <w:divBdr>
                    <w:top w:val="none" w:sz="0" w:space="0" w:color="auto"/>
                    <w:left w:val="none" w:sz="0" w:space="0" w:color="auto"/>
                    <w:bottom w:val="none" w:sz="0" w:space="0" w:color="auto"/>
                    <w:right w:val="none" w:sz="0" w:space="0" w:color="auto"/>
                  </w:divBdr>
                  <w:divsChild>
                    <w:div w:id="1017730101">
                      <w:marLeft w:val="0"/>
                      <w:marRight w:val="0"/>
                      <w:marTop w:val="0"/>
                      <w:marBottom w:val="0"/>
                      <w:divBdr>
                        <w:top w:val="none" w:sz="0" w:space="0" w:color="auto"/>
                        <w:left w:val="none" w:sz="0" w:space="0" w:color="auto"/>
                        <w:bottom w:val="none" w:sz="0" w:space="0" w:color="auto"/>
                        <w:right w:val="none" w:sz="0" w:space="0" w:color="auto"/>
                      </w:divBdr>
                    </w:div>
                  </w:divsChild>
                </w:div>
                <w:div w:id="507401758">
                  <w:marLeft w:val="0"/>
                  <w:marRight w:val="0"/>
                  <w:marTop w:val="0"/>
                  <w:marBottom w:val="0"/>
                  <w:divBdr>
                    <w:top w:val="none" w:sz="0" w:space="0" w:color="auto"/>
                    <w:left w:val="none" w:sz="0" w:space="0" w:color="auto"/>
                    <w:bottom w:val="none" w:sz="0" w:space="0" w:color="auto"/>
                    <w:right w:val="none" w:sz="0" w:space="0" w:color="auto"/>
                  </w:divBdr>
                  <w:divsChild>
                    <w:div w:id="990670226">
                      <w:marLeft w:val="0"/>
                      <w:marRight w:val="0"/>
                      <w:marTop w:val="0"/>
                      <w:marBottom w:val="0"/>
                      <w:divBdr>
                        <w:top w:val="none" w:sz="0" w:space="0" w:color="auto"/>
                        <w:left w:val="none" w:sz="0" w:space="0" w:color="auto"/>
                        <w:bottom w:val="none" w:sz="0" w:space="0" w:color="auto"/>
                        <w:right w:val="none" w:sz="0" w:space="0" w:color="auto"/>
                      </w:divBdr>
                    </w:div>
                  </w:divsChild>
                </w:div>
                <w:div w:id="577834316">
                  <w:marLeft w:val="0"/>
                  <w:marRight w:val="0"/>
                  <w:marTop w:val="0"/>
                  <w:marBottom w:val="0"/>
                  <w:divBdr>
                    <w:top w:val="none" w:sz="0" w:space="0" w:color="auto"/>
                    <w:left w:val="none" w:sz="0" w:space="0" w:color="auto"/>
                    <w:bottom w:val="none" w:sz="0" w:space="0" w:color="auto"/>
                    <w:right w:val="none" w:sz="0" w:space="0" w:color="auto"/>
                  </w:divBdr>
                  <w:divsChild>
                    <w:div w:id="685132876">
                      <w:marLeft w:val="0"/>
                      <w:marRight w:val="0"/>
                      <w:marTop w:val="0"/>
                      <w:marBottom w:val="0"/>
                      <w:divBdr>
                        <w:top w:val="none" w:sz="0" w:space="0" w:color="auto"/>
                        <w:left w:val="none" w:sz="0" w:space="0" w:color="auto"/>
                        <w:bottom w:val="none" w:sz="0" w:space="0" w:color="auto"/>
                        <w:right w:val="none" w:sz="0" w:space="0" w:color="auto"/>
                      </w:divBdr>
                    </w:div>
                  </w:divsChild>
                </w:div>
                <w:div w:id="1715697387">
                  <w:marLeft w:val="0"/>
                  <w:marRight w:val="0"/>
                  <w:marTop w:val="0"/>
                  <w:marBottom w:val="0"/>
                  <w:divBdr>
                    <w:top w:val="none" w:sz="0" w:space="0" w:color="auto"/>
                    <w:left w:val="none" w:sz="0" w:space="0" w:color="auto"/>
                    <w:bottom w:val="none" w:sz="0" w:space="0" w:color="auto"/>
                    <w:right w:val="none" w:sz="0" w:space="0" w:color="auto"/>
                  </w:divBdr>
                  <w:divsChild>
                    <w:div w:id="7030709">
                      <w:marLeft w:val="0"/>
                      <w:marRight w:val="0"/>
                      <w:marTop w:val="0"/>
                      <w:marBottom w:val="0"/>
                      <w:divBdr>
                        <w:top w:val="none" w:sz="0" w:space="0" w:color="auto"/>
                        <w:left w:val="none" w:sz="0" w:space="0" w:color="auto"/>
                        <w:bottom w:val="none" w:sz="0" w:space="0" w:color="auto"/>
                        <w:right w:val="none" w:sz="0" w:space="0" w:color="auto"/>
                      </w:divBdr>
                    </w:div>
                    <w:div w:id="248971439">
                      <w:marLeft w:val="0"/>
                      <w:marRight w:val="0"/>
                      <w:marTop w:val="0"/>
                      <w:marBottom w:val="0"/>
                      <w:divBdr>
                        <w:top w:val="none" w:sz="0" w:space="0" w:color="auto"/>
                        <w:left w:val="none" w:sz="0" w:space="0" w:color="auto"/>
                        <w:bottom w:val="none" w:sz="0" w:space="0" w:color="auto"/>
                        <w:right w:val="none" w:sz="0" w:space="0" w:color="auto"/>
                      </w:divBdr>
                    </w:div>
                    <w:div w:id="935138198">
                      <w:marLeft w:val="0"/>
                      <w:marRight w:val="0"/>
                      <w:marTop w:val="0"/>
                      <w:marBottom w:val="0"/>
                      <w:divBdr>
                        <w:top w:val="none" w:sz="0" w:space="0" w:color="auto"/>
                        <w:left w:val="none" w:sz="0" w:space="0" w:color="auto"/>
                        <w:bottom w:val="none" w:sz="0" w:space="0" w:color="auto"/>
                        <w:right w:val="none" w:sz="0" w:space="0" w:color="auto"/>
                      </w:divBdr>
                    </w:div>
                    <w:div w:id="1057821661">
                      <w:marLeft w:val="0"/>
                      <w:marRight w:val="0"/>
                      <w:marTop w:val="0"/>
                      <w:marBottom w:val="0"/>
                      <w:divBdr>
                        <w:top w:val="none" w:sz="0" w:space="0" w:color="auto"/>
                        <w:left w:val="none" w:sz="0" w:space="0" w:color="auto"/>
                        <w:bottom w:val="none" w:sz="0" w:space="0" w:color="auto"/>
                        <w:right w:val="none" w:sz="0" w:space="0" w:color="auto"/>
                      </w:divBdr>
                    </w:div>
                    <w:div w:id="1113524722">
                      <w:marLeft w:val="0"/>
                      <w:marRight w:val="0"/>
                      <w:marTop w:val="0"/>
                      <w:marBottom w:val="0"/>
                      <w:divBdr>
                        <w:top w:val="none" w:sz="0" w:space="0" w:color="auto"/>
                        <w:left w:val="none" w:sz="0" w:space="0" w:color="auto"/>
                        <w:bottom w:val="none" w:sz="0" w:space="0" w:color="auto"/>
                        <w:right w:val="none" w:sz="0" w:space="0" w:color="auto"/>
                      </w:divBdr>
                    </w:div>
                    <w:div w:id="1706559433">
                      <w:marLeft w:val="0"/>
                      <w:marRight w:val="0"/>
                      <w:marTop w:val="0"/>
                      <w:marBottom w:val="0"/>
                      <w:divBdr>
                        <w:top w:val="none" w:sz="0" w:space="0" w:color="auto"/>
                        <w:left w:val="none" w:sz="0" w:space="0" w:color="auto"/>
                        <w:bottom w:val="none" w:sz="0" w:space="0" w:color="auto"/>
                        <w:right w:val="none" w:sz="0" w:space="0" w:color="auto"/>
                      </w:divBdr>
                    </w:div>
                  </w:divsChild>
                </w:div>
                <w:div w:id="2019191533">
                  <w:marLeft w:val="0"/>
                  <w:marRight w:val="0"/>
                  <w:marTop w:val="0"/>
                  <w:marBottom w:val="0"/>
                  <w:divBdr>
                    <w:top w:val="none" w:sz="0" w:space="0" w:color="auto"/>
                    <w:left w:val="none" w:sz="0" w:space="0" w:color="auto"/>
                    <w:bottom w:val="none" w:sz="0" w:space="0" w:color="auto"/>
                    <w:right w:val="none" w:sz="0" w:space="0" w:color="auto"/>
                  </w:divBdr>
                  <w:divsChild>
                    <w:div w:id="233324021">
                      <w:marLeft w:val="0"/>
                      <w:marRight w:val="0"/>
                      <w:marTop w:val="0"/>
                      <w:marBottom w:val="0"/>
                      <w:divBdr>
                        <w:top w:val="none" w:sz="0" w:space="0" w:color="auto"/>
                        <w:left w:val="none" w:sz="0" w:space="0" w:color="auto"/>
                        <w:bottom w:val="none" w:sz="0" w:space="0" w:color="auto"/>
                        <w:right w:val="none" w:sz="0" w:space="0" w:color="auto"/>
                      </w:divBdr>
                    </w:div>
                    <w:div w:id="965282076">
                      <w:marLeft w:val="0"/>
                      <w:marRight w:val="0"/>
                      <w:marTop w:val="0"/>
                      <w:marBottom w:val="0"/>
                      <w:divBdr>
                        <w:top w:val="none" w:sz="0" w:space="0" w:color="auto"/>
                        <w:left w:val="none" w:sz="0" w:space="0" w:color="auto"/>
                        <w:bottom w:val="none" w:sz="0" w:space="0" w:color="auto"/>
                        <w:right w:val="none" w:sz="0" w:space="0" w:color="auto"/>
                      </w:divBdr>
                    </w:div>
                    <w:div w:id="1640921191">
                      <w:marLeft w:val="0"/>
                      <w:marRight w:val="0"/>
                      <w:marTop w:val="0"/>
                      <w:marBottom w:val="0"/>
                      <w:divBdr>
                        <w:top w:val="none" w:sz="0" w:space="0" w:color="auto"/>
                        <w:left w:val="none" w:sz="0" w:space="0" w:color="auto"/>
                        <w:bottom w:val="none" w:sz="0" w:space="0" w:color="auto"/>
                        <w:right w:val="none" w:sz="0" w:space="0" w:color="auto"/>
                      </w:divBdr>
                    </w:div>
                    <w:div w:id="1676952806">
                      <w:marLeft w:val="0"/>
                      <w:marRight w:val="0"/>
                      <w:marTop w:val="0"/>
                      <w:marBottom w:val="0"/>
                      <w:divBdr>
                        <w:top w:val="none" w:sz="0" w:space="0" w:color="auto"/>
                        <w:left w:val="none" w:sz="0" w:space="0" w:color="auto"/>
                        <w:bottom w:val="none" w:sz="0" w:space="0" w:color="auto"/>
                        <w:right w:val="none" w:sz="0" w:space="0" w:color="auto"/>
                      </w:divBdr>
                    </w:div>
                  </w:divsChild>
                </w:div>
                <w:div w:id="2043096240">
                  <w:marLeft w:val="0"/>
                  <w:marRight w:val="0"/>
                  <w:marTop w:val="0"/>
                  <w:marBottom w:val="0"/>
                  <w:divBdr>
                    <w:top w:val="none" w:sz="0" w:space="0" w:color="auto"/>
                    <w:left w:val="none" w:sz="0" w:space="0" w:color="auto"/>
                    <w:bottom w:val="none" w:sz="0" w:space="0" w:color="auto"/>
                    <w:right w:val="none" w:sz="0" w:space="0" w:color="auto"/>
                  </w:divBdr>
                  <w:divsChild>
                    <w:div w:id="952591343">
                      <w:marLeft w:val="0"/>
                      <w:marRight w:val="0"/>
                      <w:marTop w:val="0"/>
                      <w:marBottom w:val="0"/>
                      <w:divBdr>
                        <w:top w:val="none" w:sz="0" w:space="0" w:color="auto"/>
                        <w:left w:val="none" w:sz="0" w:space="0" w:color="auto"/>
                        <w:bottom w:val="none" w:sz="0" w:space="0" w:color="auto"/>
                        <w:right w:val="none" w:sz="0" w:space="0" w:color="auto"/>
                      </w:divBdr>
                    </w:div>
                    <w:div w:id="1511216412">
                      <w:marLeft w:val="0"/>
                      <w:marRight w:val="0"/>
                      <w:marTop w:val="0"/>
                      <w:marBottom w:val="0"/>
                      <w:divBdr>
                        <w:top w:val="none" w:sz="0" w:space="0" w:color="auto"/>
                        <w:left w:val="none" w:sz="0" w:space="0" w:color="auto"/>
                        <w:bottom w:val="none" w:sz="0" w:space="0" w:color="auto"/>
                        <w:right w:val="none" w:sz="0" w:space="0" w:color="auto"/>
                      </w:divBdr>
                    </w:div>
                    <w:div w:id="1537809743">
                      <w:marLeft w:val="0"/>
                      <w:marRight w:val="0"/>
                      <w:marTop w:val="0"/>
                      <w:marBottom w:val="0"/>
                      <w:divBdr>
                        <w:top w:val="none" w:sz="0" w:space="0" w:color="auto"/>
                        <w:left w:val="none" w:sz="0" w:space="0" w:color="auto"/>
                        <w:bottom w:val="none" w:sz="0" w:space="0" w:color="auto"/>
                        <w:right w:val="none" w:sz="0" w:space="0" w:color="auto"/>
                      </w:divBdr>
                    </w:div>
                    <w:div w:id="17944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948075">
          <w:marLeft w:val="0"/>
          <w:marRight w:val="0"/>
          <w:marTop w:val="0"/>
          <w:marBottom w:val="0"/>
          <w:divBdr>
            <w:top w:val="none" w:sz="0" w:space="0" w:color="auto"/>
            <w:left w:val="none" w:sz="0" w:space="0" w:color="auto"/>
            <w:bottom w:val="none" w:sz="0" w:space="0" w:color="auto"/>
            <w:right w:val="none" w:sz="0" w:space="0" w:color="auto"/>
          </w:divBdr>
          <w:divsChild>
            <w:div w:id="1233084542">
              <w:marLeft w:val="-75"/>
              <w:marRight w:val="0"/>
              <w:marTop w:val="30"/>
              <w:marBottom w:val="30"/>
              <w:divBdr>
                <w:top w:val="none" w:sz="0" w:space="0" w:color="auto"/>
                <w:left w:val="none" w:sz="0" w:space="0" w:color="auto"/>
                <w:bottom w:val="none" w:sz="0" w:space="0" w:color="auto"/>
                <w:right w:val="none" w:sz="0" w:space="0" w:color="auto"/>
              </w:divBdr>
              <w:divsChild>
                <w:div w:id="27341158">
                  <w:marLeft w:val="0"/>
                  <w:marRight w:val="0"/>
                  <w:marTop w:val="0"/>
                  <w:marBottom w:val="0"/>
                  <w:divBdr>
                    <w:top w:val="none" w:sz="0" w:space="0" w:color="auto"/>
                    <w:left w:val="none" w:sz="0" w:space="0" w:color="auto"/>
                    <w:bottom w:val="none" w:sz="0" w:space="0" w:color="auto"/>
                    <w:right w:val="none" w:sz="0" w:space="0" w:color="auto"/>
                  </w:divBdr>
                  <w:divsChild>
                    <w:div w:id="1098137061">
                      <w:marLeft w:val="0"/>
                      <w:marRight w:val="0"/>
                      <w:marTop w:val="0"/>
                      <w:marBottom w:val="0"/>
                      <w:divBdr>
                        <w:top w:val="none" w:sz="0" w:space="0" w:color="auto"/>
                        <w:left w:val="none" w:sz="0" w:space="0" w:color="auto"/>
                        <w:bottom w:val="none" w:sz="0" w:space="0" w:color="auto"/>
                        <w:right w:val="none" w:sz="0" w:space="0" w:color="auto"/>
                      </w:divBdr>
                    </w:div>
                    <w:div w:id="1253660086">
                      <w:marLeft w:val="0"/>
                      <w:marRight w:val="0"/>
                      <w:marTop w:val="0"/>
                      <w:marBottom w:val="0"/>
                      <w:divBdr>
                        <w:top w:val="none" w:sz="0" w:space="0" w:color="auto"/>
                        <w:left w:val="none" w:sz="0" w:space="0" w:color="auto"/>
                        <w:bottom w:val="none" w:sz="0" w:space="0" w:color="auto"/>
                        <w:right w:val="none" w:sz="0" w:space="0" w:color="auto"/>
                      </w:divBdr>
                    </w:div>
                  </w:divsChild>
                </w:div>
                <w:div w:id="436415151">
                  <w:marLeft w:val="0"/>
                  <w:marRight w:val="0"/>
                  <w:marTop w:val="0"/>
                  <w:marBottom w:val="0"/>
                  <w:divBdr>
                    <w:top w:val="none" w:sz="0" w:space="0" w:color="auto"/>
                    <w:left w:val="none" w:sz="0" w:space="0" w:color="auto"/>
                    <w:bottom w:val="none" w:sz="0" w:space="0" w:color="auto"/>
                    <w:right w:val="none" w:sz="0" w:space="0" w:color="auto"/>
                  </w:divBdr>
                  <w:divsChild>
                    <w:div w:id="1192767058">
                      <w:marLeft w:val="0"/>
                      <w:marRight w:val="0"/>
                      <w:marTop w:val="0"/>
                      <w:marBottom w:val="0"/>
                      <w:divBdr>
                        <w:top w:val="none" w:sz="0" w:space="0" w:color="auto"/>
                        <w:left w:val="none" w:sz="0" w:space="0" w:color="auto"/>
                        <w:bottom w:val="none" w:sz="0" w:space="0" w:color="auto"/>
                        <w:right w:val="none" w:sz="0" w:space="0" w:color="auto"/>
                      </w:divBdr>
                    </w:div>
                  </w:divsChild>
                </w:div>
                <w:div w:id="660698105">
                  <w:marLeft w:val="0"/>
                  <w:marRight w:val="0"/>
                  <w:marTop w:val="0"/>
                  <w:marBottom w:val="0"/>
                  <w:divBdr>
                    <w:top w:val="none" w:sz="0" w:space="0" w:color="auto"/>
                    <w:left w:val="none" w:sz="0" w:space="0" w:color="auto"/>
                    <w:bottom w:val="none" w:sz="0" w:space="0" w:color="auto"/>
                    <w:right w:val="none" w:sz="0" w:space="0" w:color="auto"/>
                  </w:divBdr>
                  <w:divsChild>
                    <w:div w:id="473958268">
                      <w:marLeft w:val="0"/>
                      <w:marRight w:val="0"/>
                      <w:marTop w:val="0"/>
                      <w:marBottom w:val="0"/>
                      <w:divBdr>
                        <w:top w:val="none" w:sz="0" w:space="0" w:color="auto"/>
                        <w:left w:val="none" w:sz="0" w:space="0" w:color="auto"/>
                        <w:bottom w:val="none" w:sz="0" w:space="0" w:color="auto"/>
                        <w:right w:val="none" w:sz="0" w:space="0" w:color="auto"/>
                      </w:divBdr>
                    </w:div>
                  </w:divsChild>
                </w:div>
                <w:div w:id="812792558">
                  <w:marLeft w:val="0"/>
                  <w:marRight w:val="0"/>
                  <w:marTop w:val="0"/>
                  <w:marBottom w:val="0"/>
                  <w:divBdr>
                    <w:top w:val="none" w:sz="0" w:space="0" w:color="auto"/>
                    <w:left w:val="none" w:sz="0" w:space="0" w:color="auto"/>
                    <w:bottom w:val="none" w:sz="0" w:space="0" w:color="auto"/>
                    <w:right w:val="none" w:sz="0" w:space="0" w:color="auto"/>
                  </w:divBdr>
                  <w:divsChild>
                    <w:div w:id="5306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13268">
          <w:marLeft w:val="0"/>
          <w:marRight w:val="0"/>
          <w:marTop w:val="0"/>
          <w:marBottom w:val="0"/>
          <w:divBdr>
            <w:top w:val="none" w:sz="0" w:space="0" w:color="auto"/>
            <w:left w:val="none" w:sz="0" w:space="0" w:color="auto"/>
            <w:bottom w:val="none" w:sz="0" w:space="0" w:color="auto"/>
            <w:right w:val="none" w:sz="0" w:space="0" w:color="auto"/>
          </w:divBdr>
          <w:divsChild>
            <w:div w:id="1195343857">
              <w:marLeft w:val="0"/>
              <w:marRight w:val="0"/>
              <w:marTop w:val="0"/>
              <w:marBottom w:val="0"/>
              <w:divBdr>
                <w:top w:val="none" w:sz="0" w:space="0" w:color="auto"/>
                <w:left w:val="none" w:sz="0" w:space="0" w:color="auto"/>
                <w:bottom w:val="none" w:sz="0" w:space="0" w:color="auto"/>
                <w:right w:val="none" w:sz="0" w:space="0" w:color="auto"/>
              </w:divBdr>
            </w:div>
            <w:div w:id="1629161929">
              <w:marLeft w:val="0"/>
              <w:marRight w:val="0"/>
              <w:marTop w:val="0"/>
              <w:marBottom w:val="0"/>
              <w:divBdr>
                <w:top w:val="none" w:sz="0" w:space="0" w:color="auto"/>
                <w:left w:val="none" w:sz="0" w:space="0" w:color="auto"/>
                <w:bottom w:val="none" w:sz="0" w:space="0" w:color="auto"/>
                <w:right w:val="none" w:sz="0" w:space="0" w:color="auto"/>
              </w:divBdr>
            </w:div>
          </w:divsChild>
        </w:div>
        <w:div w:id="1962565227">
          <w:marLeft w:val="0"/>
          <w:marRight w:val="0"/>
          <w:marTop w:val="0"/>
          <w:marBottom w:val="0"/>
          <w:divBdr>
            <w:top w:val="none" w:sz="0" w:space="0" w:color="auto"/>
            <w:left w:val="none" w:sz="0" w:space="0" w:color="auto"/>
            <w:bottom w:val="none" w:sz="0" w:space="0" w:color="auto"/>
            <w:right w:val="none" w:sz="0" w:space="0" w:color="auto"/>
          </w:divBdr>
          <w:divsChild>
            <w:div w:id="784347666">
              <w:marLeft w:val="-75"/>
              <w:marRight w:val="0"/>
              <w:marTop w:val="30"/>
              <w:marBottom w:val="30"/>
              <w:divBdr>
                <w:top w:val="none" w:sz="0" w:space="0" w:color="auto"/>
                <w:left w:val="none" w:sz="0" w:space="0" w:color="auto"/>
                <w:bottom w:val="none" w:sz="0" w:space="0" w:color="auto"/>
                <w:right w:val="none" w:sz="0" w:space="0" w:color="auto"/>
              </w:divBdr>
              <w:divsChild>
                <w:div w:id="439496119">
                  <w:marLeft w:val="0"/>
                  <w:marRight w:val="0"/>
                  <w:marTop w:val="0"/>
                  <w:marBottom w:val="0"/>
                  <w:divBdr>
                    <w:top w:val="none" w:sz="0" w:space="0" w:color="auto"/>
                    <w:left w:val="none" w:sz="0" w:space="0" w:color="auto"/>
                    <w:bottom w:val="none" w:sz="0" w:space="0" w:color="auto"/>
                    <w:right w:val="none" w:sz="0" w:space="0" w:color="auto"/>
                  </w:divBdr>
                  <w:divsChild>
                    <w:div w:id="136729698">
                      <w:marLeft w:val="0"/>
                      <w:marRight w:val="0"/>
                      <w:marTop w:val="0"/>
                      <w:marBottom w:val="0"/>
                      <w:divBdr>
                        <w:top w:val="none" w:sz="0" w:space="0" w:color="auto"/>
                        <w:left w:val="none" w:sz="0" w:space="0" w:color="auto"/>
                        <w:bottom w:val="none" w:sz="0" w:space="0" w:color="auto"/>
                        <w:right w:val="none" w:sz="0" w:space="0" w:color="auto"/>
                      </w:divBdr>
                    </w:div>
                    <w:div w:id="1684436604">
                      <w:marLeft w:val="0"/>
                      <w:marRight w:val="0"/>
                      <w:marTop w:val="0"/>
                      <w:marBottom w:val="0"/>
                      <w:divBdr>
                        <w:top w:val="none" w:sz="0" w:space="0" w:color="auto"/>
                        <w:left w:val="none" w:sz="0" w:space="0" w:color="auto"/>
                        <w:bottom w:val="none" w:sz="0" w:space="0" w:color="auto"/>
                        <w:right w:val="none" w:sz="0" w:space="0" w:color="auto"/>
                      </w:divBdr>
                    </w:div>
                    <w:div w:id="2139519258">
                      <w:marLeft w:val="0"/>
                      <w:marRight w:val="0"/>
                      <w:marTop w:val="0"/>
                      <w:marBottom w:val="0"/>
                      <w:divBdr>
                        <w:top w:val="none" w:sz="0" w:space="0" w:color="auto"/>
                        <w:left w:val="none" w:sz="0" w:space="0" w:color="auto"/>
                        <w:bottom w:val="none" w:sz="0" w:space="0" w:color="auto"/>
                        <w:right w:val="none" w:sz="0" w:space="0" w:color="auto"/>
                      </w:divBdr>
                    </w:div>
                  </w:divsChild>
                </w:div>
                <w:div w:id="468520398">
                  <w:marLeft w:val="0"/>
                  <w:marRight w:val="0"/>
                  <w:marTop w:val="0"/>
                  <w:marBottom w:val="0"/>
                  <w:divBdr>
                    <w:top w:val="none" w:sz="0" w:space="0" w:color="auto"/>
                    <w:left w:val="none" w:sz="0" w:space="0" w:color="auto"/>
                    <w:bottom w:val="none" w:sz="0" w:space="0" w:color="auto"/>
                    <w:right w:val="none" w:sz="0" w:space="0" w:color="auto"/>
                  </w:divBdr>
                  <w:divsChild>
                    <w:div w:id="30613577">
                      <w:marLeft w:val="0"/>
                      <w:marRight w:val="0"/>
                      <w:marTop w:val="0"/>
                      <w:marBottom w:val="0"/>
                      <w:divBdr>
                        <w:top w:val="none" w:sz="0" w:space="0" w:color="auto"/>
                        <w:left w:val="none" w:sz="0" w:space="0" w:color="auto"/>
                        <w:bottom w:val="none" w:sz="0" w:space="0" w:color="auto"/>
                        <w:right w:val="none" w:sz="0" w:space="0" w:color="auto"/>
                      </w:divBdr>
                    </w:div>
                  </w:divsChild>
                </w:div>
                <w:div w:id="1517498595">
                  <w:marLeft w:val="0"/>
                  <w:marRight w:val="0"/>
                  <w:marTop w:val="0"/>
                  <w:marBottom w:val="0"/>
                  <w:divBdr>
                    <w:top w:val="none" w:sz="0" w:space="0" w:color="auto"/>
                    <w:left w:val="none" w:sz="0" w:space="0" w:color="auto"/>
                    <w:bottom w:val="none" w:sz="0" w:space="0" w:color="auto"/>
                    <w:right w:val="none" w:sz="0" w:space="0" w:color="auto"/>
                  </w:divBdr>
                  <w:divsChild>
                    <w:div w:id="230702079">
                      <w:marLeft w:val="0"/>
                      <w:marRight w:val="0"/>
                      <w:marTop w:val="0"/>
                      <w:marBottom w:val="0"/>
                      <w:divBdr>
                        <w:top w:val="none" w:sz="0" w:space="0" w:color="auto"/>
                        <w:left w:val="none" w:sz="0" w:space="0" w:color="auto"/>
                        <w:bottom w:val="none" w:sz="0" w:space="0" w:color="auto"/>
                        <w:right w:val="none" w:sz="0" w:space="0" w:color="auto"/>
                      </w:divBdr>
                    </w:div>
                    <w:div w:id="461002448">
                      <w:marLeft w:val="0"/>
                      <w:marRight w:val="0"/>
                      <w:marTop w:val="0"/>
                      <w:marBottom w:val="0"/>
                      <w:divBdr>
                        <w:top w:val="none" w:sz="0" w:space="0" w:color="auto"/>
                        <w:left w:val="none" w:sz="0" w:space="0" w:color="auto"/>
                        <w:bottom w:val="none" w:sz="0" w:space="0" w:color="auto"/>
                        <w:right w:val="none" w:sz="0" w:space="0" w:color="auto"/>
                      </w:divBdr>
                    </w:div>
                    <w:div w:id="1147210612">
                      <w:marLeft w:val="0"/>
                      <w:marRight w:val="0"/>
                      <w:marTop w:val="0"/>
                      <w:marBottom w:val="0"/>
                      <w:divBdr>
                        <w:top w:val="none" w:sz="0" w:space="0" w:color="auto"/>
                        <w:left w:val="none" w:sz="0" w:space="0" w:color="auto"/>
                        <w:bottom w:val="none" w:sz="0" w:space="0" w:color="auto"/>
                        <w:right w:val="none" w:sz="0" w:space="0" w:color="auto"/>
                      </w:divBdr>
                    </w:div>
                  </w:divsChild>
                </w:div>
                <w:div w:id="1626890944">
                  <w:marLeft w:val="0"/>
                  <w:marRight w:val="0"/>
                  <w:marTop w:val="0"/>
                  <w:marBottom w:val="0"/>
                  <w:divBdr>
                    <w:top w:val="none" w:sz="0" w:space="0" w:color="auto"/>
                    <w:left w:val="none" w:sz="0" w:space="0" w:color="auto"/>
                    <w:bottom w:val="none" w:sz="0" w:space="0" w:color="auto"/>
                    <w:right w:val="none" w:sz="0" w:space="0" w:color="auto"/>
                  </w:divBdr>
                  <w:divsChild>
                    <w:div w:id="7206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018156">
      <w:bodyDiv w:val="1"/>
      <w:marLeft w:val="0"/>
      <w:marRight w:val="0"/>
      <w:marTop w:val="0"/>
      <w:marBottom w:val="0"/>
      <w:divBdr>
        <w:top w:val="none" w:sz="0" w:space="0" w:color="auto"/>
        <w:left w:val="none" w:sz="0" w:space="0" w:color="auto"/>
        <w:bottom w:val="none" w:sz="0" w:space="0" w:color="auto"/>
        <w:right w:val="none" w:sz="0" w:space="0" w:color="auto"/>
      </w:divBdr>
    </w:div>
    <w:div w:id="487942430">
      <w:bodyDiv w:val="1"/>
      <w:marLeft w:val="0"/>
      <w:marRight w:val="0"/>
      <w:marTop w:val="0"/>
      <w:marBottom w:val="0"/>
      <w:divBdr>
        <w:top w:val="none" w:sz="0" w:space="0" w:color="auto"/>
        <w:left w:val="none" w:sz="0" w:space="0" w:color="auto"/>
        <w:bottom w:val="none" w:sz="0" w:space="0" w:color="auto"/>
        <w:right w:val="none" w:sz="0" w:space="0" w:color="auto"/>
      </w:divBdr>
      <w:divsChild>
        <w:div w:id="139377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788702">
      <w:bodyDiv w:val="1"/>
      <w:marLeft w:val="0"/>
      <w:marRight w:val="0"/>
      <w:marTop w:val="0"/>
      <w:marBottom w:val="0"/>
      <w:divBdr>
        <w:top w:val="none" w:sz="0" w:space="0" w:color="auto"/>
        <w:left w:val="none" w:sz="0" w:space="0" w:color="auto"/>
        <w:bottom w:val="none" w:sz="0" w:space="0" w:color="auto"/>
        <w:right w:val="none" w:sz="0" w:space="0" w:color="auto"/>
      </w:divBdr>
      <w:divsChild>
        <w:div w:id="118189334">
          <w:marLeft w:val="0"/>
          <w:marRight w:val="0"/>
          <w:marTop w:val="0"/>
          <w:marBottom w:val="0"/>
          <w:divBdr>
            <w:top w:val="none" w:sz="0" w:space="0" w:color="auto"/>
            <w:left w:val="none" w:sz="0" w:space="0" w:color="auto"/>
            <w:bottom w:val="none" w:sz="0" w:space="0" w:color="auto"/>
            <w:right w:val="none" w:sz="0" w:space="0" w:color="auto"/>
          </w:divBdr>
        </w:div>
        <w:div w:id="278802263">
          <w:marLeft w:val="0"/>
          <w:marRight w:val="0"/>
          <w:marTop w:val="0"/>
          <w:marBottom w:val="0"/>
          <w:divBdr>
            <w:top w:val="none" w:sz="0" w:space="0" w:color="auto"/>
            <w:left w:val="none" w:sz="0" w:space="0" w:color="auto"/>
            <w:bottom w:val="none" w:sz="0" w:space="0" w:color="auto"/>
            <w:right w:val="none" w:sz="0" w:space="0" w:color="auto"/>
          </w:divBdr>
        </w:div>
        <w:div w:id="964847409">
          <w:marLeft w:val="0"/>
          <w:marRight w:val="0"/>
          <w:marTop w:val="0"/>
          <w:marBottom w:val="0"/>
          <w:divBdr>
            <w:top w:val="none" w:sz="0" w:space="0" w:color="auto"/>
            <w:left w:val="none" w:sz="0" w:space="0" w:color="auto"/>
            <w:bottom w:val="none" w:sz="0" w:space="0" w:color="auto"/>
            <w:right w:val="none" w:sz="0" w:space="0" w:color="auto"/>
          </w:divBdr>
          <w:divsChild>
            <w:div w:id="373117475">
              <w:marLeft w:val="-75"/>
              <w:marRight w:val="0"/>
              <w:marTop w:val="30"/>
              <w:marBottom w:val="30"/>
              <w:divBdr>
                <w:top w:val="none" w:sz="0" w:space="0" w:color="auto"/>
                <w:left w:val="none" w:sz="0" w:space="0" w:color="auto"/>
                <w:bottom w:val="none" w:sz="0" w:space="0" w:color="auto"/>
                <w:right w:val="none" w:sz="0" w:space="0" w:color="auto"/>
              </w:divBdr>
              <w:divsChild>
                <w:div w:id="33698467">
                  <w:marLeft w:val="0"/>
                  <w:marRight w:val="0"/>
                  <w:marTop w:val="0"/>
                  <w:marBottom w:val="0"/>
                  <w:divBdr>
                    <w:top w:val="none" w:sz="0" w:space="0" w:color="auto"/>
                    <w:left w:val="none" w:sz="0" w:space="0" w:color="auto"/>
                    <w:bottom w:val="none" w:sz="0" w:space="0" w:color="auto"/>
                    <w:right w:val="none" w:sz="0" w:space="0" w:color="auto"/>
                  </w:divBdr>
                  <w:divsChild>
                    <w:div w:id="2099590575">
                      <w:marLeft w:val="0"/>
                      <w:marRight w:val="0"/>
                      <w:marTop w:val="0"/>
                      <w:marBottom w:val="0"/>
                      <w:divBdr>
                        <w:top w:val="none" w:sz="0" w:space="0" w:color="auto"/>
                        <w:left w:val="none" w:sz="0" w:space="0" w:color="auto"/>
                        <w:bottom w:val="none" w:sz="0" w:space="0" w:color="auto"/>
                        <w:right w:val="none" w:sz="0" w:space="0" w:color="auto"/>
                      </w:divBdr>
                    </w:div>
                  </w:divsChild>
                </w:div>
                <w:div w:id="92169792">
                  <w:marLeft w:val="0"/>
                  <w:marRight w:val="0"/>
                  <w:marTop w:val="0"/>
                  <w:marBottom w:val="0"/>
                  <w:divBdr>
                    <w:top w:val="none" w:sz="0" w:space="0" w:color="auto"/>
                    <w:left w:val="none" w:sz="0" w:space="0" w:color="auto"/>
                    <w:bottom w:val="none" w:sz="0" w:space="0" w:color="auto"/>
                    <w:right w:val="none" w:sz="0" w:space="0" w:color="auto"/>
                  </w:divBdr>
                  <w:divsChild>
                    <w:div w:id="972640639">
                      <w:marLeft w:val="0"/>
                      <w:marRight w:val="0"/>
                      <w:marTop w:val="0"/>
                      <w:marBottom w:val="0"/>
                      <w:divBdr>
                        <w:top w:val="none" w:sz="0" w:space="0" w:color="auto"/>
                        <w:left w:val="none" w:sz="0" w:space="0" w:color="auto"/>
                        <w:bottom w:val="none" w:sz="0" w:space="0" w:color="auto"/>
                        <w:right w:val="none" w:sz="0" w:space="0" w:color="auto"/>
                      </w:divBdr>
                    </w:div>
                    <w:div w:id="1268075341">
                      <w:marLeft w:val="0"/>
                      <w:marRight w:val="0"/>
                      <w:marTop w:val="0"/>
                      <w:marBottom w:val="0"/>
                      <w:divBdr>
                        <w:top w:val="none" w:sz="0" w:space="0" w:color="auto"/>
                        <w:left w:val="none" w:sz="0" w:space="0" w:color="auto"/>
                        <w:bottom w:val="none" w:sz="0" w:space="0" w:color="auto"/>
                        <w:right w:val="none" w:sz="0" w:space="0" w:color="auto"/>
                      </w:divBdr>
                    </w:div>
                    <w:div w:id="1563714475">
                      <w:marLeft w:val="0"/>
                      <w:marRight w:val="0"/>
                      <w:marTop w:val="0"/>
                      <w:marBottom w:val="0"/>
                      <w:divBdr>
                        <w:top w:val="none" w:sz="0" w:space="0" w:color="auto"/>
                        <w:left w:val="none" w:sz="0" w:space="0" w:color="auto"/>
                        <w:bottom w:val="none" w:sz="0" w:space="0" w:color="auto"/>
                        <w:right w:val="none" w:sz="0" w:space="0" w:color="auto"/>
                      </w:divBdr>
                    </w:div>
                  </w:divsChild>
                </w:div>
                <w:div w:id="319188940">
                  <w:marLeft w:val="0"/>
                  <w:marRight w:val="0"/>
                  <w:marTop w:val="0"/>
                  <w:marBottom w:val="0"/>
                  <w:divBdr>
                    <w:top w:val="none" w:sz="0" w:space="0" w:color="auto"/>
                    <w:left w:val="none" w:sz="0" w:space="0" w:color="auto"/>
                    <w:bottom w:val="none" w:sz="0" w:space="0" w:color="auto"/>
                    <w:right w:val="none" w:sz="0" w:space="0" w:color="auto"/>
                  </w:divBdr>
                  <w:divsChild>
                    <w:div w:id="438379920">
                      <w:marLeft w:val="0"/>
                      <w:marRight w:val="0"/>
                      <w:marTop w:val="0"/>
                      <w:marBottom w:val="0"/>
                      <w:divBdr>
                        <w:top w:val="none" w:sz="0" w:space="0" w:color="auto"/>
                        <w:left w:val="none" w:sz="0" w:space="0" w:color="auto"/>
                        <w:bottom w:val="none" w:sz="0" w:space="0" w:color="auto"/>
                        <w:right w:val="none" w:sz="0" w:space="0" w:color="auto"/>
                      </w:divBdr>
                    </w:div>
                  </w:divsChild>
                </w:div>
                <w:div w:id="576869554">
                  <w:marLeft w:val="0"/>
                  <w:marRight w:val="0"/>
                  <w:marTop w:val="0"/>
                  <w:marBottom w:val="0"/>
                  <w:divBdr>
                    <w:top w:val="none" w:sz="0" w:space="0" w:color="auto"/>
                    <w:left w:val="none" w:sz="0" w:space="0" w:color="auto"/>
                    <w:bottom w:val="none" w:sz="0" w:space="0" w:color="auto"/>
                    <w:right w:val="none" w:sz="0" w:space="0" w:color="auto"/>
                  </w:divBdr>
                  <w:divsChild>
                    <w:div w:id="737362659">
                      <w:marLeft w:val="0"/>
                      <w:marRight w:val="0"/>
                      <w:marTop w:val="0"/>
                      <w:marBottom w:val="0"/>
                      <w:divBdr>
                        <w:top w:val="none" w:sz="0" w:space="0" w:color="auto"/>
                        <w:left w:val="none" w:sz="0" w:space="0" w:color="auto"/>
                        <w:bottom w:val="none" w:sz="0" w:space="0" w:color="auto"/>
                        <w:right w:val="none" w:sz="0" w:space="0" w:color="auto"/>
                      </w:divBdr>
                    </w:div>
                    <w:div w:id="1184393828">
                      <w:marLeft w:val="0"/>
                      <w:marRight w:val="0"/>
                      <w:marTop w:val="0"/>
                      <w:marBottom w:val="0"/>
                      <w:divBdr>
                        <w:top w:val="none" w:sz="0" w:space="0" w:color="auto"/>
                        <w:left w:val="none" w:sz="0" w:space="0" w:color="auto"/>
                        <w:bottom w:val="none" w:sz="0" w:space="0" w:color="auto"/>
                        <w:right w:val="none" w:sz="0" w:space="0" w:color="auto"/>
                      </w:divBdr>
                    </w:div>
                  </w:divsChild>
                </w:div>
                <w:div w:id="647856055">
                  <w:marLeft w:val="0"/>
                  <w:marRight w:val="0"/>
                  <w:marTop w:val="0"/>
                  <w:marBottom w:val="0"/>
                  <w:divBdr>
                    <w:top w:val="none" w:sz="0" w:space="0" w:color="auto"/>
                    <w:left w:val="none" w:sz="0" w:space="0" w:color="auto"/>
                    <w:bottom w:val="none" w:sz="0" w:space="0" w:color="auto"/>
                    <w:right w:val="none" w:sz="0" w:space="0" w:color="auto"/>
                  </w:divBdr>
                  <w:divsChild>
                    <w:div w:id="1023628368">
                      <w:marLeft w:val="0"/>
                      <w:marRight w:val="0"/>
                      <w:marTop w:val="0"/>
                      <w:marBottom w:val="0"/>
                      <w:divBdr>
                        <w:top w:val="none" w:sz="0" w:space="0" w:color="auto"/>
                        <w:left w:val="none" w:sz="0" w:space="0" w:color="auto"/>
                        <w:bottom w:val="none" w:sz="0" w:space="0" w:color="auto"/>
                        <w:right w:val="none" w:sz="0" w:space="0" w:color="auto"/>
                      </w:divBdr>
                    </w:div>
                  </w:divsChild>
                </w:div>
                <w:div w:id="651062755">
                  <w:marLeft w:val="0"/>
                  <w:marRight w:val="0"/>
                  <w:marTop w:val="0"/>
                  <w:marBottom w:val="0"/>
                  <w:divBdr>
                    <w:top w:val="none" w:sz="0" w:space="0" w:color="auto"/>
                    <w:left w:val="none" w:sz="0" w:space="0" w:color="auto"/>
                    <w:bottom w:val="none" w:sz="0" w:space="0" w:color="auto"/>
                    <w:right w:val="none" w:sz="0" w:space="0" w:color="auto"/>
                  </w:divBdr>
                  <w:divsChild>
                    <w:div w:id="396787478">
                      <w:marLeft w:val="0"/>
                      <w:marRight w:val="0"/>
                      <w:marTop w:val="0"/>
                      <w:marBottom w:val="0"/>
                      <w:divBdr>
                        <w:top w:val="none" w:sz="0" w:space="0" w:color="auto"/>
                        <w:left w:val="none" w:sz="0" w:space="0" w:color="auto"/>
                        <w:bottom w:val="none" w:sz="0" w:space="0" w:color="auto"/>
                        <w:right w:val="none" w:sz="0" w:space="0" w:color="auto"/>
                      </w:divBdr>
                    </w:div>
                    <w:div w:id="1228616024">
                      <w:marLeft w:val="0"/>
                      <w:marRight w:val="0"/>
                      <w:marTop w:val="0"/>
                      <w:marBottom w:val="0"/>
                      <w:divBdr>
                        <w:top w:val="none" w:sz="0" w:space="0" w:color="auto"/>
                        <w:left w:val="none" w:sz="0" w:space="0" w:color="auto"/>
                        <w:bottom w:val="none" w:sz="0" w:space="0" w:color="auto"/>
                        <w:right w:val="none" w:sz="0" w:space="0" w:color="auto"/>
                      </w:divBdr>
                    </w:div>
                  </w:divsChild>
                </w:div>
                <w:div w:id="657198880">
                  <w:marLeft w:val="0"/>
                  <w:marRight w:val="0"/>
                  <w:marTop w:val="0"/>
                  <w:marBottom w:val="0"/>
                  <w:divBdr>
                    <w:top w:val="none" w:sz="0" w:space="0" w:color="auto"/>
                    <w:left w:val="none" w:sz="0" w:space="0" w:color="auto"/>
                    <w:bottom w:val="none" w:sz="0" w:space="0" w:color="auto"/>
                    <w:right w:val="none" w:sz="0" w:space="0" w:color="auto"/>
                  </w:divBdr>
                  <w:divsChild>
                    <w:div w:id="581572063">
                      <w:marLeft w:val="0"/>
                      <w:marRight w:val="0"/>
                      <w:marTop w:val="0"/>
                      <w:marBottom w:val="0"/>
                      <w:divBdr>
                        <w:top w:val="none" w:sz="0" w:space="0" w:color="auto"/>
                        <w:left w:val="none" w:sz="0" w:space="0" w:color="auto"/>
                        <w:bottom w:val="none" w:sz="0" w:space="0" w:color="auto"/>
                        <w:right w:val="none" w:sz="0" w:space="0" w:color="auto"/>
                      </w:divBdr>
                    </w:div>
                  </w:divsChild>
                </w:div>
                <w:div w:id="753160808">
                  <w:marLeft w:val="0"/>
                  <w:marRight w:val="0"/>
                  <w:marTop w:val="0"/>
                  <w:marBottom w:val="0"/>
                  <w:divBdr>
                    <w:top w:val="none" w:sz="0" w:space="0" w:color="auto"/>
                    <w:left w:val="none" w:sz="0" w:space="0" w:color="auto"/>
                    <w:bottom w:val="none" w:sz="0" w:space="0" w:color="auto"/>
                    <w:right w:val="none" w:sz="0" w:space="0" w:color="auto"/>
                  </w:divBdr>
                  <w:divsChild>
                    <w:div w:id="751700765">
                      <w:marLeft w:val="0"/>
                      <w:marRight w:val="0"/>
                      <w:marTop w:val="0"/>
                      <w:marBottom w:val="0"/>
                      <w:divBdr>
                        <w:top w:val="none" w:sz="0" w:space="0" w:color="auto"/>
                        <w:left w:val="none" w:sz="0" w:space="0" w:color="auto"/>
                        <w:bottom w:val="none" w:sz="0" w:space="0" w:color="auto"/>
                        <w:right w:val="none" w:sz="0" w:space="0" w:color="auto"/>
                      </w:divBdr>
                    </w:div>
                    <w:div w:id="1602950527">
                      <w:marLeft w:val="0"/>
                      <w:marRight w:val="0"/>
                      <w:marTop w:val="0"/>
                      <w:marBottom w:val="0"/>
                      <w:divBdr>
                        <w:top w:val="none" w:sz="0" w:space="0" w:color="auto"/>
                        <w:left w:val="none" w:sz="0" w:space="0" w:color="auto"/>
                        <w:bottom w:val="none" w:sz="0" w:space="0" w:color="auto"/>
                        <w:right w:val="none" w:sz="0" w:space="0" w:color="auto"/>
                      </w:divBdr>
                    </w:div>
                  </w:divsChild>
                </w:div>
                <w:div w:id="760031399">
                  <w:marLeft w:val="0"/>
                  <w:marRight w:val="0"/>
                  <w:marTop w:val="0"/>
                  <w:marBottom w:val="0"/>
                  <w:divBdr>
                    <w:top w:val="none" w:sz="0" w:space="0" w:color="auto"/>
                    <w:left w:val="none" w:sz="0" w:space="0" w:color="auto"/>
                    <w:bottom w:val="none" w:sz="0" w:space="0" w:color="auto"/>
                    <w:right w:val="none" w:sz="0" w:space="0" w:color="auto"/>
                  </w:divBdr>
                  <w:divsChild>
                    <w:div w:id="1190144855">
                      <w:marLeft w:val="0"/>
                      <w:marRight w:val="0"/>
                      <w:marTop w:val="0"/>
                      <w:marBottom w:val="0"/>
                      <w:divBdr>
                        <w:top w:val="none" w:sz="0" w:space="0" w:color="auto"/>
                        <w:left w:val="none" w:sz="0" w:space="0" w:color="auto"/>
                        <w:bottom w:val="none" w:sz="0" w:space="0" w:color="auto"/>
                        <w:right w:val="none" w:sz="0" w:space="0" w:color="auto"/>
                      </w:divBdr>
                    </w:div>
                    <w:div w:id="1682900968">
                      <w:marLeft w:val="0"/>
                      <w:marRight w:val="0"/>
                      <w:marTop w:val="0"/>
                      <w:marBottom w:val="0"/>
                      <w:divBdr>
                        <w:top w:val="none" w:sz="0" w:space="0" w:color="auto"/>
                        <w:left w:val="none" w:sz="0" w:space="0" w:color="auto"/>
                        <w:bottom w:val="none" w:sz="0" w:space="0" w:color="auto"/>
                        <w:right w:val="none" w:sz="0" w:space="0" w:color="auto"/>
                      </w:divBdr>
                    </w:div>
                  </w:divsChild>
                </w:div>
                <w:div w:id="878010305">
                  <w:marLeft w:val="0"/>
                  <w:marRight w:val="0"/>
                  <w:marTop w:val="0"/>
                  <w:marBottom w:val="0"/>
                  <w:divBdr>
                    <w:top w:val="none" w:sz="0" w:space="0" w:color="auto"/>
                    <w:left w:val="none" w:sz="0" w:space="0" w:color="auto"/>
                    <w:bottom w:val="none" w:sz="0" w:space="0" w:color="auto"/>
                    <w:right w:val="none" w:sz="0" w:space="0" w:color="auto"/>
                  </w:divBdr>
                  <w:divsChild>
                    <w:div w:id="459154789">
                      <w:marLeft w:val="0"/>
                      <w:marRight w:val="0"/>
                      <w:marTop w:val="0"/>
                      <w:marBottom w:val="0"/>
                      <w:divBdr>
                        <w:top w:val="none" w:sz="0" w:space="0" w:color="auto"/>
                        <w:left w:val="none" w:sz="0" w:space="0" w:color="auto"/>
                        <w:bottom w:val="none" w:sz="0" w:space="0" w:color="auto"/>
                        <w:right w:val="none" w:sz="0" w:space="0" w:color="auto"/>
                      </w:divBdr>
                    </w:div>
                    <w:div w:id="1044675783">
                      <w:marLeft w:val="0"/>
                      <w:marRight w:val="0"/>
                      <w:marTop w:val="0"/>
                      <w:marBottom w:val="0"/>
                      <w:divBdr>
                        <w:top w:val="none" w:sz="0" w:space="0" w:color="auto"/>
                        <w:left w:val="none" w:sz="0" w:space="0" w:color="auto"/>
                        <w:bottom w:val="none" w:sz="0" w:space="0" w:color="auto"/>
                        <w:right w:val="none" w:sz="0" w:space="0" w:color="auto"/>
                      </w:divBdr>
                    </w:div>
                  </w:divsChild>
                </w:div>
                <w:div w:id="912541207">
                  <w:marLeft w:val="0"/>
                  <w:marRight w:val="0"/>
                  <w:marTop w:val="0"/>
                  <w:marBottom w:val="0"/>
                  <w:divBdr>
                    <w:top w:val="none" w:sz="0" w:space="0" w:color="auto"/>
                    <w:left w:val="none" w:sz="0" w:space="0" w:color="auto"/>
                    <w:bottom w:val="none" w:sz="0" w:space="0" w:color="auto"/>
                    <w:right w:val="none" w:sz="0" w:space="0" w:color="auto"/>
                  </w:divBdr>
                  <w:divsChild>
                    <w:div w:id="96678882">
                      <w:marLeft w:val="0"/>
                      <w:marRight w:val="0"/>
                      <w:marTop w:val="0"/>
                      <w:marBottom w:val="0"/>
                      <w:divBdr>
                        <w:top w:val="none" w:sz="0" w:space="0" w:color="auto"/>
                        <w:left w:val="none" w:sz="0" w:space="0" w:color="auto"/>
                        <w:bottom w:val="none" w:sz="0" w:space="0" w:color="auto"/>
                        <w:right w:val="none" w:sz="0" w:space="0" w:color="auto"/>
                      </w:divBdr>
                    </w:div>
                    <w:div w:id="229969236">
                      <w:marLeft w:val="0"/>
                      <w:marRight w:val="0"/>
                      <w:marTop w:val="0"/>
                      <w:marBottom w:val="0"/>
                      <w:divBdr>
                        <w:top w:val="none" w:sz="0" w:space="0" w:color="auto"/>
                        <w:left w:val="none" w:sz="0" w:space="0" w:color="auto"/>
                        <w:bottom w:val="none" w:sz="0" w:space="0" w:color="auto"/>
                        <w:right w:val="none" w:sz="0" w:space="0" w:color="auto"/>
                      </w:divBdr>
                    </w:div>
                    <w:div w:id="373429834">
                      <w:marLeft w:val="0"/>
                      <w:marRight w:val="0"/>
                      <w:marTop w:val="0"/>
                      <w:marBottom w:val="0"/>
                      <w:divBdr>
                        <w:top w:val="none" w:sz="0" w:space="0" w:color="auto"/>
                        <w:left w:val="none" w:sz="0" w:space="0" w:color="auto"/>
                        <w:bottom w:val="none" w:sz="0" w:space="0" w:color="auto"/>
                        <w:right w:val="none" w:sz="0" w:space="0" w:color="auto"/>
                      </w:divBdr>
                    </w:div>
                    <w:div w:id="623003075">
                      <w:marLeft w:val="0"/>
                      <w:marRight w:val="0"/>
                      <w:marTop w:val="0"/>
                      <w:marBottom w:val="0"/>
                      <w:divBdr>
                        <w:top w:val="none" w:sz="0" w:space="0" w:color="auto"/>
                        <w:left w:val="none" w:sz="0" w:space="0" w:color="auto"/>
                        <w:bottom w:val="none" w:sz="0" w:space="0" w:color="auto"/>
                        <w:right w:val="none" w:sz="0" w:space="0" w:color="auto"/>
                      </w:divBdr>
                    </w:div>
                    <w:div w:id="773095393">
                      <w:marLeft w:val="0"/>
                      <w:marRight w:val="0"/>
                      <w:marTop w:val="0"/>
                      <w:marBottom w:val="0"/>
                      <w:divBdr>
                        <w:top w:val="none" w:sz="0" w:space="0" w:color="auto"/>
                        <w:left w:val="none" w:sz="0" w:space="0" w:color="auto"/>
                        <w:bottom w:val="none" w:sz="0" w:space="0" w:color="auto"/>
                        <w:right w:val="none" w:sz="0" w:space="0" w:color="auto"/>
                      </w:divBdr>
                    </w:div>
                    <w:div w:id="1107848694">
                      <w:marLeft w:val="0"/>
                      <w:marRight w:val="0"/>
                      <w:marTop w:val="0"/>
                      <w:marBottom w:val="0"/>
                      <w:divBdr>
                        <w:top w:val="none" w:sz="0" w:space="0" w:color="auto"/>
                        <w:left w:val="none" w:sz="0" w:space="0" w:color="auto"/>
                        <w:bottom w:val="none" w:sz="0" w:space="0" w:color="auto"/>
                        <w:right w:val="none" w:sz="0" w:space="0" w:color="auto"/>
                      </w:divBdr>
                    </w:div>
                    <w:div w:id="1277055214">
                      <w:marLeft w:val="0"/>
                      <w:marRight w:val="0"/>
                      <w:marTop w:val="0"/>
                      <w:marBottom w:val="0"/>
                      <w:divBdr>
                        <w:top w:val="none" w:sz="0" w:space="0" w:color="auto"/>
                        <w:left w:val="none" w:sz="0" w:space="0" w:color="auto"/>
                        <w:bottom w:val="none" w:sz="0" w:space="0" w:color="auto"/>
                        <w:right w:val="none" w:sz="0" w:space="0" w:color="auto"/>
                      </w:divBdr>
                    </w:div>
                    <w:div w:id="1282109411">
                      <w:marLeft w:val="0"/>
                      <w:marRight w:val="0"/>
                      <w:marTop w:val="0"/>
                      <w:marBottom w:val="0"/>
                      <w:divBdr>
                        <w:top w:val="none" w:sz="0" w:space="0" w:color="auto"/>
                        <w:left w:val="none" w:sz="0" w:space="0" w:color="auto"/>
                        <w:bottom w:val="none" w:sz="0" w:space="0" w:color="auto"/>
                        <w:right w:val="none" w:sz="0" w:space="0" w:color="auto"/>
                      </w:divBdr>
                    </w:div>
                    <w:div w:id="1536119336">
                      <w:marLeft w:val="0"/>
                      <w:marRight w:val="0"/>
                      <w:marTop w:val="0"/>
                      <w:marBottom w:val="0"/>
                      <w:divBdr>
                        <w:top w:val="none" w:sz="0" w:space="0" w:color="auto"/>
                        <w:left w:val="none" w:sz="0" w:space="0" w:color="auto"/>
                        <w:bottom w:val="none" w:sz="0" w:space="0" w:color="auto"/>
                        <w:right w:val="none" w:sz="0" w:space="0" w:color="auto"/>
                      </w:divBdr>
                    </w:div>
                    <w:div w:id="1609895897">
                      <w:marLeft w:val="0"/>
                      <w:marRight w:val="0"/>
                      <w:marTop w:val="0"/>
                      <w:marBottom w:val="0"/>
                      <w:divBdr>
                        <w:top w:val="none" w:sz="0" w:space="0" w:color="auto"/>
                        <w:left w:val="none" w:sz="0" w:space="0" w:color="auto"/>
                        <w:bottom w:val="none" w:sz="0" w:space="0" w:color="auto"/>
                        <w:right w:val="none" w:sz="0" w:space="0" w:color="auto"/>
                      </w:divBdr>
                    </w:div>
                    <w:div w:id="1623801683">
                      <w:marLeft w:val="0"/>
                      <w:marRight w:val="0"/>
                      <w:marTop w:val="0"/>
                      <w:marBottom w:val="0"/>
                      <w:divBdr>
                        <w:top w:val="none" w:sz="0" w:space="0" w:color="auto"/>
                        <w:left w:val="none" w:sz="0" w:space="0" w:color="auto"/>
                        <w:bottom w:val="none" w:sz="0" w:space="0" w:color="auto"/>
                        <w:right w:val="none" w:sz="0" w:space="0" w:color="auto"/>
                      </w:divBdr>
                    </w:div>
                    <w:div w:id="1706442586">
                      <w:marLeft w:val="0"/>
                      <w:marRight w:val="0"/>
                      <w:marTop w:val="0"/>
                      <w:marBottom w:val="0"/>
                      <w:divBdr>
                        <w:top w:val="none" w:sz="0" w:space="0" w:color="auto"/>
                        <w:left w:val="none" w:sz="0" w:space="0" w:color="auto"/>
                        <w:bottom w:val="none" w:sz="0" w:space="0" w:color="auto"/>
                        <w:right w:val="none" w:sz="0" w:space="0" w:color="auto"/>
                      </w:divBdr>
                    </w:div>
                    <w:div w:id="1754158027">
                      <w:marLeft w:val="0"/>
                      <w:marRight w:val="0"/>
                      <w:marTop w:val="0"/>
                      <w:marBottom w:val="0"/>
                      <w:divBdr>
                        <w:top w:val="none" w:sz="0" w:space="0" w:color="auto"/>
                        <w:left w:val="none" w:sz="0" w:space="0" w:color="auto"/>
                        <w:bottom w:val="none" w:sz="0" w:space="0" w:color="auto"/>
                        <w:right w:val="none" w:sz="0" w:space="0" w:color="auto"/>
                      </w:divBdr>
                    </w:div>
                    <w:div w:id="1812942227">
                      <w:marLeft w:val="0"/>
                      <w:marRight w:val="0"/>
                      <w:marTop w:val="0"/>
                      <w:marBottom w:val="0"/>
                      <w:divBdr>
                        <w:top w:val="none" w:sz="0" w:space="0" w:color="auto"/>
                        <w:left w:val="none" w:sz="0" w:space="0" w:color="auto"/>
                        <w:bottom w:val="none" w:sz="0" w:space="0" w:color="auto"/>
                        <w:right w:val="none" w:sz="0" w:space="0" w:color="auto"/>
                      </w:divBdr>
                    </w:div>
                    <w:div w:id="1826241297">
                      <w:marLeft w:val="0"/>
                      <w:marRight w:val="0"/>
                      <w:marTop w:val="0"/>
                      <w:marBottom w:val="0"/>
                      <w:divBdr>
                        <w:top w:val="none" w:sz="0" w:space="0" w:color="auto"/>
                        <w:left w:val="none" w:sz="0" w:space="0" w:color="auto"/>
                        <w:bottom w:val="none" w:sz="0" w:space="0" w:color="auto"/>
                        <w:right w:val="none" w:sz="0" w:space="0" w:color="auto"/>
                      </w:divBdr>
                    </w:div>
                    <w:div w:id="1927574022">
                      <w:marLeft w:val="0"/>
                      <w:marRight w:val="0"/>
                      <w:marTop w:val="0"/>
                      <w:marBottom w:val="0"/>
                      <w:divBdr>
                        <w:top w:val="none" w:sz="0" w:space="0" w:color="auto"/>
                        <w:left w:val="none" w:sz="0" w:space="0" w:color="auto"/>
                        <w:bottom w:val="none" w:sz="0" w:space="0" w:color="auto"/>
                        <w:right w:val="none" w:sz="0" w:space="0" w:color="auto"/>
                      </w:divBdr>
                    </w:div>
                    <w:div w:id="1943874949">
                      <w:marLeft w:val="0"/>
                      <w:marRight w:val="0"/>
                      <w:marTop w:val="0"/>
                      <w:marBottom w:val="0"/>
                      <w:divBdr>
                        <w:top w:val="none" w:sz="0" w:space="0" w:color="auto"/>
                        <w:left w:val="none" w:sz="0" w:space="0" w:color="auto"/>
                        <w:bottom w:val="none" w:sz="0" w:space="0" w:color="auto"/>
                        <w:right w:val="none" w:sz="0" w:space="0" w:color="auto"/>
                      </w:divBdr>
                    </w:div>
                    <w:div w:id="1975283003">
                      <w:marLeft w:val="0"/>
                      <w:marRight w:val="0"/>
                      <w:marTop w:val="0"/>
                      <w:marBottom w:val="0"/>
                      <w:divBdr>
                        <w:top w:val="none" w:sz="0" w:space="0" w:color="auto"/>
                        <w:left w:val="none" w:sz="0" w:space="0" w:color="auto"/>
                        <w:bottom w:val="none" w:sz="0" w:space="0" w:color="auto"/>
                        <w:right w:val="none" w:sz="0" w:space="0" w:color="auto"/>
                      </w:divBdr>
                    </w:div>
                    <w:div w:id="2037656301">
                      <w:marLeft w:val="0"/>
                      <w:marRight w:val="0"/>
                      <w:marTop w:val="0"/>
                      <w:marBottom w:val="0"/>
                      <w:divBdr>
                        <w:top w:val="none" w:sz="0" w:space="0" w:color="auto"/>
                        <w:left w:val="none" w:sz="0" w:space="0" w:color="auto"/>
                        <w:bottom w:val="none" w:sz="0" w:space="0" w:color="auto"/>
                        <w:right w:val="none" w:sz="0" w:space="0" w:color="auto"/>
                      </w:divBdr>
                    </w:div>
                  </w:divsChild>
                </w:div>
                <w:div w:id="914899883">
                  <w:marLeft w:val="0"/>
                  <w:marRight w:val="0"/>
                  <w:marTop w:val="0"/>
                  <w:marBottom w:val="0"/>
                  <w:divBdr>
                    <w:top w:val="none" w:sz="0" w:space="0" w:color="auto"/>
                    <w:left w:val="none" w:sz="0" w:space="0" w:color="auto"/>
                    <w:bottom w:val="none" w:sz="0" w:space="0" w:color="auto"/>
                    <w:right w:val="none" w:sz="0" w:space="0" w:color="auto"/>
                  </w:divBdr>
                  <w:divsChild>
                    <w:div w:id="255947792">
                      <w:marLeft w:val="0"/>
                      <w:marRight w:val="0"/>
                      <w:marTop w:val="0"/>
                      <w:marBottom w:val="0"/>
                      <w:divBdr>
                        <w:top w:val="none" w:sz="0" w:space="0" w:color="auto"/>
                        <w:left w:val="none" w:sz="0" w:space="0" w:color="auto"/>
                        <w:bottom w:val="none" w:sz="0" w:space="0" w:color="auto"/>
                        <w:right w:val="none" w:sz="0" w:space="0" w:color="auto"/>
                      </w:divBdr>
                    </w:div>
                    <w:div w:id="559486323">
                      <w:marLeft w:val="0"/>
                      <w:marRight w:val="0"/>
                      <w:marTop w:val="0"/>
                      <w:marBottom w:val="0"/>
                      <w:divBdr>
                        <w:top w:val="none" w:sz="0" w:space="0" w:color="auto"/>
                        <w:left w:val="none" w:sz="0" w:space="0" w:color="auto"/>
                        <w:bottom w:val="none" w:sz="0" w:space="0" w:color="auto"/>
                        <w:right w:val="none" w:sz="0" w:space="0" w:color="auto"/>
                      </w:divBdr>
                    </w:div>
                    <w:div w:id="609556489">
                      <w:marLeft w:val="0"/>
                      <w:marRight w:val="0"/>
                      <w:marTop w:val="0"/>
                      <w:marBottom w:val="0"/>
                      <w:divBdr>
                        <w:top w:val="none" w:sz="0" w:space="0" w:color="auto"/>
                        <w:left w:val="none" w:sz="0" w:space="0" w:color="auto"/>
                        <w:bottom w:val="none" w:sz="0" w:space="0" w:color="auto"/>
                        <w:right w:val="none" w:sz="0" w:space="0" w:color="auto"/>
                      </w:divBdr>
                    </w:div>
                    <w:div w:id="660737517">
                      <w:marLeft w:val="0"/>
                      <w:marRight w:val="0"/>
                      <w:marTop w:val="0"/>
                      <w:marBottom w:val="0"/>
                      <w:divBdr>
                        <w:top w:val="none" w:sz="0" w:space="0" w:color="auto"/>
                        <w:left w:val="none" w:sz="0" w:space="0" w:color="auto"/>
                        <w:bottom w:val="none" w:sz="0" w:space="0" w:color="auto"/>
                        <w:right w:val="none" w:sz="0" w:space="0" w:color="auto"/>
                      </w:divBdr>
                    </w:div>
                    <w:div w:id="910458802">
                      <w:marLeft w:val="0"/>
                      <w:marRight w:val="0"/>
                      <w:marTop w:val="0"/>
                      <w:marBottom w:val="0"/>
                      <w:divBdr>
                        <w:top w:val="none" w:sz="0" w:space="0" w:color="auto"/>
                        <w:left w:val="none" w:sz="0" w:space="0" w:color="auto"/>
                        <w:bottom w:val="none" w:sz="0" w:space="0" w:color="auto"/>
                        <w:right w:val="none" w:sz="0" w:space="0" w:color="auto"/>
                      </w:divBdr>
                    </w:div>
                    <w:div w:id="950013903">
                      <w:marLeft w:val="0"/>
                      <w:marRight w:val="0"/>
                      <w:marTop w:val="0"/>
                      <w:marBottom w:val="0"/>
                      <w:divBdr>
                        <w:top w:val="none" w:sz="0" w:space="0" w:color="auto"/>
                        <w:left w:val="none" w:sz="0" w:space="0" w:color="auto"/>
                        <w:bottom w:val="none" w:sz="0" w:space="0" w:color="auto"/>
                        <w:right w:val="none" w:sz="0" w:space="0" w:color="auto"/>
                      </w:divBdr>
                    </w:div>
                    <w:div w:id="1047028454">
                      <w:marLeft w:val="0"/>
                      <w:marRight w:val="0"/>
                      <w:marTop w:val="0"/>
                      <w:marBottom w:val="0"/>
                      <w:divBdr>
                        <w:top w:val="none" w:sz="0" w:space="0" w:color="auto"/>
                        <w:left w:val="none" w:sz="0" w:space="0" w:color="auto"/>
                        <w:bottom w:val="none" w:sz="0" w:space="0" w:color="auto"/>
                        <w:right w:val="none" w:sz="0" w:space="0" w:color="auto"/>
                      </w:divBdr>
                    </w:div>
                    <w:div w:id="1362050300">
                      <w:marLeft w:val="0"/>
                      <w:marRight w:val="0"/>
                      <w:marTop w:val="0"/>
                      <w:marBottom w:val="0"/>
                      <w:divBdr>
                        <w:top w:val="none" w:sz="0" w:space="0" w:color="auto"/>
                        <w:left w:val="none" w:sz="0" w:space="0" w:color="auto"/>
                        <w:bottom w:val="none" w:sz="0" w:space="0" w:color="auto"/>
                        <w:right w:val="none" w:sz="0" w:space="0" w:color="auto"/>
                      </w:divBdr>
                    </w:div>
                    <w:div w:id="1641030213">
                      <w:marLeft w:val="0"/>
                      <w:marRight w:val="0"/>
                      <w:marTop w:val="0"/>
                      <w:marBottom w:val="0"/>
                      <w:divBdr>
                        <w:top w:val="none" w:sz="0" w:space="0" w:color="auto"/>
                        <w:left w:val="none" w:sz="0" w:space="0" w:color="auto"/>
                        <w:bottom w:val="none" w:sz="0" w:space="0" w:color="auto"/>
                        <w:right w:val="none" w:sz="0" w:space="0" w:color="auto"/>
                      </w:divBdr>
                    </w:div>
                    <w:div w:id="1949317085">
                      <w:marLeft w:val="0"/>
                      <w:marRight w:val="0"/>
                      <w:marTop w:val="0"/>
                      <w:marBottom w:val="0"/>
                      <w:divBdr>
                        <w:top w:val="none" w:sz="0" w:space="0" w:color="auto"/>
                        <w:left w:val="none" w:sz="0" w:space="0" w:color="auto"/>
                        <w:bottom w:val="none" w:sz="0" w:space="0" w:color="auto"/>
                        <w:right w:val="none" w:sz="0" w:space="0" w:color="auto"/>
                      </w:divBdr>
                    </w:div>
                    <w:div w:id="2096588935">
                      <w:marLeft w:val="0"/>
                      <w:marRight w:val="0"/>
                      <w:marTop w:val="0"/>
                      <w:marBottom w:val="0"/>
                      <w:divBdr>
                        <w:top w:val="none" w:sz="0" w:space="0" w:color="auto"/>
                        <w:left w:val="none" w:sz="0" w:space="0" w:color="auto"/>
                        <w:bottom w:val="none" w:sz="0" w:space="0" w:color="auto"/>
                        <w:right w:val="none" w:sz="0" w:space="0" w:color="auto"/>
                      </w:divBdr>
                    </w:div>
                  </w:divsChild>
                </w:div>
                <w:div w:id="1023478539">
                  <w:marLeft w:val="0"/>
                  <w:marRight w:val="0"/>
                  <w:marTop w:val="0"/>
                  <w:marBottom w:val="0"/>
                  <w:divBdr>
                    <w:top w:val="none" w:sz="0" w:space="0" w:color="auto"/>
                    <w:left w:val="none" w:sz="0" w:space="0" w:color="auto"/>
                    <w:bottom w:val="none" w:sz="0" w:space="0" w:color="auto"/>
                    <w:right w:val="none" w:sz="0" w:space="0" w:color="auto"/>
                  </w:divBdr>
                  <w:divsChild>
                    <w:div w:id="1144397537">
                      <w:marLeft w:val="0"/>
                      <w:marRight w:val="0"/>
                      <w:marTop w:val="0"/>
                      <w:marBottom w:val="0"/>
                      <w:divBdr>
                        <w:top w:val="none" w:sz="0" w:space="0" w:color="auto"/>
                        <w:left w:val="none" w:sz="0" w:space="0" w:color="auto"/>
                        <w:bottom w:val="none" w:sz="0" w:space="0" w:color="auto"/>
                        <w:right w:val="none" w:sz="0" w:space="0" w:color="auto"/>
                      </w:divBdr>
                    </w:div>
                  </w:divsChild>
                </w:div>
                <w:div w:id="1035428403">
                  <w:marLeft w:val="0"/>
                  <w:marRight w:val="0"/>
                  <w:marTop w:val="0"/>
                  <w:marBottom w:val="0"/>
                  <w:divBdr>
                    <w:top w:val="none" w:sz="0" w:space="0" w:color="auto"/>
                    <w:left w:val="none" w:sz="0" w:space="0" w:color="auto"/>
                    <w:bottom w:val="none" w:sz="0" w:space="0" w:color="auto"/>
                    <w:right w:val="none" w:sz="0" w:space="0" w:color="auto"/>
                  </w:divBdr>
                  <w:divsChild>
                    <w:div w:id="554244372">
                      <w:marLeft w:val="0"/>
                      <w:marRight w:val="0"/>
                      <w:marTop w:val="0"/>
                      <w:marBottom w:val="0"/>
                      <w:divBdr>
                        <w:top w:val="none" w:sz="0" w:space="0" w:color="auto"/>
                        <w:left w:val="none" w:sz="0" w:space="0" w:color="auto"/>
                        <w:bottom w:val="none" w:sz="0" w:space="0" w:color="auto"/>
                        <w:right w:val="none" w:sz="0" w:space="0" w:color="auto"/>
                      </w:divBdr>
                    </w:div>
                    <w:div w:id="660086262">
                      <w:marLeft w:val="0"/>
                      <w:marRight w:val="0"/>
                      <w:marTop w:val="0"/>
                      <w:marBottom w:val="0"/>
                      <w:divBdr>
                        <w:top w:val="none" w:sz="0" w:space="0" w:color="auto"/>
                        <w:left w:val="none" w:sz="0" w:space="0" w:color="auto"/>
                        <w:bottom w:val="none" w:sz="0" w:space="0" w:color="auto"/>
                        <w:right w:val="none" w:sz="0" w:space="0" w:color="auto"/>
                      </w:divBdr>
                    </w:div>
                    <w:div w:id="1038162746">
                      <w:marLeft w:val="0"/>
                      <w:marRight w:val="0"/>
                      <w:marTop w:val="0"/>
                      <w:marBottom w:val="0"/>
                      <w:divBdr>
                        <w:top w:val="none" w:sz="0" w:space="0" w:color="auto"/>
                        <w:left w:val="none" w:sz="0" w:space="0" w:color="auto"/>
                        <w:bottom w:val="none" w:sz="0" w:space="0" w:color="auto"/>
                        <w:right w:val="none" w:sz="0" w:space="0" w:color="auto"/>
                      </w:divBdr>
                    </w:div>
                    <w:div w:id="1815561611">
                      <w:marLeft w:val="0"/>
                      <w:marRight w:val="0"/>
                      <w:marTop w:val="0"/>
                      <w:marBottom w:val="0"/>
                      <w:divBdr>
                        <w:top w:val="none" w:sz="0" w:space="0" w:color="auto"/>
                        <w:left w:val="none" w:sz="0" w:space="0" w:color="auto"/>
                        <w:bottom w:val="none" w:sz="0" w:space="0" w:color="auto"/>
                        <w:right w:val="none" w:sz="0" w:space="0" w:color="auto"/>
                      </w:divBdr>
                    </w:div>
                    <w:div w:id="2000769735">
                      <w:marLeft w:val="0"/>
                      <w:marRight w:val="0"/>
                      <w:marTop w:val="0"/>
                      <w:marBottom w:val="0"/>
                      <w:divBdr>
                        <w:top w:val="none" w:sz="0" w:space="0" w:color="auto"/>
                        <w:left w:val="none" w:sz="0" w:space="0" w:color="auto"/>
                        <w:bottom w:val="none" w:sz="0" w:space="0" w:color="auto"/>
                        <w:right w:val="none" w:sz="0" w:space="0" w:color="auto"/>
                      </w:divBdr>
                    </w:div>
                  </w:divsChild>
                </w:div>
                <w:div w:id="1476217690">
                  <w:marLeft w:val="0"/>
                  <w:marRight w:val="0"/>
                  <w:marTop w:val="0"/>
                  <w:marBottom w:val="0"/>
                  <w:divBdr>
                    <w:top w:val="none" w:sz="0" w:space="0" w:color="auto"/>
                    <w:left w:val="none" w:sz="0" w:space="0" w:color="auto"/>
                    <w:bottom w:val="none" w:sz="0" w:space="0" w:color="auto"/>
                    <w:right w:val="none" w:sz="0" w:space="0" w:color="auto"/>
                  </w:divBdr>
                  <w:divsChild>
                    <w:div w:id="440149544">
                      <w:marLeft w:val="0"/>
                      <w:marRight w:val="0"/>
                      <w:marTop w:val="0"/>
                      <w:marBottom w:val="0"/>
                      <w:divBdr>
                        <w:top w:val="none" w:sz="0" w:space="0" w:color="auto"/>
                        <w:left w:val="none" w:sz="0" w:space="0" w:color="auto"/>
                        <w:bottom w:val="none" w:sz="0" w:space="0" w:color="auto"/>
                        <w:right w:val="none" w:sz="0" w:space="0" w:color="auto"/>
                      </w:divBdr>
                    </w:div>
                    <w:div w:id="956064836">
                      <w:marLeft w:val="0"/>
                      <w:marRight w:val="0"/>
                      <w:marTop w:val="0"/>
                      <w:marBottom w:val="0"/>
                      <w:divBdr>
                        <w:top w:val="none" w:sz="0" w:space="0" w:color="auto"/>
                        <w:left w:val="none" w:sz="0" w:space="0" w:color="auto"/>
                        <w:bottom w:val="none" w:sz="0" w:space="0" w:color="auto"/>
                        <w:right w:val="none" w:sz="0" w:space="0" w:color="auto"/>
                      </w:divBdr>
                    </w:div>
                    <w:div w:id="1778062390">
                      <w:marLeft w:val="0"/>
                      <w:marRight w:val="0"/>
                      <w:marTop w:val="0"/>
                      <w:marBottom w:val="0"/>
                      <w:divBdr>
                        <w:top w:val="none" w:sz="0" w:space="0" w:color="auto"/>
                        <w:left w:val="none" w:sz="0" w:space="0" w:color="auto"/>
                        <w:bottom w:val="none" w:sz="0" w:space="0" w:color="auto"/>
                        <w:right w:val="none" w:sz="0" w:space="0" w:color="auto"/>
                      </w:divBdr>
                    </w:div>
                  </w:divsChild>
                </w:div>
                <w:div w:id="1826579866">
                  <w:marLeft w:val="0"/>
                  <w:marRight w:val="0"/>
                  <w:marTop w:val="0"/>
                  <w:marBottom w:val="0"/>
                  <w:divBdr>
                    <w:top w:val="none" w:sz="0" w:space="0" w:color="auto"/>
                    <w:left w:val="none" w:sz="0" w:space="0" w:color="auto"/>
                    <w:bottom w:val="none" w:sz="0" w:space="0" w:color="auto"/>
                    <w:right w:val="none" w:sz="0" w:space="0" w:color="auto"/>
                  </w:divBdr>
                  <w:divsChild>
                    <w:div w:id="54860338">
                      <w:marLeft w:val="0"/>
                      <w:marRight w:val="0"/>
                      <w:marTop w:val="0"/>
                      <w:marBottom w:val="0"/>
                      <w:divBdr>
                        <w:top w:val="none" w:sz="0" w:space="0" w:color="auto"/>
                        <w:left w:val="none" w:sz="0" w:space="0" w:color="auto"/>
                        <w:bottom w:val="none" w:sz="0" w:space="0" w:color="auto"/>
                        <w:right w:val="none" w:sz="0" w:space="0" w:color="auto"/>
                      </w:divBdr>
                    </w:div>
                    <w:div w:id="145754677">
                      <w:marLeft w:val="0"/>
                      <w:marRight w:val="0"/>
                      <w:marTop w:val="0"/>
                      <w:marBottom w:val="0"/>
                      <w:divBdr>
                        <w:top w:val="none" w:sz="0" w:space="0" w:color="auto"/>
                        <w:left w:val="none" w:sz="0" w:space="0" w:color="auto"/>
                        <w:bottom w:val="none" w:sz="0" w:space="0" w:color="auto"/>
                        <w:right w:val="none" w:sz="0" w:space="0" w:color="auto"/>
                      </w:divBdr>
                    </w:div>
                    <w:div w:id="356809472">
                      <w:marLeft w:val="0"/>
                      <w:marRight w:val="0"/>
                      <w:marTop w:val="0"/>
                      <w:marBottom w:val="0"/>
                      <w:divBdr>
                        <w:top w:val="none" w:sz="0" w:space="0" w:color="auto"/>
                        <w:left w:val="none" w:sz="0" w:space="0" w:color="auto"/>
                        <w:bottom w:val="none" w:sz="0" w:space="0" w:color="auto"/>
                        <w:right w:val="none" w:sz="0" w:space="0" w:color="auto"/>
                      </w:divBdr>
                    </w:div>
                    <w:div w:id="1268927143">
                      <w:marLeft w:val="0"/>
                      <w:marRight w:val="0"/>
                      <w:marTop w:val="0"/>
                      <w:marBottom w:val="0"/>
                      <w:divBdr>
                        <w:top w:val="none" w:sz="0" w:space="0" w:color="auto"/>
                        <w:left w:val="none" w:sz="0" w:space="0" w:color="auto"/>
                        <w:bottom w:val="none" w:sz="0" w:space="0" w:color="auto"/>
                        <w:right w:val="none" w:sz="0" w:space="0" w:color="auto"/>
                      </w:divBdr>
                    </w:div>
                    <w:div w:id="1392801413">
                      <w:marLeft w:val="0"/>
                      <w:marRight w:val="0"/>
                      <w:marTop w:val="0"/>
                      <w:marBottom w:val="0"/>
                      <w:divBdr>
                        <w:top w:val="none" w:sz="0" w:space="0" w:color="auto"/>
                        <w:left w:val="none" w:sz="0" w:space="0" w:color="auto"/>
                        <w:bottom w:val="none" w:sz="0" w:space="0" w:color="auto"/>
                        <w:right w:val="none" w:sz="0" w:space="0" w:color="auto"/>
                      </w:divBdr>
                    </w:div>
                    <w:div w:id="1468746453">
                      <w:marLeft w:val="0"/>
                      <w:marRight w:val="0"/>
                      <w:marTop w:val="0"/>
                      <w:marBottom w:val="0"/>
                      <w:divBdr>
                        <w:top w:val="none" w:sz="0" w:space="0" w:color="auto"/>
                        <w:left w:val="none" w:sz="0" w:space="0" w:color="auto"/>
                        <w:bottom w:val="none" w:sz="0" w:space="0" w:color="auto"/>
                        <w:right w:val="none" w:sz="0" w:space="0" w:color="auto"/>
                      </w:divBdr>
                    </w:div>
                    <w:div w:id="1620330861">
                      <w:marLeft w:val="0"/>
                      <w:marRight w:val="0"/>
                      <w:marTop w:val="0"/>
                      <w:marBottom w:val="0"/>
                      <w:divBdr>
                        <w:top w:val="none" w:sz="0" w:space="0" w:color="auto"/>
                        <w:left w:val="none" w:sz="0" w:space="0" w:color="auto"/>
                        <w:bottom w:val="none" w:sz="0" w:space="0" w:color="auto"/>
                        <w:right w:val="none" w:sz="0" w:space="0" w:color="auto"/>
                      </w:divBdr>
                    </w:div>
                  </w:divsChild>
                </w:div>
                <w:div w:id="1868447987">
                  <w:marLeft w:val="0"/>
                  <w:marRight w:val="0"/>
                  <w:marTop w:val="0"/>
                  <w:marBottom w:val="0"/>
                  <w:divBdr>
                    <w:top w:val="none" w:sz="0" w:space="0" w:color="auto"/>
                    <w:left w:val="none" w:sz="0" w:space="0" w:color="auto"/>
                    <w:bottom w:val="none" w:sz="0" w:space="0" w:color="auto"/>
                    <w:right w:val="none" w:sz="0" w:space="0" w:color="auto"/>
                  </w:divBdr>
                  <w:divsChild>
                    <w:div w:id="1635133496">
                      <w:marLeft w:val="0"/>
                      <w:marRight w:val="0"/>
                      <w:marTop w:val="0"/>
                      <w:marBottom w:val="0"/>
                      <w:divBdr>
                        <w:top w:val="none" w:sz="0" w:space="0" w:color="auto"/>
                        <w:left w:val="none" w:sz="0" w:space="0" w:color="auto"/>
                        <w:bottom w:val="none" w:sz="0" w:space="0" w:color="auto"/>
                        <w:right w:val="none" w:sz="0" w:space="0" w:color="auto"/>
                      </w:divBdr>
                    </w:div>
                  </w:divsChild>
                </w:div>
                <w:div w:id="2050907832">
                  <w:marLeft w:val="0"/>
                  <w:marRight w:val="0"/>
                  <w:marTop w:val="0"/>
                  <w:marBottom w:val="0"/>
                  <w:divBdr>
                    <w:top w:val="none" w:sz="0" w:space="0" w:color="auto"/>
                    <w:left w:val="none" w:sz="0" w:space="0" w:color="auto"/>
                    <w:bottom w:val="none" w:sz="0" w:space="0" w:color="auto"/>
                    <w:right w:val="none" w:sz="0" w:space="0" w:color="auto"/>
                  </w:divBdr>
                  <w:divsChild>
                    <w:div w:id="286744038">
                      <w:marLeft w:val="0"/>
                      <w:marRight w:val="0"/>
                      <w:marTop w:val="0"/>
                      <w:marBottom w:val="0"/>
                      <w:divBdr>
                        <w:top w:val="none" w:sz="0" w:space="0" w:color="auto"/>
                        <w:left w:val="none" w:sz="0" w:space="0" w:color="auto"/>
                        <w:bottom w:val="none" w:sz="0" w:space="0" w:color="auto"/>
                        <w:right w:val="none" w:sz="0" w:space="0" w:color="auto"/>
                      </w:divBdr>
                    </w:div>
                    <w:div w:id="1314946389">
                      <w:marLeft w:val="0"/>
                      <w:marRight w:val="0"/>
                      <w:marTop w:val="0"/>
                      <w:marBottom w:val="0"/>
                      <w:divBdr>
                        <w:top w:val="none" w:sz="0" w:space="0" w:color="auto"/>
                        <w:left w:val="none" w:sz="0" w:space="0" w:color="auto"/>
                        <w:bottom w:val="none" w:sz="0" w:space="0" w:color="auto"/>
                        <w:right w:val="none" w:sz="0" w:space="0" w:color="auto"/>
                      </w:divBdr>
                    </w:div>
                    <w:div w:id="1613198858">
                      <w:marLeft w:val="0"/>
                      <w:marRight w:val="0"/>
                      <w:marTop w:val="0"/>
                      <w:marBottom w:val="0"/>
                      <w:divBdr>
                        <w:top w:val="none" w:sz="0" w:space="0" w:color="auto"/>
                        <w:left w:val="none" w:sz="0" w:space="0" w:color="auto"/>
                        <w:bottom w:val="none" w:sz="0" w:space="0" w:color="auto"/>
                        <w:right w:val="none" w:sz="0" w:space="0" w:color="auto"/>
                      </w:divBdr>
                    </w:div>
                    <w:div w:id="17484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66447">
          <w:marLeft w:val="0"/>
          <w:marRight w:val="0"/>
          <w:marTop w:val="0"/>
          <w:marBottom w:val="0"/>
          <w:divBdr>
            <w:top w:val="none" w:sz="0" w:space="0" w:color="auto"/>
            <w:left w:val="none" w:sz="0" w:space="0" w:color="auto"/>
            <w:bottom w:val="none" w:sz="0" w:space="0" w:color="auto"/>
            <w:right w:val="none" w:sz="0" w:space="0" w:color="auto"/>
          </w:divBdr>
        </w:div>
      </w:divsChild>
    </w:div>
    <w:div w:id="518465617">
      <w:bodyDiv w:val="1"/>
      <w:marLeft w:val="0"/>
      <w:marRight w:val="0"/>
      <w:marTop w:val="0"/>
      <w:marBottom w:val="0"/>
      <w:divBdr>
        <w:top w:val="none" w:sz="0" w:space="0" w:color="auto"/>
        <w:left w:val="none" w:sz="0" w:space="0" w:color="auto"/>
        <w:bottom w:val="none" w:sz="0" w:space="0" w:color="auto"/>
        <w:right w:val="none" w:sz="0" w:space="0" w:color="auto"/>
      </w:divBdr>
      <w:divsChild>
        <w:div w:id="765543458">
          <w:marLeft w:val="0"/>
          <w:marRight w:val="0"/>
          <w:marTop w:val="0"/>
          <w:marBottom w:val="0"/>
          <w:divBdr>
            <w:top w:val="none" w:sz="0" w:space="0" w:color="auto"/>
            <w:left w:val="none" w:sz="0" w:space="0" w:color="auto"/>
            <w:bottom w:val="none" w:sz="0" w:space="0" w:color="auto"/>
            <w:right w:val="none" w:sz="0" w:space="0" w:color="auto"/>
          </w:divBdr>
          <w:divsChild>
            <w:div w:id="325863201">
              <w:marLeft w:val="0"/>
              <w:marRight w:val="0"/>
              <w:marTop w:val="0"/>
              <w:marBottom w:val="0"/>
              <w:divBdr>
                <w:top w:val="none" w:sz="0" w:space="0" w:color="auto"/>
                <w:left w:val="none" w:sz="0" w:space="0" w:color="auto"/>
                <w:bottom w:val="none" w:sz="0" w:space="0" w:color="auto"/>
                <w:right w:val="none" w:sz="0" w:space="0" w:color="auto"/>
              </w:divBdr>
            </w:div>
            <w:div w:id="718632362">
              <w:marLeft w:val="0"/>
              <w:marRight w:val="0"/>
              <w:marTop w:val="0"/>
              <w:marBottom w:val="0"/>
              <w:divBdr>
                <w:top w:val="none" w:sz="0" w:space="0" w:color="auto"/>
                <w:left w:val="none" w:sz="0" w:space="0" w:color="auto"/>
                <w:bottom w:val="none" w:sz="0" w:space="0" w:color="auto"/>
                <w:right w:val="none" w:sz="0" w:space="0" w:color="auto"/>
              </w:divBdr>
            </w:div>
            <w:div w:id="1390032437">
              <w:marLeft w:val="0"/>
              <w:marRight w:val="0"/>
              <w:marTop w:val="0"/>
              <w:marBottom w:val="0"/>
              <w:divBdr>
                <w:top w:val="none" w:sz="0" w:space="0" w:color="auto"/>
                <w:left w:val="none" w:sz="0" w:space="0" w:color="auto"/>
                <w:bottom w:val="none" w:sz="0" w:space="0" w:color="auto"/>
                <w:right w:val="none" w:sz="0" w:space="0" w:color="auto"/>
              </w:divBdr>
            </w:div>
            <w:div w:id="1410036705">
              <w:marLeft w:val="0"/>
              <w:marRight w:val="0"/>
              <w:marTop w:val="0"/>
              <w:marBottom w:val="0"/>
              <w:divBdr>
                <w:top w:val="none" w:sz="0" w:space="0" w:color="auto"/>
                <w:left w:val="none" w:sz="0" w:space="0" w:color="auto"/>
                <w:bottom w:val="none" w:sz="0" w:space="0" w:color="auto"/>
                <w:right w:val="none" w:sz="0" w:space="0" w:color="auto"/>
              </w:divBdr>
            </w:div>
          </w:divsChild>
        </w:div>
        <w:div w:id="963537852">
          <w:marLeft w:val="0"/>
          <w:marRight w:val="0"/>
          <w:marTop w:val="0"/>
          <w:marBottom w:val="0"/>
          <w:divBdr>
            <w:top w:val="none" w:sz="0" w:space="0" w:color="auto"/>
            <w:left w:val="none" w:sz="0" w:space="0" w:color="auto"/>
            <w:bottom w:val="none" w:sz="0" w:space="0" w:color="auto"/>
            <w:right w:val="none" w:sz="0" w:space="0" w:color="auto"/>
          </w:divBdr>
          <w:divsChild>
            <w:div w:id="726497100">
              <w:marLeft w:val="0"/>
              <w:marRight w:val="0"/>
              <w:marTop w:val="0"/>
              <w:marBottom w:val="0"/>
              <w:divBdr>
                <w:top w:val="none" w:sz="0" w:space="0" w:color="auto"/>
                <w:left w:val="none" w:sz="0" w:space="0" w:color="auto"/>
                <w:bottom w:val="none" w:sz="0" w:space="0" w:color="auto"/>
                <w:right w:val="none" w:sz="0" w:space="0" w:color="auto"/>
              </w:divBdr>
            </w:div>
            <w:div w:id="986471624">
              <w:marLeft w:val="0"/>
              <w:marRight w:val="0"/>
              <w:marTop w:val="0"/>
              <w:marBottom w:val="0"/>
              <w:divBdr>
                <w:top w:val="none" w:sz="0" w:space="0" w:color="auto"/>
                <w:left w:val="none" w:sz="0" w:space="0" w:color="auto"/>
                <w:bottom w:val="none" w:sz="0" w:space="0" w:color="auto"/>
                <w:right w:val="none" w:sz="0" w:space="0" w:color="auto"/>
              </w:divBdr>
            </w:div>
            <w:div w:id="1911424709">
              <w:marLeft w:val="0"/>
              <w:marRight w:val="0"/>
              <w:marTop w:val="0"/>
              <w:marBottom w:val="0"/>
              <w:divBdr>
                <w:top w:val="none" w:sz="0" w:space="0" w:color="auto"/>
                <w:left w:val="none" w:sz="0" w:space="0" w:color="auto"/>
                <w:bottom w:val="none" w:sz="0" w:space="0" w:color="auto"/>
                <w:right w:val="none" w:sz="0" w:space="0" w:color="auto"/>
              </w:divBdr>
            </w:div>
            <w:div w:id="2016423600">
              <w:marLeft w:val="0"/>
              <w:marRight w:val="0"/>
              <w:marTop w:val="0"/>
              <w:marBottom w:val="0"/>
              <w:divBdr>
                <w:top w:val="none" w:sz="0" w:space="0" w:color="auto"/>
                <w:left w:val="none" w:sz="0" w:space="0" w:color="auto"/>
                <w:bottom w:val="none" w:sz="0" w:space="0" w:color="auto"/>
                <w:right w:val="none" w:sz="0" w:space="0" w:color="auto"/>
              </w:divBdr>
            </w:div>
          </w:divsChild>
        </w:div>
        <w:div w:id="1345395888">
          <w:marLeft w:val="0"/>
          <w:marRight w:val="0"/>
          <w:marTop w:val="0"/>
          <w:marBottom w:val="0"/>
          <w:divBdr>
            <w:top w:val="none" w:sz="0" w:space="0" w:color="auto"/>
            <w:left w:val="none" w:sz="0" w:space="0" w:color="auto"/>
            <w:bottom w:val="none" w:sz="0" w:space="0" w:color="auto"/>
            <w:right w:val="none" w:sz="0" w:space="0" w:color="auto"/>
          </w:divBdr>
          <w:divsChild>
            <w:div w:id="169763424">
              <w:marLeft w:val="0"/>
              <w:marRight w:val="0"/>
              <w:marTop w:val="0"/>
              <w:marBottom w:val="0"/>
              <w:divBdr>
                <w:top w:val="none" w:sz="0" w:space="0" w:color="auto"/>
                <w:left w:val="none" w:sz="0" w:space="0" w:color="auto"/>
                <w:bottom w:val="none" w:sz="0" w:space="0" w:color="auto"/>
                <w:right w:val="none" w:sz="0" w:space="0" w:color="auto"/>
              </w:divBdr>
            </w:div>
            <w:div w:id="821242348">
              <w:marLeft w:val="0"/>
              <w:marRight w:val="0"/>
              <w:marTop w:val="0"/>
              <w:marBottom w:val="0"/>
              <w:divBdr>
                <w:top w:val="none" w:sz="0" w:space="0" w:color="auto"/>
                <w:left w:val="none" w:sz="0" w:space="0" w:color="auto"/>
                <w:bottom w:val="none" w:sz="0" w:space="0" w:color="auto"/>
                <w:right w:val="none" w:sz="0" w:space="0" w:color="auto"/>
              </w:divBdr>
            </w:div>
          </w:divsChild>
        </w:div>
        <w:div w:id="1952664622">
          <w:marLeft w:val="0"/>
          <w:marRight w:val="0"/>
          <w:marTop w:val="0"/>
          <w:marBottom w:val="0"/>
          <w:divBdr>
            <w:top w:val="none" w:sz="0" w:space="0" w:color="auto"/>
            <w:left w:val="none" w:sz="0" w:space="0" w:color="auto"/>
            <w:bottom w:val="none" w:sz="0" w:space="0" w:color="auto"/>
            <w:right w:val="none" w:sz="0" w:space="0" w:color="auto"/>
          </w:divBdr>
          <w:divsChild>
            <w:div w:id="948053056">
              <w:marLeft w:val="0"/>
              <w:marRight w:val="0"/>
              <w:marTop w:val="0"/>
              <w:marBottom w:val="0"/>
              <w:divBdr>
                <w:top w:val="none" w:sz="0" w:space="0" w:color="auto"/>
                <w:left w:val="none" w:sz="0" w:space="0" w:color="auto"/>
                <w:bottom w:val="none" w:sz="0" w:space="0" w:color="auto"/>
                <w:right w:val="none" w:sz="0" w:space="0" w:color="auto"/>
              </w:divBdr>
            </w:div>
            <w:div w:id="1203441982">
              <w:marLeft w:val="0"/>
              <w:marRight w:val="0"/>
              <w:marTop w:val="0"/>
              <w:marBottom w:val="0"/>
              <w:divBdr>
                <w:top w:val="none" w:sz="0" w:space="0" w:color="auto"/>
                <w:left w:val="none" w:sz="0" w:space="0" w:color="auto"/>
                <w:bottom w:val="none" w:sz="0" w:space="0" w:color="auto"/>
                <w:right w:val="none" w:sz="0" w:space="0" w:color="auto"/>
              </w:divBdr>
            </w:div>
            <w:div w:id="1450275714">
              <w:marLeft w:val="0"/>
              <w:marRight w:val="0"/>
              <w:marTop w:val="0"/>
              <w:marBottom w:val="0"/>
              <w:divBdr>
                <w:top w:val="none" w:sz="0" w:space="0" w:color="auto"/>
                <w:left w:val="none" w:sz="0" w:space="0" w:color="auto"/>
                <w:bottom w:val="none" w:sz="0" w:space="0" w:color="auto"/>
                <w:right w:val="none" w:sz="0" w:space="0" w:color="auto"/>
              </w:divBdr>
            </w:div>
            <w:div w:id="1771466768">
              <w:marLeft w:val="0"/>
              <w:marRight w:val="0"/>
              <w:marTop w:val="0"/>
              <w:marBottom w:val="0"/>
              <w:divBdr>
                <w:top w:val="none" w:sz="0" w:space="0" w:color="auto"/>
                <w:left w:val="none" w:sz="0" w:space="0" w:color="auto"/>
                <w:bottom w:val="none" w:sz="0" w:space="0" w:color="auto"/>
                <w:right w:val="none" w:sz="0" w:space="0" w:color="auto"/>
              </w:divBdr>
            </w:div>
            <w:div w:id="20390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5679">
      <w:bodyDiv w:val="1"/>
      <w:marLeft w:val="0"/>
      <w:marRight w:val="0"/>
      <w:marTop w:val="0"/>
      <w:marBottom w:val="0"/>
      <w:divBdr>
        <w:top w:val="none" w:sz="0" w:space="0" w:color="auto"/>
        <w:left w:val="none" w:sz="0" w:space="0" w:color="auto"/>
        <w:bottom w:val="none" w:sz="0" w:space="0" w:color="auto"/>
        <w:right w:val="none" w:sz="0" w:space="0" w:color="auto"/>
      </w:divBdr>
    </w:div>
    <w:div w:id="559750299">
      <w:bodyDiv w:val="1"/>
      <w:marLeft w:val="0"/>
      <w:marRight w:val="0"/>
      <w:marTop w:val="0"/>
      <w:marBottom w:val="0"/>
      <w:divBdr>
        <w:top w:val="none" w:sz="0" w:space="0" w:color="auto"/>
        <w:left w:val="none" w:sz="0" w:space="0" w:color="auto"/>
        <w:bottom w:val="none" w:sz="0" w:space="0" w:color="auto"/>
        <w:right w:val="none" w:sz="0" w:space="0" w:color="auto"/>
      </w:divBdr>
      <w:divsChild>
        <w:div w:id="153183134">
          <w:marLeft w:val="0"/>
          <w:marRight w:val="0"/>
          <w:marTop w:val="0"/>
          <w:marBottom w:val="0"/>
          <w:divBdr>
            <w:top w:val="none" w:sz="0" w:space="0" w:color="auto"/>
            <w:left w:val="none" w:sz="0" w:space="0" w:color="auto"/>
            <w:bottom w:val="none" w:sz="0" w:space="0" w:color="auto"/>
            <w:right w:val="none" w:sz="0" w:space="0" w:color="auto"/>
          </w:divBdr>
        </w:div>
        <w:div w:id="288437338">
          <w:marLeft w:val="0"/>
          <w:marRight w:val="0"/>
          <w:marTop w:val="0"/>
          <w:marBottom w:val="0"/>
          <w:divBdr>
            <w:top w:val="none" w:sz="0" w:space="0" w:color="auto"/>
            <w:left w:val="none" w:sz="0" w:space="0" w:color="auto"/>
            <w:bottom w:val="none" w:sz="0" w:space="0" w:color="auto"/>
            <w:right w:val="none" w:sz="0" w:space="0" w:color="auto"/>
          </w:divBdr>
        </w:div>
        <w:div w:id="904032311">
          <w:marLeft w:val="0"/>
          <w:marRight w:val="0"/>
          <w:marTop w:val="0"/>
          <w:marBottom w:val="0"/>
          <w:divBdr>
            <w:top w:val="none" w:sz="0" w:space="0" w:color="auto"/>
            <w:left w:val="none" w:sz="0" w:space="0" w:color="auto"/>
            <w:bottom w:val="none" w:sz="0" w:space="0" w:color="auto"/>
            <w:right w:val="none" w:sz="0" w:space="0" w:color="auto"/>
          </w:divBdr>
        </w:div>
        <w:div w:id="1053966331">
          <w:marLeft w:val="0"/>
          <w:marRight w:val="0"/>
          <w:marTop w:val="0"/>
          <w:marBottom w:val="0"/>
          <w:divBdr>
            <w:top w:val="none" w:sz="0" w:space="0" w:color="auto"/>
            <w:left w:val="none" w:sz="0" w:space="0" w:color="auto"/>
            <w:bottom w:val="none" w:sz="0" w:space="0" w:color="auto"/>
            <w:right w:val="none" w:sz="0" w:space="0" w:color="auto"/>
          </w:divBdr>
        </w:div>
        <w:div w:id="1336302250">
          <w:marLeft w:val="0"/>
          <w:marRight w:val="0"/>
          <w:marTop w:val="0"/>
          <w:marBottom w:val="0"/>
          <w:divBdr>
            <w:top w:val="none" w:sz="0" w:space="0" w:color="auto"/>
            <w:left w:val="none" w:sz="0" w:space="0" w:color="auto"/>
            <w:bottom w:val="none" w:sz="0" w:space="0" w:color="auto"/>
            <w:right w:val="none" w:sz="0" w:space="0" w:color="auto"/>
          </w:divBdr>
        </w:div>
        <w:div w:id="1966614288">
          <w:marLeft w:val="0"/>
          <w:marRight w:val="0"/>
          <w:marTop w:val="0"/>
          <w:marBottom w:val="0"/>
          <w:divBdr>
            <w:top w:val="none" w:sz="0" w:space="0" w:color="auto"/>
            <w:left w:val="none" w:sz="0" w:space="0" w:color="auto"/>
            <w:bottom w:val="none" w:sz="0" w:space="0" w:color="auto"/>
            <w:right w:val="none" w:sz="0" w:space="0" w:color="auto"/>
          </w:divBdr>
        </w:div>
        <w:div w:id="2043895675">
          <w:marLeft w:val="0"/>
          <w:marRight w:val="0"/>
          <w:marTop w:val="0"/>
          <w:marBottom w:val="0"/>
          <w:divBdr>
            <w:top w:val="none" w:sz="0" w:space="0" w:color="auto"/>
            <w:left w:val="none" w:sz="0" w:space="0" w:color="auto"/>
            <w:bottom w:val="none" w:sz="0" w:space="0" w:color="auto"/>
            <w:right w:val="none" w:sz="0" w:space="0" w:color="auto"/>
          </w:divBdr>
        </w:div>
      </w:divsChild>
    </w:div>
    <w:div w:id="720641319">
      <w:bodyDiv w:val="1"/>
      <w:marLeft w:val="0"/>
      <w:marRight w:val="0"/>
      <w:marTop w:val="0"/>
      <w:marBottom w:val="0"/>
      <w:divBdr>
        <w:top w:val="none" w:sz="0" w:space="0" w:color="auto"/>
        <w:left w:val="none" w:sz="0" w:space="0" w:color="auto"/>
        <w:bottom w:val="none" w:sz="0" w:space="0" w:color="auto"/>
        <w:right w:val="none" w:sz="0" w:space="0" w:color="auto"/>
      </w:divBdr>
    </w:div>
    <w:div w:id="746269350">
      <w:bodyDiv w:val="1"/>
      <w:marLeft w:val="0"/>
      <w:marRight w:val="0"/>
      <w:marTop w:val="0"/>
      <w:marBottom w:val="0"/>
      <w:divBdr>
        <w:top w:val="none" w:sz="0" w:space="0" w:color="auto"/>
        <w:left w:val="none" w:sz="0" w:space="0" w:color="auto"/>
        <w:bottom w:val="none" w:sz="0" w:space="0" w:color="auto"/>
        <w:right w:val="none" w:sz="0" w:space="0" w:color="auto"/>
      </w:divBdr>
    </w:div>
    <w:div w:id="797845494">
      <w:bodyDiv w:val="1"/>
      <w:marLeft w:val="0"/>
      <w:marRight w:val="0"/>
      <w:marTop w:val="0"/>
      <w:marBottom w:val="0"/>
      <w:divBdr>
        <w:top w:val="none" w:sz="0" w:space="0" w:color="auto"/>
        <w:left w:val="none" w:sz="0" w:space="0" w:color="auto"/>
        <w:bottom w:val="none" w:sz="0" w:space="0" w:color="auto"/>
        <w:right w:val="none" w:sz="0" w:space="0" w:color="auto"/>
      </w:divBdr>
    </w:div>
    <w:div w:id="847793101">
      <w:bodyDiv w:val="1"/>
      <w:marLeft w:val="0"/>
      <w:marRight w:val="0"/>
      <w:marTop w:val="0"/>
      <w:marBottom w:val="0"/>
      <w:divBdr>
        <w:top w:val="none" w:sz="0" w:space="0" w:color="auto"/>
        <w:left w:val="none" w:sz="0" w:space="0" w:color="auto"/>
        <w:bottom w:val="none" w:sz="0" w:space="0" w:color="auto"/>
        <w:right w:val="none" w:sz="0" w:space="0" w:color="auto"/>
      </w:divBdr>
    </w:div>
    <w:div w:id="854927263">
      <w:bodyDiv w:val="1"/>
      <w:marLeft w:val="0"/>
      <w:marRight w:val="0"/>
      <w:marTop w:val="0"/>
      <w:marBottom w:val="0"/>
      <w:divBdr>
        <w:top w:val="none" w:sz="0" w:space="0" w:color="auto"/>
        <w:left w:val="none" w:sz="0" w:space="0" w:color="auto"/>
        <w:bottom w:val="none" w:sz="0" w:space="0" w:color="auto"/>
        <w:right w:val="none" w:sz="0" w:space="0" w:color="auto"/>
      </w:divBdr>
    </w:div>
    <w:div w:id="1026516543">
      <w:bodyDiv w:val="1"/>
      <w:marLeft w:val="0"/>
      <w:marRight w:val="0"/>
      <w:marTop w:val="0"/>
      <w:marBottom w:val="0"/>
      <w:divBdr>
        <w:top w:val="none" w:sz="0" w:space="0" w:color="auto"/>
        <w:left w:val="none" w:sz="0" w:space="0" w:color="auto"/>
        <w:bottom w:val="none" w:sz="0" w:space="0" w:color="auto"/>
        <w:right w:val="none" w:sz="0" w:space="0" w:color="auto"/>
      </w:divBdr>
    </w:div>
    <w:div w:id="1067339161">
      <w:bodyDiv w:val="1"/>
      <w:marLeft w:val="0"/>
      <w:marRight w:val="0"/>
      <w:marTop w:val="0"/>
      <w:marBottom w:val="0"/>
      <w:divBdr>
        <w:top w:val="none" w:sz="0" w:space="0" w:color="auto"/>
        <w:left w:val="none" w:sz="0" w:space="0" w:color="auto"/>
        <w:bottom w:val="none" w:sz="0" w:space="0" w:color="auto"/>
        <w:right w:val="none" w:sz="0" w:space="0" w:color="auto"/>
      </w:divBdr>
    </w:div>
    <w:div w:id="1122768344">
      <w:bodyDiv w:val="1"/>
      <w:marLeft w:val="0"/>
      <w:marRight w:val="0"/>
      <w:marTop w:val="0"/>
      <w:marBottom w:val="0"/>
      <w:divBdr>
        <w:top w:val="none" w:sz="0" w:space="0" w:color="auto"/>
        <w:left w:val="none" w:sz="0" w:space="0" w:color="auto"/>
        <w:bottom w:val="none" w:sz="0" w:space="0" w:color="auto"/>
        <w:right w:val="none" w:sz="0" w:space="0" w:color="auto"/>
      </w:divBdr>
    </w:div>
    <w:div w:id="1174030988">
      <w:bodyDiv w:val="1"/>
      <w:marLeft w:val="0"/>
      <w:marRight w:val="0"/>
      <w:marTop w:val="0"/>
      <w:marBottom w:val="0"/>
      <w:divBdr>
        <w:top w:val="none" w:sz="0" w:space="0" w:color="auto"/>
        <w:left w:val="none" w:sz="0" w:space="0" w:color="auto"/>
        <w:bottom w:val="none" w:sz="0" w:space="0" w:color="auto"/>
        <w:right w:val="none" w:sz="0" w:space="0" w:color="auto"/>
      </w:divBdr>
    </w:div>
    <w:div w:id="1176386962">
      <w:bodyDiv w:val="1"/>
      <w:marLeft w:val="0"/>
      <w:marRight w:val="0"/>
      <w:marTop w:val="0"/>
      <w:marBottom w:val="0"/>
      <w:divBdr>
        <w:top w:val="none" w:sz="0" w:space="0" w:color="auto"/>
        <w:left w:val="none" w:sz="0" w:space="0" w:color="auto"/>
        <w:bottom w:val="none" w:sz="0" w:space="0" w:color="auto"/>
        <w:right w:val="none" w:sz="0" w:space="0" w:color="auto"/>
      </w:divBdr>
    </w:div>
    <w:div w:id="1220632725">
      <w:bodyDiv w:val="1"/>
      <w:marLeft w:val="0"/>
      <w:marRight w:val="0"/>
      <w:marTop w:val="0"/>
      <w:marBottom w:val="0"/>
      <w:divBdr>
        <w:top w:val="none" w:sz="0" w:space="0" w:color="auto"/>
        <w:left w:val="none" w:sz="0" w:space="0" w:color="auto"/>
        <w:bottom w:val="none" w:sz="0" w:space="0" w:color="auto"/>
        <w:right w:val="none" w:sz="0" w:space="0" w:color="auto"/>
      </w:divBdr>
    </w:div>
    <w:div w:id="1244560959">
      <w:bodyDiv w:val="1"/>
      <w:marLeft w:val="0"/>
      <w:marRight w:val="0"/>
      <w:marTop w:val="0"/>
      <w:marBottom w:val="0"/>
      <w:divBdr>
        <w:top w:val="none" w:sz="0" w:space="0" w:color="auto"/>
        <w:left w:val="none" w:sz="0" w:space="0" w:color="auto"/>
        <w:bottom w:val="none" w:sz="0" w:space="0" w:color="auto"/>
        <w:right w:val="none" w:sz="0" w:space="0" w:color="auto"/>
      </w:divBdr>
    </w:div>
    <w:div w:id="1251230977">
      <w:bodyDiv w:val="1"/>
      <w:marLeft w:val="0"/>
      <w:marRight w:val="0"/>
      <w:marTop w:val="0"/>
      <w:marBottom w:val="0"/>
      <w:divBdr>
        <w:top w:val="none" w:sz="0" w:space="0" w:color="auto"/>
        <w:left w:val="none" w:sz="0" w:space="0" w:color="auto"/>
        <w:bottom w:val="none" w:sz="0" w:space="0" w:color="auto"/>
        <w:right w:val="none" w:sz="0" w:space="0" w:color="auto"/>
      </w:divBdr>
    </w:div>
    <w:div w:id="1253589683">
      <w:bodyDiv w:val="1"/>
      <w:marLeft w:val="0"/>
      <w:marRight w:val="0"/>
      <w:marTop w:val="0"/>
      <w:marBottom w:val="0"/>
      <w:divBdr>
        <w:top w:val="none" w:sz="0" w:space="0" w:color="auto"/>
        <w:left w:val="none" w:sz="0" w:space="0" w:color="auto"/>
        <w:bottom w:val="none" w:sz="0" w:space="0" w:color="auto"/>
        <w:right w:val="none" w:sz="0" w:space="0" w:color="auto"/>
      </w:divBdr>
    </w:div>
    <w:div w:id="1262685972">
      <w:bodyDiv w:val="1"/>
      <w:marLeft w:val="0"/>
      <w:marRight w:val="0"/>
      <w:marTop w:val="0"/>
      <w:marBottom w:val="0"/>
      <w:divBdr>
        <w:top w:val="none" w:sz="0" w:space="0" w:color="auto"/>
        <w:left w:val="none" w:sz="0" w:space="0" w:color="auto"/>
        <w:bottom w:val="none" w:sz="0" w:space="0" w:color="auto"/>
        <w:right w:val="none" w:sz="0" w:space="0" w:color="auto"/>
      </w:divBdr>
      <w:divsChild>
        <w:div w:id="144592813">
          <w:marLeft w:val="0"/>
          <w:marRight w:val="0"/>
          <w:marTop w:val="0"/>
          <w:marBottom w:val="0"/>
          <w:divBdr>
            <w:top w:val="none" w:sz="0" w:space="0" w:color="auto"/>
            <w:left w:val="none" w:sz="0" w:space="0" w:color="auto"/>
            <w:bottom w:val="none" w:sz="0" w:space="0" w:color="auto"/>
            <w:right w:val="none" w:sz="0" w:space="0" w:color="auto"/>
          </w:divBdr>
        </w:div>
        <w:div w:id="346951621">
          <w:marLeft w:val="0"/>
          <w:marRight w:val="0"/>
          <w:marTop w:val="0"/>
          <w:marBottom w:val="0"/>
          <w:divBdr>
            <w:top w:val="none" w:sz="0" w:space="0" w:color="auto"/>
            <w:left w:val="none" w:sz="0" w:space="0" w:color="auto"/>
            <w:bottom w:val="none" w:sz="0" w:space="0" w:color="auto"/>
            <w:right w:val="none" w:sz="0" w:space="0" w:color="auto"/>
          </w:divBdr>
        </w:div>
        <w:div w:id="389547847">
          <w:marLeft w:val="0"/>
          <w:marRight w:val="0"/>
          <w:marTop w:val="0"/>
          <w:marBottom w:val="0"/>
          <w:divBdr>
            <w:top w:val="none" w:sz="0" w:space="0" w:color="auto"/>
            <w:left w:val="none" w:sz="0" w:space="0" w:color="auto"/>
            <w:bottom w:val="none" w:sz="0" w:space="0" w:color="auto"/>
            <w:right w:val="none" w:sz="0" w:space="0" w:color="auto"/>
          </w:divBdr>
        </w:div>
        <w:div w:id="542863298">
          <w:marLeft w:val="0"/>
          <w:marRight w:val="0"/>
          <w:marTop w:val="0"/>
          <w:marBottom w:val="0"/>
          <w:divBdr>
            <w:top w:val="none" w:sz="0" w:space="0" w:color="auto"/>
            <w:left w:val="none" w:sz="0" w:space="0" w:color="auto"/>
            <w:bottom w:val="none" w:sz="0" w:space="0" w:color="auto"/>
            <w:right w:val="none" w:sz="0" w:space="0" w:color="auto"/>
          </w:divBdr>
        </w:div>
        <w:div w:id="589512396">
          <w:marLeft w:val="0"/>
          <w:marRight w:val="0"/>
          <w:marTop w:val="0"/>
          <w:marBottom w:val="0"/>
          <w:divBdr>
            <w:top w:val="none" w:sz="0" w:space="0" w:color="auto"/>
            <w:left w:val="none" w:sz="0" w:space="0" w:color="auto"/>
            <w:bottom w:val="none" w:sz="0" w:space="0" w:color="auto"/>
            <w:right w:val="none" w:sz="0" w:space="0" w:color="auto"/>
          </w:divBdr>
          <w:divsChild>
            <w:div w:id="1811557226">
              <w:marLeft w:val="-75"/>
              <w:marRight w:val="0"/>
              <w:marTop w:val="30"/>
              <w:marBottom w:val="30"/>
              <w:divBdr>
                <w:top w:val="none" w:sz="0" w:space="0" w:color="auto"/>
                <w:left w:val="none" w:sz="0" w:space="0" w:color="auto"/>
                <w:bottom w:val="none" w:sz="0" w:space="0" w:color="auto"/>
                <w:right w:val="none" w:sz="0" w:space="0" w:color="auto"/>
              </w:divBdr>
              <w:divsChild>
                <w:div w:id="226427933">
                  <w:marLeft w:val="0"/>
                  <w:marRight w:val="0"/>
                  <w:marTop w:val="0"/>
                  <w:marBottom w:val="0"/>
                  <w:divBdr>
                    <w:top w:val="none" w:sz="0" w:space="0" w:color="auto"/>
                    <w:left w:val="none" w:sz="0" w:space="0" w:color="auto"/>
                    <w:bottom w:val="none" w:sz="0" w:space="0" w:color="auto"/>
                    <w:right w:val="none" w:sz="0" w:space="0" w:color="auto"/>
                  </w:divBdr>
                  <w:divsChild>
                    <w:div w:id="2060322490">
                      <w:marLeft w:val="0"/>
                      <w:marRight w:val="0"/>
                      <w:marTop w:val="0"/>
                      <w:marBottom w:val="0"/>
                      <w:divBdr>
                        <w:top w:val="none" w:sz="0" w:space="0" w:color="auto"/>
                        <w:left w:val="none" w:sz="0" w:space="0" w:color="auto"/>
                        <w:bottom w:val="none" w:sz="0" w:space="0" w:color="auto"/>
                        <w:right w:val="none" w:sz="0" w:space="0" w:color="auto"/>
                      </w:divBdr>
                    </w:div>
                  </w:divsChild>
                </w:div>
                <w:div w:id="383867171">
                  <w:marLeft w:val="0"/>
                  <w:marRight w:val="0"/>
                  <w:marTop w:val="0"/>
                  <w:marBottom w:val="0"/>
                  <w:divBdr>
                    <w:top w:val="none" w:sz="0" w:space="0" w:color="auto"/>
                    <w:left w:val="none" w:sz="0" w:space="0" w:color="auto"/>
                    <w:bottom w:val="none" w:sz="0" w:space="0" w:color="auto"/>
                    <w:right w:val="none" w:sz="0" w:space="0" w:color="auto"/>
                  </w:divBdr>
                  <w:divsChild>
                    <w:div w:id="2095128909">
                      <w:marLeft w:val="0"/>
                      <w:marRight w:val="0"/>
                      <w:marTop w:val="0"/>
                      <w:marBottom w:val="0"/>
                      <w:divBdr>
                        <w:top w:val="none" w:sz="0" w:space="0" w:color="auto"/>
                        <w:left w:val="none" w:sz="0" w:space="0" w:color="auto"/>
                        <w:bottom w:val="none" w:sz="0" w:space="0" w:color="auto"/>
                        <w:right w:val="none" w:sz="0" w:space="0" w:color="auto"/>
                      </w:divBdr>
                    </w:div>
                  </w:divsChild>
                </w:div>
                <w:div w:id="389111221">
                  <w:marLeft w:val="0"/>
                  <w:marRight w:val="0"/>
                  <w:marTop w:val="0"/>
                  <w:marBottom w:val="0"/>
                  <w:divBdr>
                    <w:top w:val="none" w:sz="0" w:space="0" w:color="auto"/>
                    <w:left w:val="none" w:sz="0" w:space="0" w:color="auto"/>
                    <w:bottom w:val="none" w:sz="0" w:space="0" w:color="auto"/>
                    <w:right w:val="none" w:sz="0" w:space="0" w:color="auto"/>
                  </w:divBdr>
                  <w:divsChild>
                    <w:div w:id="175391803">
                      <w:marLeft w:val="0"/>
                      <w:marRight w:val="0"/>
                      <w:marTop w:val="0"/>
                      <w:marBottom w:val="0"/>
                      <w:divBdr>
                        <w:top w:val="none" w:sz="0" w:space="0" w:color="auto"/>
                        <w:left w:val="none" w:sz="0" w:space="0" w:color="auto"/>
                        <w:bottom w:val="none" w:sz="0" w:space="0" w:color="auto"/>
                        <w:right w:val="none" w:sz="0" w:space="0" w:color="auto"/>
                      </w:divBdr>
                    </w:div>
                  </w:divsChild>
                </w:div>
                <w:div w:id="410853336">
                  <w:marLeft w:val="0"/>
                  <w:marRight w:val="0"/>
                  <w:marTop w:val="0"/>
                  <w:marBottom w:val="0"/>
                  <w:divBdr>
                    <w:top w:val="none" w:sz="0" w:space="0" w:color="auto"/>
                    <w:left w:val="none" w:sz="0" w:space="0" w:color="auto"/>
                    <w:bottom w:val="none" w:sz="0" w:space="0" w:color="auto"/>
                    <w:right w:val="none" w:sz="0" w:space="0" w:color="auto"/>
                  </w:divBdr>
                  <w:divsChild>
                    <w:div w:id="1449275196">
                      <w:marLeft w:val="0"/>
                      <w:marRight w:val="0"/>
                      <w:marTop w:val="0"/>
                      <w:marBottom w:val="0"/>
                      <w:divBdr>
                        <w:top w:val="none" w:sz="0" w:space="0" w:color="auto"/>
                        <w:left w:val="none" w:sz="0" w:space="0" w:color="auto"/>
                        <w:bottom w:val="none" w:sz="0" w:space="0" w:color="auto"/>
                        <w:right w:val="none" w:sz="0" w:space="0" w:color="auto"/>
                      </w:divBdr>
                    </w:div>
                  </w:divsChild>
                </w:div>
                <w:div w:id="599531451">
                  <w:marLeft w:val="0"/>
                  <w:marRight w:val="0"/>
                  <w:marTop w:val="0"/>
                  <w:marBottom w:val="0"/>
                  <w:divBdr>
                    <w:top w:val="none" w:sz="0" w:space="0" w:color="auto"/>
                    <w:left w:val="none" w:sz="0" w:space="0" w:color="auto"/>
                    <w:bottom w:val="none" w:sz="0" w:space="0" w:color="auto"/>
                    <w:right w:val="none" w:sz="0" w:space="0" w:color="auto"/>
                  </w:divBdr>
                  <w:divsChild>
                    <w:div w:id="677536636">
                      <w:marLeft w:val="0"/>
                      <w:marRight w:val="0"/>
                      <w:marTop w:val="0"/>
                      <w:marBottom w:val="0"/>
                      <w:divBdr>
                        <w:top w:val="none" w:sz="0" w:space="0" w:color="auto"/>
                        <w:left w:val="none" w:sz="0" w:space="0" w:color="auto"/>
                        <w:bottom w:val="none" w:sz="0" w:space="0" w:color="auto"/>
                        <w:right w:val="none" w:sz="0" w:space="0" w:color="auto"/>
                      </w:divBdr>
                    </w:div>
                  </w:divsChild>
                </w:div>
                <w:div w:id="681587501">
                  <w:marLeft w:val="0"/>
                  <w:marRight w:val="0"/>
                  <w:marTop w:val="0"/>
                  <w:marBottom w:val="0"/>
                  <w:divBdr>
                    <w:top w:val="none" w:sz="0" w:space="0" w:color="auto"/>
                    <w:left w:val="none" w:sz="0" w:space="0" w:color="auto"/>
                    <w:bottom w:val="none" w:sz="0" w:space="0" w:color="auto"/>
                    <w:right w:val="none" w:sz="0" w:space="0" w:color="auto"/>
                  </w:divBdr>
                  <w:divsChild>
                    <w:div w:id="785781759">
                      <w:marLeft w:val="0"/>
                      <w:marRight w:val="0"/>
                      <w:marTop w:val="0"/>
                      <w:marBottom w:val="0"/>
                      <w:divBdr>
                        <w:top w:val="none" w:sz="0" w:space="0" w:color="auto"/>
                        <w:left w:val="none" w:sz="0" w:space="0" w:color="auto"/>
                        <w:bottom w:val="none" w:sz="0" w:space="0" w:color="auto"/>
                        <w:right w:val="none" w:sz="0" w:space="0" w:color="auto"/>
                      </w:divBdr>
                    </w:div>
                  </w:divsChild>
                </w:div>
                <w:div w:id="786313729">
                  <w:marLeft w:val="0"/>
                  <w:marRight w:val="0"/>
                  <w:marTop w:val="0"/>
                  <w:marBottom w:val="0"/>
                  <w:divBdr>
                    <w:top w:val="none" w:sz="0" w:space="0" w:color="auto"/>
                    <w:left w:val="none" w:sz="0" w:space="0" w:color="auto"/>
                    <w:bottom w:val="none" w:sz="0" w:space="0" w:color="auto"/>
                    <w:right w:val="none" w:sz="0" w:space="0" w:color="auto"/>
                  </w:divBdr>
                  <w:divsChild>
                    <w:div w:id="1071083322">
                      <w:marLeft w:val="0"/>
                      <w:marRight w:val="0"/>
                      <w:marTop w:val="0"/>
                      <w:marBottom w:val="0"/>
                      <w:divBdr>
                        <w:top w:val="none" w:sz="0" w:space="0" w:color="auto"/>
                        <w:left w:val="none" w:sz="0" w:space="0" w:color="auto"/>
                        <w:bottom w:val="none" w:sz="0" w:space="0" w:color="auto"/>
                        <w:right w:val="none" w:sz="0" w:space="0" w:color="auto"/>
                      </w:divBdr>
                    </w:div>
                  </w:divsChild>
                </w:div>
                <w:div w:id="815142778">
                  <w:marLeft w:val="0"/>
                  <w:marRight w:val="0"/>
                  <w:marTop w:val="0"/>
                  <w:marBottom w:val="0"/>
                  <w:divBdr>
                    <w:top w:val="none" w:sz="0" w:space="0" w:color="auto"/>
                    <w:left w:val="none" w:sz="0" w:space="0" w:color="auto"/>
                    <w:bottom w:val="none" w:sz="0" w:space="0" w:color="auto"/>
                    <w:right w:val="none" w:sz="0" w:space="0" w:color="auto"/>
                  </w:divBdr>
                  <w:divsChild>
                    <w:div w:id="1017005282">
                      <w:marLeft w:val="0"/>
                      <w:marRight w:val="0"/>
                      <w:marTop w:val="0"/>
                      <w:marBottom w:val="0"/>
                      <w:divBdr>
                        <w:top w:val="none" w:sz="0" w:space="0" w:color="auto"/>
                        <w:left w:val="none" w:sz="0" w:space="0" w:color="auto"/>
                        <w:bottom w:val="none" w:sz="0" w:space="0" w:color="auto"/>
                        <w:right w:val="none" w:sz="0" w:space="0" w:color="auto"/>
                      </w:divBdr>
                    </w:div>
                  </w:divsChild>
                </w:div>
                <w:div w:id="922224868">
                  <w:marLeft w:val="0"/>
                  <w:marRight w:val="0"/>
                  <w:marTop w:val="0"/>
                  <w:marBottom w:val="0"/>
                  <w:divBdr>
                    <w:top w:val="none" w:sz="0" w:space="0" w:color="auto"/>
                    <w:left w:val="none" w:sz="0" w:space="0" w:color="auto"/>
                    <w:bottom w:val="none" w:sz="0" w:space="0" w:color="auto"/>
                    <w:right w:val="none" w:sz="0" w:space="0" w:color="auto"/>
                  </w:divBdr>
                  <w:divsChild>
                    <w:div w:id="1681002158">
                      <w:marLeft w:val="0"/>
                      <w:marRight w:val="0"/>
                      <w:marTop w:val="0"/>
                      <w:marBottom w:val="0"/>
                      <w:divBdr>
                        <w:top w:val="none" w:sz="0" w:space="0" w:color="auto"/>
                        <w:left w:val="none" w:sz="0" w:space="0" w:color="auto"/>
                        <w:bottom w:val="none" w:sz="0" w:space="0" w:color="auto"/>
                        <w:right w:val="none" w:sz="0" w:space="0" w:color="auto"/>
                      </w:divBdr>
                    </w:div>
                  </w:divsChild>
                </w:div>
                <w:div w:id="948437193">
                  <w:marLeft w:val="0"/>
                  <w:marRight w:val="0"/>
                  <w:marTop w:val="0"/>
                  <w:marBottom w:val="0"/>
                  <w:divBdr>
                    <w:top w:val="none" w:sz="0" w:space="0" w:color="auto"/>
                    <w:left w:val="none" w:sz="0" w:space="0" w:color="auto"/>
                    <w:bottom w:val="none" w:sz="0" w:space="0" w:color="auto"/>
                    <w:right w:val="none" w:sz="0" w:space="0" w:color="auto"/>
                  </w:divBdr>
                  <w:divsChild>
                    <w:div w:id="2080059420">
                      <w:marLeft w:val="0"/>
                      <w:marRight w:val="0"/>
                      <w:marTop w:val="0"/>
                      <w:marBottom w:val="0"/>
                      <w:divBdr>
                        <w:top w:val="none" w:sz="0" w:space="0" w:color="auto"/>
                        <w:left w:val="none" w:sz="0" w:space="0" w:color="auto"/>
                        <w:bottom w:val="none" w:sz="0" w:space="0" w:color="auto"/>
                        <w:right w:val="none" w:sz="0" w:space="0" w:color="auto"/>
                      </w:divBdr>
                    </w:div>
                  </w:divsChild>
                </w:div>
                <w:div w:id="1215507473">
                  <w:marLeft w:val="0"/>
                  <w:marRight w:val="0"/>
                  <w:marTop w:val="0"/>
                  <w:marBottom w:val="0"/>
                  <w:divBdr>
                    <w:top w:val="none" w:sz="0" w:space="0" w:color="auto"/>
                    <w:left w:val="none" w:sz="0" w:space="0" w:color="auto"/>
                    <w:bottom w:val="none" w:sz="0" w:space="0" w:color="auto"/>
                    <w:right w:val="none" w:sz="0" w:space="0" w:color="auto"/>
                  </w:divBdr>
                  <w:divsChild>
                    <w:div w:id="800340574">
                      <w:marLeft w:val="0"/>
                      <w:marRight w:val="0"/>
                      <w:marTop w:val="0"/>
                      <w:marBottom w:val="0"/>
                      <w:divBdr>
                        <w:top w:val="none" w:sz="0" w:space="0" w:color="auto"/>
                        <w:left w:val="none" w:sz="0" w:space="0" w:color="auto"/>
                        <w:bottom w:val="none" w:sz="0" w:space="0" w:color="auto"/>
                        <w:right w:val="none" w:sz="0" w:space="0" w:color="auto"/>
                      </w:divBdr>
                    </w:div>
                  </w:divsChild>
                </w:div>
                <w:div w:id="1418286336">
                  <w:marLeft w:val="0"/>
                  <w:marRight w:val="0"/>
                  <w:marTop w:val="0"/>
                  <w:marBottom w:val="0"/>
                  <w:divBdr>
                    <w:top w:val="none" w:sz="0" w:space="0" w:color="auto"/>
                    <w:left w:val="none" w:sz="0" w:space="0" w:color="auto"/>
                    <w:bottom w:val="none" w:sz="0" w:space="0" w:color="auto"/>
                    <w:right w:val="none" w:sz="0" w:space="0" w:color="auto"/>
                  </w:divBdr>
                  <w:divsChild>
                    <w:div w:id="664210445">
                      <w:marLeft w:val="0"/>
                      <w:marRight w:val="0"/>
                      <w:marTop w:val="0"/>
                      <w:marBottom w:val="0"/>
                      <w:divBdr>
                        <w:top w:val="none" w:sz="0" w:space="0" w:color="auto"/>
                        <w:left w:val="none" w:sz="0" w:space="0" w:color="auto"/>
                        <w:bottom w:val="none" w:sz="0" w:space="0" w:color="auto"/>
                        <w:right w:val="none" w:sz="0" w:space="0" w:color="auto"/>
                      </w:divBdr>
                    </w:div>
                  </w:divsChild>
                </w:div>
                <w:div w:id="1420367043">
                  <w:marLeft w:val="0"/>
                  <w:marRight w:val="0"/>
                  <w:marTop w:val="0"/>
                  <w:marBottom w:val="0"/>
                  <w:divBdr>
                    <w:top w:val="none" w:sz="0" w:space="0" w:color="auto"/>
                    <w:left w:val="none" w:sz="0" w:space="0" w:color="auto"/>
                    <w:bottom w:val="none" w:sz="0" w:space="0" w:color="auto"/>
                    <w:right w:val="none" w:sz="0" w:space="0" w:color="auto"/>
                  </w:divBdr>
                  <w:divsChild>
                    <w:div w:id="407533435">
                      <w:marLeft w:val="0"/>
                      <w:marRight w:val="0"/>
                      <w:marTop w:val="0"/>
                      <w:marBottom w:val="0"/>
                      <w:divBdr>
                        <w:top w:val="none" w:sz="0" w:space="0" w:color="auto"/>
                        <w:left w:val="none" w:sz="0" w:space="0" w:color="auto"/>
                        <w:bottom w:val="none" w:sz="0" w:space="0" w:color="auto"/>
                        <w:right w:val="none" w:sz="0" w:space="0" w:color="auto"/>
                      </w:divBdr>
                    </w:div>
                  </w:divsChild>
                </w:div>
                <w:div w:id="1470897518">
                  <w:marLeft w:val="0"/>
                  <w:marRight w:val="0"/>
                  <w:marTop w:val="0"/>
                  <w:marBottom w:val="0"/>
                  <w:divBdr>
                    <w:top w:val="none" w:sz="0" w:space="0" w:color="auto"/>
                    <w:left w:val="none" w:sz="0" w:space="0" w:color="auto"/>
                    <w:bottom w:val="none" w:sz="0" w:space="0" w:color="auto"/>
                    <w:right w:val="none" w:sz="0" w:space="0" w:color="auto"/>
                  </w:divBdr>
                  <w:divsChild>
                    <w:div w:id="46338318">
                      <w:marLeft w:val="0"/>
                      <w:marRight w:val="0"/>
                      <w:marTop w:val="0"/>
                      <w:marBottom w:val="0"/>
                      <w:divBdr>
                        <w:top w:val="none" w:sz="0" w:space="0" w:color="auto"/>
                        <w:left w:val="none" w:sz="0" w:space="0" w:color="auto"/>
                        <w:bottom w:val="none" w:sz="0" w:space="0" w:color="auto"/>
                        <w:right w:val="none" w:sz="0" w:space="0" w:color="auto"/>
                      </w:divBdr>
                    </w:div>
                  </w:divsChild>
                </w:div>
                <w:div w:id="1578133518">
                  <w:marLeft w:val="0"/>
                  <w:marRight w:val="0"/>
                  <w:marTop w:val="0"/>
                  <w:marBottom w:val="0"/>
                  <w:divBdr>
                    <w:top w:val="none" w:sz="0" w:space="0" w:color="auto"/>
                    <w:left w:val="none" w:sz="0" w:space="0" w:color="auto"/>
                    <w:bottom w:val="none" w:sz="0" w:space="0" w:color="auto"/>
                    <w:right w:val="none" w:sz="0" w:space="0" w:color="auto"/>
                  </w:divBdr>
                  <w:divsChild>
                    <w:div w:id="766658084">
                      <w:marLeft w:val="0"/>
                      <w:marRight w:val="0"/>
                      <w:marTop w:val="0"/>
                      <w:marBottom w:val="0"/>
                      <w:divBdr>
                        <w:top w:val="none" w:sz="0" w:space="0" w:color="auto"/>
                        <w:left w:val="none" w:sz="0" w:space="0" w:color="auto"/>
                        <w:bottom w:val="none" w:sz="0" w:space="0" w:color="auto"/>
                        <w:right w:val="none" w:sz="0" w:space="0" w:color="auto"/>
                      </w:divBdr>
                    </w:div>
                  </w:divsChild>
                </w:div>
                <w:div w:id="1589733181">
                  <w:marLeft w:val="0"/>
                  <w:marRight w:val="0"/>
                  <w:marTop w:val="0"/>
                  <w:marBottom w:val="0"/>
                  <w:divBdr>
                    <w:top w:val="none" w:sz="0" w:space="0" w:color="auto"/>
                    <w:left w:val="none" w:sz="0" w:space="0" w:color="auto"/>
                    <w:bottom w:val="none" w:sz="0" w:space="0" w:color="auto"/>
                    <w:right w:val="none" w:sz="0" w:space="0" w:color="auto"/>
                  </w:divBdr>
                  <w:divsChild>
                    <w:div w:id="1291204861">
                      <w:marLeft w:val="0"/>
                      <w:marRight w:val="0"/>
                      <w:marTop w:val="0"/>
                      <w:marBottom w:val="0"/>
                      <w:divBdr>
                        <w:top w:val="none" w:sz="0" w:space="0" w:color="auto"/>
                        <w:left w:val="none" w:sz="0" w:space="0" w:color="auto"/>
                        <w:bottom w:val="none" w:sz="0" w:space="0" w:color="auto"/>
                        <w:right w:val="none" w:sz="0" w:space="0" w:color="auto"/>
                      </w:divBdr>
                    </w:div>
                  </w:divsChild>
                </w:div>
                <w:div w:id="1671106061">
                  <w:marLeft w:val="0"/>
                  <w:marRight w:val="0"/>
                  <w:marTop w:val="0"/>
                  <w:marBottom w:val="0"/>
                  <w:divBdr>
                    <w:top w:val="none" w:sz="0" w:space="0" w:color="auto"/>
                    <w:left w:val="none" w:sz="0" w:space="0" w:color="auto"/>
                    <w:bottom w:val="none" w:sz="0" w:space="0" w:color="auto"/>
                    <w:right w:val="none" w:sz="0" w:space="0" w:color="auto"/>
                  </w:divBdr>
                  <w:divsChild>
                    <w:div w:id="686174594">
                      <w:marLeft w:val="0"/>
                      <w:marRight w:val="0"/>
                      <w:marTop w:val="0"/>
                      <w:marBottom w:val="0"/>
                      <w:divBdr>
                        <w:top w:val="none" w:sz="0" w:space="0" w:color="auto"/>
                        <w:left w:val="none" w:sz="0" w:space="0" w:color="auto"/>
                        <w:bottom w:val="none" w:sz="0" w:space="0" w:color="auto"/>
                        <w:right w:val="none" w:sz="0" w:space="0" w:color="auto"/>
                      </w:divBdr>
                    </w:div>
                  </w:divsChild>
                </w:div>
                <w:div w:id="1717046305">
                  <w:marLeft w:val="0"/>
                  <w:marRight w:val="0"/>
                  <w:marTop w:val="0"/>
                  <w:marBottom w:val="0"/>
                  <w:divBdr>
                    <w:top w:val="none" w:sz="0" w:space="0" w:color="auto"/>
                    <w:left w:val="none" w:sz="0" w:space="0" w:color="auto"/>
                    <w:bottom w:val="none" w:sz="0" w:space="0" w:color="auto"/>
                    <w:right w:val="none" w:sz="0" w:space="0" w:color="auto"/>
                  </w:divBdr>
                  <w:divsChild>
                    <w:div w:id="1381133145">
                      <w:marLeft w:val="0"/>
                      <w:marRight w:val="0"/>
                      <w:marTop w:val="0"/>
                      <w:marBottom w:val="0"/>
                      <w:divBdr>
                        <w:top w:val="none" w:sz="0" w:space="0" w:color="auto"/>
                        <w:left w:val="none" w:sz="0" w:space="0" w:color="auto"/>
                        <w:bottom w:val="none" w:sz="0" w:space="0" w:color="auto"/>
                        <w:right w:val="none" w:sz="0" w:space="0" w:color="auto"/>
                      </w:divBdr>
                    </w:div>
                  </w:divsChild>
                </w:div>
                <w:div w:id="1870332873">
                  <w:marLeft w:val="0"/>
                  <w:marRight w:val="0"/>
                  <w:marTop w:val="0"/>
                  <w:marBottom w:val="0"/>
                  <w:divBdr>
                    <w:top w:val="none" w:sz="0" w:space="0" w:color="auto"/>
                    <w:left w:val="none" w:sz="0" w:space="0" w:color="auto"/>
                    <w:bottom w:val="none" w:sz="0" w:space="0" w:color="auto"/>
                    <w:right w:val="none" w:sz="0" w:space="0" w:color="auto"/>
                  </w:divBdr>
                  <w:divsChild>
                    <w:div w:id="229316462">
                      <w:marLeft w:val="0"/>
                      <w:marRight w:val="0"/>
                      <w:marTop w:val="0"/>
                      <w:marBottom w:val="0"/>
                      <w:divBdr>
                        <w:top w:val="none" w:sz="0" w:space="0" w:color="auto"/>
                        <w:left w:val="none" w:sz="0" w:space="0" w:color="auto"/>
                        <w:bottom w:val="none" w:sz="0" w:space="0" w:color="auto"/>
                        <w:right w:val="none" w:sz="0" w:space="0" w:color="auto"/>
                      </w:divBdr>
                    </w:div>
                  </w:divsChild>
                </w:div>
                <w:div w:id="1879929664">
                  <w:marLeft w:val="0"/>
                  <w:marRight w:val="0"/>
                  <w:marTop w:val="0"/>
                  <w:marBottom w:val="0"/>
                  <w:divBdr>
                    <w:top w:val="none" w:sz="0" w:space="0" w:color="auto"/>
                    <w:left w:val="none" w:sz="0" w:space="0" w:color="auto"/>
                    <w:bottom w:val="none" w:sz="0" w:space="0" w:color="auto"/>
                    <w:right w:val="none" w:sz="0" w:space="0" w:color="auto"/>
                  </w:divBdr>
                  <w:divsChild>
                    <w:div w:id="1176730455">
                      <w:marLeft w:val="0"/>
                      <w:marRight w:val="0"/>
                      <w:marTop w:val="0"/>
                      <w:marBottom w:val="0"/>
                      <w:divBdr>
                        <w:top w:val="none" w:sz="0" w:space="0" w:color="auto"/>
                        <w:left w:val="none" w:sz="0" w:space="0" w:color="auto"/>
                        <w:bottom w:val="none" w:sz="0" w:space="0" w:color="auto"/>
                        <w:right w:val="none" w:sz="0" w:space="0" w:color="auto"/>
                      </w:divBdr>
                    </w:div>
                  </w:divsChild>
                </w:div>
                <w:div w:id="1886330713">
                  <w:marLeft w:val="0"/>
                  <w:marRight w:val="0"/>
                  <w:marTop w:val="0"/>
                  <w:marBottom w:val="0"/>
                  <w:divBdr>
                    <w:top w:val="none" w:sz="0" w:space="0" w:color="auto"/>
                    <w:left w:val="none" w:sz="0" w:space="0" w:color="auto"/>
                    <w:bottom w:val="none" w:sz="0" w:space="0" w:color="auto"/>
                    <w:right w:val="none" w:sz="0" w:space="0" w:color="auto"/>
                  </w:divBdr>
                  <w:divsChild>
                    <w:div w:id="2049526071">
                      <w:marLeft w:val="0"/>
                      <w:marRight w:val="0"/>
                      <w:marTop w:val="0"/>
                      <w:marBottom w:val="0"/>
                      <w:divBdr>
                        <w:top w:val="none" w:sz="0" w:space="0" w:color="auto"/>
                        <w:left w:val="none" w:sz="0" w:space="0" w:color="auto"/>
                        <w:bottom w:val="none" w:sz="0" w:space="0" w:color="auto"/>
                        <w:right w:val="none" w:sz="0" w:space="0" w:color="auto"/>
                      </w:divBdr>
                    </w:div>
                  </w:divsChild>
                </w:div>
                <w:div w:id="1937446056">
                  <w:marLeft w:val="0"/>
                  <w:marRight w:val="0"/>
                  <w:marTop w:val="0"/>
                  <w:marBottom w:val="0"/>
                  <w:divBdr>
                    <w:top w:val="none" w:sz="0" w:space="0" w:color="auto"/>
                    <w:left w:val="none" w:sz="0" w:space="0" w:color="auto"/>
                    <w:bottom w:val="none" w:sz="0" w:space="0" w:color="auto"/>
                    <w:right w:val="none" w:sz="0" w:space="0" w:color="auto"/>
                  </w:divBdr>
                  <w:divsChild>
                    <w:div w:id="92672491">
                      <w:marLeft w:val="0"/>
                      <w:marRight w:val="0"/>
                      <w:marTop w:val="0"/>
                      <w:marBottom w:val="0"/>
                      <w:divBdr>
                        <w:top w:val="none" w:sz="0" w:space="0" w:color="auto"/>
                        <w:left w:val="none" w:sz="0" w:space="0" w:color="auto"/>
                        <w:bottom w:val="none" w:sz="0" w:space="0" w:color="auto"/>
                        <w:right w:val="none" w:sz="0" w:space="0" w:color="auto"/>
                      </w:divBdr>
                    </w:div>
                  </w:divsChild>
                </w:div>
                <w:div w:id="1939171941">
                  <w:marLeft w:val="0"/>
                  <w:marRight w:val="0"/>
                  <w:marTop w:val="0"/>
                  <w:marBottom w:val="0"/>
                  <w:divBdr>
                    <w:top w:val="none" w:sz="0" w:space="0" w:color="auto"/>
                    <w:left w:val="none" w:sz="0" w:space="0" w:color="auto"/>
                    <w:bottom w:val="none" w:sz="0" w:space="0" w:color="auto"/>
                    <w:right w:val="none" w:sz="0" w:space="0" w:color="auto"/>
                  </w:divBdr>
                  <w:divsChild>
                    <w:div w:id="118308658">
                      <w:marLeft w:val="0"/>
                      <w:marRight w:val="0"/>
                      <w:marTop w:val="0"/>
                      <w:marBottom w:val="0"/>
                      <w:divBdr>
                        <w:top w:val="none" w:sz="0" w:space="0" w:color="auto"/>
                        <w:left w:val="none" w:sz="0" w:space="0" w:color="auto"/>
                        <w:bottom w:val="none" w:sz="0" w:space="0" w:color="auto"/>
                        <w:right w:val="none" w:sz="0" w:space="0" w:color="auto"/>
                      </w:divBdr>
                    </w:div>
                  </w:divsChild>
                </w:div>
                <w:div w:id="2090231932">
                  <w:marLeft w:val="0"/>
                  <w:marRight w:val="0"/>
                  <w:marTop w:val="0"/>
                  <w:marBottom w:val="0"/>
                  <w:divBdr>
                    <w:top w:val="none" w:sz="0" w:space="0" w:color="auto"/>
                    <w:left w:val="none" w:sz="0" w:space="0" w:color="auto"/>
                    <w:bottom w:val="none" w:sz="0" w:space="0" w:color="auto"/>
                    <w:right w:val="none" w:sz="0" w:space="0" w:color="auto"/>
                  </w:divBdr>
                  <w:divsChild>
                    <w:div w:id="1546329734">
                      <w:marLeft w:val="0"/>
                      <w:marRight w:val="0"/>
                      <w:marTop w:val="0"/>
                      <w:marBottom w:val="0"/>
                      <w:divBdr>
                        <w:top w:val="none" w:sz="0" w:space="0" w:color="auto"/>
                        <w:left w:val="none" w:sz="0" w:space="0" w:color="auto"/>
                        <w:bottom w:val="none" w:sz="0" w:space="0" w:color="auto"/>
                        <w:right w:val="none" w:sz="0" w:space="0" w:color="auto"/>
                      </w:divBdr>
                    </w:div>
                  </w:divsChild>
                </w:div>
                <w:div w:id="2092047654">
                  <w:marLeft w:val="0"/>
                  <w:marRight w:val="0"/>
                  <w:marTop w:val="0"/>
                  <w:marBottom w:val="0"/>
                  <w:divBdr>
                    <w:top w:val="none" w:sz="0" w:space="0" w:color="auto"/>
                    <w:left w:val="none" w:sz="0" w:space="0" w:color="auto"/>
                    <w:bottom w:val="none" w:sz="0" w:space="0" w:color="auto"/>
                    <w:right w:val="none" w:sz="0" w:space="0" w:color="auto"/>
                  </w:divBdr>
                  <w:divsChild>
                    <w:div w:id="754740535">
                      <w:marLeft w:val="0"/>
                      <w:marRight w:val="0"/>
                      <w:marTop w:val="0"/>
                      <w:marBottom w:val="0"/>
                      <w:divBdr>
                        <w:top w:val="none" w:sz="0" w:space="0" w:color="auto"/>
                        <w:left w:val="none" w:sz="0" w:space="0" w:color="auto"/>
                        <w:bottom w:val="none" w:sz="0" w:space="0" w:color="auto"/>
                        <w:right w:val="none" w:sz="0" w:space="0" w:color="auto"/>
                      </w:divBdr>
                    </w:div>
                  </w:divsChild>
                </w:div>
                <w:div w:id="2120444497">
                  <w:marLeft w:val="0"/>
                  <w:marRight w:val="0"/>
                  <w:marTop w:val="0"/>
                  <w:marBottom w:val="0"/>
                  <w:divBdr>
                    <w:top w:val="none" w:sz="0" w:space="0" w:color="auto"/>
                    <w:left w:val="none" w:sz="0" w:space="0" w:color="auto"/>
                    <w:bottom w:val="none" w:sz="0" w:space="0" w:color="auto"/>
                    <w:right w:val="none" w:sz="0" w:space="0" w:color="auto"/>
                  </w:divBdr>
                  <w:divsChild>
                    <w:div w:id="14479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3696">
          <w:marLeft w:val="0"/>
          <w:marRight w:val="0"/>
          <w:marTop w:val="0"/>
          <w:marBottom w:val="0"/>
          <w:divBdr>
            <w:top w:val="none" w:sz="0" w:space="0" w:color="auto"/>
            <w:left w:val="none" w:sz="0" w:space="0" w:color="auto"/>
            <w:bottom w:val="none" w:sz="0" w:space="0" w:color="auto"/>
            <w:right w:val="none" w:sz="0" w:space="0" w:color="auto"/>
          </w:divBdr>
        </w:div>
      </w:divsChild>
    </w:div>
    <w:div w:id="1263804201">
      <w:bodyDiv w:val="1"/>
      <w:marLeft w:val="0"/>
      <w:marRight w:val="0"/>
      <w:marTop w:val="0"/>
      <w:marBottom w:val="0"/>
      <w:divBdr>
        <w:top w:val="none" w:sz="0" w:space="0" w:color="auto"/>
        <w:left w:val="none" w:sz="0" w:space="0" w:color="auto"/>
        <w:bottom w:val="none" w:sz="0" w:space="0" w:color="auto"/>
        <w:right w:val="none" w:sz="0" w:space="0" w:color="auto"/>
      </w:divBdr>
    </w:div>
    <w:div w:id="1268659974">
      <w:bodyDiv w:val="1"/>
      <w:marLeft w:val="0"/>
      <w:marRight w:val="0"/>
      <w:marTop w:val="0"/>
      <w:marBottom w:val="0"/>
      <w:divBdr>
        <w:top w:val="none" w:sz="0" w:space="0" w:color="auto"/>
        <w:left w:val="none" w:sz="0" w:space="0" w:color="auto"/>
        <w:bottom w:val="none" w:sz="0" w:space="0" w:color="auto"/>
        <w:right w:val="none" w:sz="0" w:space="0" w:color="auto"/>
      </w:divBdr>
    </w:div>
    <w:div w:id="1376200699">
      <w:bodyDiv w:val="1"/>
      <w:marLeft w:val="0"/>
      <w:marRight w:val="0"/>
      <w:marTop w:val="0"/>
      <w:marBottom w:val="0"/>
      <w:divBdr>
        <w:top w:val="none" w:sz="0" w:space="0" w:color="auto"/>
        <w:left w:val="none" w:sz="0" w:space="0" w:color="auto"/>
        <w:bottom w:val="none" w:sz="0" w:space="0" w:color="auto"/>
        <w:right w:val="none" w:sz="0" w:space="0" w:color="auto"/>
      </w:divBdr>
    </w:div>
    <w:div w:id="1387799983">
      <w:bodyDiv w:val="1"/>
      <w:marLeft w:val="0"/>
      <w:marRight w:val="0"/>
      <w:marTop w:val="0"/>
      <w:marBottom w:val="0"/>
      <w:divBdr>
        <w:top w:val="none" w:sz="0" w:space="0" w:color="auto"/>
        <w:left w:val="none" w:sz="0" w:space="0" w:color="auto"/>
        <w:bottom w:val="none" w:sz="0" w:space="0" w:color="auto"/>
        <w:right w:val="none" w:sz="0" w:space="0" w:color="auto"/>
      </w:divBdr>
    </w:div>
    <w:div w:id="1502232492">
      <w:bodyDiv w:val="1"/>
      <w:marLeft w:val="0"/>
      <w:marRight w:val="0"/>
      <w:marTop w:val="0"/>
      <w:marBottom w:val="0"/>
      <w:divBdr>
        <w:top w:val="none" w:sz="0" w:space="0" w:color="auto"/>
        <w:left w:val="none" w:sz="0" w:space="0" w:color="auto"/>
        <w:bottom w:val="none" w:sz="0" w:space="0" w:color="auto"/>
        <w:right w:val="none" w:sz="0" w:space="0" w:color="auto"/>
      </w:divBdr>
    </w:div>
    <w:div w:id="1515077050">
      <w:bodyDiv w:val="1"/>
      <w:marLeft w:val="0"/>
      <w:marRight w:val="0"/>
      <w:marTop w:val="0"/>
      <w:marBottom w:val="0"/>
      <w:divBdr>
        <w:top w:val="none" w:sz="0" w:space="0" w:color="auto"/>
        <w:left w:val="none" w:sz="0" w:space="0" w:color="auto"/>
        <w:bottom w:val="none" w:sz="0" w:space="0" w:color="auto"/>
        <w:right w:val="none" w:sz="0" w:space="0" w:color="auto"/>
      </w:divBdr>
    </w:div>
    <w:div w:id="1592274483">
      <w:bodyDiv w:val="1"/>
      <w:marLeft w:val="0"/>
      <w:marRight w:val="0"/>
      <w:marTop w:val="0"/>
      <w:marBottom w:val="0"/>
      <w:divBdr>
        <w:top w:val="none" w:sz="0" w:space="0" w:color="auto"/>
        <w:left w:val="none" w:sz="0" w:space="0" w:color="auto"/>
        <w:bottom w:val="none" w:sz="0" w:space="0" w:color="auto"/>
        <w:right w:val="none" w:sz="0" w:space="0" w:color="auto"/>
      </w:divBdr>
    </w:div>
    <w:div w:id="1624726996">
      <w:bodyDiv w:val="1"/>
      <w:marLeft w:val="0"/>
      <w:marRight w:val="0"/>
      <w:marTop w:val="0"/>
      <w:marBottom w:val="0"/>
      <w:divBdr>
        <w:top w:val="none" w:sz="0" w:space="0" w:color="auto"/>
        <w:left w:val="none" w:sz="0" w:space="0" w:color="auto"/>
        <w:bottom w:val="none" w:sz="0" w:space="0" w:color="auto"/>
        <w:right w:val="none" w:sz="0" w:space="0" w:color="auto"/>
      </w:divBdr>
    </w:div>
    <w:div w:id="1637906552">
      <w:bodyDiv w:val="1"/>
      <w:marLeft w:val="0"/>
      <w:marRight w:val="0"/>
      <w:marTop w:val="0"/>
      <w:marBottom w:val="0"/>
      <w:divBdr>
        <w:top w:val="none" w:sz="0" w:space="0" w:color="auto"/>
        <w:left w:val="none" w:sz="0" w:space="0" w:color="auto"/>
        <w:bottom w:val="none" w:sz="0" w:space="0" w:color="auto"/>
        <w:right w:val="none" w:sz="0" w:space="0" w:color="auto"/>
      </w:divBdr>
    </w:div>
    <w:div w:id="1670675557">
      <w:bodyDiv w:val="1"/>
      <w:marLeft w:val="0"/>
      <w:marRight w:val="0"/>
      <w:marTop w:val="0"/>
      <w:marBottom w:val="0"/>
      <w:divBdr>
        <w:top w:val="none" w:sz="0" w:space="0" w:color="auto"/>
        <w:left w:val="none" w:sz="0" w:space="0" w:color="auto"/>
        <w:bottom w:val="none" w:sz="0" w:space="0" w:color="auto"/>
        <w:right w:val="none" w:sz="0" w:space="0" w:color="auto"/>
      </w:divBdr>
    </w:div>
    <w:div w:id="1714771596">
      <w:bodyDiv w:val="1"/>
      <w:marLeft w:val="0"/>
      <w:marRight w:val="0"/>
      <w:marTop w:val="0"/>
      <w:marBottom w:val="0"/>
      <w:divBdr>
        <w:top w:val="none" w:sz="0" w:space="0" w:color="auto"/>
        <w:left w:val="none" w:sz="0" w:space="0" w:color="auto"/>
        <w:bottom w:val="none" w:sz="0" w:space="0" w:color="auto"/>
        <w:right w:val="none" w:sz="0" w:space="0" w:color="auto"/>
      </w:divBdr>
      <w:divsChild>
        <w:div w:id="39746217">
          <w:marLeft w:val="0"/>
          <w:marRight w:val="0"/>
          <w:marTop w:val="0"/>
          <w:marBottom w:val="0"/>
          <w:divBdr>
            <w:top w:val="none" w:sz="0" w:space="0" w:color="auto"/>
            <w:left w:val="none" w:sz="0" w:space="0" w:color="auto"/>
            <w:bottom w:val="none" w:sz="0" w:space="0" w:color="auto"/>
            <w:right w:val="none" w:sz="0" w:space="0" w:color="auto"/>
          </w:divBdr>
        </w:div>
        <w:div w:id="582449562">
          <w:marLeft w:val="0"/>
          <w:marRight w:val="0"/>
          <w:marTop w:val="0"/>
          <w:marBottom w:val="0"/>
          <w:divBdr>
            <w:top w:val="none" w:sz="0" w:space="0" w:color="auto"/>
            <w:left w:val="none" w:sz="0" w:space="0" w:color="auto"/>
            <w:bottom w:val="none" w:sz="0" w:space="0" w:color="auto"/>
            <w:right w:val="none" w:sz="0" w:space="0" w:color="auto"/>
          </w:divBdr>
        </w:div>
        <w:div w:id="712846416">
          <w:marLeft w:val="0"/>
          <w:marRight w:val="0"/>
          <w:marTop w:val="0"/>
          <w:marBottom w:val="0"/>
          <w:divBdr>
            <w:top w:val="none" w:sz="0" w:space="0" w:color="auto"/>
            <w:left w:val="none" w:sz="0" w:space="0" w:color="auto"/>
            <w:bottom w:val="none" w:sz="0" w:space="0" w:color="auto"/>
            <w:right w:val="none" w:sz="0" w:space="0" w:color="auto"/>
          </w:divBdr>
        </w:div>
        <w:div w:id="780150247">
          <w:marLeft w:val="0"/>
          <w:marRight w:val="0"/>
          <w:marTop w:val="0"/>
          <w:marBottom w:val="0"/>
          <w:divBdr>
            <w:top w:val="none" w:sz="0" w:space="0" w:color="auto"/>
            <w:left w:val="none" w:sz="0" w:space="0" w:color="auto"/>
            <w:bottom w:val="none" w:sz="0" w:space="0" w:color="auto"/>
            <w:right w:val="none" w:sz="0" w:space="0" w:color="auto"/>
          </w:divBdr>
        </w:div>
        <w:div w:id="1103723291">
          <w:marLeft w:val="0"/>
          <w:marRight w:val="0"/>
          <w:marTop w:val="0"/>
          <w:marBottom w:val="0"/>
          <w:divBdr>
            <w:top w:val="none" w:sz="0" w:space="0" w:color="auto"/>
            <w:left w:val="none" w:sz="0" w:space="0" w:color="auto"/>
            <w:bottom w:val="none" w:sz="0" w:space="0" w:color="auto"/>
            <w:right w:val="none" w:sz="0" w:space="0" w:color="auto"/>
          </w:divBdr>
        </w:div>
        <w:div w:id="1234970007">
          <w:marLeft w:val="0"/>
          <w:marRight w:val="0"/>
          <w:marTop w:val="0"/>
          <w:marBottom w:val="0"/>
          <w:divBdr>
            <w:top w:val="none" w:sz="0" w:space="0" w:color="auto"/>
            <w:left w:val="none" w:sz="0" w:space="0" w:color="auto"/>
            <w:bottom w:val="none" w:sz="0" w:space="0" w:color="auto"/>
            <w:right w:val="none" w:sz="0" w:space="0" w:color="auto"/>
          </w:divBdr>
        </w:div>
        <w:div w:id="1943371683">
          <w:marLeft w:val="0"/>
          <w:marRight w:val="0"/>
          <w:marTop w:val="0"/>
          <w:marBottom w:val="0"/>
          <w:divBdr>
            <w:top w:val="none" w:sz="0" w:space="0" w:color="auto"/>
            <w:left w:val="none" w:sz="0" w:space="0" w:color="auto"/>
            <w:bottom w:val="none" w:sz="0" w:space="0" w:color="auto"/>
            <w:right w:val="none" w:sz="0" w:space="0" w:color="auto"/>
          </w:divBdr>
        </w:div>
      </w:divsChild>
    </w:div>
    <w:div w:id="1737514767">
      <w:bodyDiv w:val="1"/>
      <w:marLeft w:val="0"/>
      <w:marRight w:val="0"/>
      <w:marTop w:val="0"/>
      <w:marBottom w:val="0"/>
      <w:divBdr>
        <w:top w:val="none" w:sz="0" w:space="0" w:color="auto"/>
        <w:left w:val="none" w:sz="0" w:space="0" w:color="auto"/>
        <w:bottom w:val="none" w:sz="0" w:space="0" w:color="auto"/>
        <w:right w:val="none" w:sz="0" w:space="0" w:color="auto"/>
      </w:divBdr>
    </w:div>
    <w:div w:id="1802841065">
      <w:bodyDiv w:val="1"/>
      <w:marLeft w:val="0"/>
      <w:marRight w:val="0"/>
      <w:marTop w:val="0"/>
      <w:marBottom w:val="0"/>
      <w:divBdr>
        <w:top w:val="none" w:sz="0" w:space="0" w:color="auto"/>
        <w:left w:val="none" w:sz="0" w:space="0" w:color="auto"/>
        <w:bottom w:val="none" w:sz="0" w:space="0" w:color="auto"/>
        <w:right w:val="none" w:sz="0" w:space="0" w:color="auto"/>
      </w:divBdr>
    </w:div>
    <w:div w:id="1889878031">
      <w:bodyDiv w:val="1"/>
      <w:marLeft w:val="0"/>
      <w:marRight w:val="0"/>
      <w:marTop w:val="0"/>
      <w:marBottom w:val="0"/>
      <w:divBdr>
        <w:top w:val="none" w:sz="0" w:space="0" w:color="auto"/>
        <w:left w:val="none" w:sz="0" w:space="0" w:color="auto"/>
        <w:bottom w:val="none" w:sz="0" w:space="0" w:color="auto"/>
        <w:right w:val="none" w:sz="0" w:space="0" w:color="auto"/>
      </w:divBdr>
    </w:div>
    <w:div w:id="1892381730">
      <w:bodyDiv w:val="1"/>
      <w:marLeft w:val="0"/>
      <w:marRight w:val="0"/>
      <w:marTop w:val="0"/>
      <w:marBottom w:val="0"/>
      <w:divBdr>
        <w:top w:val="none" w:sz="0" w:space="0" w:color="auto"/>
        <w:left w:val="none" w:sz="0" w:space="0" w:color="auto"/>
        <w:bottom w:val="none" w:sz="0" w:space="0" w:color="auto"/>
        <w:right w:val="none" w:sz="0" w:space="0" w:color="auto"/>
      </w:divBdr>
    </w:div>
    <w:div w:id="1942687085">
      <w:bodyDiv w:val="1"/>
      <w:marLeft w:val="0"/>
      <w:marRight w:val="0"/>
      <w:marTop w:val="0"/>
      <w:marBottom w:val="0"/>
      <w:divBdr>
        <w:top w:val="none" w:sz="0" w:space="0" w:color="auto"/>
        <w:left w:val="none" w:sz="0" w:space="0" w:color="auto"/>
        <w:bottom w:val="none" w:sz="0" w:space="0" w:color="auto"/>
        <w:right w:val="none" w:sz="0" w:space="0" w:color="auto"/>
      </w:divBdr>
    </w:div>
    <w:div w:id="1971201219">
      <w:bodyDiv w:val="1"/>
      <w:marLeft w:val="0"/>
      <w:marRight w:val="0"/>
      <w:marTop w:val="0"/>
      <w:marBottom w:val="0"/>
      <w:divBdr>
        <w:top w:val="none" w:sz="0" w:space="0" w:color="auto"/>
        <w:left w:val="none" w:sz="0" w:space="0" w:color="auto"/>
        <w:bottom w:val="none" w:sz="0" w:space="0" w:color="auto"/>
        <w:right w:val="none" w:sz="0" w:space="0" w:color="auto"/>
      </w:divBdr>
    </w:div>
    <w:div w:id="1986859943">
      <w:bodyDiv w:val="1"/>
      <w:marLeft w:val="0"/>
      <w:marRight w:val="0"/>
      <w:marTop w:val="0"/>
      <w:marBottom w:val="0"/>
      <w:divBdr>
        <w:top w:val="none" w:sz="0" w:space="0" w:color="auto"/>
        <w:left w:val="none" w:sz="0" w:space="0" w:color="auto"/>
        <w:bottom w:val="none" w:sz="0" w:space="0" w:color="auto"/>
        <w:right w:val="none" w:sz="0" w:space="0" w:color="auto"/>
      </w:divBdr>
    </w:div>
    <w:div w:id="21271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vegvesen.no"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nskaffelser.no/verktoy/maler/verktoy-pa-ssa-mal-databehandleravtale-og-sjekklist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eae3e8e-208c-4b8a-be05-3e30f474ae01">
      <Value>1</Value>
    </TaxCatchAll>
    <lcf76f155ced4ddcb4097134ff3c332f xmlns="ae0bccca-83f7-48f6-8075-9614aef82b5e">
      <Terms xmlns="http://schemas.microsoft.com/office/infopath/2007/PartnerControls"/>
    </lcf76f155ced4ddcb4097134ff3c332f>
    <Status_x005f_x0020_journalf_x005f_x00f8_ring xmlns="beae3e8e-208c-4b8a-be05-3e30f474ae01" xsi:nil="true"/>
    <h491b3e5757f4a00a7c25d6edb0ba887 xmlns="beae3e8e-208c-4b8a-be05-3e30f474ae01">
      <Terms xmlns="http://schemas.microsoft.com/office/infopath/2007/PartnerControls"/>
    </h491b3e5757f4a00a7c25d6edb0ba887>
    <m3df137df2ca43aeb5a0ac4f577ac654 xmlns="beae3e8e-208c-4b8a-be05-3e30f474ae01">
      <Terms xmlns="http://schemas.microsoft.com/office/infopath/2007/PartnerControls"/>
    </m3df137df2ca43aeb5a0ac4f577ac654>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4c297bfe-2ddf-49c0-b48d-5e3f9de3295d" ContentTypeId="0x0101" PreviousValue="false"/>
</file>

<file path=customXml/itemProps1.xml><?xml version="1.0" encoding="utf-8"?>
<ds:datastoreItem xmlns:ds="http://schemas.openxmlformats.org/officeDocument/2006/customXml" ds:itemID="{E315A6B7-ECC6-434C-9958-3FD87BA6A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12A6D5-F864-4AEC-B0BD-5AFFACFDAAB3}">
  <ds:schemaRefs>
    <ds:schemaRef ds:uri="beae3e8e-208c-4b8a-be05-3e30f474ae01"/>
    <ds:schemaRef ds:uri="http://schemas.microsoft.com/office/2006/metadata/properties"/>
    <ds:schemaRef ds:uri="ae0bccca-83f7-48f6-8075-9614aef82b5e"/>
    <ds:schemaRef ds:uri="http://schemas.microsoft.com/office/2006/documentManagement/types"/>
    <ds:schemaRef ds:uri="http://purl.org/dc/elements/1.1/"/>
    <ds:schemaRef ds:uri="http://www.w3.org/XML/1998/namespace"/>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BF13F902-235A-4380-8999-2A35B0E40AE6}">
  <ds:schemaRefs>
    <ds:schemaRef ds:uri="http://schemas.microsoft.com/sharepoint/v3/contenttype/forms"/>
  </ds:schemaRefs>
</ds:datastoreItem>
</file>

<file path=customXml/itemProps4.xml><?xml version="1.0" encoding="utf-8"?>
<ds:datastoreItem xmlns:ds="http://schemas.openxmlformats.org/officeDocument/2006/customXml" ds:itemID="{D336C124-7025-4C50-B9B9-288FFAE6AA00}">
  <ds:schemaRefs>
    <ds:schemaRef ds:uri="http://schemas.openxmlformats.org/officeDocument/2006/bibliography"/>
  </ds:schemaRefs>
</ds:datastoreItem>
</file>

<file path=customXml/itemProps5.xml><?xml version="1.0" encoding="utf-8"?>
<ds:datastoreItem xmlns:ds="http://schemas.openxmlformats.org/officeDocument/2006/customXml" ds:itemID="{2E054546-ACCC-4D54-ACA4-4AC200E50222}">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4776</Words>
  <Characters>29946</Characters>
  <Application>Microsoft Office Word</Application>
  <DocSecurity>4</DocSecurity>
  <Lines>767</Lines>
  <Paragraphs>496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Arild Korsnes</dc:creator>
  <cp:keywords/>
  <dc:description/>
  <cp:lastModifiedBy>Ole Henrik Lidi</cp:lastModifiedBy>
  <cp:revision>2</cp:revision>
  <dcterms:created xsi:type="dcterms:W3CDTF">2026-03-12T16:51:00Z</dcterms:created>
  <dcterms:modified xsi:type="dcterms:W3CDTF">2026-03-12T16:51:00Z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fbf486-f09d-4a86-8810-b4add863c98a_Enabled">
    <vt:lpwstr>True</vt:lpwstr>
  </property>
  <property fmtid="{D5CDD505-2E9C-101B-9397-08002B2CF9AE}" pid="3" name="MSIP_Label_e5fbf486-f09d-4a86-8810-b4add863c98a_SiteId">
    <vt:lpwstr>38856954-ed55-49f7-8bdd-738ffbbfd390</vt:lpwstr>
  </property>
  <property fmtid="{D5CDD505-2E9C-101B-9397-08002B2CF9AE}" pid="4" name="MSIP_Label_e5fbf486-f09d-4a86-8810-b4add863c98a_Owner">
    <vt:lpwstr>heggro@vegvesen.no</vt:lpwstr>
  </property>
  <property fmtid="{D5CDD505-2E9C-101B-9397-08002B2CF9AE}" pid="5" name="MSIP_Label_e5fbf486-f09d-4a86-8810-b4add863c98a_SetDate">
    <vt:lpwstr>2018-12-21T07:51:04.2577588Z</vt:lpwstr>
  </property>
  <property fmtid="{D5CDD505-2E9C-101B-9397-08002B2CF9AE}" pid="6" name="MSIP_Label_e5fbf486-f09d-4a86-8810-b4add863c98a_Name">
    <vt:lpwstr>Public</vt:lpwstr>
  </property>
  <property fmtid="{D5CDD505-2E9C-101B-9397-08002B2CF9AE}" pid="7" name="MSIP_Label_e5fbf486-f09d-4a86-8810-b4add863c98a_Application">
    <vt:lpwstr>Microsoft Azure Information Protection</vt:lpwstr>
  </property>
  <property fmtid="{D5CDD505-2E9C-101B-9397-08002B2CF9AE}" pid="8" name="MSIP_Label_e5fbf486-f09d-4a86-8810-b4add863c98a_Extended_MSFT_Method">
    <vt:lpwstr>Manual</vt:lpwstr>
  </property>
  <property fmtid="{D5CDD505-2E9C-101B-9397-08002B2CF9AE}" pid="9" name="ContentTypeId">
    <vt:lpwstr>0x010100D2708C91B17B9B4B900A54557596C73C</vt:lpwstr>
  </property>
  <property fmtid="{D5CDD505-2E9C-101B-9397-08002B2CF9AE}" pid="10" name="Dokumentkategori">
    <vt:lpwstr>5;#Spesifikasjon|a09ff6bf-d800-468f-b1b9-23a9d26cce5e</vt:lpwstr>
  </property>
  <property fmtid="{D5CDD505-2E9C-101B-9397-08002B2CF9AE}" pid="11" name="Fase">
    <vt:lpwstr/>
  </property>
  <property fmtid="{D5CDD505-2E9C-101B-9397-08002B2CF9AE}" pid="12" name="mdd69e788dc1498dbcc1a53e4b12ec9a">
    <vt:lpwstr>Under arbeid|f39d8bcc-2a80-4417-a67a-9134b0a418c4</vt:lpwstr>
  </property>
  <property fmtid="{D5CDD505-2E9C-101B-9397-08002B2CF9AE}" pid="13" name="Dokumentstatus">
    <vt:lpwstr>1;#Under arbeid|f39d8bcc-2a80-4417-a67a-9134b0a418c4</vt:lpwstr>
  </property>
  <property fmtid="{D5CDD505-2E9C-101B-9397-08002B2CF9AE}" pid="14" name="h491b3e5757f4a00a7c25d6edb0ba887">
    <vt:lpwstr/>
  </property>
  <property fmtid="{D5CDD505-2E9C-101B-9397-08002B2CF9AE}" pid="15" name="MediaServiceImageTags">
    <vt:lpwstr/>
  </property>
  <property fmtid="{D5CDD505-2E9C-101B-9397-08002B2CF9AE}" pid="16" name="Organisasjonsenhet">
    <vt:lpwstr/>
  </property>
  <property fmtid="{D5CDD505-2E9C-101B-9397-08002B2CF9AE}" pid="17" name="m3df137df2ca43aeb5a0ac4f577ac654">
    <vt:lpwstr/>
  </property>
  <property fmtid="{D5CDD505-2E9C-101B-9397-08002B2CF9AE}" pid="18" name="Prosessomr_x00e5_der">
    <vt:lpwstr/>
  </property>
  <property fmtid="{D5CDD505-2E9C-101B-9397-08002B2CF9AE}" pid="19" name="Prosessområder">
    <vt:lpwstr/>
  </property>
  <property fmtid="{D5CDD505-2E9C-101B-9397-08002B2CF9AE}" pid="20" name="docLang">
    <vt:lpwstr>nb</vt:lpwstr>
  </property>
</Properties>
</file>