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带电设备</w:t>
      </w:r>
      <w:r>
        <w:rPr>
          <w:rFonts w:hint="eastAsia"/>
          <w:b/>
          <w:sz w:val="28"/>
          <w:szCs w:val="28"/>
        </w:rPr>
        <w:t>红外温度、电流、电压</w:t>
      </w:r>
      <w:r>
        <w:rPr>
          <w:b/>
          <w:sz w:val="28"/>
          <w:szCs w:val="28"/>
        </w:rPr>
        <w:t>检测条件及结果</w:t>
      </w:r>
    </w:p>
    <w:p>
      <w:pPr>
        <w:pStyle w:val="2"/>
      </w:pPr>
      <w:r>
        <w:rPr>
          <w:rFonts w:hint="eastAsia"/>
        </w:rPr>
        <w:t>{{?formb.B1}}</w:t>
      </w:r>
    </w:p>
    <w:tbl>
      <w:tblPr>
        <w:tblStyle w:val="5"/>
        <w:tblW w:w="94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672"/>
        <w:gridCol w:w="17"/>
        <w:gridCol w:w="656"/>
        <w:gridCol w:w="353"/>
        <w:gridCol w:w="320"/>
        <w:gridCol w:w="674"/>
        <w:gridCol w:w="239"/>
        <w:gridCol w:w="434"/>
        <w:gridCol w:w="674"/>
        <w:gridCol w:w="673"/>
        <w:gridCol w:w="680"/>
        <w:gridCol w:w="909"/>
        <w:gridCol w:w="584"/>
        <w:gridCol w:w="299"/>
        <w:gridCol w:w="1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被测设备名称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非变压器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被测设备编号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{{deviceCode}}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天气</w:t>
            </w:r>
          </w:p>
        </w:tc>
        <w:tc>
          <w:tcPr>
            <w:tcW w:w="10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{{weather}}</w:t>
            </w:r>
          </w:p>
        </w:tc>
        <w:tc>
          <w:tcPr>
            <w:tcW w:w="1233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辐射系数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{{radiation}}</w:t>
            </w:r>
          </w:p>
        </w:tc>
        <w:tc>
          <w:tcPr>
            <w:tcW w:w="149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测试距离</w:t>
            </w:r>
            <w:r>
              <w:rPr>
                <w:b/>
                <w:sz w:val="24"/>
              </w:rPr>
              <w:t>（m）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{{distance}}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09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1233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  <w:tc>
          <w:tcPr>
            <w:tcW w:w="149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风速（m/s）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{{windSpeed}}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具体检测时间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{{detectionTime}}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图像编号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{{imageCode}}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额定电流（A）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{{ratedCurrent}}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额定电压（V）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1052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位置</w:t>
            </w:r>
          </w:p>
        </w:tc>
        <w:tc>
          <w:tcPr>
            <w:tcW w:w="1345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135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</w:t>
            </w:r>
          </w:p>
        </w:tc>
        <w:tc>
          <w:tcPr>
            <w:tcW w:w="909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电压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（V）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A-B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{{threePhase.voltage.ab}}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  <w:jc w:val="center"/>
        </w:trPr>
        <w:tc>
          <w:tcPr>
            <w:tcW w:w="1052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672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4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4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80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A-C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{{threePhase.voltage.ac}}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6" w:hRule="atLeast"/>
          <w:jc w:val="center"/>
        </w:trPr>
        <w:tc>
          <w:tcPr>
            <w:tcW w:w="105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2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4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4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80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B-C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{{threePhase.voltage.bc}}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4" w:hRule="atLeast"/>
          <w:jc w:val="center"/>
        </w:trPr>
        <w:tc>
          <w:tcPr>
            <w:tcW w:w="1052" w:type="dxa"/>
            <w:vAlign w:val="center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温度℃</w:t>
            </w:r>
          </w:p>
        </w:tc>
        <w:tc>
          <w:tcPr>
            <w:tcW w:w="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{{threePhase.a.powerTemp}}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{{threePhase.a.loadTemp}}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{{threePhase.b.powerTemp}}</w:t>
            </w:r>
            <w:r>
              <w:rPr>
                <w:rFonts w:hint="eastAsia"/>
              </w:rPr>
              <w:tab/>
            </w:r>
          </w:p>
        </w:tc>
        <w:tc>
          <w:tcPr>
            <w:tcW w:w="6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{{threePhase.b.loadTemp}}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{{threePhase.c.powerTemp}}</w:t>
            </w:r>
          </w:p>
        </w:tc>
        <w:tc>
          <w:tcPr>
            <w:tcW w:w="6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{{threePhase.c.loadTemp}}</w:t>
            </w:r>
          </w:p>
        </w:tc>
        <w:tc>
          <w:tcPr>
            <w:tcW w:w="6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{{threePhase.n.powerTemp}}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{{threePhase.n.loadTemp}}</w:t>
            </w:r>
          </w:p>
        </w:tc>
        <w:tc>
          <w:tcPr>
            <w:tcW w:w="3054" w:type="dxa"/>
            <w:gridSpan w:val="4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{{@infraredPicture}}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65" w:hRule="exact"/>
          <w:jc w:val="center"/>
        </w:trPr>
        <w:tc>
          <w:tcPr>
            <w:tcW w:w="105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电流A</w:t>
            </w:r>
          </w:p>
        </w:tc>
        <w:tc>
          <w:tcPr>
            <w:tcW w:w="1345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{{threePhase.a.current}}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{{threePhase.b.current}}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{{threePhase.c.current}}</w:t>
            </w:r>
          </w:p>
        </w:tc>
        <w:tc>
          <w:tcPr>
            <w:tcW w:w="135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{{threePhase.n.current}}</w:t>
            </w:r>
          </w:p>
        </w:tc>
        <w:tc>
          <w:tcPr>
            <w:tcW w:w="3054" w:type="dxa"/>
            <w:gridSpan w:val="4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3" w:hRule="exac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  <w:tc>
          <w:tcPr>
            <w:tcW w:w="7757" w:type="dxa"/>
            <w:gridSpan w:val="1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{{?formb.BB1}}</w:t>
      </w:r>
    </w:p>
    <w:tbl>
      <w:tblPr>
        <w:tblStyle w:val="5"/>
        <w:tblW w:w="95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1132"/>
        <w:gridCol w:w="1583"/>
        <w:gridCol w:w="1192"/>
        <w:gridCol w:w="503"/>
        <w:gridCol w:w="608"/>
        <w:gridCol w:w="922"/>
        <w:gridCol w:w="94"/>
        <w:gridCol w:w="1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被测设备名称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变压器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被测设备编号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{{deviceCode}}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天气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辐射系数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{{radiation}}</w:t>
            </w:r>
          </w:p>
        </w:tc>
        <w:tc>
          <w:tcPr>
            <w:tcW w:w="1624" w:type="dxa"/>
            <w:gridSpan w:val="3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测试距离（m）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环境温度（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℃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{{temperature}}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湿度（%RH）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{{humidity}}</w:t>
            </w:r>
          </w:p>
        </w:tc>
        <w:tc>
          <w:tcPr>
            <w:tcW w:w="1624" w:type="dxa"/>
            <w:gridSpan w:val="3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风速（m/s）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检测时间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图像编号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{{imageCode}}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5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额定电流（A）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{{ratedCurrent}}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额定电压（V）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3" w:hRule="atLeast"/>
          <w:jc w:val="center"/>
        </w:trPr>
        <w:tc>
          <w:tcPr>
            <w:tcW w:w="2041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检测位置</w:t>
            </w:r>
          </w:p>
        </w:tc>
        <w:tc>
          <w:tcPr>
            <w:tcW w:w="3907" w:type="dxa"/>
            <w:gridSpan w:val="3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{{location}}</w:t>
            </w:r>
          </w:p>
        </w:tc>
        <w:tc>
          <w:tcPr>
            <w:tcW w:w="1111" w:type="dxa"/>
            <w:gridSpan w:val="2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电压（V）</w:t>
            </w: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A-B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1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7" w:type="dxa"/>
            <w:gridSpan w:val="3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1" w:type="dxa"/>
            <w:gridSpan w:val="2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A-C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1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7" w:type="dxa"/>
            <w:gridSpan w:val="3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1" w:type="dxa"/>
            <w:gridSpan w:val="2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B-C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56" w:hRule="atLeast"/>
          <w:jc w:val="center"/>
        </w:trPr>
        <w:tc>
          <w:tcPr>
            <w:tcW w:w="2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最高点温度℃</w:t>
            </w:r>
          </w:p>
        </w:tc>
        <w:tc>
          <w:tcPr>
            <w:tcW w:w="3907" w:type="dxa"/>
            <w:gridSpan w:val="3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{{maxTemp}}</w:t>
            </w: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3596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1" w:hRule="atLeast"/>
          <w:jc w:val="center"/>
        </w:trPr>
        <w:tc>
          <w:tcPr>
            <w:tcW w:w="2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检测结果</w:t>
            </w:r>
          </w:p>
        </w:tc>
        <w:tc>
          <w:tcPr>
            <w:tcW w:w="7503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default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接地电阻检测条件及结果</w:t>
      </w:r>
    </w:p>
    <w:tbl>
      <w:tblPr>
        <w:tblStyle w:val="5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7"/>
        <w:gridCol w:w="2587"/>
        <w:gridCol w:w="1726"/>
        <w:gridCol w:w="861"/>
        <w:gridCol w:w="864"/>
        <w:gridCol w:w="1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25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5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0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szCs w:val="20"/>
                <w:lang w:val="en-US" w:eastAsia="zh-CN"/>
              </w:rPr>
              <w:t>{{formb.B2}}</w:t>
            </w:r>
            <w:r>
              <w:rPr>
                <w:rFonts w:hint="eastAsia"/>
                <w:b/>
                <w:sz w:val="24"/>
              </w:rPr>
              <w:t>测试地点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接地电阻（</w:t>
            </w:r>
            <w:r>
              <w:rPr>
                <w:b/>
                <w:sz w:val="24"/>
              </w:rPr>
              <w:t>Ω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接地系统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[location]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[resistance]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[groundingSystem]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" w:hRule="atLeast"/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26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" w:hRule="atLeast"/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7764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139-2015中4.15。</w:t>
            </w:r>
          </w:p>
        </w:tc>
      </w:tr>
    </w:tbl>
    <w:p>
      <w:pPr>
        <w:jc w:val="center"/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变配电装置距可燃物距离检测条件及结果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292"/>
        <w:gridCol w:w="2322"/>
        <w:gridCol w:w="878"/>
        <w:gridCol w:w="929"/>
        <w:gridCol w:w="1343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3614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{{formb.B3}}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267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3200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27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距可燃物距离（</w:t>
            </w:r>
            <w:r>
              <w:rPr>
                <w:b/>
                <w:bCs/>
                <w:sz w:val="24"/>
                <w:szCs w:val="24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2272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  <w:t>[</w:t>
            </w:r>
            <w:r>
              <w:rPr>
                <w:rFonts w:hint="default" w:ascii="宋体" w:hAnsi="宋体" w:eastAsia="宋体" w:cs="Times New Roman"/>
                <w:b/>
                <w:bCs/>
                <w:szCs w:val="21"/>
                <w:lang w:val="en-US" w:eastAsia="zh-CN"/>
              </w:rPr>
              <w:t>_index + 1</w:t>
            </w:r>
            <w:r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  <w:t>]</w:t>
            </w:r>
          </w:p>
        </w:tc>
        <w:tc>
          <w:tcPr>
            <w:tcW w:w="226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320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27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[combustibles]</w:t>
            </w:r>
          </w:p>
        </w:tc>
        <w:tc>
          <w:tcPr>
            <w:tcW w:w="22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139-2015中4.2。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照明装置和常用电器装置距可燃物距离检测条件及结果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（空调器具、电热器具、照明灯具等）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182"/>
        <w:gridCol w:w="1807"/>
        <w:gridCol w:w="1807"/>
        <w:gridCol w:w="878"/>
        <w:gridCol w:w="929"/>
        <w:gridCol w:w="180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4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both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{{formb.B4}}序号</w:t>
            </w:r>
          </w:p>
        </w:tc>
        <w:tc>
          <w:tcPr>
            <w:tcW w:w="1182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类别</w:t>
            </w: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85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36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距可燃物距离（</w:t>
            </w:r>
            <w:r>
              <w:rPr>
                <w:b/>
                <w:bCs/>
                <w:sz w:val="24"/>
                <w:szCs w:val="24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182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[lampType]</w:t>
            </w:r>
          </w:p>
        </w:tc>
        <w:tc>
          <w:tcPr>
            <w:tcW w:w="18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268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73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[combustibles]</w:t>
            </w:r>
          </w:p>
        </w:tc>
        <w:tc>
          <w:tcPr>
            <w:tcW w:w="18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《建筑电气防火检测技术规范》 SZDB/Z 139-2015中4.10、4.12、4.13。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开关、插座安装高度检测条件及结果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807"/>
        <w:gridCol w:w="1806"/>
        <w:gridCol w:w="846"/>
        <w:gridCol w:w="962"/>
        <w:gridCol w:w="180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exact"/>
          <w:jc w:val="center"/>
        </w:trPr>
        <w:tc>
          <w:tcPr>
            <w:tcW w:w="8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5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69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安装高度（m）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265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76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[height]</w:t>
            </w:r>
          </w:p>
        </w:tc>
        <w:tc>
          <w:tcPr>
            <w:tcW w:w="18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139-2015中4.6。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开关、插座温度检测条件及结果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975"/>
        <w:gridCol w:w="1807"/>
        <w:gridCol w:w="1806"/>
        <w:gridCol w:w="1808"/>
        <w:gridCol w:w="1808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6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6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exact"/>
          <w:jc w:val="center"/>
        </w:trPr>
        <w:tc>
          <w:tcPr>
            <w:tcW w:w="831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{{formb.B15}}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辐射率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检测温度（</w:t>
            </w:r>
            <w:r>
              <w:rPr>
                <w:b/>
                <w:bCs/>
                <w:sz w:val="24"/>
              </w:rPr>
              <w:t>℃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[deviceName]</w:t>
            </w: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[location]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[radiation]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[temperature]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806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7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139-2015中4.6。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剩余电流动作保护装置检测条件及结果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1082"/>
        <w:gridCol w:w="1893"/>
        <w:gridCol w:w="1718"/>
        <w:gridCol w:w="726"/>
        <w:gridCol w:w="736"/>
        <w:gridCol w:w="346"/>
        <w:gridCol w:w="390"/>
        <w:gridCol w:w="731"/>
        <w:gridCol w:w="731"/>
        <w:gridCol w:w="726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1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20" w:type="dxa"/>
            <w:gridSpan w:val="5"/>
            <w:vAlign w:val="center"/>
          </w:tcPr>
          <w:p>
            <w:pPr>
              <w:jc w:val="both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722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1082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检测地点</w:t>
            </w:r>
          </w:p>
        </w:tc>
        <w:tc>
          <w:tcPr>
            <w:tcW w:w="1893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设备型号</w:t>
            </w:r>
          </w:p>
        </w:tc>
        <w:tc>
          <w:tcPr>
            <w:tcW w:w="1718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额定动作电流（mA）</w:t>
            </w:r>
          </w:p>
        </w:tc>
        <w:tc>
          <w:tcPr>
            <w:tcW w:w="4386" w:type="dxa"/>
            <w:gridSpan w:val="7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动作时间（ms）</w:t>
            </w:r>
          </w:p>
        </w:tc>
        <w:tc>
          <w:tcPr>
            <w:tcW w:w="1042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</w:t>
            </w:r>
          </w:p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72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8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1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62" w:type="dxa"/>
            <w:gridSpan w:val="2"/>
            <w:vAlign w:val="center"/>
          </w:tcPr>
          <w:p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*1/2</w:t>
            </w:r>
          </w:p>
        </w:tc>
        <w:tc>
          <w:tcPr>
            <w:tcW w:w="1467" w:type="dxa"/>
            <w:gridSpan w:val="3"/>
            <w:vAlign w:val="center"/>
          </w:tcPr>
          <w:p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*1</w:t>
            </w:r>
          </w:p>
        </w:tc>
        <w:tc>
          <w:tcPr>
            <w:tcW w:w="1457" w:type="dxa"/>
            <w:gridSpan w:val="2"/>
            <w:vAlign w:val="center"/>
          </w:tcPr>
          <w:p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*5</w:t>
            </w:r>
          </w:p>
        </w:tc>
        <w:tc>
          <w:tcPr>
            <w:tcW w:w="104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72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8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893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18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{{formb.B6}}</w:t>
            </w: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104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7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082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  <w:tc>
          <w:tcPr>
            <w:tcW w:w="1893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[deviceModel]</w:t>
            </w:r>
          </w:p>
        </w:tc>
        <w:tc>
          <w:tcPr>
            <w:tcW w:w="171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[ratedActionCurrent]</w:t>
            </w: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[dialValue0]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[dialValue180]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804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9" w:type="dxa"/>
            <w:gridSpan w:val="10"/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139-2015中4.7。</w:t>
            </w:r>
          </w:p>
        </w:tc>
      </w:tr>
    </w:tbl>
    <w:p>
      <w:pPr>
        <w:jc w:val="center"/>
        <w:rPr>
          <w:b/>
          <w:sz w:val="28"/>
          <w:szCs w:val="28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绝缘电阻检测条件及结果 </w:t>
      </w:r>
    </w:p>
    <w:p>
      <w:pPr>
        <w:jc w:val="both"/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  <w:lang w:val="en-US" w:eastAsia="zh-CN"/>
        </w:rPr>
        <w:t>{{?formb.B13}}</w:t>
      </w:r>
      <w:r>
        <w:rPr>
          <w:rFonts w:hint="eastAsia"/>
          <w:b/>
          <w:sz w:val="28"/>
          <w:szCs w:val="28"/>
        </w:rPr>
        <w:t xml:space="preserve">                                </w:t>
      </w:r>
    </w:p>
    <w:tbl>
      <w:tblPr>
        <w:tblStyle w:val="5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2994"/>
        <w:gridCol w:w="2756"/>
        <w:gridCol w:w="2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29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测试地点</w:t>
            </w:r>
          </w:p>
        </w:tc>
        <w:tc>
          <w:tcPr>
            <w:tcW w:w="29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{{location}}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设备编号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{{deviceCode}}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型号/规格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{{specifications}}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绝缘等级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{{insulation}}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2"/>
              </w:rPr>
              <w:t>额定电压（kV）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绝缘电阻检测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绝缘电阻值（M</w:t>
            </w:r>
            <w:r>
              <w:rPr>
                <w:b/>
                <w:bCs/>
                <w:sz w:val="24"/>
                <w:szCs w:val="22"/>
              </w:rPr>
              <w:t>Ω</w:t>
            </w:r>
            <w:r>
              <w:rPr>
                <w:rFonts w:hint="eastAsia"/>
                <w:b/>
                <w:bCs/>
                <w:sz w:val="24"/>
                <w:szCs w:val="22"/>
              </w:rPr>
              <w:t>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A-C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{{ab.resistance}}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{{ab.result}}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A-B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{{ac.resistance}}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{{ac.result}}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B-C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{{bc.resistance}}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{{bc.result}}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55" w:hRule="atLeast"/>
          <w:jc w:val="center"/>
        </w:trPr>
        <w:tc>
          <w:tcPr>
            <w:tcW w:w="172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625" w:type="dxa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</w:t>
            </w:r>
            <w:r>
              <w:rPr>
                <w:rFonts w:hint="eastAsia"/>
                <w:sz w:val="24"/>
              </w:rPr>
              <w:t>7.3；</w:t>
            </w:r>
          </w:p>
          <w:p>
            <w:pPr>
              <w:jc w:val="center"/>
              <w:rPr>
                <w:szCs w:val="21"/>
              </w:rPr>
            </w:pPr>
            <w:r>
              <w:rPr>
                <w:color w:val="000000"/>
                <w:sz w:val="24"/>
                <w:szCs w:val="24"/>
              </w:rPr>
              <w:t>《建筑电气防火检测技术规范》 SZDB/Z 139-2015中</w:t>
            </w:r>
            <w:r>
              <w:rPr>
                <w:rFonts w:hint="eastAsia"/>
                <w:color w:val="000000"/>
                <w:sz w:val="24"/>
                <w:szCs w:val="24"/>
              </w:rPr>
              <w:t>5.6。</w:t>
            </w:r>
          </w:p>
        </w:tc>
      </w:tr>
    </w:tbl>
    <w:p>
      <w:pPr>
        <w:tabs>
          <w:tab w:val="center" w:pos="4858"/>
        </w:tabs>
        <w:jc w:val="left"/>
        <w:rPr>
          <w:rFonts w:hint="eastAsia"/>
        </w:rPr>
      </w:pPr>
      <w:r>
        <w:rPr>
          <w:rFonts w:hint="eastAsia"/>
          <w:szCs w:val="21"/>
          <w:lang w:val="en-US" w:eastAsia="zh-CN"/>
        </w:rPr>
        <w:t>{{/}}</w:t>
      </w:r>
      <w:r>
        <w:rPr>
          <w:rFonts w:hint="eastAsia"/>
        </w:rPr>
        <w:tab/>
      </w:r>
    </w:p>
    <w:p>
      <w:pPr>
        <w:tabs>
          <w:tab w:val="center" w:pos="4858"/>
        </w:tabs>
        <w:jc w:val="left"/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  <w:r>
        <w:rPr>
          <w:rFonts w:hint="eastAsia"/>
          <w:b/>
          <w:bCs/>
          <w:sz w:val="28"/>
          <w:szCs w:val="28"/>
        </w:rPr>
        <w:t>（备注：业主不允许断电，无法进行检测！）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电气火灾隐患检测条件及结果</w:t>
      </w:r>
      <w:r>
        <w:rPr>
          <w:rFonts w:hint="eastAsia"/>
          <w:b/>
          <w:sz w:val="28"/>
          <w:szCs w:val="28"/>
        </w:rPr>
        <w:t>（剩余电流值）</w:t>
      </w:r>
    </w:p>
    <w:tbl>
      <w:tblPr>
        <w:tblStyle w:val="5"/>
        <w:tblW w:w="100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510"/>
        <w:gridCol w:w="370"/>
        <w:gridCol w:w="878"/>
        <w:gridCol w:w="2505"/>
        <w:gridCol w:w="1558"/>
        <w:gridCol w:w="1547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989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383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temperature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3136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humidity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2" w:hRule="atLeast"/>
          <w:jc w:val="center"/>
        </w:trPr>
        <w:tc>
          <w:tcPr>
            <w:tcW w:w="1109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{{formb.B14A}}</w:t>
            </w:r>
            <w:r>
              <w:rPr>
                <w:b/>
                <w:bCs/>
                <w:sz w:val="24"/>
              </w:rPr>
              <w:t>序号</w:t>
            </w:r>
          </w:p>
        </w:tc>
        <w:tc>
          <w:tcPr>
            <w:tcW w:w="1758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检测地点</w:t>
            </w:r>
          </w:p>
        </w:tc>
        <w:tc>
          <w:tcPr>
            <w:tcW w:w="2505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检测设备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154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剩余电流有效值</w:t>
            </w:r>
            <w:r>
              <w:rPr>
                <w:b/>
                <w:bCs/>
                <w:sz w:val="24"/>
              </w:rPr>
              <w:t>（m</w:t>
            </w:r>
            <w:r>
              <w:rPr>
                <w:rFonts w:hint="eastAsia"/>
                <w:b/>
                <w:bCs/>
                <w:sz w:val="24"/>
              </w:rPr>
              <w:t>A</w:t>
            </w:r>
            <w:r>
              <w:rPr>
                <w:b/>
                <w:bCs/>
                <w:sz w:val="24"/>
              </w:rPr>
              <w:t>）</w:t>
            </w:r>
          </w:p>
        </w:tc>
        <w:tc>
          <w:tcPr>
            <w:tcW w:w="1589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75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[residualCurrent.address]</w:t>
            </w:r>
          </w:p>
        </w:tc>
        <w:tc>
          <w:tcPr>
            <w:tcW w:w="25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[residualCurrent.device]</w:t>
            </w:r>
          </w:p>
        </w:tc>
        <w:tc>
          <w:tcPr>
            <w:tcW w:w="15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[residualCurrent.location]</w:t>
            </w:r>
          </w:p>
        </w:tc>
        <w:tc>
          <w:tcPr>
            <w:tcW w:w="1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[residualCurrent.residualCurrent]</w:t>
            </w:r>
          </w:p>
        </w:tc>
        <w:tc>
          <w:tcPr>
            <w:tcW w:w="1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10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758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50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4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8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61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447" w:type="dxa"/>
            <w:gridSpan w:val="6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</w:t>
            </w:r>
            <w:r>
              <w:rPr>
                <w:rFonts w:hint="eastAsia"/>
                <w:sz w:val="24"/>
              </w:rPr>
              <w:t>7.4</w:t>
            </w:r>
            <w:r>
              <w:rPr>
                <w:sz w:val="24"/>
              </w:rPr>
              <w:t>。</w:t>
            </w:r>
          </w:p>
        </w:tc>
      </w:tr>
    </w:tbl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电气火灾监控系统检测条件及结果                                   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896"/>
        <w:gridCol w:w="113"/>
        <w:gridCol w:w="1391"/>
        <w:gridCol w:w="2109"/>
        <w:gridCol w:w="1808"/>
        <w:gridCol w:w="1847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3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2" w:hRule="atLeast"/>
          <w:jc w:val="center"/>
        </w:trPr>
        <w:tc>
          <w:tcPr>
            <w:tcW w:w="911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{{formb.B14</w:t>
            </w: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B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}}</w:t>
            </w:r>
            <w:r>
              <w:rPr>
                <w:b/>
                <w:bCs/>
                <w:sz w:val="24"/>
              </w:rPr>
              <w:t>序号</w:t>
            </w:r>
          </w:p>
        </w:tc>
        <w:tc>
          <w:tcPr>
            <w:tcW w:w="2400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检测地点</w:t>
            </w:r>
          </w:p>
        </w:tc>
        <w:tc>
          <w:tcPr>
            <w:tcW w:w="2109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设备型号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额定报警时间（ms）</w:t>
            </w:r>
          </w:p>
        </w:tc>
        <w:tc>
          <w:tcPr>
            <w:tcW w:w="184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实际报警时间（ms）</w:t>
            </w:r>
          </w:p>
        </w:tc>
        <w:tc>
          <w:tcPr>
            <w:tcW w:w="176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9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40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[alarmTime.address]</w:t>
            </w:r>
          </w:p>
        </w:tc>
        <w:tc>
          <w:tcPr>
            <w:tcW w:w="21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ab/>
            </w:r>
            <w:r>
              <w:rPr>
                <w:rFonts w:hint="eastAsia" w:cs="Times New Roman"/>
                <w:sz w:val="24"/>
                <w:lang w:val="en-US" w:eastAsia="zh-CN"/>
              </w:rPr>
              <w:t>[alarmTime.deviceModel]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[alarmTime.expected]</w:t>
            </w:r>
          </w:p>
        </w:tc>
        <w:tc>
          <w:tcPr>
            <w:tcW w:w="184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[alarmTime.actual]</w:t>
            </w:r>
          </w:p>
        </w:tc>
        <w:tc>
          <w:tcPr>
            <w:tcW w:w="176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911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00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109" w:type="dxa"/>
            <w:vAlign w:val="center"/>
          </w:tcPr>
          <w:p>
            <w:pPr>
              <w:tabs>
                <w:tab w:val="left" w:pos="594"/>
              </w:tabs>
              <w:jc w:val="left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4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76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920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923" w:type="dxa"/>
            <w:gridSpan w:val="5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15-138-2018中6.1、6.2。</w:t>
            </w:r>
          </w:p>
        </w:tc>
      </w:tr>
    </w:tbl>
    <w:p>
      <w:pPr>
        <w:jc w:val="center"/>
        <w:rPr>
          <w:b/>
          <w:sz w:val="28"/>
          <w:szCs w:val="28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>
      <w:pPr>
        <w:pStyle w:val="2"/>
        <w:jc w:val="center"/>
        <w:rPr>
          <w:rFonts w:hint="eastAsia"/>
          <w:b/>
        </w:rPr>
      </w:pPr>
      <w:r>
        <w:rPr>
          <w:rFonts w:hint="eastAsia"/>
          <w:b/>
        </w:rPr>
        <w:t>检测不符合照片</w:t>
      </w:r>
    </w:p>
    <w:p>
      <w:pPr>
        <w:pStyle w:val="2"/>
        <w:jc w:val="both"/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{{?nconformb}}</w:t>
      </w:r>
    </w:p>
    <w:tbl>
      <w:tblPr>
        <w:tblStyle w:val="9"/>
        <w:tblW w:w="9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6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5" w:hRule="atLeast"/>
        </w:trPr>
        <w:tc>
          <w:tcPr>
            <w:tcW w:w="4966" w:type="dxa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{{@picture1}}</w:t>
            </w:r>
          </w:p>
        </w:tc>
        <w:tc>
          <w:tcPr>
            <w:tcW w:w="4967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{{@picture2}}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5" w:hRule="atLeast"/>
        </w:trPr>
        <w:tc>
          <w:tcPr>
            <w:tcW w:w="9933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szCs w:val="21"/>
              </w:rPr>
              <w:t>隐患位置：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{{location}}{{description}}</w:t>
            </w:r>
          </w:p>
        </w:tc>
      </w:tr>
    </w:tbl>
    <w:p>
      <w:pPr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{{/}}</w:t>
      </w:r>
    </w:p>
    <w:p>
      <w:pPr>
        <w:rPr>
          <w:b/>
        </w:rPr>
      </w:pPr>
      <w:r>
        <w:rPr>
          <w:b/>
        </w:rPr>
        <w:br w:type="page"/>
      </w:r>
    </w:p>
    <w:p>
      <w:pPr>
        <w:pStyle w:val="2"/>
      </w:pPr>
    </w:p>
    <w:sectPr>
      <w:pgSz w:w="11906" w:h="16838"/>
      <w:pgMar w:top="935" w:right="1106" w:bottom="777" w:left="1083" w:header="680" w:footer="510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33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2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LNJWO7QAAAABQEAAA8AAAAAAAAAAQAgAAAAOAAAAGRycy9k&#10;b3ducmV2LnhtbFBLAQIUABQAAAAIAIdO4kBEqKZbLQIAAFcEAAAOAAAAAAAAAAEAIAAAADU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33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AiX1161gAAAAoBAAAPAAAAAAAAAAEA&#10;IAAAADgAAABkcnMvZG93bnJldi54bWxQSwECFAAUAAAACACHTuJA5QHJYcIBAACNAwAADgAAAAAA&#10;AAABACAAAAA7AQAAZHJzL2Uyb0RvYy54bWxQSwUGAAAAAAYABgBZAQAAb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szCs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40E0D96"/>
    <w:rsid w:val="04E1706D"/>
    <w:rsid w:val="05C233F4"/>
    <w:rsid w:val="08DC1423"/>
    <w:rsid w:val="0A014A8E"/>
    <w:rsid w:val="0B28139F"/>
    <w:rsid w:val="0D091D9A"/>
    <w:rsid w:val="0DCA19A1"/>
    <w:rsid w:val="0E0F2463"/>
    <w:rsid w:val="0E95701B"/>
    <w:rsid w:val="0EFBB487"/>
    <w:rsid w:val="0F730DEC"/>
    <w:rsid w:val="12D61B20"/>
    <w:rsid w:val="1559482E"/>
    <w:rsid w:val="15A43D7F"/>
    <w:rsid w:val="16061E25"/>
    <w:rsid w:val="169F5739"/>
    <w:rsid w:val="16DD7DEB"/>
    <w:rsid w:val="17BA4187"/>
    <w:rsid w:val="17F7A1E2"/>
    <w:rsid w:val="19EC798C"/>
    <w:rsid w:val="1ABA5599"/>
    <w:rsid w:val="1C890801"/>
    <w:rsid w:val="1D2563C2"/>
    <w:rsid w:val="1D7842C5"/>
    <w:rsid w:val="1E601A36"/>
    <w:rsid w:val="1E7568A8"/>
    <w:rsid w:val="1F2554B9"/>
    <w:rsid w:val="202F16C0"/>
    <w:rsid w:val="20AC02C6"/>
    <w:rsid w:val="210146A2"/>
    <w:rsid w:val="21312AB9"/>
    <w:rsid w:val="229025E1"/>
    <w:rsid w:val="24732E3B"/>
    <w:rsid w:val="257E2526"/>
    <w:rsid w:val="25E62821"/>
    <w:rsid w:val="26C43862"/>
    <w:rsid w:val="26FA3039"/>
    <w:rsid w:val="284B1061"/>
    <w:rsid w:val="2A0C5869"/>
    <w:rsid w:val="2BFAE388"/>
    <w:rsid w:val="2D171955"/>
    <w:rsid w:val="2DEEF9D9"/>
    <w:rsid w:val="2F04437D"/>
    <w:rsid w:val="2F3B37FA"/>
    <w:rsid w:val="30711890"/>
    <w:rsid w:val="31473CE8"/>
    <w:rsid w:val="327D62BB"/>
    <w:rsid w:val="369B3BC7"/>
    <w:rsid w:val="36A52284"/>
    <w:rsid w:val="379F2925"/>
    <w:rsid w:val="37A5112E"/>
    <w:rsid w:val="37DF5920"/>
    <w:rsid w:val="37FCE212"/>
    <w:rsid w:val="38586F64"/>
    <w:rsid w:val="39131BA3"/>
    <w:rsid w:val="3A853DED"/>
    <w:rsid w:val="3B1B201C"/>
    <w:rsid w:val="3DDE9B75"/>
    <w:rsid w:val="3FA17C0F"/>
    <w:rsid w:val="3FDD35D3"/>
    <w:rsid w:val="3FED667F"/>
    <w:rsid w:val="415D621A"/>
    <w:rsid w:val="437F027B"/>
    <w:rsid w:val="44152655"/>
    <w:rsid w:val="44E80FED"/>
    <w:rsid w:val="49592A33"/>
    <w:rsid w:val="4AB522A7"/>
    <w:rsid w:val="4C4874E2"/>
    <w:rsid w:val="4D654F35"/>
    <w:rsid w:val="4FC16AE2"/>
    <w:rsid w:val="519B357D"/>
    <w:rsid w:val="520B5933"/>
    <w:rsid w:val="535B7294"/>
    <w:rsid w:val="5399BAF4"/>
    <w:rsid w:val="53C3291D"/>
    <w:rsid w:val="54176321"/>
    <w:rsid w:val="57045EB0"/>
    <w:rsid w:val="57C758BA"/>
    <w:rsid w:val="587F7BAB"/>
    <w:rsid w:val="59E832FB"/>
    <w:rsid w:val="5AD54636"/>
    <w:rsid w:val="5B4478B0"/>
    <w:rsid w:val="5DB14AA4"/>
    <w:rsid w:val="5E5F12FE"/>
    <w:rsid w:val="5E6F213A"/>
    <w:rsid w:val="5E7D5109"/>
    <w:rsid w:val="5FF7CCF2"/>
    <w:rsid w:val="60932FCA"/>
    <w:rsid w:val="61B542E5"/>
    <w:rsid w:val="626C7732"/>
    <w:rsid w:val="631D4DCC"/>
    <w:rsid w:val="64CD09A3"/>
    <w:rsid w:val="656542F3"/>
    <w:rsid w:val="67BF78BB"/>
    <w:rsid w:val="67F72F41"/>
    <w:rsid w:val="685228FF"/>
    <w:rsid w:val="68DDC60F"/>
    <w:rsid w:val="6B98437C"/>
    <w:rsid w:val="6BF17C9B"/>
    <w:rsid w:val="6D536587"/>
    <w:rsid w:val="6FAA66DE"/>
    <w:rsid w:val="6FFE1E60"/>
    <w:rsid w:val="73DFDA14"/>
    <w:rsid w:val="73EA337E"/>
    <w:rsid w:val="75823F55"/>
    <w:rsid w:val="75E0377E"/>
    <w:rsid w:val="767D2CE9"/>
    <w:rsid w:val="76FE2086"/>
    <w:rsid w:val="77E39FFB"/>
    <w:rsid w:val="78CD5B3E"/>
    <w:rsid w:val="7AFD198B"/>
    <w:rsid w:val="7BB653D5"/>
    <w:rsid w:val="7BEDA733"/>
    <w:rsid w:val="7C8E256A"/>
    <w:rsid w:val="7C986FF0"/>
    <w:rsid w:val="7CB43F32"/>
    <w:rsid w:val="7D256900"/>
    <w:rsid w:val="7DBB7928"/>
    <w:rsid w:val="7DF25826"/>
    <w:rsid w:val="7E776976"/>
    <w:rsid w:val="7E7C7930"/>
    <w:rsid w:val="7ECF18B5"/>
    <w:rsid w:val="7EF9D39A"/>
    <w:rsid w:val="7F2F579A"/>
    <w:rsid w:val="7F34670B"/>
    <w:rsid w:val="7F5F0B08"/>
    <w:rsid w:val="7FA37A0C"/>
    <w:rsid w:val="7FBF0D84"/>
    <w:rsid w:val="7FCD0134"/>
    <w:rsid w:val="7FD72870"/>
    <w:rsid w:val="7FF62168"/>
    <w:rsid w:val="877B500D"/>
    <w:rsid w:val="A34F67FB"/>
    <w:rsid w:val="BDDD534C"/>
    <w:rsid w:val="BDEF04CB"/>
    <w:rsid w:val="BEBF76FC"/>
    <w:rsid w:val="BF575E38"/>
    <w:rsid w:val="BFA30F59"/>
    <w:rsid w:val="BFB9E5A5"/>
    <w:rsid w:val="BFFE4714"/>
    <w:rsid w:val="CBAA6FCC"/>
    <w:rsid w:val="CEAD215E"/>
    <w:rsid w:val="CF9BF106"/>
    <w:rsid w:val="CFFD0B6F"/>
    <w:rsid w:val="D7F10F32"/>
    <w:rsid w:val="DBFDEF44"/>
    <w:rsid w:val="DBFFB069"/>
    <w:rsid w:val="DCF5BADC"/>
    <w:rsid w:val="DECD1ED3"/>
    <w:rsid w:val="DF33AEC0"/>
    <w:rsid w:val="DFBF6DD5"/>
    <w:rsid w:val="EA7F6ED7"/>
    <w:rsid w:val="EB76CA69"/>
    <w:rsid w:val="EBFFCC2A"/>
    <w:rsid w:val="ECFFBFCF"/>
    <w:rsid w:val="F38723FD"/>
    <w:rsid w:val="F3FEEB67"/>
    <w:rsid w:val="F5DBE3E9"/>
    <w:rsid w:val="F5FFB235"/>
    <w:rsid w:val="F737F50F"/>
    <w:rsid w:val="F7FFA857"/>
    <w:rsid w:val="FB6B5F0A"/>
    <w:rsid w:val="FBBF7B12"/>
    <w:rsid w:val="FD776E13"/>
    <w:rsid w:val="FDE9407C"/>
    <w:rsid w:val="FE7F16A8"/>
    <w:rsid w:val="FEDFDF10"/>
    <w:rsid w:val="FEE9AFCD"/>
    <w:rsid w:val="FF5E1C68"/>
    <w:rsid w:val="FFDBE107"/>
    <w:rsid w:val="FFE315B2"/>
    <w:rsid w:val="FFE99E78"/>
    <w:rsid w:val="FFEB4C43"/>
    <w:rsid w:val="FFFDE14E"/>
    <w:rsid w:val="FFFFA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6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Normal (Web)"/>
    <w:basedOn w:val="1"/>
    <w:autoRedefine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9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2753</Words>
  <Characters>15696</Characters>
  <Lines>130</Lines>
  <Paragraphs>36</Paragraphs>
  <TotalTime>6</TotalTime>
  <ScaleCrop>false</ScaleCrop>
  <LinksUpToDate>false</LinksUpToDate>
  <CharactersWithSpaces>18413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Administrator</dc:creator>
  <cp:lastModifiedBy>FrontTang</cp:lastModifiedBy>
  <cp:lastPrinted>2024-05-13T09:02:00Z</cp:lastPrinted>
  <dcterms:modified xsi:type="dcterms:W3CDTF">2024-08-17T12:31:28Z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DCDC186CDD5946D713FAA166952235D3_43</vt:lpwstr>
  </property>
</Properties>
</file>