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A708D" w14:textId="77777777" w:rsidR="00243BCA" w:rsidRDefault="00243BCA">
      <w:pPr>
        <w:pStyle w:val="BodyText"/>
        <w:rPr>
          <w:rFonts w:ascii="Times New Roman"/>
          <w:sz w:val="20"/>
        </w:rPr>
      </w:pPr>
    </w:p>
    <w:p w14:paraId="3DACB7A6" w14:textId="77777777" w:rsidR="00243BCA" w:rsidRDefault="00243BCA">
      <w:pPr>
        <w:pStyle w:val="BodyText"/>
        <w:spacing w:before="3"/>
        <w:rPr>
          <w:rFonts w:ascii="Times New Roman"/>
          <w:sz w:val="27"/>
        </w:rPr>
      </w:pPr>
    </w:p>
    <w:p w14:paraId="260E40D6" w14:textId="77777777" w:rsidR="00243BCA" w:rsidRDefault="00512004">
      <w:pPr>
        <w:pStyle w:val="Heading1"/>
        <w:spacing w:before="28"/>
      </w:pPr>
      <w:r>
        <w:rPr>
          <w:noProof/>
        </w:rPr>
        <w:drawing>
          <wp:anchor distT="0" distB="0" distL="0" distR="0" simplePos="0" relativeHeight="15729152" behindDoc="0" locked="0" layoutInCell="1" allowOverlap="1" wp14:anchorId="5BF01C3F" wp14:editId="257888DC">
            <wp:simplePos x="0" y="0"/>
            <wp:positionH relativeFrom="page">
              <wp:posOffset>929639</wp:posOffset>
            </wp:positionH>
            <wp:positionV relativeFrom="paragraph">
              <wp:posOffset>86102</wp:posOffset>
            </wp:positionV>
            <wp:extent cx="91439" cy="15391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1439" cy="153911"/>
                    </a:xfrm>
                    <a:prstGeom prst="rect">
                      <a:avLst/>
                    </a:prstGeom>
                  </pic:spPr>
                </pic:pic>
              </a:graphicData>
            </a:graphic>
          </wp:anchor>
        </w:drawing>
      </w:r>
      <w:bookmarkStart w:id="0" w:name="1_About_This_Document"/>
      <w:bookmarkEnd w:id="0"/>
      <w:r>
        <w:rPr>
          <w:color w:val="0089C7"/>
        </w:rPr>
        <w:t>About</w:t>
      </w:r>
      <w:r>
        <w:rPr>
          <w:color w:val="0089C7"/>
          <w:spacing w:val="-3"/>
        </w:rPr>
        <w:t xml:space="preserve"> </w:t>
      </w:r>
      <w:r>
        <w:rPr>
          <w:color w:val="0089C7"/>
        </w:rPr>
        <w:t>This</w:t>
      </w:r>
      <w:r>
        <w:rPr>
          <w:color w:val="0089C7"/>
          <w:spacing w:val="-1"/>
        </w:rPr>
        <w:t xml:space="preserve"> </w:t>
      </w:r>
      <w:r>
        <w:rPr>
          <w:color w:val="0089C7"/>
          <w:spacing w:val="-2"/>
        </w:rPr>
        <w:t>Document</w:t>
      </w:r>
    </w:p>
    <w:p w14:paraId="0BDA09F1" w14:textId="77777777" w:rsidR="00243BCA" w:rsidRDefault="00243BCA">
      <w:pPr>
        <w:pStyle w:val="BodyText"/>
        <w:spacing w:before="7"/>
        <w:rPr>
          <w:sz w:val="26"/>
        </w:rPr>
      </w:pPr>
    </w:p>
    <w:p w14:paraId="46BC1EDE" w14:textId="77777777" w:rsidR="00243BCA" w:rsidRDefault="00512004">
      <w:pPr>
        <w:pStyle w:val="Heading2"/>
        <w:spacing w:before="35"/>
      </w:pPr>
      <w:r>
        <w:rPr>
          <w:noProof/>
        </w:rPr>
        <w:drawing>
          <wp:anchor distT="0" distB="0" distL="0" distR="0" simplePos="0" relativeHeight="15729664" behindDoc="0" locked="0" layoutInCell="1" allowOverlap="1" wp14:anchorId="1C272FF3" wp14:editId="26673075">
            <wp:simplePos x="0" y="0"/>
            <wp:positionH relativeFrom="page">
              <wp:posOffset>928116</wp:posOffset>
            </wp:positionH>
            <wp:positionV relativeFrom="paragraph">
              <wp:posOffset>83113</wp:posOffset>
            </wp:positionV>
            <wp:extent cx="236219" cy="13715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36219" cy="137159"/>
                    </a:xfrm>
                    <a:prstGeom prst="rect">
                      <a:avLst/>
                    </a:prstGeom>
                  </pic:spPr>
                </pic:pic>
              </a:graphicData>
            </a:graphic>
          </wp:anchor>
        </w:drawing>
      </w:r>
      <w:bookmarkStart w:id="1" w:name="1.1_Purpose"/>
      <w:bookmarkEnd w:id="1"/>
      <w:r>
        <w:rPr>
          <w:color w:val="0089C7"/>
          <w:spacing w:val="-2"/>
        </w:rPr>
        <w:t>Purpose</w:t>
      </w:r>
    </w:p>
    <w:p w14:paraId="39F90CF4" w14:textId="77777777" w:rsidR="00243BCA" w:rsidRDefault="00243BCA">
      <w:pPr>
        <w:pStyle w:val="BodyText"/>
        <w:spacing w:before="10"/>
        <w:rPr>
          <w:sz w:val="24"/>
        </w:rPr>
      </w:pPr>
    </w:p>
    <w:p w14:paraId="2272D278" w14:textId="79DC66F6" w:rsidR="00243BCA" w:rsidRDefault="00512004">
      <w:pPr>
        <w:pStyle w:val="BodyText"/>
        <w:spacing w:before="57" w:line="259" w:lineRule="auto"/>
        <w:ind w:left="120" w:right="319"/>
      </w:pPr>
      <w:r>
        <w:t>The</w:t>
      </w:r>
      <w:r>
        <w:rPr>
          <w:spacing w:val="-2"/>
        </w:rPr>
        <w:t xml:space="preserve"> </w:t>
      </w:r>
      <w:r>
        <w:t>purpose</w:t>
      </w:r>
      <w:r>
        <w:rPr>
          <w:spacing w:val="-2"/>
        </w:rPr>
        <w:t xml:space="preserve"> </w:t>
      </w:r>
      <w:r>
        <w:t>of</w:t>
      </w:r>
      <w:r>
        <w:rPr>
          <w:spacing w:val="-3"/>
        </w:rPr>
        <w:t xml:space="preserve"> </w:t>
      </w:r>
      <w:r>
        <w:t>this</w:t>
      </w:r>
      <w:r>
        <w:rPr>
          <w:spacing w:val="-3"/>
        </w:rPr>
        <w:t xml:space="preserve"> </w:t>
      </w:r>
      <w:r>
        <w:t>document</w:t>
      </w:r>
      <w:r>
        <w:rPr>
          <w:spacing w:val="-2"/>
        </w:rPr>
        <w:t xml:space="preserve"> </w:t>
      </w:r>
      <w:r>
        <w:t>is</w:t>
      </w:r>
      <w:r>
        <w:rPr>
          <w:spacing w:val="-3"/>
        </w:rPr>
        <w:t xml:space="preserve"> </w:t>
      </w:r>
      <w:r>
        <w:t>to</w:t>
      </w:r>
      <w:r>
        <w:rPr>
          <w:spacing w:val="-2"/>
        </w:rPr>
        <w:t xml:space="preserve"> </w:t>
      </w:r>
      <w:r>
        <w:t>describe</w:t>
      </w:r>
      <w:r>
        <w:rPr>
          <w:spacing w:val="-5"/>
        </w:rPr>
        <w:t xml:space="preserve"> </w:t>
      </w:r>
      <w:r>
        <w:t>the</w:t>
      </w:r>
      <w:r>
        <w:rPr>
          <w:spacing w:val="-2"/>
        </w:rPr>
        <w:t xml:space="preserve"> </w:t>
      </w:r>
      <w:r w:rsidR="00733A9A">
        <w:rPr>
          <w:i/>
        </w:rPr>
        <w:t>Atlas Archive</w:t>
      </w:r>
      <w:r>
        <w:rPr>
          <w:spacing w:val="-4"/>
        </w:rPr>
        <w:t xml:space="preserve"> </w:t>
      </w:r>
      <w:r>
        <w:t>project</w:t>
      </w:r>
      <w:r>
        <w:rPr>
          <w:spacing w:val="-2"/>
        </w:rPr>
        <w:t xml:space="preserve"> </w:t>
      </w:r>
      <w:r>
        <w:t>for</w:t>
      </w:r>
      <w:r>
        <w:rPr>
          <w:spacing w:val="-3"/>
        </w:rPr>
        <w:t xml:space="preserve"> </w:t>
      </w:r>
      <w:r>
        <w:t>the</w:t>
      </w:r>
      <w:r>
        <w:rPr>
          <w:spacing w:val="-2"/>
        </w:rPr>
        <w:t xml:space="preserve"> </w:t>
      </w:r>
      <w:r>
        <w:t>Executive</w:t>
      </w:r>
      <w:r>
        <w:rPr>
          <w:spacing w:val="-5"/>
        </w:rPr>
        <w:t xml:space="preserve"> </w:t>
      </w:r>
      <w:r>
        <w:t>Office</w:t>
      </w:r>
      <w:r>
        <w:rPr>
          <w:spacing w:val="-2"/>
        </w:rPr>
        <w:t xml:space="preserve"> </w:t>
      </w:r>
      <w:r>
        <w:t>for US Attorneys.</w:t>
      </w:r>
    </w:p>
    <w:p w14:paraId="2A0119AA" w14:textId="77777777" w:rsidR="00243BCA" w:rsidRDefault="00512004">
      <w:pPr>
        <w:pStyle w:val="BodyText"/>
        <w:spacing w:before="159"/>
        <w:ind w:left="119"/>
      </w:pPr>
      <w:r>
        <w:t>This</w:t>
      </w:r>
      <w:r>
        <w:rPr>
          <w:spacing w:val="-2"/>
        </w:rPr>
        <w:t xml:space="preserve"> includes:</w:t>
      </w:r>
    </w:p>
    <w:p w14:paraId="074260F5" w14:textId="77777777" w:rsidR="00243BCA" w:rsidRDefault="00243BCA">
      <w:pPr>
        <w:pStyle w:val="BodyText"/>
        <w:spacing w:before="3"/>
        <w:rPr>
          <w:sz w:val="21"/>
        </w:rPr>
      </w:pPr>
    </w:p>
    <w:p w14:paraId="188E5473" w14:textId="77777777" w:rsidR="00243BCA" w:rsidRDefault="00512004">
      <w:pPr>
        <w:pStyle w:val="ListParagraph"/>
        <w:numPr>
          <w:ilvl w:val="0"/>
          <w:numId w:val="3"/>
        </w:numPr>
        <w:tabs>
          <w:tab w:val="left" w:pos="1272"/>
          <w:tab w:val="left" w:pos="1273"/>
        </w:tabs>
        <w:spacing w:before="0"/>
      </w:pPr>
      <w:r>
        <w:t>Defining</w:t>
      </w:r>
      <w:r>
        <w:rPr>
          <w:spacing w:val="-6"/>
        </w:rPr>
        <w:t xml:space="preserve"> </w:t>
      </w:r>
      <w:r>
        <w:t>the</w:t>
      </w:r>
      <w:r>
        <w:rPr>
          <w:spacing w:val="-5"/>
        </w:rPr>
        <w:t xml:space="preserve"> </w:t>
      </w:r>
      <w:r>
        <w:t>purpose,</w:t>
      </w:r>
      <w:r>
        <w:rPr>
          <w:spacing w:val="-6"/>
        </w:rPr>
        <w:t xml:space="preserve"> </w:t>
      </w:r>
      <w:proofErr w:type="gramStart"/>
      <w:r>
        <w:t>goals</w:t>
      </w:r>
      <w:proofErr w:type="gramEnd"/>
      <w:r>
        <w:rPr>
          <w:spacing w:val="-5"/>
        </w:rPr>
        <w:t xml:space="preserve"> </w:t>
      </w:r>
      <w:r>
        <w:t>and</w:t>
      </w:r>
      <w:r>
        <w:rPr>
          <w:spacing w:val="-5"/>
        </w:rPr>
        <w:t xml:space="preserve"> </w:t>
      </w:r>
      <w:r>
        <w:t>project</w:t>
      </w:r>
      <w:r>
        <w:rPr>
          <w:spacing w:val="-2"/>
        </w:rPr>
        <w:t xml:space="preserve"> </w:t>
      </w:r>
      <w:r>
        <w:t>development</w:t>
      </w:r>
      <w:r>
        <w:rPr>
          <w:spacing w:val="-5"/>
        </w:rPr>
        <w:t xml:space="preserve"> </w:t>
      </w:r>
      <w:r>
        <w:t>elements</w:t>
      </w:r>
      <w:r>
        <w:rPr>
          <w:spacing w:val="-4"/>
        </w:rPr>
        <w:t xml:space="preserve"> </w:t>
      </w:r>
      <w:r>
        <w:t>for</w:t>
      </w:r>
      <w:r>
        <w:rPr>
          <w:spacing w:val="-5"/>
        </w:rPr>
        <w:t xml:space="preserve"> </w:t>
      </w:r>
      <w:r>
        <w:t>the</w:t>
      </w:r>
      <w:r>
        <w:rPr>
          <w:spacing w:val="-3"/>
        </w:rPr>
        <w:t xml:space="preserve"> </w:t>
      </w:r>
      <w:r>
        <w:t>project</w:t>
      </w:r>
      <w:r>
        <w:rPr>
          <w:spacing w:val="-2"/>
        </w:rPr>
        <w:t xml:space="preserve"> team.</w:t>
      </w:r>
    </w:p>
    <w:p w14:paraId="274A7128" w14:textId="77777777" w:rsidR="00243BCA" w:rsidRDefault="00512004">
      <w:pPr>
        <w:pStyle w:val="ListParagraph"/>
        <w:numPr>
          <w:ilvl w:val="0"/>
          <w:numId w:val="3"/>
        </w:numPr>
        <w:tabs>
          <w:tab w:val="left" w:pos="1272"/>
          <w:tab w:val="left" w:pos="1273"/>
        </w:tabs>
      </w:pPr>
      <w:r>
        <w:t>Encouraging</w:t>
      </w:r>
      <w:r>
        <w:rPr>
          <w:spacing w:val="-9"/>
        </w:rPr>
        <w:t xml:space="preserve"> </w:t>
      </w:r>
      <w:r>
        <w:t>explicit,</w:t>
      </w:r>
      <w:r>
        <w:rPr>
          <w:spacing w:val="-5"/>
        </w:rPr>
        <w:t xml:space="preserve"> </w:t>
      </w:r>
      <w:r>
        <w:t>up-front</w:t>
      </w:r>
      <w:r>
        <w:rPr>
          <w:spacing w:val="-4"/>
        </w:rPr>
        <w:t xml:space="preserve"> </w:t>
      </w:r>
      <w:r>
        <w:t>discussion</w:t>
      </w:r>
      <w:r>
        <w:rPr>
          <w:spacing w:val="-8"/>
        </w:rPr>
        <w:t xml:space="preserve"> </w:t>
      </w:r>
      <w:r>
        <w:t>of</w:t>
      </w:r>
      <w:r>
        <w:rPr>
          <w:spacing w:val="-5"/>
        </w:rPr>
        <w:t xml:space="preserve"> </w:t>
      </w:r>
      <w:r>
        <w:t>project</w:t>
      </w:r>
      <w:r>
        <w:rPr>
          <w:spacing w:val="-4"/>
        </w:rPr>
        <w:t xml:space="preserve"> </w:t>
      </w:r>
      <w:r>
        <w:t>goals,</w:t>
      </w:r>
      <w:r>
        <w:rPr>
          <w:spacing w:val="-5"/>
        </w:rPr>
        <w:t xml:space="preserve"> </w:t>
      </w:r>
      <w:r>
        <w:t>priorities,</w:t>
      </w:r>
      <w:r>
        <w:rPr>
          <w:spacing w:val="-5"/>
        </w:rPr>
        <w:t xml:space="preserve"> </w:t>
      </w:r>
      <w:r>
        <w:t>and</w:t>
      </w:r>
      <w:r>
        <w:rPr>
          <w:spacing w:val="-6"/>
        </w:rPr>
        <w:t xml:space="preserve"> </w:t>
      </w:r>
      <w:r>
        <w:rPr>
          <w:spacing w:val="-2"/>
        </w:rPr>
        <w:t>constraints.</w:t>
      </w:r>
    </w:p>
    <w:p w14:paraId="6DE3D9E7" w14:textId="77777777" w:rsidR="00243BCA" w:rsidRDefault="00512004">
      <w:pPr>
        <w:pStyle w:val="ListParagraph"/>
        <w:numPr>
          <w:ilvl w:val="0"/>
          <w:numId w:val="3"/>
        </w:numPr>
        <w:tabs>
          <w:tab w:val="left" w:pos="1272"/>
          <w:tab w:val="left" w:pos="1273"/>
        </w:tabs>
      </w:pPr>
      <w:r>
        <w:t>Setting</w:t>
      </w:r>
      <w:r>
        <w:rPr>
          <w:spacing w:val="-7"/>
        </w:rPr>
        <w:t xml:space="preserve"> </w:t>
      </w:r>
      <w:r>
        <w:t>stakeholder</w:t>
      </w:r>
      <w:r>
        <w:rPr>
          <w:spacing w:val="-5"/>
        </w:rPr>
        <w:t xml:space="preserve"> </w:t>
      </w:r>
      <w:r>
        <w:rPr>
          <w:spacing w:val="-2"/>
        </w:rPr>
        <w:t>expectations.</w:t>
      </w:r>
    </w:p>
    <w:p w14:paraId="592B72F8" w14:textId="77777777" w:rsidR="00243BCA" w:rsidRDefault="00512004">
      <w:pPr>
        <w:pStyle w:val="ListParagraph"/>
        <w:numPr>
          <w:ilvl w:val="0"/>
          <w:numId w:val="3"/>
        </w:numPr>
        <w:tabs>
          <w:tab w:val="left" w:pos="1272"/>
          <w:tab w:val="left" w:pos="1273"/>
        </w:tabs>
        <w:spacing w:before="0"/>
      </w:pPr>
      <w:r>
        <w:t>Providing</w:t>
      </w:r>
      <w:r>
        <w:rPr>
          <w:spacing w:val="-5"/>
        </w:rPr>
        <w:t xml:space="preserve"> </w:t>
      </w:r>
      <w:r>
        <w:t>the</w:t>
      </w:r>
      <w:r>
        <w:rPr>
          <w:spacing w:val="-3"/>
        </w:rPr>
        <w:t xml:space="preserve"> </w:t>
      </w:r>
      <w:r>
        <w:t>basis</w:t>
      </w:r>
      <w:r>
        <w:rPr>
          <w:spacing w:val="-3"/>
        </w:rPr>
        <w:t xml:space="preserve"> </w:t>
      </w:r>
      <w:r>
        <w:t>for</w:t>
      </w:r>
      <w:r>
        <w:rPr>
          <w:spacing w:val="-4"/>
        </w:rPr>
        <w:t xml:space="preserve"> </w:t>
      </w:r>
      <w:r>
        <w:t>an</w:t>
      </w:r>
      <w:r>
        <w:rPr>
          <w:spacing w:val="-4"/>
        </w:rPr>
        <w:t xml:space="preserve"> </w:t>
      </w:r>
      <w:r>
        <w:t>initial</w:t>
      </w:r>
      <w:r>
        <w:rPr>
          <w:spacing w:val="-4"/>
        </w:rPr>
        <w:t xml:space="preserve"> </w:t>
      </w:r>
      <w:r>
        <w:t>assessment</w:t>
      </w:r>
      <w:r>
        <w:rPr>
          <w:spacing w:val="-5"/>
        </w:rPr>
        <w:t xml:space="preserve"> </w:t>
      </w:r>
      <w:r>
        <w:t>of</w:t>
      </w:r>
      <w:r>
        <w:rPr>
          <w:spacing w:val="-4"/>
        </w:rPr>
        <w:t xml:space="preserve"> </w:t>
      </w:r>
      <w:r>
        <w:t>project</w:t>
      </w:r>
      <w:r>
        <w:rPr>
          <w:spacing w:val="-5"/>
        </w:rPr>
        <w:t xml:space="preserve"> </w:t>
      </w:r>
      <w:r>
        <w:rPr>
          <w:spacing w:val="-2"/>
        </w:rPr>
        <w:t>risk.</w:t>
      </w:r>
    </w:p>
    <w:p w14:paraId="72E67E44" w14:textId="77777777" w:rsidR="00243BCA" w:rsidRDefault="00512004">
      <w:pPr>
        <w:pStyle w:val="ListParagraph"/>
        <w:numPr>
          <w:ilvl w:val="0"/>
          <w:numId w:val="3"/>
        </w:numPr>
        <w:tabs>
          <w:tab w:val="left" w:pos="1272"/>
          <w:tab w:val="left" w:pos="1273"/>
        </w:tabs>
        <w:spacing w:line="279" w:lineRule="exact"/>
      </w:pPr>
      <w:r>
        <w:t>Defining</w:t>
      </w:r>
      <w:r>
        <w:rPr>
          <w:spacing w:val="-7"/>
        </w:rPr>
        <w:t xml:space="preserve"> </w:t>
      </w:r>
      <w:r>
        <w:t>the</w:t>
      </w:r>
      <w:r>
        <w:rPr>
          <w:spacing w:val="-5"/>
        </w:rPr>
        <w:t xml:space="preserve"> </w:t>
      </w:r>
      <w:r>
        <w:t>members</w:t>
      </w:r>
      <w:r>
        <w:rPr>
          <w:spacing w:val="-5"/>
        </w:rPr>
        <w:t xml:space="preserve"> </w:t>
      </w:r>
      <w:r>
        <w:t>of</w:t>
      </w:r>
      <w:r>
        <w:rPr>
          <w:spacing w:val="-3"/>
        </w:rPr>
        <w:t xml:space="preserve"> </w:t>
      </w:r>
      <w:r>
        <w:t>the</w:t>
      </w:r>
      <w:r>
        <w:rPr>
          <w:spacing w:val="-2"/>
        </w:rPr>
        <w:t xml:space="preserve"> </w:t>
      </w:r>
      <w:r>
        <w:t>team</w:t>
      </w:r>
      <w:r>
        <w:rPr>
          <w:spacing w:val="-3"/>
        </w:rPr>
        <w:t xml:space="preserve"> </w:t>
      </w:r>
      <w:r>
        <w:t>as</w:t>
      </w:r>
      <w:r>
        <w:rPr>
          <w:spacing w:val="-3"/>
        </w:rPr>
        <w:t xml:space="preserve"> </w:t>
      </w:r>
      <w:r>
        <w:t>well</w:t>
      </w:r>
      <w:r>
        <w:rPr>
          <w:spacing w:val="-3"/>
        </w:rPr>
        <w:t xml:space="preserve"> </w:t>
      </w:r>
      <w:r>
        <w:t>as</w:t>
      </w:r>
      <w:r>
        <w:rPr>
          <w:spacing w:val="-5"/>
        </w:rPr>
        <w:t xml:space="preserve"> </w:t>
      </w:r>
      <w:r>
        <w:t>their</w:t>
      </w:r>
      <w:r>
        <w:rPr>
          <w:spacing w:val="-6"/>
        </w:rPr>
        <w:t xml:space="preserve"> </w:t>
      </w:r>
      <w:r>
        <w:t>expected</w:t>
      </w:r>
      <w:r>
        <w:rPr>
          <w:spacing w:val="-4"/>
        </w:rPr>
        <w:t xml:space="preserve"> </w:t>
      </w:r>
      <w:r>
        <w:t>participation</w:t>
      </w:r>
      <w:r>
        <w:rPr>
          <w:spacing w:val="-6"/>
        </w:rPr>
        <w:t xml:space="preserve"> </w:t>
      </w:r>
      <w:r>
        <w:t>and</w:t>
      </w:r>
      <w:r>
        <w:rPr>
          <w:spacing w:val="-4"/>
        </w:rPr>
        <w:t xml:space="preserve"> </w:t>
      </w:r>
      <w:r>
        <w:rPr>
          <w:spacing w:val="-2"/>
        </w:rPr>
        <w:t>contribution.</w:t>
      </w:r>
    </w:p>
    <w:p w14:paraId="0F86DF4E" w14:textId="77777777" w:rsidR="00243BCA" w:rsidRDefault="00512004">
      <w:pPr>
        <w:pStyle w:val="ListParagraph"/>
        <w:numPr>
          <w:ilvl w:val="0"/>
          <w:numId w:val="3"/>
        </w:numPr>
        <w:tabs>
          <w:tab w:val="left" w:pos="1272"/>
          <w:tab w:val="left" w:pos="1273"/>
        </w:tabs>
        <w:spacing w:before="0"/>
        <w:ind w:right="623"/>
      </w:pPr>
      <w:r>
        <w:t>Providing</w:t>
      </w:r>
      <w:r>
        <w:rPr>
          <w:spacing w:val="-4"/>
        </w:rPr>
        <w:t xml:space="preserve"> </w:t>
      </w:r>
      <w:r>
        <w:t>the</w:t>
      </w:r>
      <w:r>
        <w:rPr>
          <w:spacing w:val="-2"/>
        </w:rPr>
        <w:t xml:space="preserve"> </w:t>
      </w:r>
      <w:r>
        <w:t>basis</w:t>
      </w:r>
      <w:r>
        <w:rPr>
          <w:spacing w:val="-3"/>
        </w:rPr>
        <w:t xml:space="preserve"> </w:t>
      </w:r>
      <w:r>
        <w:t>for</w:t>
      </w:r>
      <w:r>
        <w:rPr>
          <w:spacing w:val="-3"/>
        </w:rPr>
        <w:t xml:space="preserve"> </w:t>
      </w:r>
      <w:r>
        <w:t>estimating</w:t>
      </w:r>
      <w:r>
        <w:rPr>
          <w:spacing w:val="-4"/>
        </w:rPr>
        <w:t xml:space="preserve"> </w:t>
      </w:r>
      <w:r>
        <w:t>the</w:t>
      </w:r>
      <w:r>
        <w:rPr>
          <w:spacing w:val="-2"/>
        </w:rPr>
        <w:t xml:space="preserve"> </w:t>
      </w:r>
      <w:r>
        <w:t>level</w:t>
      </w:r>
      <w:r>
        <w:rPr>
          <w:spacing w:val="-5"/>
        </w:rPr>
        <w:t xml:space="preserve"> </w:t>
      </w:r>
      <w:r>
        <w:t>of</w:t>
      </w:r>
      <w:r>
        <w:rPr>
          <w:spacing w:val="-5"/>
        </w:rPr>
        <w:t xml:space="preserve"> </w:t>
      </w:r>
      <w:r>
        <w:t>effort</w:t>
      </w:r>
      <w:r>
        <w:rPr>
          <w:spacing w:val="-2"/>
        </w:rPr>
        <w:t xml:space="preserve"> </w:t>
      </w:r>
      <w:r>
        <w:t>required</w:t>
      </w:r>
      <w:r>
        <w:rPr>
          <w:spacing w:val="-4"/>
        </w:rPr>
        <w:t xml:space="preserve"> </w:t>
      </w:r>
      <w:r>
        <w:t>to</w:t>
      </w:r>
      <w:r>
        <w:rPr>
          <w:spacing w:val="-2"/>
        </w:rPr>
        <w:t xml:space="preserve"> </w:t>
      </w:r>
      <w:r>
        <w:t>design,</w:t>
      </w:r>
      <w:r>
        <w:rPr>
          <w:spacing w:val="-3"/>
        </w:rPr>
        <w:t xml:space="preserve"> </w:t>
      </w:r>
      <w:proofErr w:type="gramStart"/>
      <w:r>
        <w:t>build</w:t>
      </w:r>
      <w:proofErr w:type="gramEnd"/>
      <w:r>
        <w:rPr>
          <w:spacing w:val="-4"/>
        </w:rPr>
        <w:t xml:space="preserve"> </w:t>
      </w:r>
      <w:r>
        <w:t>and</w:t>
      </w:r>
      <w:r>
        <w:rPr>
          <w:spacing w:val="-4"/>
        </w:rPr>
        <w:t xml:space="preserve"> </w:t>
      </w:r>
      <w:r>
        <w:t>deploy the proposed solution.</w:t>
      </w:r>
    </w:p>
    <w:p w14:paraId="44317CB1" w14:textId="77777777" w:rsidR="00243BCA" w:rsidRDefault="00243BCA">
      <w:pPr>
        <w:pStyle w:val="BodyText"/>
        <w:spacing w:before="7"/>
        <w:rPr>
          <w:sz w:val="19"/>
        </w:rPr>
      </w:pPr>
    </w:p>
    <w:p w14:paraId="39896579" w14:textId="77777777" w:rsidR="00243BCA" w:rsidRDefault="00512004">
      <w:pPr>
        <w:pStyle w:val="BodyText"/>
        <w:spacing w:line="259" w:lineRule="auto"/>
        <w:ind w:left="120"/>
      </w:pPr>
      <w:r>
        <w:t>This</w:t>
      </w:r>
      <w:r>
        <w:rPr>
          <w:spacing w:val="-2"/>
        </w:rPr>
        <w:t xml:space="preserve"> </w:t>
      </w:r>
      <w:r>
        <w:t>document</w:t>
      </w:r>
      <w:r>
        <w:rPr>
          <w:spacing w:val="-4"/>
        </w:rPr>
        <w:t xml:space="preserve"> </w:t>
      </w:r>
      <w:r>
        <w:t>shall</w:t>
      </w:r>
      <w:r>
        <w:rPr>
          <w:spacing w:val="-2"/>
        </w:rPr>
        <w:t xml:space="preserve"> </w:t>
      </w:r>
      <w:r>
        <w:t>be</w:t>
      </w:r>
      <w:r>
        <w:rPr>
          <w:spacing w:val="-2"/>
        </w:rPr>
        <w:t xml:space="preserve"> </w:t>
      </w:r>
      <w:r>
        <w:t>reviewed</w:t>
      </w:r>
      <w:r>
        <w:rPr>
          <w:spacing w:val="-3"/>
        </w:rPr>
        <w:t xml:space="preserve"> </w:t>
      </w:r>
      <w:r>
        <w:t>by</w:t>
      </w:r>
      <w:r>
        <w:rPr>
          <w:spacing w:val="-2"/>
        </w:rPr>
        <w:t xml:space="preserve"> </w:t>
      </w:r>
      <w:r>
        <w:t>key</w:t>
      </w:r>
      <w:r>
        <w:rPr>
          <w:spacing w:val="-3"/>
        </w:rPr>
        <w:t xml:space="preserve"> </w:t>
      </w:r>
      <w:r>
        <w:t>stakeholders</w:t>
      </w:r>
      <w:r>
        <w:rPr>
          <w:spacing w:val="-2"/>
        </w:rPr>
        <w:t xml:space="preserve"> </w:t>
      </w:r>
      <w:r>
        <w:t>from</w:t>
      </w:r>
      <w:r>
        <w:rPr>
          <w:spacing w:val="-3"/>
        </w:rPr>
        <w:t xml:space="preserve"> </w:t>
      </w:r>
      <w:r>
        <w:t>the</w:t>
      </w:r>
      <w:r>
        <w:rPr>
          <w:spacing w:val="-4"/>
        </w:rPr>
        <w:t xml:space="preserve"> </w:t>
      </w:r>
      <w:r>
        <w:t>contractor</w:t>
      </w:r>
      <w:r>
        <w:rPr>
          <w:spacing w:val="-4"/>
        </w:rPr>
        <w:t xml:space="preserve"> </w:t>
      </w:r>
      <w:r>
        <w:t>management,</w:t>
      </w:r>
      <w:r>
        <w:rPr>
          <w:spacing w:val="-2"/>
        </w:rPr>
        <w:t xml:space="preserve"> </w:t>
      </w:r>
      <w:r>
        <w:t>EOUSA</w:t>
      </w:r>
      <w:r>
        <w:rPr>
          <w:spacing w:val="-5"/>
        </w:rPr>
        <w:t xml:space="preserve"> </w:t>
      </w:r>
      <w:r>
        <w:t xml:space="preserve">Program Management and the OAS Assistant Director for purpose of agreement and approval on the project definition, </w:t>
      </w:r>
      <w:proofErr w:type="gramStart"/>
      <w:r>
        <w:t>scope</w:t>
      </w:r>
      <w:proofErr w:type="gramEnd"/>
      <w:r>
        <w:t xml:space="preserve"> and execution plan.</w:t>
      </w:r>
    </w:p>
    <w:p w14:paraId="67069E42" w14:textId="77777777" w:rsidR="00243BCA" w:rsidRDefault="00512004">
      <w:pPr>
        <w:pStyle w:val="BodyText"/>
        <w:spacing w:before="160" w:line="259" w:lineRule="auto"/>
        <w:ind w:left="120" w:right="304"/>
      </w:pPr>
      <w:r>
        <w:t>This</w:t>
      </w:r>
      <w:r>
        <w:rPr>
          <w:spacing w:val="-3"/>
        </w:rPr>
        <w:t xml:space="preserve"> </w:t>
      </w:r>
      <w:r>
        <w:t>document</w:t>
      </w:r>
      <w:r>
        <w:rPr>
          <w:spacing w:val="-5"/>
        </w:rPr>
        <w:t xml:space="preserve"> </w:t>
      </w:r>
      <w:r>
        <w:t>shall</w:t>
      </w:r>
      <w:r>
        <w:rPr>
          <w:spacing w:val="-3"/>
        </w:rPr>
        <w:t xml:space="preserve"> </w:t>
      </w:r>
      <w:r>
        <w:t>also</w:t>
      </w:r>
      <w:r>
        <w:rPr>
          <w:spacing w:val="-2"/>
        </w:rPr>
        <w:t xml:space="preserve"> </w:t>
      </w:r>
      <w:r>
        <w:t>be</w:t>
      </w:r>
      <w:r>
        <w:rPr>
          <w:spacing w:val="-2"/>
        </w:rPr>
        <w:t xml:space="preserve"> </w:t>
      </w:r>
      <w:r>
        <w:t>available</w:t>
      </w:r>
      <w:r>
        <w:rPr>
          <w:spacing w:val="-2"/>
        </w:rPr>
        <w:t xml:space="preserve"> </w:t>
      </w:r>
      <w:r>
        <w:t>for</w:t>
      </w:r>
      <w:r>
        <w:rPr>
          <w:spacing w:val="-3"/>
        </w:rPr>
        <w:t xml:space="preserve"> </w:t>
      </w:r>
      <w:r>
        <w:t>to</w:t>
      </w:r>
      <w:r>
        <w:rPr>
          <w:spacing w:val="-2"/>
        </w:rPr>
        <w:t xml:space="preserve"> </w:t>
      </w:r>
      <w:r>
        <w:t>any</w:t>
      </w:r>
      <w:r>
        <w:rPr>
          <w:spacing w:val="-2"/>
        </w:rPr>
        <w:t xml:space="preserve"> </w:t>
      </w:r>
      <w:r>
        <w:t>project</w:t>
      </w:r>
      <w:r>
        <w:rPr>
          <w:spacing w:val="-2"/>
        </w:rPr>
        <w:t xml:space="preserve"> </w:t>
      </w:r>
      <w:r>
        <w:t>team</w:t>
      </w:r>
      <w:r>
        <w:rPr>
          <w:spacing w:val="-4"/>
        </w:rPr>
        <w:t xml:space="preserve"> </w:t>
      </w:r>
      <w:r>
        <w:t>member,</w:t>
      </w:r>
      <w:r>
        <w:rPr>
          <w:spacing w:val="-3"/>
        </w:rPr>
        <w:t xml:space="preserve"> </w:t>
      </w:r>
      <w:r>
        <w:t>affected</w:t>
      </w:r>
      <w:r>
        <w:rPr>
          <w:spacing w:val="-6"/>
        </w:rPr>
        <w:t xml:space="preserve"> </w:t>
      </w:r>
      <w:r>
        <w:t>business</w:t>
      </w:r>
      <w:r>
        <w:rPr>
          <w:spacing w:val="-3"/>
        </w:rPr>
        <w:t xml:space="preserve"> </w:t>
      </w:r>
      <w:r>
        <w:t>unit(s),</w:t>
      </w:r>
      <w:r>
        <w:rPr>
          <w:spacing w:val="-5"/>
        </w:rPr>
        <w:t xml:space="preserve"> </w:t>
      </w:r>
      <w:r>
        <w:t>security and client build team.</w:t>
      </w:r>
    </w:p>
    <w:p w14:paraId="03F238E0" w14:textId="77777777" w:rsidR="00243BCA" w:rsidRDefault="00243BCA">
      <w:pPr>
        <w:pStyle w:val="BodyText"/>
        <w:spacing w:before="6"/>
        <w:rPr>
          <w:sz w:val="26"/>
        </w:rPr>
      </w:pPr>
    </w:p>
    <w:p w14:paraId="7E7C9641" w14:textId="77777777" w:rsidR="00243BCA" w:rsidRDefault="00512004">
      <w:pPr>
        <w:pStyle w:val="Heading2"/>
        <w:spacing w:before="35"/>
      </w:pPr>
      <w:r>
        <w:rPr>
          <w:noProof/>
        </w:rPr>
        <w:drawing>
          <wp:anchor distT="0" distB="0" distL="0" distR="0" simplePos="0" relativeHeight="15730176" behindDoc="0" locked="0" layoutInCell="1" allowOverlap="1" wp14:anchorId="5FBAAE4D" wp14:editId="17BDA9D9">
            <wp:simplePos x="0" y="0"/>
            <wp:positionH relativeFrom="page">
              <wp:posOffset>928116</wp:posOffset>
            </wp:positionH>
            <wp:positionV relativeFrom="paragraph">
              <wp:posOffset>81589</wp:posOffset>
            </wp:positionV>
            <wp:extent cx="236219" cy="13868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36219" cy="138683"/>
                    </a:xfrm>
                    <a:prstGeom prst="rect">
                      <a:avLst/>
                    </a:prstGeom>
                  </pic:spPr>
                </pic:pic>
              </a:graphicData>
            </a:graphic>
          </wp:anchor>
        </w:drawing>
      </w:r>
      <w:bookmarkStart w:id="2" w:name="1.2_Project_Vision_Statement"/>
      <w:bookmarkEnd w:id="2"/>
      <w:r>
        <w:rPr>
          <w:color w:val="0089C7"/>
        </w:rPr>
        <w:t>Project</w:t>
      </w:r>
      <w:r>
        <w:rPr>
          <w:color w:val="0089C7"/>
          <w:spacing w:val="-11"/>
        </w:rPr>
        <w:t xml:space="preserve"> </w:t>
      </w:r>
      <w:r>
        <w:rPr>
          <w:color w:val="0089C7"/>
        </w:rPr>
        <w:t>Vision</w:t>
      </w:r>
      <w:r>
        <w:rPr>
          <w:color w:val="0089C7"/>
          <w:spacing w:val="-11"/>
        </w:rPr>
        <w:t xml:space="preserve"> </w:t>
      </w:r>
      <w:r>
        <w:rPr>
          <w:color w:val="0089C7"/>
          <w:spacing w:val="-2"/>
        </w:rPr>
        <w:t>Statement</w:t>
      </w:r>
    </w:p>
    <w:p w14:paraId="0C9D3440" w14:textId="77777777" w:rsidR="00243BCA" w:rsidRDefault="00243BCA">
      <w:pPr>
        <w:pStyle w:val="BodyText"/>
        <w:spacing w:before="1"/>
        <w:rPr>
          <w:sz w:val="25"/>
        </w:rPr>
      </w:pPr>
    </w:p>
    <w:p w14:paraId="05EA3FD0" w14:textId="77777777" w:rsidR="00243BCA" w:rsidRDefault="00512004">
      <w:pPr>
        <w:pStyle w:val="BodyText"/>
        <w:spacing w:before="56" w:line="259" w:lineRule="auto"/>
        <w:ind w:left="120" w:right="319"/>
      </w:pPr>
      <w:r>
        <w:t>Office Automation Support (OAS) will design and develop a Messaging System to support the post- migration</w:t>
      </w:r>
      <w:r>
        <w:rPr>
          <w:vertAlign w:val="superscript"/>
        </w:rPr>
        <w:t>1</w:t>
      </w:r>
      <w:r>
        <w:t xml:space="preserve"> needs of the Executive Office for U.S. Attorneys (EOUSA) and the United States </w:t>
      </w:r>
      <w:proofErr w:type="spellStart"/>
      <w:r>
        <w:t>Attorneys</w:t>
      </w:r>
      <w:proofErr w:type="spellEnd"/>
      <w:r>
        <w:t xml:space="preserve"> Office</w:t>
      </w:r>
      <w:r>
        <w:rPr>
          <w:spacing w:val="-2"/>
        </w:rPr>
        <w:t xml:space="preserve"> </w:t>
      </w:r>
      <w:r>
        <w:t>(USAO).</w:t>
      </w:r>
      <w:r>
        <w:rPr>
          <w:spacing w:val="40"/>
        </w:rPr>
        <w:t xml:space="preserve"> </w:t>
      </w:r>
      <w:r>
        <w:t>This</w:t>
      </w:r>
      <w:r>
        <w:rPr>
          <w:spacing w:val="-3"/>
        </w:rPr>
        <w:t xml:space="preserve"> </w:t>
      </w:r>
      <w:r>
        <w:t>solution</w:t>
      </w:r>
      <w:r>
        <w:rPr>
          <w:spacing w:val="-4"/>
        </w:rPr>
        <w:t xml:space="preserve"> </w:t>
      </w:r>
      <w:r>
        <w:t>shall</w:t>
      </w:r>
      <w:r>
        <w:rPr>
          <w:spacing w:val="-3"/>
        </w:rPr>
        <w:t xml:space="preserve"> </w:t>
      </w:r>
      <w:r>
        <w:t>provide</w:t>
      </w:r>
      <w:r>
        <w:rPr>
          <w:spacing w:val="-2"/>
        </w:rPr>
        <w:t xml:space="preserve"> </w:t>
      </w:r>
      <w:r>
        <w:t>high</w:t>
      </w:r>
      <w:r>
        <w:rPr>
          <w:spacing w:val="-4"/>
        </w:rPr>
        <w:t xml:space="preserve"> </w:t>
      </w:r>
      <w:r>
        <w:t>availability</w:t>
      </w:r>
      <w:r>
        <w:rPr>
          <w:spacing w:val="-2"/>
        </w:rPr>
        <w:t xml:space="preserve"> </w:t>
      </w:r>
      <w:r>
        <w:t>(HA)</w:t>
      </w:r>
      <w:r>
        <w:rPr>
          <w:spacing w:val="-4"/>
        </w:rPr>
        <w:t xml:space="preserve"> </w:t>
      </w:r>
      <w:r>
        <w:t>capabilities,</w:t>
      </w:r>
      <w:r>
        <w:rPr>
          <w:spacing w:val="-5"/>
        </w:rPr>
        <w:t xml:space="preserve"> </w:t>
      </w:r>
      <w:r>
        <w:t>equally</w:t>
      </w:r>
      <w:r>
        <w:rPr>
          <w:spacing w:val="-2"/>
        </w:rPr>
        <w:t xml:space="preserve"> </w:t>
      </w:r>
      <w:r>
        <w:t>balanced</w:t>
      </w:r>
      <w:r>
        <w:rPr>
          <w:spacing w:val="-4"/>
        </w:rPr>
        <w:t xml:space="preserve"> </w:t>
      </w:r>
      <w:r>
        <w:t>between the NOC and CEF-DC.</w:t>
      </w:r>
    </w:p>
    <w:p w14:paraId="069EC9C2" w14:textId="77777777" w:rsidR="00243BCA" w:rsidRDefault="00243BCA">
      <w:pPr>
        <w:pStyle w:val="BodyText"/>
        <w:rPr>
          <w:sz w:val="20"/>
        </w:rPr>
      </w:pPr>
    </w:p>
    <w:p w14:paraId="14AEDDFD" w14:textId="77777777" w:rsidR="00243BCA" w:rsidRDefault="00243BCA">
      <w:pPr>
        <w:pStyle w:val="BodyText"/>
        <w:rPr>
          <w:sz w:val="20"/>
        </w:rPr>
      </w:pPr>
    </w:p>
    <w:p w14:paraId="1386E377" w14:textId="77777777" w:rsidR="00243BCA" w:rsidRDefault="00243BCA">
      <w:pPr>
        <w:pStyle w:val="BodyText"/>
        <w:rPr>
          <w:sz w:val="20"/>
        </w:rPr>
      </w:pPr>
    </w:p>
    <w:p w14:paraId="38D11AAE" w14:textId="77777777" w:rsidR="00243BCA" w:rsidRDefault="00243BCA">
      <w:pPr>
        <w:pStyle w:val="BodyText"/>
        <w:rPr>
          <w:sz w:val="20"/>
        </w:rPr>
      </w:pPr>
    </w:p>
    <w:p w14:paraId="48F965DE" w14:textId="77777777" w:rsidR="00243BCA" w:rsidRDefault="00243BCA">
      <w:pPr>
        <w:pStyle w:val="BodyText"/>
        <w:rPr>
          <w:sz w:val="20"/>
        </w:rPr>
      </w:pPr>
    </w:p>
    <w:p w14:paraId="22C5DBA1" w14:textId="77777777" w:rsidR="00243BCA" w:rsidRDefault="00243BCA">
      <w:pPr>
        <w:pStyle w:val="BodyText"/>
        <w:rPr>
          <w:sz w:val="20"/>
        </w:rPr>
      </w:pPr>
    </w:p>
    <w:p w14:paraId="1B876B22" w14:textId="77777777" w:rsidR="00243BCA" w:rsidRDefault="00243BCA">
      <w:pPr>
        <w:pStyle w:val="BodyText"/>
        <w:rPr>
          <w:sz w:val="20"/>
        </w:rPr>
      </w:pPr>
    </w:p>
    <w:p w14:paraId="3525C14F" w14:textId="77777777" w:rsidR="00243BCA" w:rsidRDefault="00243BCA">
      <w:pPr>
        <w:pStyle w:val="BodyText"/>
        <w:rPr>
          <w:sz w:val="20"/>
        </w:rPr>
      </w:pPr>
    </w:p>
    <w:p w14:paraId="0475B1E5" w14:textId="77777777" w:rsidR="00243BCA" w:rsidRDefault="00243BCA">
      <w:pPr>
        <w:pStyle w:val="BodyText"/>
        <w:rPr>
          <w:sz w:val="20"/>
        </w:rPr>
      </w:pPr>
    </w:p>
    <w:p w14:paraId="32364887" w14:textId="77777777" w:rsidR="00243BCA" w:rsidRDefault="00243BCA">
      <w:pPr>
        <w:pStyle w:val="BodyText"/>
        <w:rPr>
          <w:sz w:val="20"/>
        </w:rPr>
      </w:pPr>
    </w:p>
    <w:p w14:paraId="67892E92" w14:textId="77777777" w:rsidR="00243BCA" w:rsidRDefault="00243BCA">
      <w:pPr>
        <w:pStyle w:val="BodyText"/>
        <w:rPr>
          <w:sz w:val="20"/>
        </w:rPr>
      </w:pPr>
    </w:p>
    <w:p w14:paraId="14CC747A" w14:textId="77777777" w:rsidR="00243BCA" w:rsidRDefault="00243BCA">
      <w:pPr>
        <w:pStyle w:val="BodyText"/>
        <w:rPr>
          <w:sz w:val="20"/>
        </w:rPr>
      </w:pPr>
    </w:p>
    <w:p w14:paraId="029D3335" w14:textId="77777777" w:rsidR="00243BCA" w:rsidRDefault="00243BCA">
      <w:pPr>
        <w:pStyle w:val="BodyText"/>
        <w:rPr>
          <w:sz w:val="20"/>
        </w:rPr>
      </w:pPr>
    </w:p>
    <w:p w14:paraId="63C22549" w14:textId="77777777" w:rsidR="00243BCA" w:rsidRDefault="00243BCA">
      <w:pPr>
        <w:pStyle w:val="BodyText"/>
        <w:rPr>
          <w:sz w:val="20"/>
        </w:rPr>
      </w:pPr>
    </w:p>
    <w:p w14:paraId="2A1D41BB" w14:textId="77777777" w:rsidR="00243BCA" w:rsidRDefault="003C15A9">
      <w:pPr>
        <w:pStyle w:val="BodyText"/>
        <w:spacing w:before="2"/>
        <w:rPr>
          <w:sz w:val="12"/>
        </w:rPr>
      </w:pPr>
      <w:r>
        <w:pict w14:anchorId="6229B68F">
          <v:rect id="docshape5" o:spid="_x0000_s1043" style="position:absolute;margin-left:1in;margin-top:8.65pt;width:2in;height:.7pt;z-index:-15728640;mso-wrap-distance-left:0;mso-wrap-distance-right:0;mso-position-horizontal-relative:page" fillcolor="black" stroked="f">
            <w10:wrap type="topAndBottom" anchorx="page"/>
          </v:rect>
        </w:pict>
      </w:r>
    </w:p>
    <w:p w14:paraId="3F6F761B" w14:textId="77777777" w:rsidR="00243BCA" w:rsidRDefault="00512004">
      <w:pPr>
        <w:spacing w:before="102"/>
        <w:ind w:left="120"/>
        <w:rPr>
          <w:sz w:val="20"/>
        </w:rPr>
      </w:pPr>
      <w:r>
        <w:rPr>
          <w:sz w:val="20"/>
          <w:vertAlign w:val="superscript"/>
        </w:rPr>
        <w:t>1</w:t>
      </w:r>
      <w:r>
        <w:rPr>
          <w:spacing w:val="-7"/>
          <w:sz w:val="20"/>
        </w:rPr>
        <w:t xml:space="preserve"> </w:t>
      </w:r>
      <w:r>
        <w:rPr>
          <w:sz w:val="20"/>
        </w:rPr>
        <w:t>EOUSA</w:t>
      </w:r>
      <w:r>
        <w:rPr>
          <w:spacing w:val="-6"/>
          <w:sz w:val="20"/>
        </w:rPr>
        <w:t xml:space="preserve"> </w:t>
      </w:r>
      <w:r>
        <w:rPr>
          <w:sz w:val="20"/>
        </w:rPr>
        <w:t>Mailboxes</w:t>
      </w:r>
      <w:r>
        <w:rPr>
          <w:spacing w:val="-5"/>
          <w:sz w:val="20"/>
        </w:rPr>
        <w:t xml:space="preserve"> </w:t>
      </w:r>
      <w:r>
        <w:rPr>
          <w:sz w:val="20"/>
        </w:rPr>
        <w:t>and</w:t>
      </w:r>
      <w:r>
        <w:rPr>
          <w:spacing w:val="-5"/>
          <w:sz w:val="20"/>
        </w:rPr>
        <w:t xml:space="preserve"> </w:t>
      </w:r>
      <w:r>
        <w:rPr>
          <w:sz w:val="20"/>
        </w:rPr>
        <w:t>their</w:t>
      </w:r>
      <w:r>
        <w:rPr>
          <w:spacing w:val="-5"/>
          <w:sz w:val="20"/>
        </w:rPr>
        <w:t xml:space="preserve"> </w:t>
      </w:r>
      <w:r>
        <w:rPr>
          <w:sz w:val="20"/>
        </w:rPr>
        <w:t>data</w:t>
      </w:r>
      <w:r>
        <w:rPr>
          <w:spacing w:val="-5"/>
          <w:sz w:val="20"/>
        </w:rPr>
        <w:t xml:space="preserve"> </w:t>
      </w:r>
      <w:r>
        <w:rPr>
          <w:sz w:val="20"/>
        </w:rPr>
        <w:t>were</w:t>
      </w:r>
      <w:r>
        <w:rPr>
          <w:spacing w:val="-4"/>
          <w:sz w:val="20"/>
        </w:rPr>
        <w:t xml:space="preserve"> </w:t>
      </w:r>
      <w:r>
        <w:rPr>
          <w:sz w:val="20"/>
        </w:rPr>
        <w:t>migrated</w:t>
      </w:r>
      <w:r>
        <w:rPr>
          <w:spacing w:val="-5"/>
          <w:sz w:val="20"/>
        </w:rPr>
        <w:t xml:space="preserve"> </w:t>
      </w:r>
      <w:r>
        <w:rPr>
          <w:sz w:val="20"/>
        </w:rPr>
        <w:t>to</w:t>
      </w:r>
      <w:r>
        <w:rPr>
          <w:spacing w:val="-6"/>
          <w:sz w:val="20"/>
        </w:rPr>
        <w:t xml:space="preserve"> </w:t>
      </w:r>
      <w:r>
        <w:rPr>
          <w:sz w:val="20"/>
        </w:rPr>
        <w:t>the</w:t>
      </w:r>
      <w:r>
        <w:rPr>
          <w:spacing w:val="-6"/>
          <w:sz w:val="20"/>
        </w:rPr>
        <w:t xml:space="preserve"> </w:t>
      </w:r>
      <w:r>
        <w:rPr>
          <w:sz w:val="20"/>
        </w:rPr>
        <w:t>shared</w:t>
      </w:r>
      <w:r>
        <w:rPr>
          <w:spacing w:val="-5"/>
          <w:sz w:val="20"/>
        </w:rPr>
        <w:t xml:space="preserve"> </w:t>
      </w:r>
      <w:r>
        <w:rPr>
          <w:sz w:val="20"/>
        </w:rPr>
        <w:t>Microsoft</w:t>
      </w:r>
      <w:r>
        <w:rPr>
          <w:spacing w:val="-6"/>
          <w:sz w:val="20"/>
        </w:rPr>
        <w:t xml:space="preserve"> </w:t>
      </w:r>
      <w:r>
        <w:rPr>
          <w:sz w:val="20"/>
        </w:rPr>
        <w:t>Exchange</w:t>
      </w:r>
      <w:r>
        <w:rPr>
          <w:spacing w:val="-6"/>
          <w:sz w:val="20"/>
        </w:rPr>
        <w:t xml:space="preserve"> </w:t>
      </w:r>
      <w:r>
        <w:rPr>
          <w:sz w:val="20"/>
        </w:rPr>
        <w:t>Online</w:t>
      </w:r>
      <w:r>
        <w:rPr>
          <w:spacing w:val="-4"/>
          <w:sz w:val="20"/>
        </w:rPr>
        <w:t xml:space="preserve"> </w:t>
      </w:r>
      <w:r>
        <w:rPr>
          <w:sz w:val="20"/>
        </w:rPr>
        <w:t>tenant</w:t>
      </w:r>
      <w:r>
        <w:rPr>
          <w:spacing w:val="-6"/>
          <w:sz w:val="20"/>
        </w:rPr>
        <w:t xml:space="preserve"> </w:t>
      </w:r>
      <w:r>
        <w:rPr>
          <w:sz w:val="20"/>
        </w:rPr>
        <w:t>in</w:t>
      </w:r>
      <w:r>
        <w:rPr>
          <w:spacing w:val="-5"/>
          <w:sz w:val="20"/>
        </w:rPr>
        <w:t xml:space="preserve"> </w:t>
      </w:r>
      <w:r>
        <w:rPr>
          <w:spacing w:val="-2"/>
          <w:sz w:val="20"/>
        </w:rPr>
        <w:t>2019.</w:t>
      </w:r>
    </w:p>
    <w:p w14:paraId="3212B51D" w14:textId="77777777" w:rsidR="00243BCA" w:rsidRDefault="00243BCA">
      <w:pPr>
        <w:rPr>
          <w:sz w:val="20"/>
        </w:rPr>
        <w:sectPr w:rsidR="00243BCA">
          <w:headerReference w:type="default" r:id="rId10"/>
          <w:footerReference w:type="default" r:id="rId11"/>
          <w:type w:val="continuous"/>
          <w:pgSz w:w="12240" w:h="15840"/>
          <w:pgMar w:top="1340" w:right="1140" w:bottom="620" w:left="1320" w:header="713" w:footer="438" w:gutter="0"/>
          <w:pgNumType w:start="1"/>
          <w:cols w:space="720"/>
        </w:sectPr>
      </w:pPr>
    </w:p>
    <w:p w14:paraId="12BAE212" w14:textId="77777777" w:rsidR="00243BCA" w:rsidRDefault="00512004">
      <w:pPr>
        <w:pStyle w:val="Heading1"/>
      </w:pPr>
      <w:r>
        <w:rPr>
          <w:noProof/>
        </w:rPr>
        <w:lastRenderedPageBreak/>
        <w:drawing>
          <wp:anchor distT="0" distB="0" distL="0" distR="0" simplePos="0" relativeHeight="15730688" behindDoc="0" locked="0" layoutInCell="1" allowOverlap="1" wp14:anchorId="754D65C9" wp14:editId="3546C80E">
            <wp:simplePos x="0" y="0"/>
            <wp:positionH relativeFrom="page">
              <wp:posOffset>923544</wp:posOffset>
            </wp:positionH>
            <wp:positionV relativeFrom="paragraph">
              <wp:posOffset>124583</wp:posOffset>
            </wp:positionV>
            <wp:extent cx="97535" cy="15391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97535" cy="153911"/>
                    </a:xfrm>
                    <a:prstGeom prst="rect">
                      <a:avLst/>
                    </a:prstGeom>
                  </pic:spPr>
                </pic:pic>
              </a:graphicData>
            </a:graphic>
          </wp:anchor>
        </w:drawing>
      </w:r>
      <w:bookmarkStart w:id="3" w:name="2_Executive_Summary"/>
      <w:bookmarkEnd w:id="3"/>
      <w:r>
        <w:rPr>
          <w:color w:val="0089C7"/>
        </w:rPr>
        <w:t>Executive</w:t>
      </w:r>
      <w:r>
        <w:rPr>
          <w:color w:val="0089C7"/>
          <w:spacing w:val="-20"/>
        </w:rPr>
        <w:t xml:space="preserve"> </w:t>
      </w:r>
      <w:r>
        <w:rPr>
          <w:color w:val="0089C7"/>
          <w:spacing w:val="-2"/>
        </w:rPr>
        <w:t>Summary</w:t>
      </w:r>
    </w:p>
    <w:p w14:paraId="267F796C" w14:textId="77777777" w:rsidR="00243BCA" w:rsidRDefault="00243BCA">
      <w:pPr>
        <w:pStyle w:val="BodyText"/>
        <w:spacing w:before="10"/>
        <w:rPr>
          <w:sz w:val="24"/>
        </w:rPr>
      </w:pPr>
    </w:p>
    <w:p w14:paraId="0361F682" w14:textId="77777777" w:rsidR="00243BCA" w:rsidRDefault="00512004">
      <w:pPr>
        <w:pStyle w:val="BodyText"/>
        <w:spacing w:before="56" w:line="259" w:lineRule="auto"/>
        <w:ind w:left="119" w:right="319"/>
      </w:pPr>
      <w:r>
        <w:t xml:space="preserve">The existing </w:t>
      </w:r>
      <w:proofErr w:type="spellStart"/>
      <w:r>
        <w:t>USAMail</w:t>
      </w:r>
      <w:proofErr w:type="spellEnd"/>
      <w:r>
        <w:t xml:space="preserve"> 2014 Messaging system was built several years ago and served the USAO community</w:t>
      </w:r>
      <w:r>
        <w:rPr>
          <w:spacing w:val="-1"/>
        </w:rPr>
        <w:t xml:space="preserve"> </w:t>
      </w:r>
      <w:r>
        <w:t>by</w:t>
      </w:r>
      <w:r>
        <w:rPr>
          <w:spacing w:val="-3"/>
        </w:rPr>
        <w:t xml:space="preserve"> </w:t>
      </w:r>
      <w:r>
        <w:t>hosting</w:t>
      </w:r>
      <w:r>
        <w:rPr>
          <w:spacing w:val="-3"/>
        </w:rPr>
        <w:t xml:space="preserve"> </w:t>
      </w:r>
      <w:r>
        <w:t>all</w:t>
      </w:r>
      <w:r>
        <w:rPr>
          <w:spacing w:val="-4"/>
        </w:rPr>
        <w:t xml:space="preserve"> </w:t>
      </w:r>
      <w:r>
        <w:t>mailboxes</w:t>
      </w:r>
      <w:r>
        <w:rPr>
          <w:spacing w:val="-4"/>
        </w:rPr>
        <w:t xml:space="preserve"> </w:t>
      </w:r>
      <w:r>
        <w:t>(email</w:t>
      </w:r>
      <w:r>
        <w:rPr>
          <w:spacing w:val="-2"/>
        </w:rPr>
        <w:t xml:space="preserve"> </w:t>
      </w:r>
      <w:r>
        <w:t>data)</w:t>
      </w:r>
      <w:r>
        <w:rPr>
          <w:spacing w:val="-2"/>
        </w:rPr>
        <w:t xml:space="preserve"> </w:t>
      </w:r>
      <w:r>
        <w:t>as</w:t>
      </w:r>
      <w:r>
        <w:rPr>
          <w:spacing w:val="-4"/>
        </w:rPr>
        <w:t xml:space="preserve"> </w:t>
      </w:r>
      <w:r>
        <w:t>well</w:t>
      </w:r>
      <w:r>
        <w:rPr>
          <w:spacing w:val="-2"/>
        </w:rPr>
        <w:t xml:space="preserve"> </w:t>
      </w:r>
      <w:r>
        <w:t>as</w:t>
      </w:r>
      <w:r>
        <w:rPr>
          <w:spacing w:val="-4"/>
        </w:rPr>
        <w:t xml:space="preserve"> </w:t>
      </w:r>
      <w:r>
        <w:t>transporting</w:t>
      </w:r>
      <w:r>
        <w:rPr>
          <w:spacing w:val="-3"/>
        </w:rPr>
        <w:t xml:space="preserve"> </w:t>
      </w:r>
      <w:r>
        <w:t>all</w:t>
      </w:r>
      <w:r>
        <w:rPr>
          <w:spacing w:val="-2"/>
        </w:rPr>
        <w:t xml:space="preserve"> </w:t>
      </w:r>
      <w:r>
        <w:t>email</w:t>
      </w:r>
      <w:r>
        <w:rPr>
          <w:spacing w:val="-2"/>
        </w:rPr>
        <w:t xml:space="preserve"> </w:t>
      </w:r>
      <w:r>
        <w:t>sent</w:t>
      </w:r>
      <w:r>
        <w:rPr>
          <w:spacing w:val="-1"/>
        </w:rPr>
        <w:t xml:space="preserve"> </w:t>
      </w:r>
      <w:r>
        <w:t>by</w:t>
      </w:r>
      <w:r>
        <w:rPr>
          <w:spacing w:val="-1"/>
        </w:rPr>
        <w:t xml:space="preserve"> </w:t>
      </w:r>
      <w:r>
        <w:t>users,</w:t>
      </w:r>
      <w:r>
        <w:rPr>
          <w:spacing w:val="-2"/>
        </w:rPr>
        <w:t xml:space="preserve"> </w:t>
      </w:r>
      <w:r>
        <w:t>up</w:t>
      </w:r>
      <w:r>
        <w:rPr>
          <w:spacing w:val="-3"/>
        </w:rPr>
        <w:t xml:space="preserve"> </w:t>
      </w:r>
      <w:r>
        <w:t xml:space="preserve">to point where it entered the DOJ </w:t>
      </w:r>
      <w:proofErr w:type="spellStart"/>
      <w:r>
        <w:t>ProofPoint</w:t>
      </w:r>
      <w:proofErr w:type="spellEnd"/>
      <w:r>
        <w:t xml:space="preserve"> Gateway on the way to the Internet or other DOJ Components; and all email received by users from the Internet or other Components.</w:t>
      </w:r>
    </w:p>
    <w:p w14:paraId="603A9DA2" w14:textId="77777777" w:rsidR="00243BCA" w:rsidRDefault="00512004">
      <w:pPr>
        <w:pStyle w:val="BodyText"/>
        <w:spacing w:before="160" w:line="259" w:lineRule="auto"/>
        <w:ind w:left="120" w:right="319"/>
      </w:pPr>
      <w:r>
        <w:t>EOUSA</w:t>
      </w:r>
      <w:r>
        <w:rPr>
          <w:spacing w:val="-2"/>
        </w:rPr>
        <w:t xml:space="preserve"> </w:t>
      </w:r>
      <w:r>
        <w:t>decided</w:t>
      </w:r>
      <w:r>
        <w:rPr>
          <w:spacing w:val="-5"/>
        </w:rPr>
        <w:t xml:space="preserve"> </w:t>
      </w:r>
      <w:r>
        <w:t>to</w:t>
      </w:r>
      <w:r>
        <w:rPr>
          <w:spacing w:val="-1"/>
        </w:rPr>
        <w:t xml:space="preserve"> </w:t>
      </w:r>
      <w:r>
        <w:t>take</w:t>
      </w:r>
      <w:r>
        <w:rPr>
          <w:spacing w:val="-1"/>
        </w:rPr>
        <w:t xml:space="preserve"> </w:t>
      </w:r>
      <w:r>
        <w:t>advantage</w:t>
      </w:r>
      <w:r>
        <w:rPr>
          <w:spacing w:val="-1"/>
        </w:rPr>
        <w:t xml:space="preserve"> </w:t>
      </w:r>
      <w:r>
        <w:t>of</w:t>
      </w:r>
      <w:r>
        <w:rPr>
          <w:spacing w:val="-4"/>
        </w:rPr>
        <w:t xml:space="preserve"> </w:t>
      </w:r>
      <w:r>
        <w:t>some</w:t>
      </w:r>
      <w:r>
        <w:rPr>
          <w:spacing w:val="-4"/>
        </w:rPr>
        <w:t xml:space="preserve"> </w:t>
      </w:r>
      <w:r>
        <w:t>of</w:t>
      </w:r>
      <w:r>
        <w:rPr>
          <w:spacing w:val="-2"/>
        </w:rPr>
        <w:t xml:space="preserve"> </w:t>
      </w:r>
      <w:r>
        <w:t>the</w:t>
      </w:r>
      <w:r>
        <w:rPr>
          <w:spacing w:val="-4"/>
        </w:rPr>
        <w:t xml:space="preserve"> </w:t>
      </w:r>
      <w:r>
        <w:t>greater</w:t>
      </w:r>
      <w:r>
        <w:rPr>
          <w:spacing w:val="-2"/>
        </w:rPr>
        <w:t xml:space="preserve"> </w:t>
      </w:r>
      <w:r>
        <w:t>efficiencies</w:t>
      </w:r>
      <w:r>
        <w:rPr>
          <w:spacing w:val="-2"/>
        </w:rPr>
        <w:t xml:space="preserve"> </w:t>
      </w:r>
      <w:r>
        <w:t>and</w:t>
      </w:r>
      <w:r>
        <w:rPr>
          <w:spacing w:val="-3"/>
        </w:rPr>
        <w:t xml:space="preserve"> </w:t>
      </w:r>
      <w:r>
        <w:t>applications</w:t>
      </w:r>
      <w:r>
        <w:rPr>
          <w:spacing w:val="-4"/>
        </w:rPr>
        <w:t xml:space="preserve"> </w:t>
      </w:r>
      <w:r>
        <w:t>of</w:t>
      </w:r>
      <w:r>
        <w:rPr>
          <w:spacing w:val="-2"/>
        </w:rPr>
        <w:t xml:space="preserve"> </w:t>
      </w:r>
      <w:r>
        <w:t>the</w:t>
      </w:r>
      <w:r>
        <w:rPr>
          <w:spacing w:val="-1"/>
        </w:rPr>
        <w:t xml:space="preserve"> </w:t>
      </w:r>
      <w:r>
        <w:t>shared</w:t>
      </w:r>
      <w:r>
        <w:rPr>
          <w:spacing w:val="-5"/>
        </w:rPr>
        <w:t xml:space="preserve"> </w:t>
      </w:r>
      <w:r>
        <w:t xml:space="preserve">DOJ Office365 Tenant, which hosts a service called Exchange Online. EOUSA migrated </w:t>
      </w:r>
      <w:proofErr w:type="gramStart"/>
      <w:r>
        <w:t>all of</w:t>
      </w:r>
      <w:proofErr w:type="gramEnd"/>
      <w:r>
        <w:t xml:space="preserve"> its mailboxes to Exchange</w:t>
      </w:r>
      <w:r>
        <w:rPr>
          <w:spacing w:val="-1"/>
        </w:rPr>
        <w:t xml:space="preserve"> </w:t>
      </w:r>
      <w:r>
        <w:t>Online</w:t>
      </w:r>
      <w:r>
        <w:rPr>
          <w:spacing w:val="-4"/>
        </w:rPr>
        <w:t xml:space="preserve"> </w:t>
      </w:r>
      <w:r>
        <w:t>in</w:t>
      </w:r>
      <w:r>
        <w:rPr>
          <w:spacing w:val="-3"/>
        </w:rPr>
        <w:t xml:space="preserve"> </w:t>
      </w:r>
      <w:r>
        <w:t>2019,</w:t>
      </w:r>
      <w:r>
        <w:rPr>
          <w:spacing w:val="-2"/>
        </w:rPr>
        <w:t xml:space="preserve"> </w:t>
      </w:r>
      <w:r>
        <w:t>and</w:t>
      </w:r>
      <w:r>
        <w:rPr>
          <w:spacing w:val="-3"/>
        </w:rPr>
        <w:t xml:space="preserve"> </w:t>
      </w:r>
      <w:r>
        <w:t>used</w:t>
      </w:r>
      <w:r>
        <w:rPr>
          <w:spacing w:val="-3"/>
        </w:rPr>
        <w:t xml:space="preserve"> </w:t>
      </w:r>
      <w:r>
        <w:t>the</w:t>
      </w:r>
      <w:r>
        <w:rPr>
          <w:spacing w:val="-1"/>
        </w:rPr>
        <w:t xml:space="preserve"> </w:t>
      </w:r>
      <w:proofErr w:type="spellStart"/>
      <w:r>
        <w:t>USAMail</w:t>
      </w:r>
      <w:proofErr w:type="spellEnd"/>
      <w:r>
        <w:rPr>
          <w:spacing w:val="-4"/>
        </w:rPr>
        <w:t xml:space="preserve"> </w:t>
      </w:r>
      <w:r>
        <w:t>2014</w:t>
      </w:r>
      <w:r>
        <w:rPr>
          <w:spacing w:val="-6"/>
        </w:rPr>
        <w:t xml:space="preserve"> </w:t>
      </w:r>
      <w:r>
        <w:t>hardware</w:t>
      </w:r>
      <w:r>
        <w:rPr>
          <w:spacing w:val="-1"/>
        </w:rPr>
        <w:t xml:space="preserve"> </w:t>
      </w:r>
      <w:r>
        <w:t>for</w:t>
      </w:r>
      <w:r>
        <w:rPr>
          <w:spacing w:val="-2"/>
        </w:rPr>
        <w:t xml:space="preserve"> </w:t>
      </w:r>
      <w:r>
        <w:t>the</w:t>
      </w:r>
      <w:r>
        <w:rPr>
          <w:spacing w:val="-1"/>
        </w:rPr>
        <w:t xml:space="preserve"> </w:t>
      </w:r>
      <w:r>
        <w:t>following</w:t>
      </w:r>
      <w:r>
        <w:rPr>
          <w:spacing w:val="-3"/>
        </w:rPr>
        <w:t xml:space="preserve"> </w:t>
      </w:r>
      <w:r>
        <w:t>services</w:t>
      </w:r>
      <w:r>
        <w:rPr>
          <w:spacing w:val="-2"/>
        </w:rPr>
        <w:t xml:space="preserve"> </w:t>
      </w:r>
      <w:r>
        <w:t>that</w:t>
      </w:r>
      <w:r>
        <w:rPr>
          <w:spacing w:val="-1"/>
        </w:rPr>
        <w:t xml:space="preserve"> </w:t>
      </w:r>
      <w:r>
        <w:t>remained on premises:</w:t>
      </w:r>
    </w:p>
    <w:p w14:paraId="43BE49D6" w14:textId="77777777" w:rsidR="00243BCA" w:rsidRDefault="00512004">
      <w:pPr>
        <w:pStyle w:val="ListParagraph"/>
        <w:numPr>
          <w:ilvl w:val="1"/>
          <w:numId w:val="3"/>
        </w:numPr>
        <w:tabs>
          <w:tab w:val="left" w:pos="1560"/>
          <w:tab w:val="left" w:pos="1561"/>
        </w:tabs>
        <w:spacing w:before="157"/>
      </w:pPr>
      <w:r>
        <w:t>Compliance</w:t>
      </w:r>
      <w:r>
        <w:rPr>
          <w:spacing w:val="-6"/>
        </w:rPr>
        <w:t xml:space="preserve"> </w:t>
      </w:r>
      <w:r>
        <w:rPr>
          <w:spacing w:val="-2"/>
        </w:rPr>
        <w:t>Journaling</w:t>
      </w:r>
    </w:p>
    <w:p w14:paraId="7623657D" w14:textId="77777777" w:rsidR="00243BCA" w:rsidRDefault="00512004">
      <w:pPr>
        <w:pStyle w:val="ListParagraph"/>
        <w:numPr>
          <w:ilvl w:val="1"/>
          <w:numId w:val="3"/>
        </w:numPr>
        <w:tabs>
          <w:tab w:val="left" w:pos="1560"/>
          <w:tab w:val="left" w:pos="1561"/>
        </w:tabs>
        <w:spacing w:before="182"/>
      </w:pPr>
      <w:r>
        <w:t>SMTP</w:t>
      </w:r>
      <w:r>
        <w:rPr>
          <w:spacing w:val="-4"/>
        </w:rPr>
        <w:t xml:space="preserve"> </w:t>
      </w:r>
      <w:r>
        <w:t>Relays</w:t>
      </w:r>
      <w:r>
        <w:rPr>
          <w:spacing w:val="-3"/>
        </w:rPr>
        <w:t xml:space="preserve"> </w:t>
      </w:r>
      <w:r>
        <w:t>for</w:t>
      </w:r>
      <w:r>
        <w:rPr>
          <w:spacing w:val="-4"/>
        </w:rPr>
        <w:t xml:space="preserve"> </w:t>
      </w:r>
      <w:r>
        <w:t>on</w:t>
      </w:r>
      <w:r>
        <w:rPr>
          <w:spacing w:val="-4"/>
        </w:rPr>
        <w:t xml:space="preserve"> </w:t>
      </w:r>
      <w:r>
        <w:t>premises</w:t>
      </w:r>
      <w:r>
        <w:rPr>
          <w:spacing w:val="-2"/>
        </w:rPr>
        <w:t xml:space="preserve"> applications</w:t>
      </w:r>
    </w:p>
    <w:p w14:paraId="46F968F1" w14:textId="77777777" w:rsidR="00243BCA" w:rsidRDefault="00512004">
      <w:pPr>
        <w:pStyle w:val="ListParagraph"/>
        <w:numPr>
          <w:ilvl w:val="1"/>
          <w:numId w:val="3"/>
        </w:numPr>
        <w:tabs>
          <w:tab w:val="left" w:pos="1560"/>
          <w:tab w:val="left" w:pos="1561"/>
        </w:tabs>
        <w:spacing w:before="181" w:line="259" w:lineRule="auto"/>
        <w:ind w:right="646"/>
      </w:pPr>
      <w:r>
        <w:t>Management</w:t>
      </w:r>
      <w:r>
        <w:rPr>
          <w:spacing w:val="-3"/>
        </w:rPr>
        <w:t xml:space="preserve"> </w:t>
      </w:r>
      <w:r>
        <w:t>Shell</w:t>
      </w:r>
      <w:r>
        <w:rPr>
          <w:spacing w:val="-4"/>
        </w:rPr>
        <w:t xml:space="preserve"> </w:t>
      </w:r>
      <w:r>
        <w:t>for</w:t>
      </w:r>
      <w:r>
        <w:rPr>
          <w:spacing w:val="-6"/>
        </w:rPr>
        <w:t xml:space="preserve"> </w:t>
      </w:r>
      <w:r>
        <w:t>provisioning</w:t>
      </w:r>
      <w:r>
        <w:rPr>
          <w:spacing w:val="-5"/>
        </w:rPr>
        <w:t xml:space="preserve"> </w:t>
      </w:r>
      <w:r>
        <w:t>mailboxes</w:t>
      </w:r>
      <w:r>
        <w:rPr>
          <w:spacing w:val="-4"/>
        </w:rPr>
        <w:t xml:space="preserve"> </w:t>
      </w:r>
      <w:r>
        <w:t>and</w:t>
      </w:r>
      <w:r>
        <w:rPr>
          <w:spacing w:val="-7"/>
        </w:rPr>
        <w:t xml:space="preserve"> </w:t>
      </w:r>
      <w:r>
        <w:t>managing</w:t>
      </w:r>
      <w:r>
        <w:rPr>
          <w:spacing w:val="-5"/>
        </w:rPr>
        <w:t xml:space="preserve"> </w:t>
      </w:r>
      <w:r>
        <w:t>memberships</w:t>
      </w:r>
      <w:r>
        <w:rPr>
          <w:spacing w:val="-6"/>
        </w:rPr>
        <w:t xml:space="preserve"> </w:t>
      </w:r>
      <w:r>
        <w:t>of</w:t>
      </w:r>
      <w:r>
        <w:rPr>
          <w:spacing w:val="-4"/>
        </w:rPr>
        <w:t xml:space="preserve"> </w:t>
      </w:r>
      <w:r>
        <w:t>certain types of Distribution Groups</w:t>
      </w:r>
    </w:p>
    <w:p w14:paraId="693BBB31" w14:textId="77777777" w:rsidR="00243BCA" w:rsidRDefault="00512004">
      <w:pPr>
        <w:pStyle w:val="ListParagraph"/>
        <w:numPr>
          <w:ilvl w:val="1"/>
          <w:numId w:val="3"/>
        </w:numPr>
        <w:tabs>
          <w:tab w:val="left" w:pos="1560"/>
          <w:tab w:val="left" w:pos="1561"/>
        </w:tabs>
        <w:spacing w:before="161"/>
      </w:pPr>
      <w:r>
        <w:t>Provisioning</w:t>
      </w:r>
      <w:r>
        <w:rPr>
          <w:spacing w:val="-7"/>
        </w:rPr>
        <w:t xml:space="preserve"> </w:t>
      </w:r>
      <w:r>
        <w:t>External</w:t>
      </w:r>
      <w:r>
        <w:rPr>
          <w:spacing w:val="-5"/>
        </w:rPr>
        <w:t xml:space="preserve"> </w:t>
      </w:r>
      <w:r>
        <w:t>Email</w:t>
      </w:r>
      <w:r>
        <w:rPr>
          <w:spacing w:val="-7"/>
        </w:rPr>
        <w:t xml:space="preserve"> </w:t>
      </w:r>
      <w:r>
        <w:t>Addresses</w:t>
      </w:r>
      <w:r>
        <w:rPr>
          <w:spacing w:val="-7"/>
        </w:rPr>
        <w:t xml:space="preserve"> </w:t>
      </w:r>
      <w:r>
        <w:rPr>
          <w:spacing w:val="-2"/>
        </w:rPr>
        <w:t>(GIAs)</w:t>
      </w:r>
    </w:p>
    <w:p w14:paraId="3389383E" w14:textId="77777777" w:rsidR="00243BCA" w:rsidRDefault="00512004">
      <w:pPr>
        <w:pStyle w:val="ListParagraph"/>
        <w:numPr>
          <w:ilvl w:val="1"/>
          <w:numId w:val="3"/>
        </w:numPr>
        <w:tabs>
          <w:tab w:val="left" w:pos="1560"/>
          <w:tab w:val="left" w:pos="1561"/>
        </w:tabs>
        <w:spacing w:before="180"/>
        <w:ind w:left="120" w:firstLine="1079"/>
      </w:pPr>
      <w:r>
        <w:t>Synchronizing</w:t>
      </w:r>
      <w:r>
        <w:rPr>
          <w:spacing w:val="-8"/>
        </w:rPr>
        <w:t xml:space="preserve"> </w:t>
      </w:r>
      <w:r>
        <w:t>Global</w:t>
      </w:r>
      <w:r>
        <w:rPr>
          <w:spacing w:val="-4"/>
        </w:rPr>
        <w:t xml:space="preserve"> </w:t>
      </w:r>
      <w:r>
        <w:t>Address</w:t>
      </w:r>
      <w:r>
        <w:rPr>
          <w:spacing w:val="-5"/>
        </w:rPr>
        <w:t xml:space="preserve"> </w:t>
      </w:r>
      <w:r>
        <w:t>Lists</w:t>
      </w:r>
      <w:r>
        <w:rPr>
          <w:spacing w:val="-4"/>
        </w:rPr>
        <w:t xml:space="preserve"> </w:t>
      </w:r>
      <w:r>
        <w:t>for</w:t>
      </w:r>
      <w:r>
        <w:rPr>
          <w:spacing w:val="-5"/>
        </w:rPr>
        <w:t xml:space="preserve"> </w:t>
      </w:r>
      <w:r>
        <w:t>Components</w:t>
      </w:r>
      <w:r>
        <w:rPr>
          <w:spacing w:val="-4"/>
        </w:rPr>
        <w:t xml:space="preserve"> </w:t>
      </w:r>
      <w:r>
        <w:t>that</w:t>
      </w:r>
      <w:r>
        <w:rPr>
          <w:spacing w:val="-4"/>
        </w:rPr>
        <w:t xml:space="preserve"> </w:t>
      </w:r>
      <w:r>
        <w:t>do</w:t>
      </w:r>
      <w:r>
        <w:rPr>
          <w:spacing w:val="-4"/>
        </w:rPr>
        <w:t xml:space="preserve"> </w:t>
      </w:r>
      <w:r>
        <w:t>not</w:t>
      </w:r>
      <w:r>
        <w:rPr>
          <w:spacing w:val="-3"/>
        </w:rPr>
        <w:t xml:space="preserve"> </w:t>
      </w:r>
      <w:r>
        <w:t>use</w:t>
      </w:r>
      <w:r>
        <w:rPr>
          <w:spacing w:val="-4"/>
        </w:rPr>
        <w:t xml:space="preserve"> </w:t>
      </w:r>
      <w:r>
        <w:t>Exchange</w:t>
      </w:r>
      <w:r>
        <w:rPr>
          <w:spacing w:val="-3"/>
        </w:rPr>
        <w:t xml:space="preserve"> </w:t>
      </w:r>
      <w:r>
        <w:rPr>
          <w:spacing w:val="-2"/>
        </w:rPr>
        <w:t>Online</w:t>
      </w:r>
    </w:p>
    <w:p w14:paraId="323F7C83" w14:textId="77777777" w:rsidR="00243BCA" w:rsidRDefault="00512004">
      <w:pPr>
        <w:pStyle w:val="BodyText"/>
        <w:spacing w:before="181" w:line="259" w:lineRule="auto"/>
        <w:ind w:left="120"/>
      </w:pPr>
      <w:r>
        <w:t>EOUSA</w:t>
      </w:r>
      <w:r>
        <w:rPr>
          <w:spacing w:val="-2"/>
        </w:rPr>
        <w:t xml:space="preserve"> </w:t>
      </w:r>
      <w:r>
        <w:t>will</w:t>
      </w:r>
      <w:r>
        <w:rPr>
          <w:spacing w:val="-5"/>
        </w:rPr>
        <w:t xml:space="preserve"> </w:t>
      </w:r>
      <w:r>
        <w:t>continue</w:t>
      </w:r>
      <w:r>
        <w:rPr>
          <w:spacing w:val="-4"/>
        </w:rPr>
        <w:t xml:space="preserve"> </w:t>
      </w:r>
      <w:r>
        <w:t>to</w:t>
      </w:r>
      <w:r>
        <w:rPr>
          <w:spacing w:val="-1"/>
        </w:rPr>
        <w:t xml:space="preserve"> </w:t>
      </w:r>
      <w:r>
        <w:t>fulfill</w:t>
      </w:r>
      <w:r>
        <w:rPr>
          <w:spacing w:val="-2"/>
        </w:rPr>
        <w:t xml:space="preserve"> </w:t>
      </w:r>
      <w:r>
        <w:t>the</w:t>
      </w:r>
      <w:r>
        <w:rPr>
          <w:spacing w:val="-1"/>
        </w:rPr>
        <w:t xml:space="preserve"> </w:t>
      </w:r>
      <w:r>
        <w:t>above</w:t>
      </w:r>
      <w:r>
        <w:rPr>
          <w:spacing w:val="-1"/>
        </w:rPr>
        <w:t xml:space="preserve"> </w:t>
      </w:r>
      <w:r>
        <w:t>requirements</w:t>
      </w:r>
      <w:r>
        <w:rPr>
          <w:spacing w:val="-4"/>
        </w:rPr>
        <w:t xml:space="preserve"> </w:t>
      </w:r>
      <w:r>
        <w:t>in</w:t>
      </w:r>
      <w:r>
        <w:rPr>
          <w:spacing w:val="-3"/>
        </w:rPr>
        <w:t xml:space="preserve"> </w:t>
      </w:r>
      <w:r>
        <w:t>the</w:t>
      </w:r>
      <w:r>
        <w:rPr>
          <w:spacing w:val="-1"/>
        </w:rPr>
        <w:t xml:space="preserve"> </w:t>
      </w:r>
      <w:proofErr w:type="spellStart"/>
      <w:r>
        <w:t>USAMessaging</w:t>
      </w:r>
      <w:proofErr w:type="spellEnd"/>
      <w:r>
        <w:rPr>
          <w:spacing w:val="-5"/>
        </w:rPr>
        <w:t xml:space="preserve"> </w:t>
      </w:r>
      <w:r>
        <w:t>2021</w:t>
      </w:r>
      <w:r>
        <w:rPr>
          <w:spacing w:val="-3"/>
        </w:rPr>
        <w:t xml:space="preserve"> </w:t>
      </w:r>
      <w:r>
        <w:t>project.</w:t>
      </w:r>
      <w:r>
        <w:rPr>
          <w:spacing w:val="-2"/>
        </w:rPr>
        <w:t xml:space="preserve"> </w:t>
      </w:r>
      <w:r>
        <w:t>A</w:t>
      </w:r>
      <w:r>
        <w:rPr>
          <w:spacing w:val="-2"/>
        </w:rPr>
        <w:t xml:space="preserve"> </w:t>
      </w:r>
      <w:r>
        <w:t>full</w:t>
      </w:r>
      <w:r>
        <w:rPr>
          <w:spacing w:val="-2"/>
        </w:rPr>
        <w:t xml:space="preserve"> </w:t>
      </w:r>
      <w:r>
        <w:t>list</w:t>
      </w:r>
      <w:r>
        <w:rPr>
          <w:spacing w:val="-4"/>
        </w:rPr>
        <w:t xml:space="preserve"> </w:t>
      </w:r>
      <w:r>
        <w:t xml:space="preserve">of </w:t>
      </w:r>
      <w:proofErr w:type="spellStart"/>
      <w:r>
        <w:t>USAMessaging</w:t>
      </w:r>
      <w:proofErr w:type="spellEnd"/>
      <w:r>
        <w:t xml:space="preserve"> 2021 requirements is available in this document (</w:t>
      </w:r>
      <w:proofErr w:type="spellStart"/>
      <w:r>
        <w:t>tbd</w:t>
      </w:r>
      <w:proofErr w:type="spellEnd"/>
      <w:r>
        <w:t>).</w:t>
      </w:r>
    </w:p>
    <w:p w14:paraId="48988D33" w14:textId="77777777" w:rsidR="00243BCA" w:rsidRDefault="00512004">
      <w:pPr>
        <w:pStyle w:val="BodyText"/>
        <w:spacing w:before="161" w:line="259" w:lineRule="auto"/>
        <w:ind w:left="120" w:right="319"/>
      </w:pPr>
      <w:r>
        <w:t xml:space="preserve">There are some requirements of the project other than those bulleted above. The </w:t>
      </w:r>
      <w:proofErr w:type="spellStart"/>
      <w:r>
        <w:t>USAMail</w:t>
      </w:r>
      <w:proofErr w:type="spellEnd"/>
      <w:r>
        <w:t xml:space="preserve"> 2014 hardware (consisting of both servers and hardware load balancers), its Operating System (Windows 2012R2)</w:t>
      </w:r>
      <w:r>
        <w:rPr>
          <w:spacing w:val="-1"/>
        </w:rPr>
        <w:t xml:space="preserve"> </w:t>
      </w:r>
      <w:r>
        <w:t>and</w:t>
      </w:r>
      <w:r>
        <w:rPr>
          <w:spacing w:val="-4"/>
        </w:rPr>
        <w:t xml:space="preserve"> </w:t>
      </w:r>
      <w:r>
        <w:t>Exchange</w:t>
      </w:r>
      <w:r>
        <w:rPr>
          <w:spacing w:val="-3"/>
        </w:rPr>
        <w:t xml:space="preserve"> </w:t>
      </w:r>
      <w:r>
        <w:t>version</w:t>
      </w:r>
      <w:r>
        <w:rPr>
          <w:spacing w:val="-2"/>
        </w:rPr>
        <w:t xml:space="preserve"> </w:t>
      </w:r>
      <w:r>
        <w:t>(Exchange</w:t>
      </w:r>
      <w:r>
        <w:rPr>
          <w:spacing w:val="-3"/>
        </w:rPr>
        <w:t xml:space="preserve"> </w:t>
      </w:r>
      <w:r>
        <w:t>2013)</w:t>
      </w:r>
      <w:r>
        <w:rPr>
          <w:spacing w:val="-3"/>
        </w:rPr>
        <w:t xml:space="preserve"> </w:t>
      </w:r>
      <w:r>
        <w:t>are all</w:t>
      </w:r>
      <w:r>
        <w:rPr>
          <w:spacing w:val="-6"/>
        </w:rPr>
        <w:t xml:space="preserve"> </w:t>
      </w:r>
      <w:r>
        <w:t>nearing</w:t>
      </w:r>
      <w:r>
        <w:rPr>
          <w:spacing w:val="-2"/>
        </w:rPr>
        <w:t xml:space="preserve"> </w:t>
      </w:r>
      <w:r>
        <w:t>the end</w:t>
      </w:r>
      <w:r>
        <w:rPr>
          <w:spacing w:val="-4"/>
        </w:rPr>
        <w:t xml:space="preserve"> </w:t>
      </w:r>
      <w:r>
        <w:t>of</w:t>
      </w:r>
      <w:r>
        <w:rPr>
          <w:spacing w:val="-4"/>
        </w:rPr>
        <w:t xml:space="preserve"> </w:t>
      </w:r>
      <w:r>
        <w:t>their</w:t>
      </w:r>
      <w:r>
        <w:rPr>
          <w:spacing w:val="-1"/>
        </w:rPr>
        <w:t xml:space="preserve"> </w:t>
      </w:r>
      <w:r>
        <w:t>useful</w:t>
      </w:r>
      <w:r>
        <w:rPr>
          <w:spacing w:val="-1"/>
        </w:rPr>
        <w:t xml:space="preserve"> </w:t>
      </w:r>
      <w:r>
        <w:t>lives.</w:t>
      </w:r>
      <w:r>
        <w:rPr>
          <w:spacing w:val="-1"/>
        </w:rPr>
        <w:t xml:space="preserve"> </w:t>
      </w:r>
      <w:r>
        <w:t>All</w:t>
      </w:r>
      <w:r>
        <w:rPr>
          <w:spacing w:val="-1"/>
        </w:rPr>
        <w:t xml:space="preserve"> </w:t>
      </w:r>
      <w:r>
        <w:t>three</w:t>
      </w:r>
      <w:r>
        <w:rPr>
          <w:spacing w:val="-3"/>
        </w:rPr>
        <w:t xml:space="preserve"> </w:t>
      </w:r>
      <w:r>
        <w:t>of these elements need to be modernized so that the system can remain secure and reliable, and will occupy no more physical space and weight, and consume no more energy, than necessary.</w:t>
      </w:r>
    </w:p>
    <w:p w14:paraId="1F6DAEAD" w14:textId="77777777" w:rsidR="00243BCA" w:rsidRDefault="00512004">
      <w:pPr>
        <w:pStyle w:val="BodyText"/>
        <w:spacing w:before="158" w:line="259" w:lineRule="auto"/>
        <w:ind w:left="119" w:right="373"/>
      </w:pPr>
      <w:r>
        <w:t xml:space="preserve">Although the </w:t>
      </w:r>
      <w:proofErr w:type="spellStart"/>
      <w:r>
        <w:t>USAMessaging</w:t>
      </w:r>
      <w:proofErr w:type="spellEnd"/>
      <w:r>
        <w:t xml:space="preserve"> 2021 system will be smaller than the one it’s replacing, it will still be complex, and critically important. Compliance Journaling, which is its primary function, involves receiving and processing hundreds of thousands of messages per week, so that they can be ingested into the </w:t>
      </w:r>
      <w:proofErr w:type="spellStart"/>
      <w:r>
        <w:t>ProofPoint</w:t>
      </w:r>
      <w:proofErr w:type="spellEnd"/>
      <w:r>
        <w:t xml:space="preserve"> archive. Any disruption in the process can delay archive searches and make the results</w:t>
      </w:r>
      <w:r>
        <w:rPr>
          <w:spacing w:val="-3"/>
        </w:rPr>
        <w:t xml:space="preserve"> </w:t>
      </w:r>
      <w:r>
        <w:t>less</w:t>
      </w:r>
      <w:r>
        <w:rPr>
          <w:spacing w:val="-3"/>
        </w:rPr>
        <w:t xml:space="preserve"> </w:t>
      </w:r>
      <w:r>
        <w:t>accurate</w:t>
      </w:r>
      <w:r>
        <w:rPr>
          <w:spacing w:val="-4"/>
        </w:rPr>
        <w:t xml:space="preserve"> </w:t>
      </w:r>
      <w:r>
        <w:t>than</w:t>
      </w:r>
      <w:r>
        <w:rPr>
          <w:spacing w:val="-4"/>
        </w:rPr>
        <w:t xml:space="preserve"> </w:t>
      </w:r>
      <w:r>
        <w:t>they</w:t>
      </w:r>
      <w:r>
        <w:rPr>
          <w:spacing w:val="-2"/>
        </w:rPr>
        <w:t xml:space="preserve"> </w:t>
      </w:r>
      <w:r>
        <w:t>should</w:t>
      </w:r>
      <w:r>
        <w:rPr>
          <w:spacing w:val="-4"/>
        </w:rPr>
        <w:t xml:space="preserve"> </w:t>
      </w:r>
      <w:r>
        <w:t>be.</w:t>
      </w:r>
      <w:r>
        <w:rPr>
          <w:spacing w:val="-3"/>
        </w:rPr>
        <w:t xml:space="preserve"> </w:t>
      </w:r>
      <w:r>
        <w:t>Therefore,</w:t>
      </w:r>
      <w:r>
        <w:rPr>
          <w:spacing w:val="-3"/>
        </w:rPr>
        <w:t xml:space="preserve"> </w:t>
      </w:r>
      <w:r>
        <w:t>all</w:t>
      </w:r>
      <w:r>
        <w:rPr>
          <w:spacing w:val="-3"/>
        </w:rPr>
        <w:t xml:space="preserve"> </w:t>
      </w:r>
      <w:r>
        <w:t>components</w:t>
      </w:r>
      <w:r>
        <w:rPr>
          <w:spacing w:val="-3"/>
        </w:rPr>
        <w:t xml:space="preserve"> </w:t>
      </w:r>
      <w:r>
        <w:t>in</w:t>
      </w:r>
      <w:r>
        <w:rPr>
          <w:spacing w:val="-4"/>
        </w:rPr>
        <w:t xml:space="preserve"> </w:t>
      </w:r>
      <w:r>
        <w:t>the</w:t>
      </w:r>
      <w:r>
        <w:rPr>
          <w:spacing w:val="-2"/>
        </w:rPr>
        <w:t xml:space="preserve"> </w:t>
      </w:r>
      <w:r>
        <w:t>process</w:t>
      </w:r>
      <w:r>
        <w:rPr>
          <w:spacing w:val="-3"/>
        </w:rPr>
        <w:t xml:space="preserve"> </w:t>
      </w:r>
      <w:r>
        <w:t>are</w:t>
      </w:r>
      <w:r>
        <w:rPr>
          <w:spacing w:val="-2"/>
        </w:rPr>
        <w:t xml:space="preserve"> </w:t>
      </w:r>
      <w:r>
        <w:t>redundant</w:t>
      </w:r>
      <w:r>
        <w:rPr>
          <w:spacing w:val="-2"/>
        </w:rPr>
        <w:t xml:space="preserve"> </w:t>
      </w:r>
      <w:r>
        <w:t>and load balanced (but optimized to prevent duplication in search results).</w:t>
      </w:r>
    </w:p>
    <w:p w14:paraId="4DD2F1D2" w14:textId="77777777" w:rsidR="00243BCA" w:rsidRDefault="00243BCA">
      <w:pPr>
        <w:spacing w:line="259" w:lineRule="auto"/>
        <w:sectPr w:rsidR="00243BCA">
          <w:pgSz w:w="12240" w:h="15840"/>
          <w:pgMar w:top="1340" w:right="1140" w:bottom="620" w:left="1320" w:header="713" w:footer="438" w:gutter="0"/>
          <w:cols w:space="720"/>
        </w:sectPr>
      </w:pPr>
    </w:p>
    <w:p w14:paraId="3093F05D" w14:textId="77777777" w:rsidR="00243BCA" w:rsidRDefault="00243BCA">
      <w:pPr>
        <w:pStyle w:val="BodyText"/>
        <w:spacing w:before="7"/>
        <w:rPr>
          <w:sz w:val="14"/>
        </w:rPr>
      </w:pPr>
    </w:p>
    <w:p w14:paraId="3678E8EB" w14:textId="77777777" w:rsidR="00243BCA" w:rsidRDefault="00512004">
      <w:pPr>
        <w:pStyle w:val="BodyText"/>
        <w:ind w:left="701"/>
        <w:rPr>
          <w:sz w:val="20"/>
        </w:rPr>
      </w:pPr>
      <w:r>
        <w:rPr>
          <w:noProof/>
          <w:sz w:val="20"/>
        </w:rPr>
        <w:drawing>
          <wp:inline distT="0" distB="0" distL="0" distR="0" wp14:anchorId="77759A9F" wp14:editId="75B9C849">
            <wp:extent cx="5355261" cy="426577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355261" cy="4265771"/>
                    </a:xfrm>
                    <a:prstGeom prst="rect">
                      <a:avLst/>
                    </a:prstGeom>
                  </pic:spPr>
                </pic:pic>
              </a:graphicData>
            </a:graphic>
          </wp:inline>
        </w:drawing>
      </w:r>
    </w:p>
    <w:p w14:paraId="578C3DA3" w14:textId="77777777" w:rsidR="00243BCA" w:rsidRDefault="00243BCA">
      <w:pPr>
        <w:pStyle w:val="BodyText"/>
        <w:spacing w:before="5"/>
        <w:rPr>
          <w:sz w:val="25"/>
        </w:rPr>
      </w:pPr>
    </w:p>
    <w:p w14:paraId="3A256DE2" w14:textId="77777777" w:rsidR="00243BCA" w:rsidRDefault="00512004">
      <w:pPr>
        <w:spacing w:before="64"/>
        <w:ind w:left="4492" w:right="4670"/>
        <w:jc w:val="center"/>
        <w:rPr>
          <w:i/>
          <w:sz w:val="18"/>
        </w:rPr>
      </w:pPr>
      <w:r>
        <w:rPr>
          <w:i/>
          <w:color w:val="44536A"/>
          <w:sz w:val="18"/>
        </w:rPr>
        <w:t>Figure</w:t>
      </w:r>
      <w:r>
        <w:rPr>
          <w:i/>
          <w:color w:val="44536A"/>
          <w:spacing w:val="-1"/>
          <w:sz w:val="18"/>
        </w:rPr>
        <w:t xml:space="preserve"> </w:t>
      </w:r>
      <w:r>
        <w:rPr>
          <w:i/>
          <w:color w:val="44536A"/>
          <w:spacing w:val="-10"/>
          <w:sz w:val="18"/>
        </w:rPr>
        <w:t>1</w:t>
      </w:r>
    </w:p>
    <w:p w14:paraId="48F53E82" w14:textId="77777777" w:rsidR="00243BCA" w:rsidRDefault="00243BCA">
      <w:pPr>
        <w:pStyle w:val="BodyText"/>
        <w:rPr>
          <w:i/>
          <w:sz w:val="16"/>
        </w:rPr>
      </w:pPr>
    </w:p>
    <w:p w14:paraId="036BDF0A" w14:textId="77777777" w:rsidR="00243BCA" w:rsidRDefault="00512004">
      <w:pPr>
        <w:pStyle w:val="BodyText"/>
        <w:spacing w:before="1"/>
        <w:ind w:left="120"/>
      </w:pPr>
      <w:r>
        <w:t>The</w:t>
      </w:r>
      <w:r>
        <w:rPr>
          <w:spacing w:val="-9"/>
        </w:rPr>
        <w:t xml:space="preserve"> </w:t>
      </w:r>
      <w:r>
        <w:t>modernized</w:t>
      </w:r>
      <w:r>
        <w:rPr>
          <w:spacing w:val="-5"/>
        </w:rPr>
        <w:t xml:space="preserve"> </w:t>
      </w:r>
      <w:r>
        <w:t>operating</w:t>
      </w:r>
      <w:r>
        <w:rPr>
          <w:spacing w:val="-7"/>
        </w:rPr>
        <w:t xml:space="preserve"> </w:t>
      </w:r>
      <w:r>
        <w:t>system</w:t>
      </w:r>
      <w:r>
        <w:rPr>
          <w:spacing w:val="-5"/>
        </w:rPr>
        <w:t xml:space="preserve"> </w:t>
      </w:r>
      <w:r>
        <w:t>contributes</w:t>
      </w:r>
      <w:r>
        <w:rPr>
          <w:spacing w:val="-6"/>
        </w:rPr>
        <w:t xml:space="preserve"> </w:t>
      </w:r>
      <w:r>
        <w:t>the</w:t>
      </w:r>
      <w:r>
        <w:rPr>
          <w:spacing w:val="-3"/>
        </w:rPr>
        <w:t xml:space="preserve"> </w:t>
      </w:r>
      <w:r>
        <w:t>following</w:t>
      </w:r>
      <w:r>
        <w:rPr>
          <w:spacing w:val="-5"/>
        </w:rPr>
        <w:t xml:space="preserve"> </w:t>
      </w:r>
      <w:r>
        <w:rPr>
          <w:spacing w:val="-2"/>
        </w:rPr>
        <w:t>advantages:</w:t>
      </w:r>
    </w:p>
    <w:p w14:paraId="5C5845FE" w14:textId="77777777" w:rsidR="00243BCA" w:rsidRDefault="00512004">
      <w:pPr>
        <w:pStyle w:val="ListParagraph"/>
        <w:numPr>
          <w:ilvl w:val="0"/>
          <w:numId w:val="2"/>
        </w:numPr>
        <w:tabs>
          <w:tab w:val="left" w:pos="839"/>
          <w:tab w:val="left" w:pos="841"/>
        </w:tabs>
        <w:spacing w:before="183" w:line="259" w:lineRule="auto"/>
        <w:ind w:right="575"/>
        <w:rPr>
          <w:rFonts w:ascii="Symbol" w:hAnsi="Symbol"/>
        </w:rPr>
      </w:pPr>
      <w:r>
        <w:t>Continued</w:t>
      </w:r>
      <w:r>
        <w:rPr>
          <w:spacing w:val="-3"/>
        </w:rPr>
        <w:t xml:space="preserve"> </w:t>
      </w:r>
      <w:r>
        <w:t>support</w:t>
      </w:r>
      <w:r>
        <w:rPr>
          <w:spacing w:val="-1"/>
        </w:rPr>
        <w:t xml:space="preserve"> </w:t>
      </w:r>
      <w:r>
        <w:t>from</w:t>
      </w:r>
      <w:r>
        <w:rPr>
          <w:spacing w:val="-3"/>
        </w:rPr>
        <w:t xml:space="preserve"> </w:t>
      </w:r>
      <w:r>
        <w:t>the</w:t>
      </w:r>
      <w:r>
        <w:rPr>
          <w:spacing w:val="-1"/>
        </w:rPr>
        <w:t xml:space="preserve"> </w:t>
      </w:r>
      <w:r>
        <w:t>vendor.</w:t>
      </w:r>
      <w:r>
        <w:rPr>
          <w:spacing w:val="80"/>
        </w:rPr>
        <w:t xml:space="preserve"> </w:t>
      </w:r>
      <w:r>
        <w:t>The</w:t>
      </w:r>
      <w:r>
        <w:rPr>
          <w:spacing w:val="-4"/>
        </w:rPr>
        <w:t xml:space="preserve"> </w:t>
      </w:r>
      <w:r>
        <w:t>Microsoft</w:t>
      </w:r>
      <w:r>
        <w:rPr>
          <w:spacing w:val="-4"/>
        </w:rPr>
        <w:t xml:space="preserve"> </w:t>
      </w:r>
      <w:r>
        <w:t>Lifecycle</w:t>
      </w:r>
      <w:r>
        <w:rPr>
          <w:spacing w:val="-1"/>
        </w:rPr>
        <w:t xml:space="preserve"> </w:t>
      </w:r>
      <w:r>
        <w:t>for</w:t>
      </w:r>
      <w:r>
        <w:rPr>
          <w:spacing w:val="-2"/>
        </w:rPr>
        <w:t xml:space="preserve"> </w:t>
      </w:r>
      <w:r>
        <w:t>Servers</w:t>
      </w:r>
      <w:r>
        <w:rPr>
          <w:spacing w:val="-4"/>
        </w:rPr>
        <w:t xml:space="preserve"> </w:t>
      </w:r>
      <w:r>
        <w:t>sets</w:t>
      </w:r>
      <w:r>
        <w:rPr>
          <w:spacing w:val="-2"/>
        </w:rPr>
        <w:t xml:space="preserve"> </w:t>
      </w:r>
      <w:r>
        <w:t>dates</w:t>
      </w:r>
      <w:r>
        <w:rPr>
          <w:spacing w:val="-2"/>
        </w:rPr>
        <w:t xml:space="preserve"> </w:t>
      </w:r>
      <w:r>
        <w:t>for</w:t>
      </w:r>
      <w:r>
        <w:rPr>
          <w:spacing w:val="-2"/>
        </w:rPr>
        <w:t xml:space="preserve"> </w:t>
      </w:r>
      <w:r>
        <w:t>end</w:t>
      </w:r>
      <w:r>
        <w:rPr>
          <w:spacing w:val="-5"/>
        </w:rPr>
        <w:t xml:space="preserve"> </w:t>
      </w:r>
      <w:r>
        <w:t>of life and end of extended support.</w:t>
      </w:r>
      <w:r>
        <w:rPr>
          <w:spacing w:val="80"/>
        </w:rPr>
        <w:t xml:space="preserve"> </w:t>
      </w:r>
      <w:r>
        <w:t>Windows Server 2016’s end of life is January 11, 2022. Windows Server 2019’s end of life is Jan 9, 2024.</w:t>
      </w:r>
    </w:p>
    <w:p w14:paraId="4182066D" w14:textId="77777777" w:rsidR="00243BCA" w:rsidRDefault="00512004">
      <w:pPr>
        <w:pStyle w:val="BodyText"/>
        <w:spacing w:before="159"/>
        <w:ind w:left="120"/>
      </w:pPr>
      <w:r>
        <w:t>The</w:t>
      </w:r>
      <w:r>
        <w:rPr>
          <w:spacing w:val="-9"/>
        </w:rPr>
        <w:t xml:space="preserve"> </w:t>
      </w:r>
      <w:r>
        <w:t>modernized</w:t>
      </w:r>
      <w:r>
        <w:rPr>
          <w:spacing w:val="-7"/>
        </w:rPr>
        <w:t xml:space="preserve"> </w:t>
      </w:r>
      <w:r>
        <w:t>Server</w:t>
      </w:r>
      <w:r>
        <w:rPr>
          <w:spacing w:val="-5"/>
        </w:rPr>
        <w:t xml:space="preserve"> </w:t>
      </w:r>
      <w:r>
        <w:t>Hardware</w:t>
      </w:r>
      <w:r>
        <w:rPr>
          <w:spacing w:val="-4"/>
        </w:rPr>
        <w:t xml:space="preserve"> </w:t>
      </w:r>
      <w:r>
        <w:t>contributes</w:t>
      </w:r>
      <w:r>
        <w:rPr>
          <w:spacing w:val="-5"/>
        </w:rPr>
        <w:t xml:space="preserve"> </w:t>
      </w:r>
      <w:r>
        <w:t>the</w:t>
      </w:r>
      <w:r>
        <w:rPr>
          <w:spacing w:val="-7"/>
        </w:rPr>
        <w:t xml:space="preserve"> </w:t>
      </w:r>
      <w:r>
        <w:t>following</w:t>
      </w:r>
      <w:r>
        <w:rPr>
          <w:spacing w:val="-6"/>
        </w:rPr>
        <w:t xml:space="preserve"> </w:t>
      </w:r>
      <w:r>
        <w:rPr>
          <w:spacing w:val="-2"/>
        </w:rPr>
        <w:t>advantages.</w:t>
      </w:r>
    </w:p>
    <w:p w14:paraId="343D65AE" w14:textId="77777777" w:rsidR="00243BCA" w:rsidRDefault="00512004">
      <w:pPr>
        <w:pStyle w:val="ListParagraph"/>
        <w:numPr>
          <w:ilvl w:val="0"/>
          <w:numId w:val="2"/>
        </w:numPr>
        <w:tabs>
          <w:tab w:val="left" w:pos="839"/>
          <w:tab w:val="left" w:pos="840"/>
        </w:tabs>
        <w:spacing w:before="180"/>
        <w:ind w:right="499"/>
        <w:rPr>
          <w:rFonts w:ascii="Symbol" w:hAnsi="Symbol"/>
        </w:rPr>
      </w:pPr>
      <w:r>
        <w:rPr>
          <w:rFonts w:ascii="Segoe UI" w:hAnsi="Segoe UI"/>
          <w:sz w:val="20"/>
        </w:rPr>
        <w:t>The</w:t>
      </w:r>
      <w:r>
        <w:rPr>
          <w:rFonts w:ascii="Segoe UI" w:hAnsi="Segoe UI"/>
          <w:spacing w:val="-5"/>
          <w:sz w:val="20"/>
        </w:rPr>
        <w:t xml:space="preserve"> </w:t>
      </w:r>
      <w:r>
        <w:rPr>
          <w:rFonts w:ascii="Segoe UI" w:hAnsi="Segoe UI"/>
          <w:sz w:val="20"/>
        </w:rPr>
        <w:t>modernized</w:t>
      </w:r>
      <w:r>
        <w:rPr>
          <w:rFonts w:ascii="Segoe UI" w:hAnsi="Segoe UI"/>
          <w:spacing w:val="-4"/>
          <w:sz w:val="20"/>
        </w:rPr>
        <w:t xml:space="preserve"> </w:t>
      </w:r>
      <w:r>
        <w:rPr>
          <w:rFonts w:ascii="Segoe UI" w:hAnsi="Segoe UI"/>
          <w:sz w:val="20"/>
        </w:rPr>
        <w:t>server</w:t>
      </w:r>
      <w:r>
        <w:rPr>
          <w:rFonts w:ascii="Segoe UI" w:hAnsi="Segoe UI"/>
          <w:spacing w:val="-4"/>
          <w:sz w:val="20"/>
        </w:rPr>
        <w:t xml:space="preserve"> </w:t>
      </w:r>
      <w:r>
        <w:rPr>
          <w:rFonts w:ascii="Segoe UI" w:hAnsi="Segoe UI"/>
          <w:sz w:val="20"/>
        </w:rPr>
        <w:t>hardware</w:t>
      </w:r>
      <w:r>
        <w:rPr>
          <w:rFonts w:ascii="Segoe UI" w:hAnsi="Segoe UI"/>
          <w:spacing w:val="-5"/>
          <w:sz w:val="20"/>
        </w:rPr>
        <w:t xml:space="preserve"> </w:t>
      </w:r>
      <w:r>
        <w:rPr>
          <w:rFonts w:ascii="Segoe UI" w:hAnsi="Segoe UI"/>
          <w:sz w:val="20"/>
        </w:rPr>
        <w:t>will</w:t>
      </w:r>
      <w:r>
        <w:rPr>
          <w:rFonts w:ascii="Segoe UI" w:hAnsi="Segoe UI"/>
          <w:spacing w:val="-4"/>
          <w:sz w:val="20"/>
        </w:rPr>
        <w:t xml:space="preserve"> </w:t>
      </w:r>
      <w:r>
        <w:rPr>
          <w:rFonts w:ascii="Segoe UI" w:hAnsi="Segoe UI"/>
          <w:sz w:val="20"/>
        </w:rPr>
        <w:t>have</w:t>
      </w:r>
      <w:r>
        <w:rPr>
          <w:rFonts w:ascii="Segoe UI" w:hAnsi="Segoe UI"/>
          <w:spacing w:val="-5"/>
          <w:sz w:val="20"/>
        </w:rPr>
        <w:t xml:space="preserve"> </w:t>
      </w:r>
      <w:r>
        <w:rPr>
          <w:rFonts w:ascii="Segoe UI" w:hAnsi="Segoe UI"/>
          <w:sz w:val="20"/>
        </w:rPr>
        <w:t>significantly</w:t>
      </w:r>
      <w:r>
        <w:rPr>
          <w:rFonts w:ascii="Segoe UI" w:hAnsi="Segoe UI"/>
          <w:spacing w:val="-2"/>
          <w:sz w:val="20"/>
        </w:rPr>
        <w:t xml:space="preserve"> </w:t>
      </w:r>
      <w:r>
        <w:rPr>
          <w:rFonts w:ascii="Segoe UI" w:hAnsi="Segoe UI"/>
          <w:sz w:val="20"/>
        </w:rPr>
        <w:t>more</w:t>
      </w:r>
      <w:r>
        <w:rPr>
          <w:rFonts w:ascii="Segoe UI" w:hAnsi="Segoe UI"/>
          <w:spacing w:val="-5"/>
          <w:sz w:val="20"/>
        </w:rPr>
        <w:t xml:space="preserve"> </w:t>
      </w:r>
      <w:r>
        <w:rPr>
          <w:rFonts w:ascii="Segoe UI" w:hAnsi="Segoe UI"/>
          <w:sz w:val="20"/>
        </w:rPr>
        <w:t>processor</w:t>
      </w:r>
      <w:r>
        <w:rPr>
          <w:rFonts w:ascii="Segoe UI" w:hAnsi="Segoe UI"/>
          <w:spacing w:val="-4"/>
          <w:sz w:val="20"/>
        </w:rPr>
        <w:t xml:space="preserve"> </w:t>
      </w:r>
      <w:r>
        <w:rPr>
          <w:rFonts w:ascii="Segoe UI" w:hAnsi="Segoe UI"/>
          <w:sz w:val="20"/>
        </w:rPr>
        <w:t>power,</w:t>
      </w:r>
      <w:r>
        <w:rPr>
          <w:rFonts w:ascii="Segoe UI" w:hAnsi="Segoe UI"/>
          <w:spacing w:val="-4"/>
          <w:sz w:val="20"/>
        </w:rPr>
        <w:t xml:space="preserve"> </w:t>
      </w:r>
      <w:r>
        <w:rPr>
          <w:rFonts w:ascii="Segoe UI" w:hAnsi="Segoe UI"/>
          <w:sz w:val="20"/>
        </w:rPr>
        <w:t>memory,</w:t>
      </w:r>
      <w:r>
        <w:rPr>
          <w:rFonts w:ascii="Segoe UI" w:hAnsi="Segoe UI"/>
          <w:spacing w:val="-4"/>
          <w:sz w:val="20"/>
        </w:rPr>
        <w:t xml:space="preserve"> </w:t>
      </w:r>
      <w:r>
        <w:rPr>
          <w:rFonts w:ascii="Segoe UI" w:hAnsi="Segoe UI"/>
          <w:sz w:val="20"/>
        </w:rPr>
        <w:t>storage space, energy efficiency and economical use of space.</w:t>
      </w:r>
    </w:p>
    <w:p w14:paraId="32729522" w14:textId="77777777" w:rsidR="00243BCA" w:rsidRDefault="00243BCA">
      <w:pPr>
        <w:pStyle w:val="BodyText"/>
        <w:spacing w:before="3"/>
        <w:rPr>
          <w:rFonts w:ascii="Segoe UI"/>
          <w:sz w:val="20"/>
        </w:rPr>
      </w:pPr>
    </w:p>
    <w:p w14:paraId="70D019C8" w14:textId="77777777" w:rsidR="00243BCA" w:rsidRDefault="00512004">
      <w:pPr>
        <w:pStyle w:val="BodyText"/>
        <w:ind w:left="119"/>
      </w:pPr>
      <w:r>
        <w:t>The</w:t>
      </w:r>
      <w:r>
        <w:rPr>
          <w:spacing w:val="-8"/>
        </w:rPr>
        <w:t xml:space="preserve"> </w:t>
      </w:r>
      <w:r>
        <w:t>modernized</w:t>
      </w:r>
      <w:r>
        <w:rPr>
          <w:spacing w:val="-5"/>
        </w:rPr>
        <w:t xml:space="preserve"> </w:t>
      </w:r>
      <w:r>
        <w:t>Exchange</w:t>
      </w:r>
      <w:r>
        <w:rPr>
          <w:spacing w:val="-8"/>
        </w:rPr>
        <w:t xml:space="preserve"> </w:t>
      </w:r>
      <w:r>
        <w:t>version</w:t>
      </w:r>
      <w:r>
        <w:rPr>
          <w:spacing w:val="-5"/>
        </w:rPr>
        <w:t xml:space="preserve"> </w:t>
      </w:r>
      <w:r>
        <w:t>contributes</w:t>
      </w:r>
      <w:r>
        <w:rPr>
          <w:spacing w:val="-6"/>
        </w:rPr>
        <w:t xml:space="preserve"> </w:t>
      </w:r>
      <w:r>
        <w:t>the</w:t>
      </w:r>
      <w:r>
        <w:rPr>
          <w:spacing w:val="-3"/>
        </w:rPr>
        <w:t xml:space="preserve"> </w:t>
      </w:r>
      <w:r>
        <w:t>following</w:t>
      </w:r>
      <w:r>
        <w:rPr>
          <w:spacing w:val="-4"/>
        </w:rPr>
        <w:t xml:space="preserve"> </w:t>
      </w:r>
      <w:r>
        <w:rPr>
          <w:spacing w:val="-2"/>
        </w:rPr>
        <w:t>advantages:</w:t>
      </w:r>
    </w:p>
    <w:p w14:paraId="7A7A0517" w14:textId="77777777" w:rsidR="00243BCA" w:rsidRDefault="00512004">
      <w:pPr>
        <w:pStyle w:val="ListParagraph"/>
        <w:numPr>
          <w:ilvl w:val="0"/>
          <w:numId w:val="2"/>
        </w:numPr>
        <w:tabs>
          <w:tab w:val="left" w:pos="840"/>
          <w:tab w:val="left" w:pos="841"/>
        </w:tabs>
        <w:spacing w:before="181"/>
        <w:rPr>
          <w:rFonts w:ascii="Symbol" w:hAnsi="Symbol"/>
        </w:rPr>
      </w:pPr>
      <w:r>
        <w:t>Simplified</w:t>
      </w:r>
      <w:r>
        <w:rPr>
          <w:spacing w:val="-8"/>
        </w:rPr>
        <w:t xml:space="preserve"> </w:t>
      </w:r>
      <w:r>
        <w:t>administration</w:t>
      </w:r>
      <w:r>
        <w:rPr>
          <w:spacing w:val="-5"/>
        </w:rPr>
        <w:t xml:space="preserve"> </w:t>
      </w:r>
      <w:r>
        <w:t>as</w:t>
      </w:r>
      <w:r>
        <w:rPr>
          <w:spacing w:val="-5"/>
        </w:rPr>
        <w:t xml:space="preserve"> </w:t>
      </w:r>
      <w:r>
        <w:t>the</w:t>
      </w:r>
      <w:r>
        <w:rPr>
          <w:spacing w:val="-4"/>
        </w:rPr>
        <w:t xml:space="preserve"> </w:t>
      </w:r>
      <w:r>
        <w:t>separate</w:t>
      </w:r>
      <w:r>
        <w:rPr>
          <w:spacing w:val="-6"/>
        </w:rPr>
        <w:t xml:space="preserve"> </w:t>
      </w:r>
      <w:r>
        <w:t>Client</w:t>
      </w:r>
      <w:r>
        <w:rPr>
          <w:spacing w:val="-6"/>
        </w:rPr>
        <w:t xml:space="preserve"> </w:t>
      </w:r>
      <w:r>
        <w:t>Access</w:t>
      </w:r>
      <w:r>
        <w:rPr>
          <w:spacing w:val="-5"/>
        </w:rPr>
        <w:t xml:space="preserve"> </w:t>
      </w:r>
      <w:r>
        <w:t>role</w:t>
      </w:r>
      <w:r>
        <w:rPr>
          <w:spacing w:val="-6"/>
        </w:rPr>
        <w:t xml:space="preserve"> </w:t>
      </w:r>
      <w:r>
        <w:t>has</w:t>
      </w:r>
      <w:r>
        <w:rPr>
          <w:spacing w:val="-5"/>
        </w:rPr>
        <w:t xml:space="preserve"> </w:t>
      </w:r>
      <w:r>
        <w:t>been</w:t>
      </w:r>
      <w:r>
        <w:rPr>
          <w:spacing w:val="-5"/>
        </w:rPr>
        <w:t xml:space="preserve"> </w:t>
      </w:r>
      <w:r>
        <w:rPr>
          <w:spacing w:val="-2"/>
        </w:rPr>
        <w:t>removed.</w:t>
      </w:r>
    </w:p>
    <w:p w14:paraId="362231E0" w14:textId="77777777" w:rsidR="00243BCA" w:rsidRDefault="00512004">
      <w:pPr>
        <w:pStyle w:val="ListParagraph"/>
        <w:numPr>
          <w:ilvl w:val="0"/>
          <w:numId w:val="2"/>
        </w:numPr>
        <w:tabs>
          <w:tab w:val="left" w:pos="840"/>
          <w:tab w:val="left" w:pos="841"/>
        </w:tabs>
        <w:spacing w:before="22" w:line="259" w:lineRule="auto"/>
        <w:ind w:right="713"/>
        <w:rPr>
          <w:rFonts w:ascii="Symbol" w:hAnsi="Symbol"/>
        </w:rPr>
      </w:pPr>
      <w:r>
        <w:t>Continued</w:t>
      </w:r>
      <w:r>
        <w:rPr>
          <w:spacing w:val="-4"/>
        </w:rPr>
        <w:t xml:space="preserve"> </w:t>
      </w:r>
      <w:r>
        <w:t>Vendor</w:t>
      </w:r>
      <w:r>
        <w:rPr>
          <w:spacing w:val="-3"/>
        </w:rPr>
        <w:t xml:space="preserve"> </w:t>
      </w:r>
      <w:r>
        <w:t>support.</w:t>
      </w:r>
      <w:r>
        <w:rPr>
          <w:spacing w:val="-6"/>
        </w:rPr>
        <w:t xml:space="preserve"> </w:t>
      </w:r>
      <w:r>
        <w:t>Exchange</w:t>
      </w:r>
      <w:r>
        <w:rPr>
          <w:spacing w:val="-2"/>
        </w:rPr>
        <w:t xml:space="preserve"> </w:t>
      </w:r>
      <w:r>
        <w:t>Server</w:t>
      </w:r>
      <w:r>
        <w:rPr>
          <w:spacing w:val="-3"/>
        </w:rPr>
        <w:t xml:space="preserve"> </w:t>
      </w:r>
      <w:r>
        <w:t>2013’s</w:t>
      </w:r>
      <w:r>
        <w:rPr>
          <w:spacing w:val="-5"/>
        </w:rPr>
        <w:t xml:space="preserve"> </w:t>
      </w:r>
      <w:r>
        <w:t>support</w:t>
      </w:r>
      <w:r>
        <w:rPr>
          <w:spacing w:val="-2"/>
        </w:rPr>
        <w:t xml:space="preserve"> </w:t>
      </w:r>
      <w:r>
        <w:t>lifecycle</w:t>
      </w:r>
      <w:r>
        <w:rPr>
          <w:spacing w:val="-2"/>
        </w:rPr>
        <w:t xml:space="preserve"> </w:t>
      </w:r>
      <w:r>
        <w:t>ends</w:t>
      </w:r>
      <w:r>
        <w:rPr>
          <w:spacing w:val="-5"/>
        </w:rPr>
        <w:t xml:space="preserve"> </w:t>
      </w:r>
      <w:r>
        <w:t>on</w:t>
      </w:r>
      <w:r>
        <w:rPr>
          <w:spacing w:val="-4"/>
        </w:rPr>
        <w:t xml:space="preserve"> </w:t>
      </w:r>
      <w:r>
        <w:t>April</w:t>
      </w:r>
      <w:r>
        <w:rPr>
          <w:spacing w:val="-3"/>
        </w:rPr>
        <w:t xml:space="preserve"> </w:t>
      </w:r>
      <w:r>
        <w:t>11,</w:t>
      </w:r>
      <w:r>
        <w:rPr>
          <w:spacing w:val="-5"/>
        </w:rPr>
        <w:t xml:space="preserve"> </w:t>
      </w:r>
      <w:r>
        <w:t>2023. Exchange Server 2019’s end of life is October 14, 2025.</w:t>
      </w:r>
      <w:r>
        <w:rPr>
          <w:vertAlign w:val="superscript"/>
        </w:rPr>
        <w:t>2</w:t>
      </w:r>
    </w:p>
    <w:p w14:paraId="58E03537" w14:textId="77777777" w:rsidR="00243BCA" w:rsidRDefault="00512004">
      <w:pPr>
        <w:pStyle w:val="BodyText"/>
        <w:spacing w:before="159"/>
        <w:ind w:left="119"/>
      </w:pPr>
      <w:r>
        <w:t>The</w:t>
      </w:r>
      <w:r>
        <w:rPr>
          <w:spacing w:val="-9"/>
        </w:rPr>
        <w:t xml:space="preserve"> </w:t>
      </w:r>
      <w:r>
        <w:t>modernized</w:t>
      </w:r>
      <w:r>
        <w:rPr>
          <w:spacing w:val="-6"/>
        </w:rPr>
        <w:t xml:space="preserve"> </w:t>
      </w:r>
      <w:r>
        <w:t>Load</w:t>
      </w:r>
      <w:r>
        <w:rPr>
          <w:spacing w:val="-5"/>
        </w:rPr>
        <w:t xml:space="preserve"> </w:t>
      </w:r>
      <w:r>
        <w:t>Balancers</w:t>
      </w:r>
      <w:r>
        <w:rPr>
          <w:spacing w:val="-5"/>
        </w:rPr>
        <w:t xml:space="preserve"> </w:t>
      </w:r>
      <w:r>
        <w:t>contribute</w:t>
      </w:r>
      <w:r>
        <w:rPr>
          <w:spacing w:val="-7"/>
        </w:rPr>
        <w:t xml:space="preserve"> </w:t>
      </w:r>
      <w:r>
        <w:t>the</w:t>
      </w:r>
      <w:r>
        <w:rPr>
          <w:spacing w:val="-4"/>
        </w:rPr>
        <w:t xml:space="preserve"> </w:t>
      </w:r>
      <w:r>
        <w:t>following</w:t>
      </w:r>
      <w:r>
        <w:rPr>
          <w:spacing w:val="-5"/>
        </w:rPr>
        <w:t xml:space="preserve"> </w:t>
      </w:r>
      <w:r>
        <w:rPr>
          <w:spacing w:val="-2"/>
        </w:rPr>
        <w:t>advantages:</w:t>
      </w:r>
    </w:p>
    <w:p w14:paraId="2C666CD4" w14:textId="77777777" w:rsidR="00243BCA" w:rsidRDefault="00243BCA">
      <w:pPr>
        <w:pStyle w:val="BodyText"/>
        <w:rPr>
          <w:sz w:val="20"/>
        </w:rPr>
      </w:pPr>
    </w:p>
    <w:p w14:paraId="7069BF6E" w14:textId="77777777" w:rsidR="00243BCA" w:rsidRDefault="00243BCA">
      <w:pPr>
        <w:pStyle w:val="BodyText"/>
        <w:rPr>
          <w:sz w:val="20"/>
        </w:rPr>
      </w:pPr>
    </w:p>
    <w:p w14:paraId="23E1C491" w14:textId="77777777" w:rsidR="00243BCA" w:rsidRDefault="003C15A9">
      <w:pPr>
        <w:pStyle w:val="BodyText"/>
        <w:spacing w:before="4"/>
        <w:rPr>
          <w:sz w:val="27"/>
        </w:rPr>
      </w:pPr>
      <w:r>
        <w:pict w14:anchorId="7345828A">
          <v:rect id="docshape6" o:spid="_x0000_s1042" style="position:absolute;margin-left:1in;margin-top:17.9pt;width:2in;height:.7pt;z-index:-15726080;mso-wrap-distance-left:0;mso-wrap-distance-right:0;mso-position-horizontal-relative:page" fillcolor="black" stroked="f">
            <w10:wrap type="topAndBottom" anchorx="page"/>
          </v:rect>
        </w:pict>
      </w:r>
    </w:p>
    <w:p w14:paraId="273EADD8" w14:textId="77777777" w:rsidR="00243BCA" w:rsidRDefault="00512004">
      <w:pPr>
        <w:spacing w:before="102"/>
        <w:ind w:left="120"/>
        <w:rPr>
          <w:sz w:val="20"/>
        </w:rPr>
      </w:pPr>
      <w:r>
        <w:rPr>
          <w:spacing w:val="-2"/>
          <w:sz w:val="20"/>
          <w:vertAlign w:val="superscript"/>
        </w:rPr>
        <w:t>2</w:t>
      </w:r>
      <w:r>
        <w:rPr>
          <w:spacing w:val="25"/>
          <w:sz w:val="20"/>
        </w:rPr>
        <w:t xml:space="preserve"> </w:t>
      </w:r>
      <w:r>
        <w:rPr>
          <w:spacing w:val="-2"/>
          <w:sz w:val="20"/>
        </w:rPr>
        <w:t>https://docs.microsoft.com/en-us/lifecycle/products/?terms=exchange</w:t>
      </w:r>
    </w:p>
    <w:p w14:paraId="2A9FEFAB" w14:textId="77777777" w:rsidR="00243BCA" w:rsidRDefault="00243BCA">
      <w:pPr>
        <w:rPr>
          <w:sz w:val="20"/>
        </w:rPr>
        <w:sectPr w:rsidR="00243BCA">
          <w:pgSz w:w="12240" w:h="15840"/>
          <w:pgMar w:top="1340" w:right="1140" w:bottom="620" w:left="1320" w:header="713" w:footer="438" w:gutter="0"/>
          <w:cols w:space="720"/>
        </w:sectPr>
      </w:pPr>
    </w:p>
    <w:p w14:paraId="54BA2F70" w14:textId="77777777" w:rsidR="00243BCA" w:rsidRDefault="00512004">
      <w:pPr>
        <w:pStyle w:val="ListParagraph"/>
        <w:numPr>
          <w:ilvl w:val="0"/>
          <w:numId w:val="2"/>
        </w:numPr>
        <w:tabs>
          <w:tab w:val="left" w:pos="840"/>
          <w:tab w:val="left" w:pos="841"/>
        </w:tabs>
        <w:spacing w:before="91" w:line="259" w:lineRule="auto"/>
        <w:ind w:right="424"/>
        <w:rPr>
          <w:rFonts w:ascii="Symbol" w:hAnsi="Symbol"/>
        </w:rPr>
      </w:pPr>
      <w:r>
        <w:lastRenderedPageBreak/>
        <w:t>Consolidates</w:t>
      </w:r>
      <w:r>
        <w:rPr>
          <w:spacing w:val="-5"/>
        </w:rPr>
        <w:t xml:space="preserve"> </w:t>
      </w:r>
      <w:r>
        <w:t>Exchange</w:t>
      </w:r>
      <w:r>
        <w:rPr>
          <w:spacing w:val="-5"/>
        </w:rPr>
        <w:t xml:space="preserve"> </w:t>
      </w:r>
      <w:r>
        <w:t>Web</w:t>
      </w:r>
      <w:r>
        <w:rPr>
          <w:spacing w:val="-4"/>
        </w:rPr>
        <w:t xml:space="preserve"> </w:t>
      </w:r>
      <w:r>
        <w:t>Services,</w:t>
      </w:r>
      <w:r>
        <w:rPr>
          <w:spacing w:val="-3"/>
        </w:rPr>
        <w:t xml:space="preserve"> </w:t>
      </w:r>
      <w:r>
        <w:t>Skype</w:t>
      </w:r>
      <w:r>
        <w:rPr>
          <w:spacing w:val="-2"/>
        </w:rPr>
        <w:t xml:space="preserve"> </w:t>
      </w:r>
      <w:r>
        <w:t>for</w:t>
      </w:r>
      <w:r>
        <w:rPr>
          <w:spacing w:val="-3"/>
        </w:rPr>
        <w:t xml:space="preserve"> </w:t>
      </w:r>
      <w:r>
        <w:t>Business</w:t>
      </w:r>
      <w:r>
        <w:rPr>
          <w:spacing w:val="-3"/>
        </w:rPr>
        <w:t xml:space="preserve"> </w:t>
      </w:r>
      <w:r>
        <w:t>Web</w:t>
      </w:r>
      <w:r>
        <w:rPr>
          <w:spacing w:val="-4"/>
        </w:rPr>
        <w:t xml:space="preserve"> </w:t>
      </w:r>
      <w:r>
        <w:t>Services</w:t>
      </w:r>
      <w:r>
        <w:rPr>
          <w:spacing w:val="-3"/>
        </w:rPr>
        <w:t xml:space="preserve"> </w:t>
      </w:r>
      <w:r>
        <w:t>and</w:t>
      </w:r>
      <w:r>
        <w:rPr>
          <w:spacing w:val="-4"/>
        </w:rPr>
        <w:t xml:space="preserve"> </w:t>
      </w:r>
      <w:r>
        <w:t>Office365</w:t>
      </w:r>
      <w:r>
        <w:rPr>
          <w:spacing w:val="-2"/>
        </w:rPr>
        <w:t xml:space="preserve"> </w:t>
      </w:r>
      <w:r>
        <w:t>ADFS</w:t>
      </w:r>
      <w:r>
        <w:rPr>
          <w:spacing w:val="-4"/>
        </w:rPr>
        <w:t xml:space="preserve"> </w:t>
      </w:r>
      <w:r>
        <w:t>into half as many physical units (four vs. eight).</w:t>
      </w:r>
    </w:p>
    <w:p w14:paraId="05BABDFF" w14:textId="77777777" w:rsidR="00243BCA" w:rsidRDefault="00243BCA">
      <w:pPr>
        <w:pStyle w:val="BodyText"/>
      </w:pPr>
    </w:p>
    <w:p w14:paraId="68179F19" w14:textId="77777777" w:rsidR="00243BCA" w:rsidRDefault="00243BCA">
      <w:pPr>
        <w:pStyle w:val="BodyText"/>
      </w:pPr>
    </w:p>
    <w:p w14:paraId="6D3F7C83" w14:textId="77777777" w:rsidR="00243BCA" w:rsidRDefault="00243BCA">
      <w:pPr>
        <w:pStyle w:val="BodyText"/>
      </w:pPr>
    </w:p>
    <w:p w14:paraId="3798A626" w14:textId="77777777" w:rsidR="00243BCA" w:rsidRDefault="00243BCA">
      <w:pPr>
        <w:pStyle w:val="BodyText"/>
        <w:spacing w:before="9"/>
        <w:rPr>
          <w:sz w:val="20"/>
        </w:rPr>
      </w:pPr>
    </w:p>
    <w:p w14:paraId="762AE3AE" w14:textId="77777777" w:rsidR="00243BCA" w:rsidRDefault="00512004">
      <w:pPr>
        <w:pStyle w:val="BodyText"/>
        <w:spacing w:line="259" w:lineRule="auto"/>
        <w:ind w:left="119" w:right="319"/>
      </w:pPr>
      <w:r>
        <w:t>OAS</w:t>
      </w:r>
      <w:r>
        <w:rPr>
          <w:spacing w:val="-3"/>
        </w:rPr>
        <w:t xml:space="preserve"> </w:t>
      </w:r>
      <w:r>
        <w:t>will</w:t>
      </w:r>
      <w:r>
        <w:rPr>
          <w:spacing w:val="-2"/>
        </w:rPr>
        <w:t xml:space="preserve"> </w:t>
      </w:r>
      <w:r>
        <w:t>provide</w:t>
      </w:r>
      <w:r>
        <w:rPr>
          <w:spacing w:val="-4"/>
        </w:rPr>
        <w:t xml:space="preserve"> </w:t>
      </w:r>
      <w:r>
        <w:t>the</w:t>
      </w:r>
      <w:r>
        <w:rPr>
          <w:spacing w:val="-2"/>
        </w:rPr>
        <w:t xml:space="preserve"> </w:t>
      </w:r>
      <w:r>
        <w:t>necessary</w:t>
      </w:r>
      <w:r>
        <w:rPr>
          <w:spacing w:val="-2"/>
        </w:rPr>
        <w:t xml:space="preserve"> </w:t>
      </w:r>
      <w:r>
        <w:t>engineering</w:t>
      </w:r>
      <w:r>
        <w:rPr>
          <w:spacing w:val="-2"/>
        </w:rPr>
        <w:t xml:space="preserve"> </w:t>
      </w:r>
      <w:r>
        <w:t>and</w:t>
      </w:r>
      <w:r>
        <w:rPr>
          <w:spacing w:val="-3"/>
        </w:rPr>
        <w:t xml:space="preserve"> </w:t>
      </w:r>
      <w:r>
        <w:t>implementation</w:t>
      </w:r>
      <w:r>
        <w:rPr>
          <w:spacing w:val="-5"/>
        </w:rPr>
        <w:t xml:space="preserve"> </w:t>
      </w:r>
      <w:r>
        <w:t>services,</w:t>
      </w:r>
      <w:r>
        <w:rPr>
          <w:spacing w:val="-4"/>
        </w:rPr>
        <w:t xml:space="preserve"> </w:t>
      </w:r>
      <w:r>
        <w:t>overall</w:t>
      </w:r>
      <w:r>
        <w:rPr>
          <w:spacing w:val="-4"/>
        </w:rPr>
        <w:t xml:space="preserve"> </w:t>
      </w:r>
      <w:r>
        <w:t>project</w:t>
      </w:r>
      <w:r>
        <w:rPr>
          <w:spacing w:val="-4"/>
        </w:rPr>
        <w:t xml:space="preserve"> </w:t>
      </w:r>
      <w:r>
        <w:t xml:space="preserve">management and provide resources and subject matter experts for managing and monitoring the new Messaging </w:t>
      </w:r>
      <w:r>
        <w:rPr>
          <w:spacing w:val="-2"/>
        </w:rPr>
        <w:t>system.</w:t>
      </w:r>
    </w:p>
    <w:p w14:paraId="666D8F48" w14:textId="77777777" w:rsidR="00243BCA" w:rsidRDefault="00512004">
      <w:pPr>
        <w:pStyle w:val="BodyText"/>
        <w:spacing w:before="159"/>
        <w:ind w:left="119"/>
      </w:pPr>
      <w:r>
        <w:rPr>
          <w:color w:val="006FC0"/>
        </w:rPr>
        <w:t>Benefits</w:t>
      </w:r>
      <w:r>
        <w:rPr>
          <w:color w:val="006FC0"/>
          <w:spacing w:val="-6"/>
        </w:rPr>
        <w:t xml:space="preserve"> </w:t>
      </w:r>
      <w:r>
        <w:rPr>
          <w:color w:val="006FC0"/>
        </w:rPr>
        <w:t>(All</w:t>
      </w:r>
      <w:r>
        <w:rPr>
          <w:color w:val="006FC0"/>
          <w:spacing w:val="-3"/>
        </w:rPr>
        <w:t xml:space="preserve"> </w:t>
      </w:r>
      <w:r>
        <w:rPr>
          <w:color w:val="006FC0"/>
          <w:spacing w:val="-2"/>
        </w:rPr>
        <w:t>Continuing)</w:t>
      </w:r>
    </w:p>
    <w:p w14:paraId="141EADC7" w14:textId="77777777" w:rsidR="00243BCA" w:rsidRDefault="00512004">
      <w:pPr>
        <w:pStyle w:val="ListParagraph"/>
        <w:numPr>
          <w:ilvl w:val="0"/>
          <w:numId w:val="2"/>
        </w:numPr>
        <w:tabs>
          <w:tab w:val="left" w:pos="839"/>
          <w:tab w:val="left" w:pos="840"/>
        </w:tabs>
        <w:spacing w:before="181"/>
        <w:ind w:left="839"/>
        <w:rPr>
          <w:rFonts w:ascii="Symbol" w:hAnsi="Symbol"/>
          <w:color w:val="006FC0"/>
        </w:rPr>
      </w:pPr>
      <w:r>
        <w:rPr>
          <w:color w:val="006FC0"/>
        </w:rPr>
        <w:t>Having</w:t>
      </w:r>
      <w:r>
        <w:rPr>
          <w:color w:val="006FC0"/>
          <w:spacing w:val="-8"/>
        </w:rPr>
        <w:t xml:space="preserve"> </w:t>
      </w:r>
      <w:r>
        <w:rPr>
          <w:color w:val="006FC0"/>
        </w:rPr>
        <w:t>a</w:t>
      </w:r>
      <w:r>
        <w:rPr>
          <w:color w:val="006FC0"/>
          <w:spacing w:val="-4"/>
        </w:rPr>
        <w:t xml:space="preserve"> </w:t>
      </w:r>
      <w:r>
        <w:rPr>
          <w:color w:val="006FC0"/>
        </w:rPr>
        <w:t>workable</w:t>
      </w:r>
      <w:r>
        <w:rPr>
          <w:color w:val="006FC0"/>
          <w:spacing w:val="-3"/>
        </w:rPr>
        <w:t xml:space="preserve"> </w:t>
      </w:r>
      <w:r>
        <w:rPr>
          <w:color w:val="006FC0"/>
        </w:rPr>
        <w:t>Exchange</w:t>
      </w:r>
      <w:r>
        <w:rPr>
          <w:color w:val="006FC0"/>
          <w:spacing w:val="-3"/>
        </w:rPr>
        <w:t xml:space="preserve"> </w:t>
      </w:r>
      <w:r>
        <w:rPr>
          <w:color w:val="006FC0"/>
        </w:rPr>
        <w:t>Management</w:t>
      </w:r>
      <w:r>
        <w:rPr>
          <w:color w:val="006FC0"/>
          <w:spacing w:val="-4"/>
        </w:rPr>
        <w:t xml:space="preserve"> </w:t>
      </w:r>
      <w:r>
        <w:rPr>
          <w:color w:val="006FC0"/>
        </w:rPr>
        <w:t>Shell</w:t>
      </w:r>
      <w:r>
        <w:rPr>
          <w:color w:val="006FC0"/>
          <w:spacing w:val="-6"/>
        </w:rPr>
        <w:t xml:space="preserve"> </w:t>
      </w:r>
      <w:r>
        <w:rPr>
          <w:color w:val="006FC0"/>
        </w:rPr>
        <w:t>to</w:t>
      </w:r>
      <w:r>
        <w:rPr>
          <w:color w:val="006FC0"/>
          <w:spacing w:val="-5"/>
        </w:rPr>
        <w:t xml:space="preserve"> </w:t>
      </w:r>
      <w:r>
        <w:rPr>
          <w:color w:val="006FC0"/>
        </w:rPr>
        <w:t>run</w:t>
      </w:r>
      <w:r>
        <w:rPr>
          <w:color w:val="006FC0"/>
          <w:spacing w:val="-5"/>
        </w:rPr>
        <w:t xml:space="preserve"> </w:t>
      </w:r>
      <w:r>
        <w:rPr>
          <w:color w:val="006FC0"/>
        </w:rPr>
        <w:t>user</w:t>
      </w:r>
      <w:r>
        <w:rPr>
          <w:color w:val="006FC0"/>
          <w:spacing w:val="-4"/>
        </w:rPr>
        <w:t xml:space="preserve"> </w:t>
      </w:r>
      <w:r>
        <w:rPr>
          <w:color w:val="006FC0"/>
        </w:rPr>
        <w:t>provisioning</w:t>
      </w:r>
      <w:r>
        <w:rPr>
          <w:color w:val="006FC0"/>
          <w:spacing w:val="-5"/>
        </w:rPr>
        <w:t xml:space="preserve"> </w:t>
      </w:r>
      <w:r>
        <w:rPr>
          <w:color w:val="006FC0"/>
          <w:spacing w:val="-2"/>
        </w:rPr>
        <w:t>commands.</w:t>
      </w:r>
    </w:p>
    <w:p w14:paraId="77FD5EFE" w14:textId="77777777" w:rsidR="00243BCA" w:rsidRDefault="00512004">
      <w:pPr>
        <w:pStyle w:val="ListParagraph"/>
        <w:numPr>
          <w:ilvl w:val="0"/>
          <w:numId w:val="2"/>
        </w:numPr>
        <w:tabs>
          <w:tab w:val="left" w:pos="839"/>
          <w:tab w:val="left" w:pos="840"/>
        </w:tabs>
        <w:spacing w:before="22"/>
        <w:ind w:left="839"/>
        <w:rPr>
          <w:rFonts w:ascii="Symbol" w:hAnsi="Symbol"/>
          <w:color w:val="006FC0"/>
        </w:rPr>
      </w:pPr>
      <w:r>
        <w:rPr>
          <w:color w:val="006FC0"/>
        </w:rPr>
        <w:t>Having</w:t>
      </w:r>
      <w:r>
        <w:rPr>
          <w:color w:val="006FC0"/>
          <w:spacing w:val="-4"/>
        </w:rPr>
        <w:t xml:space="preserve"> </w:t>
      </w:r>
      <w:r>
        <w:rPr>
          <w:color w:val="006FC0"/>
        </w:rPr>
        <w:t>a</w:t>
      </w:r>
      <w:r>
        <w:rPr>
          <w:color w:val="006FC0"/>
          <w:spacing w:val="-4"/>
        </w:rPr>
        <w:t xml:space="preserve"> </w:t>
      </w:r>
      <w:r>
        <w:rPr>
          <w:color w:val="006FC0"/>
        </w:rPr>
        <w:t>reliable</w:t>
      </w:r>
      <w:r>
        <w:rPr>
          <w:color w:val="006FC0"/>
          <w:spacing w:val="-4"/>
        </w:rPr>
        <w:t xml:space="preserve"> </w:t>
      </w:r>
      <w:r>
        <w:rPr>
          <w:color w:val="006FC0"/>
        </w:rPr>
        <w:t>SMTP</w:t>
      </w:r>
      <w:r>
        <w:rPr>
          <w:color w:val="006FC0"/>
          <w:spacing w:val="-4"/>
        </w:rPr>
        <w:t xml:space="preserve"> relay</w:t>
      </w:r>
    </w:p>
    <w:p w14:paraId="4E321CDA" w14:textId="77777777" w:rsidR="00243BCA" w:rsidRDefault="00512004">
      <w:pPr>
        <w:pStyle w:val="ListParagraph"/>
        <w:numPr>
          <w:ilvl w:val="1"/>
          <w:numId w:val="2"/>
        </w:numPr>
        <w:tabs>
          <w:tab w:val="left" w:pos="1560"/>
        </w:tabs>
        <w:spacing w:before="22"/>
      </w:pPr>
      <w:r>
        <w:rPr>
          <w:color w:val="006FC0"/>
          <w:spacing w:val="-2"/>
        </w:rPr>
        <w:t>Internal</w:t>
      </w:r>
    </w:p>
    <w:p w14:paraId="7389A44B" w14:textId="77777777" w:rsidR="00243BCA" w:rsidRDefault="00512004">
      <w:pPr>
        <w:pStyle w:val="ListParagraph"/>
        <w:numPr>
          <w:ilvl w:val="1"/>
          <w:numId w:val="2"/>
        </w:numPr>
        <w:tabs>
          <w:tab w:val="left" w:pos="1560"/>
        </w:tabs>
        <w:spacing w:before="12"/>
      </w:pPr>
      <w:r>
        <w:rPr>
          <w:color w:val="006FC0"/>
          <w:spacing w:val="-2"/>
        </w:rPr>
        <w:t>External</w:t>
      </w:r>
    </w:p>
    <w:p w14:paraId="0270CDEE" w14:textId="77777777" w:rsidR="00243BCA" w:rsidRDefault="00512004">
      <w:pPr>
        <w:pStyle w:val="ListParagraph"/>
        <w:numPr>
          <w:ilvl w:val="1"/>
          <w:numId w:val="2"/>
        </w:numPr>
        <w:tabs>
          <w:tab w:val="left" w:pos="1560"/>
        </w:tabs>
        <w:spacing w:before="15"/>
      </w:pPr>
      <w:r>
        <w:rPr>
          <w:color w:val="006FC0"/>
        </w:rPr>
        <w:t>EVOIP</w:t>
      </w:r>
      <w:r>
        <w:rPr>
          <w:color w:val="006FC0"/>
          <w:spacing w:val="-4"/>
        </w:rPr>
        <w:t xml:space="preserve"> </w:t>
      </w:r>
      <w:r>
        <w:rPr>
          <w:color w:val="006FC0"/>
        </w:rPr>
        <w:t>Voice</w:t>
      </w:r>
      <w:r>
        <w:rPr>
          <w:color w:val="006FC0"/>
          <w:spacing w:val="-3"/>
        </w:rPr>
        <w:t xml:space="preserve"> </w:t>
      </w:r>
      <w:r>
        <w:rPr>
          <w:color w:val="006FC0"/>
        </w:rPr>
        <w:t>Mail</w:t>
      </w:r>
      <w:r>
        <w:rPr>
          <w:color w:val="006FC0"/>
          <w:spacing w:val="-3"/>
        </w:rPr>
        <w:t xml:space="preserve"> </w:t>
      </w:r>
      <w:r>
        <w:rPr>
          <w:color w:val="006FC0"/>
          <w:spacing w:val="-2"/>
        </w:rPr>
        <w:t>Messages</w:t>
      </w:r>
    </w:p>
    <w:p w14:paraId="3C98E087" w14:textId="77777777" w:rsidR="00243BCA" w:rsidRDefault="00512004">
      <w:pPr>
        <w:pStyle w:val="ListParagraph"/>
        <w:numPr>
          <w:ilvl w:val="0"/>
          <w:numId w:val="2"/>
        </w:numPr>
        <w:tabs>
          <w:tab w:val="left" w:pos="839"/>
          <w:tab w:val="left" w:pos="840"/>
        </w:tabs>
        <w:spacing w:before="15"/>
        <w:ind w:left="839"/>
        <w:rPr>
          <w:rFonts w:ascii="Symbol" w:hAnsi="Symbol"/>
          <w:color w:val="006FC0"/>
        </w:rPr>
      </w:pPr>
      <w:r>
        <w:rPr>
          <w:color w:val="006FC0"/>
        </w:rPr>
        <w:t>Having</w:t>
      </w:r>
      <w:r>
        <w:rPr>
          <w:color w:val="006FC0"/>
          <w:spacing w:val="-5"/>
        </w:rPr>
        <w:t xml:space="preserve"> </w:t>
      </w:r>
      <w:r>
        <w:rPr>
          <w:color w:val="006FC0"/>
        </w:rPr>
        <w:t>a</w:t>
      </w:r>
      <w:r>
        <w:rPr>
          <w:color w:val="006FC0"/>
          <w:spacing w:val="-4"/>
        </w:rPr>
        <w:t xml:space="preserve"> </w:t>
      </w:r>
      <w:r>
        <w:rPr>
          <w:color w:val="006FC0"/>
        </w:rPr>
        <w:t>load</w:t>
      </w:r>
      <w:r>
        <w:rPr>
          <w:color w:val="006FC0"/>
          <w:spacing w:val="-5"/>
        </w:rPr>
        <w:t xml:space="preserve"> </w:t>
      </w:r>
      <w:r>
        <w:rPr>
          <w:color w:val="006FC0"/>
        </w:rPr>
        <w:t>balanced</w:t>
      </w:r>
      <w:r>
        <w:rPr>
          <w:color w:val="006FC0"/>
          <w:spacing w:val="-5"/>
        </w:rPr>
        <w:t xml:space="preserve"> </w:t>
      </w:r>
      <w:r>
        <w:rPr>
          <w:color w:val="006FC0"/>
        </w:rPr>
        <w:t>Federation</w:t>
      </w:r>
      <w:r>
        <w:rPr>
          <w:color w:val="006FC0"/>
          <w:spacing w:val="-7"/>
        </w:rPr>
        <w:t xml:space="preserve"> </w:t>
      </w:r>
      <w:r>
        <w:rPr>
          <w:color w:val="006FC0"/>
        </w:rPr>
        <w:t>System</w:t>
      </w:r>
      <w:r>
        <w:rPr>
          <w:color w:val="006FC0"/>
          <w:spacing w:val="-3"/>
        </w:rPr>
        <w:t xml:space="preserve"> </w:t>
      </w:r>
      <w:r>
        <w:rPr>
          <w:color w:val="006FC0"/>
        </w:rPr>
        <w:t>for</w:t>
      </w:r>
      <w:r>
        <w:rPr>
          <w:color w:val="006FC0"/>
          <w:spacing w:val="-3"/>
        </w:rPr>
        <w:t xml:space="preserve"> </w:t>
      </w:r>
      <w:r>
        <w:rPr>
          <w:color w:val="006FC0"/>
          <w:spacing w:val="-4"/>
        </w:rPr>
        <w:t>O365</w:t>
      </w:r>
    </w:p>
    <w:p w14:paraId="4FEA764F" w14:textId="77777777" w:rsidR="00243BCA" w:rsidRDefault="00512004">
      <w:pPr>
        <w:pStyle w:val="ListParagraph"/>
        <w:numPr>
          <w:ilvl w:val="0"/>
          <w:numId w:val="2"/>
        </w:numPr>
        <w:tabs>
          <w:tab w:val="left" w:pos="840"/>
          <w:tab w:val="left" w:pos="841"/>
        </w:tabs>
        <w:spacing w:before="20" w:line="259" w:lineRule="auto"/>
        <w:ind w:right="321"/>
        <w:rPr>
          <w:rFonts w:ascii="Symbol" w:hAnsi="Symbol"/>
          <w:color w:val="006FC0"/>
        </w:rPr>
      </w:pPr>
      <w:r>
        <w:rPr>
          <w:color w:val="006FC0"/>
        </w:rPr>
        <w:t>Synchronizing</w:t>
      </w:r>
      <w:r>
        <w:rPr>
          <w:color w:val="006FC0"/>
          <w:spacing w:val="-4"/>
        </w:rPr>
        <w:t xml:space="preserve"> </w:t>
      </w:r>
      <w:r>
        <w:rPr>
          <w:color w:val="006FC0"/>
        </w:rPr>
        <w:t>existing</w:t>
      </w:r>
      <w:r>
        <w:rPr>
          <w:color w:val="006FC0"/>
          <w:spacing w:val="-4"/>
        </w:rPr>
        <w:t xml:space="preserve"> </w:t>
      </w:r>
      <w:r>
        <w:rPr>
          <w:color w:val="006FC0"/>
        </w:rPr>
        <w:t>Mail</w:t>
      </w:r>
      <w:r>
        <w:rPr>
          <w:color w:val="006FC0"/>
          <w:spacing w:val="-5"/>
        </w:rPr>
        <w:t xml:space="preserve"> </w:t>
      </w:r>
      <w:r>
        <w:rPr>
          <w:color w:val="006FC0"/>
        </w:rPr>
        <w:t>Enabled</w:t>
      </w:r>
      <w:r>
        <w:rPr>
          <w:color w:val="006FC0"/>
          <w:spacing w:val="-4"/>
        </w:rPr>
        <w:t xml:space="preserve"> </w:t>
      </w:r>
      <w:r>
        <w:rPr>
          <w:color w:val="006FC0"/>
        </w:rPr>
        <w:t>Security</w:t>
      </w:r>
      <w:r>
        <w:rPr>
          <w:color w:val="006FC0"/>
          <w:spacing w:val="-2"/>
        </w:rPr>
        <w:t xml:space="preserve"> </w:t>
      </w:r>
      <w:r>
        <w:rPr>
          <w:color w:val="006FC0"/>
        </w:rPr>
        <w:t>Groups,</w:t>
      </w:r>
      <w:r>
        <w:rPr>
          <w:color w:val="006FC0"/>
          <w:spacing w:val="-3"/>
        </w:rPr>
        <w:t xml:space="preserve"> </w:t>
      </w:r>
      <w:r>
        <w:rPr>
          <w:color w:val="006FC0"/>
        </w:rPr>
        <w:t>and</w:t>
      </w:r>
      <w:r>
        <w:rPr>
          <w:color w:val="006FC0"/>
          <w:spacing w:val="-4"/>
        </w:rPr>
        <w:t xml:space="preserve"> </w:t>
      </w:r>
      <w:r>
        <w:rPr>
          <w:color w:val="006FC0"/>
        </w:rPr>
        <w:t>other</w:t>
      </w:r>
      <w:r>
        <w:rPr>
          <w:color w:val="006FC0"/>
          <w:spacing w:val="-4"/>
        </w:rPr>
        <w:t xml:space="preserve"> </w:t>
      </w:r>
      <w:r>
        <w:rPr>
          <w:color w:val="006FC0"/>
        </w:rPr>
        <w:t>Mail</w:t>
      </w:r>
      <w:r>
        <w:rPr>
          <w:color w:val="006FC0"/>
          <w:spacing w:val="-4"/>
        </w:rPr>
        <w:t xml:space="preserve"> </w:t>
      </w:r>
      <w:r>
        <w:rPr>
          <w:color w:val="006FC0"/>
        </w:rPr>
        <w:t>Enabled</w:t>
      </w:r>
      <w:r>
        <w:rPr>
          <w:color w:val="006FC0"/>
          <w:spacing w:val="-4"/>
        </w:rPr>
        <w:t xml:space="preserve"> </w:t>
      </w:r>
      <w:r>
        <w:rPr>
          <w:color w:val="006FC0"/>
        </w:rPr>
        <w:t>Groups</w:t>
      </w:r>
      <w:r>
        <w:rPr>
          <w:color w:val="006FC0"/>
          <w:spacing w:val="-3"/>
        </w:rPr>
        <w:t xml:space="preserve"> </w:t>
      </w:r>
      <w:r>
        <w:rPr>
          <w:color w:val="006FC0"/>
        </w:rPr>
        <w:t>nested</w:t>
      </w:r>
      <w:r>
        <w:rPr>
          <w:color w:val="006FC0"/>
          <w:spacing w:val="-4"/>
        </w:rPr>
        <w:t xml:space="preserve"> </w:t>
      </w:r>
      <w:r>
        <w:rPr>
          <w:color w:val="006FC0"/>
        </w:rPr>
        <w:t xml:space="preserve">into </w:t>
      </w:r>
      <w:r>
        <w:rPr>
          <w:color w:val="006FC0"/>
          <w:spacing w:val="-4"/>
        </w:rPr>
        <w:t>them</w:t>
      </w:r>
    </w:p>
    <w:p w14:paraId="70C98851" w14:textId="77777777" w:rsidR="00243BCA" w:rsidRDefault="00512004">
      <w:pPr>
        <w:pStyle w:val="ListParagraph"/>
        <w:numPr>
          <w:ilvl w:val="0"/>
          <w:numId w:val="2"/>
        </w:numPr>
        <w:tabs>
          <w:tab w:val="left" w:pos="840"/>
          <w:tab w:val="left" w:pos="841"/>
        </w:tabs>
        <w:rPr>
          <w:rFonts w:ascii="Symbol" w:hAnsi="Symbol"/>
          <w:color w:val="006FC0"/>
        </w:rPr>
      </w:pPr>
      <w:r>
        <w:rPr>
          <w:color w:val="006FC0"/>
        </w:rPr>
        <w:t>Maintaining</w:t>
      </w:r>
      <w:r>
        <w:rPr>
          <w:color w:val="006FC0"/>
          <w:spacing w:val="-8"/>
        </w:rPr>
        <w:t xml:space="preserve"> </w:t>
      </w:r>
      <w:r>
        <w:rPr>
          <w:color w:val="006FC0"/>
        </w:rPr>
        <w:t>external</w:t>
      </w:r>
      <w:r>
        <w:rPr>
          <w:color w:val="006FC0"/>
          <w:spacing w:val="-5"/>
        </w:rPr>
        <w:t xml:space="preserve"> </w:t>
      </w:r>
      <w:r>
        <w:rPr>
          <w:color w:val="006FC0"/>
        </w:rPr>
        <w:t>addresses</w:t>
      </w:r>
      <w:r>
        <w:rPr>
          <w:color w:val="006FC0"/>
          <w:spacing w:val="-5"/>
        </w:rPr>
        <w:t xml:space="preserve"> </w:t>
      </w:r>
      <w:r>
        <w:rPr>
          <w:color w:val="006FC0"/>
        </w:rPr>
        <w:t>by</w:t>
      </w:r>
      <w:r>
        <w:rPr>
          <w:color w:val="006FC0"/>
          <w:spacing w:val="-5"/>
        </w:rPr>
        <w:t xml:space="preserve"> </w:t>
      </w:r>
      <w:r>
        <w:rPr>
          <w:color w:val="006FC0"/>
        </w:rPr>
        <w:t>synching</w:t>
      </w:r>
      <w:r>
        <w:rPr>
          <w:color w:val="006FC0"/>
          <w:spacing w:val="-6"/>
        </w:rPr>
        <w:t xml:space="preserve"> </w:t>
      </w:r>
      <w:r>
        <w:rPr>
          <w:color w:val="006FC0"/>
        </w:rPr>
        <w:t>information</w:t>
      </w:r>
      <w:r>
        <w:rPr>
          <w:color w:val="006FC0"/>
          <w:spacing w:val="-5"/>
        </w:rPr>
        <w:t xml:space="preserve"> </w:t>
      </w:r>
      <w:r>
        <w:rPr>
          <w:color w:val="006FC0"/>
        </w:rPr>
        <w:t>to</w:t>
      </w:r>
      <w:r>
        <w:rPr>
          <w:color w:val="006FC0"/>
          <w:spacing w:val="-4"/>
        </w:rPr>
        <w:t xml:space="preserve"> </w:t>
      </w:r>
      <w:r>
        <w:rPr>
          <w:color w:val="006FC0"/>
        </w:rPr>
        <w:t>JMD’s</w:t>
      </w:r>
      <w:r>
        <w:rPr>
          <w:color w:val="006FC0"/>
          <w:spacing w:val="-7"/>
        </w:rPr>
        <w:t xml:space="preserve"> </w:t>
      </w:r>
      <w:r>
        <w:rPr>
          <w:color w:val="006FC0"/>
        </w:rPr>
        <w:t>MDS</w:t>
      </w:r>
      <w:r>
        <w:rPr>
          <w:color w:val="006FC0"/>
          <w:spacing w:val="-5"/>
        </w:rPr>
        <w:t xml:space="preserve"> </w:t>
      </w:r>
      <w:r>
        <w:rPr>
          <w:color w:val="006FC0"/>
          <w:spacing w:val="-2"/>
        </w:rPr>
        <w:t>System</w:t>
      </w:r>
    </w:p>
    <w:p w14:paraId="7E7F8089" w14:textId="77777777" w:rsidR="00243BCA" w:rsidRDefault="00512004">
      <w:pPr>
        <w:pStyle w:val="ListParagraph"/>
        <w:numPr>
          <w:ilvl w:val="0"/>
          <w:numId w:val="2"/>
        </w:numPr>
        <w:tabs>
          <w:tab w:val="left" w:pos="840"/>
          <w:tab w:val="left" w:pos="841"/>
        </w:tabs>
        <w:spacing w:before="20" w:line="259" w:lineRule="auto"/>
        <w:ind w:right="1008"/>
        <w:rPr>
          <w:rFonts w:ascii="Symbol" w:hAnsi="Symbol"/>
          <w:color w:val="006FC0"/>
        </w:rPr>
      </w:pPr>
      <w:r>
        <w:rPr>
          <w:color w:val="006FC0"/>
        </w:rPr>
        <w:t>Maintaining</w:t>
      </w:r>
      <w:r>
        <w:rPr>
          <w:color w:val="006FC0"/>
          <w:spacing w:val="-3"/>
        </w:rPr>
        <w:t xml:space="preserve"> </w:t>
      </w:r>
      <w:r>
        <w:rPr>
          <w:color w:val="006FC0"/>
        </w:rPr>
        <w:t>usdoj.gov</w:t>
      </w:r>
      <w:r>
        <w:rPr>
          <w:color w:val="006FC0"/>
          <w:spacing w:val="-1"/>
        </w:rPr>
        <w:t xml:space="preserve"> </w:t>
      </w:r>
      <w:r>
        <w:rPr>
          <w:color w:val="006FC0"/>
        </w:rPr>
        <w:t>addresses</w:t>
      </w:r>
      <w:r>
        <w:rPr>
          <w:color w:val="006FC0"/>
          <w:spacing w:val="-4"/>
        </w:rPr>
        <w:t xml:space="preserve"> </w:t>
      </w:r>
      <w:r>
        <w:rPr>
          <w:color w:val="006FC0"/>
        </w:rPr>
        <w:t>so</w:t>
      </w:r>
      <w:r>
        <w:rPr>
          <w:color w:val="006FC0"/>
          <w:spacing w:val="-3"/>
        </w:rPr>
        <w:t xml:space="preserve"> </w:t>
      </w:r>
      <w:r>
        <w:rPr>
          <w:color w:val="006FC0"/>
        </w:rPr>
        <w:t>that</w:t>
      </w:r>
      <w:r>
        <w:rPr>
          <w:color w:val="006FC0"/>
          <w:spacing w:val="-4"/>
        </w:rPr>
        <w:t xml:space="preserve"> </w:t>
      </w:r>
      <w:r>
        <w:rPr>
          <w:color w:val="006FC0"/>
        </w:rPr>
        <w:t>they</w:t>
      </w:r>
      <w:r>
        <w:rPr>
          <w:color w:val="006FC0"/>
          <w:spacing w:val="-3"/>
        </w:rPr>
        <w:t xml:space="preserve"> </w:t>
      </w:r>
      <w:r>
        <w:rPr>
          <w:color w:val="006FC0"/>
        </w:rPr>
        <w:t>become</w:t>
      </w:r>
      <w:r>
        <w:rPr>
          <w:color w:val="006FC0"/>
          <w:spacing w:val="-4"/>
        </w:rPr>
        <w:t xml:space="preserve"> </w:t>
      </w:r>
      <w:r>
        <w:rPr>
          <w:color w:val="006FC0"/>
        </w:rPr>
        <w:t>the</w:t>
      </w:r>
      <w:r>
        <w:rPr>
          <w:color w:val="006FC0"/>
          <w:spacing w:val="-1"/>
        </w:rPr>
        <w:t xml:space="preserve"> </w:t>
      </w:r>
      <w:r>
        <w:rPr>
          <w:color w:val="006FC0"/>
        </w:rPr>
        <w:t>user’s</w:t>
      </w:r>
      <w:r>
        <w:rPr>
          <w:color w:val="006FC0"/>
          <w:spacing w:val="-4"/>
        </w:rPr>
        <w:t xml:space="preserve"> </w:t>
      </w:r>
      <w:r>
        <w:rPr>
          <w:color w:val="006FC0"/>
        </w:rPr>
        <w:t>Identity</w:t>
      </w:r>
      <w:r>
        <w:rPr>
          <w:color w:val="006FC0"/>
          <w:spacing w:val="-1"/>
        </w:rPr>
        <w:t xml:space="preserve"> </w:t>
      </w:r>
      <w:r>
        <w:rPr>
          <w:color w:val="006FC0"/>
        </w:rPr>
        <w:t>for</w:t>
      </w:r>
      <w:r>
        <w:rPr>
          <w:color w:val="006FC0"/>
          <w:spacing w:val="-2"/>
        </w:rPr>
        <w:t xml:space="preserve"> </w:t>
      </w:r>
      <w:r>
        <w:rPr>
          <w:color w:val="006FC0"/>
        </w:rPr>
        <w:t>the</w:t>
      </w:r>
      <w:r>
        <w:rPr>
          <w:color w:val="006FC0"/>
          <w:spacing w:val="-1"/>
        </w:rPr>
        <w:t xml:space="preserve"> </w:t>
      </w:r>
      <w:r>
        <w:rPr>
          <w:color w:val="006FC0"/>
        </w:rPr>
        <w:t>PIV</w:t>
      </w:r>
      <w:r>
        <w:rPr>
          <w:color w:val="006FC0"/>
          <w:spacing w:val="-2"/>
        </w:rPr>
        <w:t xml:space="preserve"> </w:t>
      </w:r>
      <w:r>
        <w:rPr>
          <w:color w:val="006FC0"/>
        </w:rPr>
        <w:t xml:space="preserve">card </w:t>
      </w:r>
      <w:r>
        <w:rPr>
          <w:color w:val="006FC0"/>
          <w:spacing w:val="-2"/>
        </w:rPr>
        <w:t>system.</w:t>
      </w:r>
    </w:p>
    <w:p w14:paraId="7C73045F" w14:textId="77777777" w:rsidR="00243BCA" w:rsidRDefault="00512004">
      <w:pPr>
        <w:pStyle w:val="ListParagraph"/>
        <w:numPr>
          <w:ilvl w:val="0"/>
          <w:numId w:val="2"/>
        </w:numPr>
        <w:tabs>
          <w:tab w:val="left" w:pos="840"/>
          <w:tab w:val="left" w:pos="841"/>
        </w:tabs>
        <w:rPr>
          <w:rFonts w:ascii="Symbol" w:hAnsi="Symbol"/>
          <w:color w:val="006FC0"/>
        </w:rPr>
      </w:pPr>
      <w:r>
        <w:rPr>
          <w:color w:val="006FC0"/>
        </w:rPr>
        <w:t>Reliable</w:t>
      </w:r>
      <w:r>
        <w:rPr>
          <w:color w:val="006FC0"/>
          <w:spacing w:val="-4"/>
        </w:rPr>
        <w:t xml:space="preserve"> </w:t>
      </w:r>
      <w:r>
        <w:rPr>
          <w:color w:val="006FC0"/>
        </w:rPr>
        <w:t>Skype</w:t>
      </w:r>
      <w:r>
        <w:rPr>
          <w:color w:val="006FC0"/>
          <w:spacing w:val="-6"/>
        </w:rPr>
        <w:t xml:space="preserve"> </w:t>
      </w:r>
      <w:r>
        <w:rPr>
          <w:color w:val="006FC0"/>
          <w:spacing w:val="-2"/>
        </w:rPr>
        <w:t>meetings</w:t>
      </w:r>
    </w:p>
    <w:p w14:paraId="637BB369" w14:textId="77777777" w:rsidR="00243BCA" w:rsidRDefault="00512004">
      <w:pPr>
        <w:pStyle w:val="ListParagraph"/>
        <w:numPr>
          <w:ilvl w:val="0"/>
          <w:numId w:val="2"/>
        </w:numPr>
        <w:tabs>
          <w:tab w:val="left" w:pos="840"/>
          <w:tab w:val="left" w:pos="841"/>
        </w:tabs>
        <w:spacing w:before="19" w:line="259" w:lineRule="auto"/>
        <w:ind w:right="547"/>
        <w:rPr>
          <w:rFonts w:ascii="Symbol" w:hAnsi="Symbol"/>
          <w:color w:val="006FC0"/>
        </w:rPr>
      </w:pPr>
      <w:r>
        <w:rPr>
          <w:color w:val="006FC0"/>
        </w:rPr>
        <w:t>Envelope</w:t>
      </w:r>
      <w:r>
        <w:rPr>
          <w:color w:val="006FC0"/>
          <w:spacing w:val="-2"/>
        </w:rPr>
        <w:t xml:space="preserve"> </w:t>
      </w:r>
      <w:r>
        <w:rPr>
          <w:color w:val="006FC0"/>
        </w:rPr>
        <w:t>Journaling</w:t>
      </w:r>
      <w:r>
        <w:rPr>
          <w:color w:val="006FC0"/>
          <w:spacing w:val="-4"/>
        </w:rPr>
        <w:t xml:space="preserve"> </w:t>
      </w:r>
      <w:r>
        <w:rPr>
          <w:color w:val="006FC0"/>
        </w:rPr>
        <w:t>that</w:t>
      </w:r>
      <w:r>
        <w:rPr>
          <w:color w:val="006FC0"/>
          <w:spacing w:val="-2"/>
        </w:rPr>
        <w:t xml:space="preserve"> </w:t>
      </w:r>
      <w:r>
        <w:rPr>
          <w:color w:val="006FC0"/>
        </w:rPr>
        <w:t>captures</w:t>
      </w:r>
      <w:r>
        <w:rPr>
          <w:color w:val="006FC0"/>
          <w:spacing w:val="-3"/>
        </w:rPr>
        <w:t xml:space="preserve"> </w:t>
      </w:r>
      <w:r>
        <w:rPr>
          <w:color w:val="006FC0"/>
        </w:rPr>
        <w:t>the</w:t>
      </w:r>
      <w:r>
        <w:rPr>
          <w:color w:val="006FC0"/>
          <w:spacing w:val="-5"/>
        </w:rPr>
        <w:t xml:space="preserve"> </w:t>
      </w:r>
      <w:r>
        <w:rPr>
          <w:color w:val="006FC0"/>
        </w:rPr>
        <w:t>exact</w:t>
      </w:r>
      <w:r>
        <w:rPr>
          <w:color w:val="006FC0"/>
          <w:spacing w:val="-2"/>
        </w:rPr>
        <w:t xml:space="preserve"> </w:t>
      </w:r>
      <w:r>
        <w:rPr>
          <w:color w:val="006FC0"/>
        </w:rPr>
        <w:t>content</w:t>
      </w:r>
      <w:r>
        <w:rPr>
          <w:color w:val="006FC0"/>
          <w:spacing w:val="-5"/>
        </w:rPr>
        <w:t xml:space="preserve"> </w:t>
      </w:r>
      <w:r>
        <w:rPr>
          <w:color w:val="006FC0"/>
        </w:rPr>
        <w:t>of</w:t>
      </w:r>
      <w:r>
        <w:rPr>
          <w:color w:val="006FC0"/>
          <w:spacing w:val="-3"/>
        </w:rPr>
        <w:t xml:space="preserve"> </w:t>
      </w:r>
      <w:r>
        <w:rPr>
          <w:color w:val="006FC0"/>
        </w:rPr>
        <w:t>each</w:t>
      </w:r>
      <w:r>
        <w:rPr>
          <w:color w:val="006FC0"/>
          <w:spacing w:val="-4"/>
        </w:rPr>
        <w:t xml:space="preserve"> </w:t>
      </w:r>
      <w:r>
        <w:rPr>
          <w:color w:val="006FC0"/>
        </w:rPr>
        <w:t>sent/received</w:t>
      </w:r>
      <w:r>
        <w:rPr>
          <w:color w:val="006FC0"/>
          <w:spacing w:val="-6"/>
        </w:rPr>
        <w:t xml:space="preserve"> </w:t>
      </w:r>
      <w:r>
        <w:rPr>
          <w:color w:val="006FC0"/>
        </w:rPr>
        <w:t>message,</w:t>
      </w:r>
      <w:r>
        <w:rPr>
          <w:color w:val="006FC0"/>
          <w:spacing w:val="-3"/>
        </w:rPr>
        <w:t xml:space="preserve"> </w:t>
      </w:r>
      <w:r>
        <w:rPr>
          <w:color w:val="006FC0"/>
        </w:rPr>
        <w:t>including bcc and Group Membership</w:t>
      </w:r>
    </w:p>
    <w:p w14:paraId="1B9EA993" w14:textId="77777777" w:rsidR="00243BCA" w:rsidRDefault="00243BCA">
      <w:pPr>
        <w:pStyle w:val="BodyText"/>
      </w:pPr>
    </w:p>
    <w:p w14:paraId="30DC2B7E" w14:textId="77777777" w:rsidR="00243BCA" w:rsidRDefault="00243BCA">
      <w:pPr>
        <w:pStyle w:val="BodyText"/>
      </w:pPr>
    </w:p>
    <w:p w14:paraId="097D585E" w14:textId="77777777" w:rsidR="00243BCA" w:rsidRDefault="00243BCA">
      <w:pPr>
        <w:pStyle w:val="BodyText"/>
        <w:spacing w:before="10"/>
        <w:rPr>
          <w:sz w:val="29"/>
        </w:rPr>
      </w:pPr>
    </w:p>
    <w:p w14:paraId="28B3CE97" w14:textId="77777777" w:rsidR="00243BCA" w:rsidRDefault="00512004">
      <w:pPr>
        <w:pStyle w:val="BodyText"/>
        <w:ind w:left="120"/>
      </w:pPr>
      <w:r>
        <w:rPr>
          <w:color w:val="006FC0"/>
          <w:spacing w:val="-2"/>
        </w:rPr>
        <w:t>Risks:</w:t>
      </w:r>
    </w:p>
    <w:p w14:paraId="1509326D" w14:textId="77777777" w:rsidR="00243BCA" w:rsidRDefault="00512004">
      <w:pPr>
        <w:pStyle w:val="ListParagraph"/>
        <w:numPr>
          <w:ilvl w:val="0"/>
          <w:numId w:val="2"/>
        </w:numPr>
        <w:tabs>
          <w:tab w:val="left" w:pos="840"/>
          <w:tab w:val="left" w:pos="841"/>
        </w:tabs>
        <w:spacing w:before="180" w:line="259" w:lineRule="auto"/>
        <w:ind w:right="678"/>
        <w:rPr>
          <w:rFonts w:ascii="Symbol" w:hAnsi="Symbol"/>
        </w:rPr>
      </w:pPr>
      <w:r>
        <w:t>Lack</w:t>
      </w:r>
      <w:r>
        <w:rPr>
          <w:spacing w:val="-3"/>
        </w:rPr>
        <w:t xml:space="preserve"> </w:t>
      </w:r>
      <w:r>
        <w:t>of</w:t>
      </w:r>
      <w:r>
        <w:rPr>
          <w:spacing w:val="-1"/>
        </w:rPr>
        <w:t xml:space="preserve"> </w:t>
      </w:r>
      <w:r>
        <w:t>specialized</w:t>
      </w:r>
      <w:r>
        <w:rPr>
          <w:spacing w:val="-4"/>
        </w:rPr>
        <w:t xml:space="preserve"> </w:t>
      </w:r>
      <w:r>
        <w:t>vendor</w:t>
      </w:r>
      <w:r>
        <w:rPr>
          <w:spacing w:val="-3"/>
        </w:rPr>
        <w:t xml:space="preserve"> </w:t>
      </w:r>
      <w:r>
        <w:t>sizing</w:t>
      </w:r>
      <w:r>
        <w:rPr>
          <w:spacing w:val="-2"/>
        </w:rPr>
        <w:t xml:space="preserve"> </w:t>
      </w:r>
      <w:r>
        <w:t>tools.</w:t>
      </w:r>
      <w:r>
        <w:rPr>
          <w:spacing w:val="-1"/>
        </w:rPr>
        <w:t xml:space="preserve"> </w:t>
      </w:r>
      <w:r>
        <w:t>Addressed</w:t>
      </w:r>
      <w:r>
        <w:rPr>
          <w:spacing w:val="-4"/>
        </w:rPr>
        <w:t xml:space="preserve"> </w:t>
      </w:r>
      <w:r>
        <w:t>by</w:t>
      </w:r>
      <w:r>
        <w:rPr>
          <w:spacing w:val="-2"/>
        </w:rPr>
        <w:t xml:space="preserve"> </w:t>
      </w:r>
      <w:r>
        <w:t>heavy</w:t>
      </w:r>
      <w:r>
        <w:rPr>
          <w:spacing w:val="-2"/>
        </w:rPr>
        <w:t xml:space="preserve"> </w:t>
      </w:r>
      <w:r>
        <w:t>emphasis</w:t>
      </w:r>
      <w:r>
        <w:rPr>
          <w:spacing w:val="-3"/>
        </w:rPr>
        <w:t xml:space="preserve"> </w:t>
      </w:r>
      <w:r>
        <w:t>on</w:t>
      </w:r>
      <w:r>
        <w:rPr>
          <w:spacing w:val="-2"/>
        </w:rPr>
        <w:t xml:space="preserve"> </w:t>
      </w:r>
      <w:r>
        <w:t>disk</w:t>
      </w:r>
      <w:r>
        <w:rPr>
          <w:spacing w:val="-3"/>
        </w:rPr>
        <w:t xml:space="preserve"> </w:t>
      </w:r>
      <w:r>
        <w:t>space based</w:t>
      </w:r>
      <w:r>
        <w:rPr>
          <w:spacing w:val="-4"/>
        </w:rPr>
        <w:t xml:space="preserve"> </w:t>
      </w:r>
      <w:r>
        <w:t>on lessons learned on current transport-reliant configuration.</w:t>
      </w:r>
    </w:p>
    <w:p w14:paraId="1CE04296" w14:textId="77777777" w:rsidR="00243BCA" w:rsidRDefault="00512004">
      <w:pPr>
        <w:pStyle w:val="ListParagraph"/>
        <w:numPr>
          <w:ilvl w:val="0"/>
          <w:numId w:val="2"/>
        </w:numPr>
        <w:tabs>
          <w:tab w:val="left" w:pos="840"/>
          <w:tab w:val="left" w:pos="841"/>
        </w:tabs>
        <w:spacing w:line="256" w:lineRule="auto"/>
        <w:ind w:right="592"/>
        <w:rPr>
          <w:rFonts w:ascii="Symbol" w:hAnsi="Symbol"/>
        </w:rPr>
      </w:pPr>
      <w:r>
        <w:t>SMTP</w:t>
      </w:r>
      <w:r>
        <w:rPr>
          <w:spacing w:val="-3"/>
        </w:rPr>
        <w:t xml:space="preserve"> </w:t>
      </w:r>
      <w:r>
        <w:t>relays</w:t>
      </w:r>
      <w:r>
        <w:rPr>
          <w:spacing w:val="-2"/>
        </w:rPr>
        <w:t xml:space="preserve"> </w:t>
      </w:r>
      <w:r>
        <w:t>are</w:t>
      </w:r>
      <w:r>
        <w:rPr>
          <w:spacing w:val="-1"/>
        </w:rPr>
        <w:t xml:space="preserve"> </w:t>
      </w:r>
      <w:r>
        <w:t>balanced</w:t>
      </w:r>
      <w:r>
        <w:rPr>
          <w:spacing w:val="-3"/>
        </w:rPr>
        <w:t xml:space="preserve"> </w:t>
      </w:r>
      <w:r>
        <w:t>by</w:t>
      </w:r>
      <w:r>
        <w:rPr>
          <w:spacing w:val="-1"/>
        </w:rPr>
        <w:t xml:space="preserve"> </w:t>
      </w:r>
      <w:r>
        <w:t>DNS</w:t>
      </w:r>
      <w:r>
        <w:rPr>
          <w:spacing w:val="-5"/>
        </w:rPr>
        <w:t xml:space="preserve"> </w:t>
      </w:r>
      <w:r>
        <w:t>so</w:t>
      </w:r>
      <w:r>
        <w:rPr>
          <w:spacing w:val="-3"/>
        </w:rPr>
        <w:t xml:space="preserve"> </w:t>
      </w:r>
      <w:r>
        <w:t>can</w:t>
      </w:r>
      <w:r>
        <w:rPr>
          <w:spacing w:val="-3"/>
        </w:rPr>
        <w:t xml:space="preserve"> </w:t>
      </w:r>
      <w:r>
        <w:t>fail</w:t>
      </w:r>
      <w:r>
        <w:rPr>
          <w:spacing w:val="-2"/>
        </w:rPr>
        <w:t xml:space="preserve"> </w:t>
      </w:r>
      <w:r>
        <w:t>in</w:t>
      </w:r>
      <w:r>
        <w:rPr>
          <w:spacing w:val="-3"/>
        </w:rPr>
        <w:t xml:space="preserve"> </w:t>
      </w:r>
      <w:r>
        <w:t>some</w:t>
      </w:r>
      <w:r>
        <w:rPr>
          <w:spacing w:val="-4"/>
        </w:rPr>
        <w:t xml:space="preserve"> </w:t>
      </w:r>
      <w:r>
        <w:t>circumstances</w:t>
      </w:r>
      <w:r>
        <w:rPr>
          <w:spacing w:val="-2"/>
        </w:rPr>
        <w:t xml:space="preserve"> </w:t>
      </w:r>
      <w:r>
        <w:t>(</w:t>
      </w:r>
      <w:proofErr w:type="gramStart"/>
      <w:r>
        <w:t>e.g.</w:t>
      </w:r>
      <w:proofErr w:type="gramEnd"/>
      <w:r>
        <w:rPr>
          <w:spacing w:val="-2"/>
        </w:rPr>
        <w:t xml:space="preserve"> </w:t>
      </w:r>
      <w:r>
        <w:t>with</w:t>
      </w:r>
      <w:r>
        <w:rPr>
          <w:spacing w:val="-5"/>
        </w:rPr>
        <w:t xml:space="preserve"> </w:t>
      </w:r>
      <w:r>
        <w:t>Java</w:t>
      </w:r>
      <w:r>
        <w:rPr>
          <w:spacing w:val="-4"/>
        </w:rPr>
        <w:t xml:space="preserve"> </w:t>
      </w:r>
      <w:r>
        <w:t>programs). Will be addressed by testing new options with the new load balancers.</w:t>
      </w:r>
    </w:p>
    <w:p w14:paraId="626736CD" w14:textId="77777777" w:rsidR="00243BCA" w:rsidRDefault="00512004">
      <w:pPr>
        <w:pStyle w:val="ListParagraph"/>
        <w:numPr>
          <w:ilvl w:val="0"/>
          <w:numId w:val="2"/>
        </w:numPr>
        <w:tabs>
          <w:tab w:val="left" w:pos="840"/>
          <w:tab w:val="left" w:pos="841"/>
        </w:tabs>
        <w:spacing w:before="4" w:line="259" w:lineRule="auto"/>
        <w:ind w:left="841" w:right="555"/>
        <w:rPr>
          <w:rFonts w:ascii="Symbol" w:hAnsi="Symbol"/>
        </w:rPr>
      </w:pPr>
      <w:r>
        <w:t>Replacement</w:t>
      </w:r>
      <w:r>
        <w:rPr>
          <w:spacing w:val="-4"/>
        </w:rPr>
        <w:t xml:space="preserve"> </w:t>
      </w:r>
      <w:r>
        <w:t>of</w:t>
      </w:r>
      <w:r>
        <w:rPr>
          <w:spacing w:val="-4"/>
        </w:rPr>
        <w:t xml:space="preserve"> </w:t>
      </w:r>
      <w:r>
        <w:t>Exchange</w:t>
      </w:r>
      <w:r>
        <w:rPr>
          <w:spacing w:val="-6"/>
        </w:rPr>
        <w:t xml:space="preserve"> </w:t>
      </w:r>
      <w:r>
        <w:t>Remote</w:t>
      </w:r>
      <w:r>
        <w:rPr>
          <w:spacing w:val="-1"/>
        </w:rPr>
        <w:t xml:space="preserve"> </w:t>
      </w:r>
      <w:r>
        <w:t>Admin</w:t>
      </w:r>
      <w:r>
        <w:rPr>
          <w:spacing w:val="-3"/>
        </w:rPr>
        <w:t xml:space="preserve"> </w:t>
      </w:r>
      <w:r>
        <w:t>system</w:t>
      </w:r>
      <w:r>
        <w:rPr>
          <w:spacing w:val="-1"/>
        </w:rPr>
        <w:t xml:space="preserve"> </w:t>
      </w:r>
      <w:r>
        <w:t>affects</w:t>
      </w:r>
      <w:r>
        <w:rPr>
          <w:spacing w:val="-2"/>
        </w:rPr>
        <w:t xml:space="preserve"> </w:t>
      </w:r>
      <w:r>
        <w:t>certain</w:t>
      </w:r>
      <w:r>
        <w:rPr>
          <w:spacing w:val="-5"/>
        </w:rPr>
        <w:t xml:space="preserve"> </w:t>
      </w:r>
      <w:r>
        <w:t>DADI</w:t>
      </w:r>
      <w:r>
        <w:rPr>
          <w:spacing w:val="-5"/>
        </w:rPr>
        <w:t xml:space="preserve"> </w:t>
      </w:r>
      <w:r>
        <w:t>Team</w:t>
      </w:r>
      <w:r>
        <w:rPr>
          <w:spacing w:val="-1"/>
        </w:rPr>
        <w:t xml:space="preserve"> </w:t>
      </w:r>
      <w:r>
        <w:t>programs.</w:t>
      </w:r>
      <w:r>
        <w:rPr>
          <w:spacing w:val="-5"/>
        </w:rPr>
        <w:t xml:space="preserve"> </w:t>
      </w:r>
      <w:r>
        <w:t>Will</w:t>
      </w:r>
      <w:r>
        <w:rPr>
          <w:spacing w:val="-2"/>
        </w:rPr>
        <w:t xml:space="preserve"> </w:t>
      </w:r>
      <w:r>
        <w:t>be addressed in GI Lab.</w:t>
      </w:r>
    </w:p>
    <w:p w14:paraId="2CAE4D29" w14:textId="77777777" w:rsidR="00243BCA" w:rsidRDefault="00512004">
      <w:pPr>
        <w:pStyle w:val="ListParagraph"/>
        <w:numPr>
          <w:ilvl w:val="0"/>
          <w:numId w:val="2"/>
        </w:numPr>
        <w:tabs>
          <w:tab w:val="left" w:pos="840"/>
          <w:tab w:val="left" w:pos="841"/>
        </w:tabs>
        <w:spacing w:before="0" w:line="259" w:lineRule="auto"/>
        <w:ind w:left="841" w:right="486"/>
        <w:rPr>
          <w:rFonts w:ascii="Symbol" w:hAnsi="Symbol"/>
        </w:rPr>
      </w:pPr>
      <w:r>
        <w:t>New</w:t>
      </w:r>
      <w:r>
        <w:rPr>
          <w:spacing w:val="-5"/>
        </w:rPr>
        <w:t xml:space="preserve"> </w:t>
      </w:r>
      <w:r>
        <w:t>McAfee</w:t>
      </w:r>
      <w:r>
        <w:rPr>
          <w:spacing w:val="-2"/>
        </w:rPr>
        <w:t xml:space="preserve"> </w:t>
      </w:r>
      <w:r>
        <w:t>Firewall</w:t>
      </w:r>
      <w:r>
        <w:rPr>
          <w:spacing w:val="-2"/>
        </w:rPr>
        <w:t xml:space="preserve"> </w:t>
      </w:r>
      <w:r>
        <w:t>could</w:t>
      </w:r>
      <w:r>
        <w:rPr>
          <w:spacing w:val="-4"/>
        </w:rPr>
        <w:t xml:space="preserve"> </w:t>
      </w:r>
      <w:r>
        <w:t>block</w:t>
      </w:r>
      <w:r>
        <w:rPr>
          <w:spacing w:val="-5"/>
        </w:rPr>
        <w:t xml:space="preserve"> </w:t>
      </w:r>
      <w:r>
        <w:t>necessary</w:t>
      </w:r>
      <w:r>
        <w:rPr>
          <w:spacing w:val="-4"/>
        </w:rPr>
        <w:t xml:space="preserve"> </w:t>
      </w:r>
      <w:r>
        <w:t>services.</w:t>
      </w:r>
      <w:r>
        <w:rPr>
          <w:spacing w:val="-6"/>
        </w:rPr>
        <w:t xml:space="preserve"> </w:t>
      </w:r>
      <w:r>
        <w:t>Will</w:t>
      </w:r>
      <w:r>
        <w:rPr>
          <w:spacing w:val="-3"/>
        </w:rPr>
        <w:t xml:space="preserve"> </w:t>
      </w:r>
      <w:r>
        <w:t>be</w:t>
      </w:r>
      <w:r>
        <w:rPr>
          <w:spacing w:val="-2"/>
        </w:rPr>
        <w:t xml:space="preserve"> </w:t>
      </w:r>
      <w:r>
        <w:t>addressed</w:t>
      </w:r>
      <w:r>
        <w:rPr>
          <w:spacing w:val="-4"/>
        </w:rPr>
        <w:t xml:space="preserve"> </w:t>
      </w:r>
      <w:r>
        <w:t>by</w:t>
      </w:r>
      <w:r>
        <w:rPr>
          <w:spacing w:val="-4"/>
        </w:rPr>
        <w:t xml:space="preserve"> </w:t>
      </w:r>
      <w:r>
        <w:t>simulations</w:t>
      </w:r>
      <w:r>
        <w:rPr>
          <w:spacing w:val="-5"/>
        </w:rPr>
        <w:t xml:space="preserve"> </w:t>
      </w:r>
      <w:r>
        <w:t xml:space="preserve">without </w:t>
      </w:r>
      <w:r>
        <w:rPr>
          <w:spacing w:val="-2"/>
        </w:rPr>
        <w:t>Firewall.</w:t>
      </w:r>
    </w:p>
    <w:p w14:paraId="35D2ECF2" w14:textId="77777777" w:rsidR="00243BCA" w:rsidRDefault="00243BCA">
      <w:pPr>
        <w:pStyle w:val="BodyText"/>
      </w:pPr>
    </w:p>
    <w:p w14:paraId="77D8CB97" w14:textId="77777777" w:rsidR="00243BCA" w:rsidRDefault="00243BCA">
      <w:pPr>
        <w:pStyle w:val="BodyText"/>
      </w:pPr>
    </w:p>
    <w:p w14:paraId="53074B3A" w14:textId="77777777" w:rsidR="00243BCA" w:rsidRDefault="00243BCA">
      <w:pPr>
        <w:pStyle w:val="BodyText"/>
      </w:pPr>
    </w:p>
    <w:p w14:paraId="59DDD526" w14:textId="77777777" w:rsidR="00243BCA" w:rsidRDefault="00243BCA">
      <w:pPr>
        <w:pStyle w:val="BodyText"/>
      </w:pPr>
    </w:p>
    <w:p w14:paraId="2E46EDEB" w14:textId="77777777" w:rsidR="00243BCA" w:rsidRDefault="00243BCA">
      <w:pPr>
        <w:pStyle w:val="BodyText"/>
      </w:pPr>
    </w:p>
    <w:p w14:paraId="72222569" w14:textId="77777777" w:rsidR="00243BCA" w:rsidRDefault="00512004">
      <w:pPr>
        <w:pStyle w:val="BodyText"/>
        <w:spacing w:before="166"/>
        <w:ind w:left="120"/>
      </w:pPr>
      <w:r>
        <w:rPr>
          <w:color w:val="006FC0"/>
        </w:rPr>
        <w:t>Current</w:t>
      </w:r>
      <w:r>
        <w:rPr>
          <w:color w:val="006FC0"/>
          <w:spacing w:val="-4"/>
        </w:rPr>
        <w:t xml:space="preserve"> </w:t>
      </w:r>
      <w:r>
        <w:rPr>
          <w:color w:val="006FC0"/>
          <w:spacing w:val="-2"/>
        </w:rPr>
        <w:t>Status:</w:t>
      </w:r>
    </w:p>
    <w:p w14:paraId="23023391" w14:textId="77777777" w:rsidR="00243BCA" w:rsidRDefault="00243BCA">
      <w:pPr>
        <w:sectPr w:rsidR="00243BCA">
          <w:pgSz w:w="12240" w:h="15840"/>
          <w:pgMar w:top="1340" w:right="1140" w:bottom="620" w:left="1320" w:header="713" w:footer="438" w:gutter="0"/>
          <w:cols w:space="720"/>
        </w:sectPr>
      </w:pPr>
    </w:p>
    <w:p w14:paraId="2681166C" w14:textId="77777777" w:rsidR="00243BCA" w:rsidRDefault="00512004">
      <w:pPr>
        <w:pStyle w:val="BodyText"/>
        <w:spacing w:before="90" w:line="259" w:lineRule="auto"/>
        <w:ind w:left="119" w:right="319"/>
      </w:pPr>
      <w:r>
        <w:lastRenderedPageBreak/>
        <w:t>IRB</w:t>
      </w:r>
      <w:r>
        <w:rPr>
          <w:spacing w:val="-2"/>
        </w:rPr>
        <w:t xml:space="preserve"> </w:t>
      </w:r>
      <w:r>
        <w:t>has</w:t>
      </w:r>
      <w:r>
        <w:rPr>
          <w:spacing w:val="-2"/>
        </w:rPr>
        <w:t xml:space="preserve"> </w:t>
      </w:r>
      <w:r>
        <w:t>approved</w:t>
      </w:r>
      <w:r>
        <w:rPr>
          <w:spacing w:val="-5"/>
        </w:rPr>
        <w:t xml:space="preserve"> </w:t>
      </w:r>
      <w:r>
        <w:t>the</w:t>
      </w:r>
      <w:r>
        <w:rPr>
          <w:spacing w:val="-1"/>
        </w:rPr>
        <w:t xml:space="preserve"> </w:t>
      </w:r>
      <w:proofErr w:type="spellStart"/>
      <w:r>
        <w:t>USAMessaging</w:t>
      </w:r>
      <w:proofErr w:type="spellEnd"/>
      <w:r>
        <w:rPr>
          <w:spacing w:val="-5"/>
        </w:rPr>
        <w:t xml:space="preserve"> </w:t>
      </w:r>
      <w:r>
        <w:t>2021</w:t>
      </w:r>
      <w:r>
        <w:rPr>
          <w:spacing w:val="-3"/>
        </w:rPr>
        <w:t xml:space="preserve"> </w:t>
      </w:r>
      <w:r>
        <w:t>Project</w:t>
      </w:r>
      <w:r>
        <w:rPr>
          <w:spacing w:val="-1"/>
        </w:rPr>
        <w:t xml:space="preserve"> </w:t>
      </w:r>
      <w:r>
        <w:t>hardware</w:t>
      </w:r>
      <w:r>
        <w:rPr>
          <w:spacing w:val="-1"/>
        </w:rPr>
        <w:t xml:space="preserve"> </w:t>
      </w:r>
      <w:r>
        <w:t>requirements.</w:t>
      </w:r>
      <w:r>
        <w:rPr>
          <w:spacing w:val="40"/>
        </w:rPr>
        <w:t xml:space="preserve"> </w:t>
      </w:r>
      <w:r>
        <w:t>The</w:t>
      </w:r>
      <w:r>
        <w:rPr>
          <w:spacing w:val="-4"/>
        </w:rPr>
        <w:t xml:space="preserve"> </w:t>
      </w:r>
      <w:r>
        <w:t>BOM</w:t>
      </w:r>
      <w:r>
        <w:rPr>
          <w:spacing w:val="-1"/>
        </w:rPr>
        <w:t xml:space="preserve"> </w:t>
      </w:r>
      <w:r>
        <w:t>has</w:t>
      </w:r>
      <w:r>
        <w:rPr>
          <w:spacing w:val="-4"/>
        </w:rPr>
        <w:t xml:space="preserve"> </w:t>
      </w:r>
      <w:r>
        <w:t>been</w:t>
      </w:r>
      <w:r>
        <w:rPr>
          <w:spacing w:val="-3"/>
        </w:rPr>
        <w:t xml:space="preserve"> </w:t>
      </w:r>
      <w:r>
        <w:t>finalized. We are expecting to receive the hardware in Q1 FY21.</w:t>
      </w:r>
      <w:r>
        <w:rPr>
          <w:spacing w:val="40"/>
        </w:rPr>
        <w:t xml:space="preserve"> </w:t>
      </w:r>
      <w:r>
        <w:t>OAS has begun a set of technical whiteboard sessions where conceptual designs were vetted and discussed.</w:t>
      </w:r>
      <w:r>
        <w:rPr>
          <w:spacing w:val="40"/>
        </w:rPr>
        <w:t xml:space="preserve"> </w:t>
      </w:r>
      <w:r>
        <w:t>Funding for all hardware and software needed to complete project has been procured.</w:t>
      </w:r>
    </w:p>
    <w:p w14:paraId="4145F16B" w14:textId="77777777" w:rsidR="00243BCA" w:rsidRDefault="00512004">
      <w:pPr>
        <w:pStyle w:val="BodyText"/>
        <w:spacing w:before="160"/>
        <w:ind w:left="119"/>
      </w:pPr>
      <w:r>
        <w:rPr>
          <w:color w:val="006FC0"/>
        </w:rPr>
        <w:t xml:space="preserve">Next </w:t>
      </w:r>
      <w:r>
        <w:rPr>
          <w:color w:val="006FC0"/>
          <w:spacing w:val="-2"/>
        </w:rPr>
        <w:t>Steps:</w:t>
      </w:r>
    </w:p>
    <w:p w14:paraId="334B7AF3" w14:textId="77777777" w:rsidR="00243BCA" w:rsidRDefault="00512004">
      <w:pPr>
        <w:pStyle w:val="BodyText"/>
        <w:spacing w:before="180" w:line="259" w:lineRule="auto"/>
        <w:ind w:left="119" w:right="319" w:hanging="1"/>
      </w:pPr>
      <w:r>
        <w:t>The project can proceed with project planning and documentation.</w:t>
      </w:r>
      <w:r>
        <w:rPr>
          <w:spacing w:val="40"/>
        </w:rPr>
        <w:t xml:space="preserve"> </w:t>
      </w:r>
      <w:r>
        <w:t>Jira will be used to move toward project management through use of standard templates and Program Manager and Assistant Director monitoring.</w:t>
      </w:r>
      <w:r>
        <w:rPr>
          <w:spacing w:val="40"/>
        </w:rPr>
        <w:t xml:space="preserve"> </w:t>
      </w:r>
      <w:r>
        <w:t>Once</w:t>
      </w:r>
      <w:r>
        <w:rPr>
          <w:spacing w:val="-1"/>
        </w:rPr>
        <w:t xml:space="preserve"> </w:t>
      </w:r>
      <w:r>
        <w:t>receipt</w:t>
      </w:r>
      <w:r>
        <w:rPr>
          <w:spacing w:val="-6"/>
        </w:rPr>
        <w:t xml:space="preserve"> </w:t>
      </w:r>
      <w:r>
        <w:t>of</w:t>
      </w:r>
      <w:r>
        <w:rPr>
          <w:spacing w:val="-2"/>
        </w:rPr>
        <w:t xml:space="preserve"> </w:t>
      </w:r>
      <w:r>
        <w:t>hardware</w:t>
      </w:r>
      <w:r>
        <w:rPr>
          <w:spacing w:val="-1"/>
        </w:rPr>
        <w:t xml:space="preserve"> </w:t>
      </w:r>
      <w:r>
        <w:t>deliverables</w:t>
      </w:r>
      <w:r>
        <w:rPr>
          <w:spacing w:val="-2"/>
        </w:rPr>
        <w:t xml:space="preserve"> </w:t>
      </w:r>
      <w:r>
        <w:t>is</w:t>
      </w:r>
      <w:r>
        <w:rPr>
          <w:spacing w:val="-4"/>
        </w:rPr>
        <w:t xml:space="preserve"> </w:t>
      </w:r>
      <w:r>
        <w:t>confirmed,</w:t>
      </w:r>
      <w:r>
        <w:rPr>
          <w:spacing w:val="-2"/>
        </w:rPr>
        <w:t xml:space="preserve"> </w:t>
      </w:r>
      <w:r>
        <w:t>racking</w:t>
      </w:r>
      <w:r>
        <w:rPr>
          <w:spacing w:val="-3"/>
        </w:rPr>
        <w:t xml:space="preserve"> </w:t>
      </w:r>
      <w:r>
        <w:t>the</w:t>
      </w:r>
      <w:r>
        <w:rPr>
          <w:spacing w:val="-1"/>
        </w:rPr>
        <w:t xml:space="preserve"> </w:t>
      </w:r>
      <w:r>
        <w:t>hardware</w:t>
      </w:r>
      <w:r>
        <w:rPr>
          <w:spacing w:val="-1"/>
        </w:rPr>
        <w:t xml:space="preserve"> </w:t>
      </w:r>
      <w:r>
        <w:t>at</w:t>
      </w:r>
      <w:r>
        <w:rPr>
          <w:spacing w:val="-4"/>
        </w:rPr>
        <w:t xml:space="preserve"> </w:t>
      </w:r>
      <w:r>
        <w:t>NOC</w:t>
      </w:r>
      <w:r>
        <w:rPr>
          <w:spacing w:val="-2"/>
        </w:rPr>
        <w:t xml:space="preserve"> </w:t>
      </w:r>
      <w:r>
        <w:t>and</w:t>
      </w:r>
      <w:r>
        <w:rPr>
          <w:spacing w:val="-3"/>
        </w:rPr>
        <w:t xml:space="preserve"> </w:t>
      </w:r>
      <w:r>
        <w:t>CEF- DC shall be prioritized by and aligned with the roadmap defined within the project plan.</w:t>
      </w:r>
      <w:r>
        <w:rPr>
          <w:spacing w:val="40"/>
        </w:rPr>
        <w:t xml:space="preserve"> </w:t>
      </w:r>
      <w:r>
        <w:t xml:space="preserve">The various stages (lab development, production implementation, </w:t>
      </w:r>
      <w:proofErr w:type="gramStart"/>
      <w:r>
        <w:t>documentation</w:t>
      </w:r>
      <w:proofErr w:type="gramEnd"/>
      <w:r>
        <w:t xml:space="preserve"> and deliverables, ATT/ATO accreditations, steady state transitions, etc.) of the project plan would be executed as defined in Jira.</w:t>
      </w:r>
    </w:p>
    <w:p w14:paraId="71B89763" w14:textId="77777777" w:rsidR="00243BCA" w:rsidRDefault="00512004">
      <w:pPr>
        <w:pStyle w:val="BodyText"/>
        <w:spacing w:before="158"/>
        <w:ind w:left="119"/>
      </w:pPr>
      <w:r>
        <w:t>The</w:t>
      </w:r>
      <w:r>
        <w:rPr>
          <w:spacing w:val="-3"/>
        </w:rPr>
        <w:t xml:space="preserve"> </w:t>
      </w:r>
      <w:r>
        <w:t>project</w:t>
      </w:r>
      <w:r>
        <w:rPr>
          <w:spacing w:val="-5"/>
        </w:rPr>
        <w:t xml:space="preserve"> </w:t>
      </w:r>
      <w:r>
        <w:t>has</w:t>
      </w:r>
      <w:r>
        <w:rPr>
          <w:spacing w:val="-3"/>
        </w:rPr>
        <w:t xml:space="preserve"> </w:t>
      </w:r>
      <w:r>
        <w:t>the</w:t>
      </w:r>
      <w:r>
        <w:rPr>
          <w:spacing w:val="-5"/>
        </w:rPr>
        <w:t xml:space="preserve"> </w:t>
      </w:r>
      <w:r>
        <w:t>following</w:t>
      </w:r>
      <w:r>
        <w:rPr>
          <w:spacing w:val="-3"/>
        </w:rPr>
        <w:t xml:space="preserve"> </w:t>
      </w:r>
      <w:r>
        <w:rPr>
          <w:spacing w:val="-2"/>
        </w:rPr>
        <w:t>dependencies:</w:t>
      </w:r>
    </w:p>
    <w:p w14:paraId="5194AC5F" w14:textId="77777777" w:rsidR="00243BCA" w:rsidRDefault="00512004">
      <w:pPr>
        <w:pStyle w:val="ListParagraph"/>
        <w:numPr>
          <w:ilvl w:val="0"/>
          <w:numId w:val="2"/>
        </w:numPr>
        <w:tabs>
          <w:tab w:val="left" w:pos="840"/>
          <w:tab w:val="left" w:pos="841"/>
        </w:tabs>
        <w:spacing w:before="183" w:line="393" w:lineRule="auto"/>
        <w:ind w:left="120" w:right="5041" w:firstLine="359"/>
        <w:rPr>
          <w:rFonts w:ascii="Symbol" w:hAnsi="Symbol"/>
        </w:rPr>
      </w:pPr>
      <w:r>
        <w:t>ISS</w:t>
      </w:r>
      <w:r>
        <w:rPr>
          <w:spacing w:val="-6"/>
        </w:rPr>
        <w:t xml:space="preserve"> </w:t>
      </w:r>
      <w:r>
        <w:t>ATO</w:t>
      </w:r>
      <w:r>
        <w:rPr>
          <w:spacing w:val="-5"/>
        </w:rPr>
        <w:t xml:space="preserve"> </w:t>
      </w:r>
      <w:r>
        <w:t>approval</w:t>
      </w:r>
      <w:r>
        <w:rPr>
          <w:spacing w:val="-5"/>
        </w:rPr>
        <w:t xml:space="preserve"> </w:t>
      </w:r>
      <w:r>
        <w:t>for</w:t>
      </w:r>
      <w:r>
        <w:rPr>
          <w:spacing w:val="-7"/>
        </w:rPr>
        <w:t xml:space="preserve"> </w:t>
      </w:r>
      <w:r>
        <w:t>Windows</w:t>
      </w:r>
      <w:r>
        <w:rPr>
          <w:spacing w:val="-7"/>
        </w:rPr>
        <w:t xml:space="preserve"> </w:t>
      </w:r>
      <w:r>
        <w:t>Server</w:t>
      </w:r>
      <w:r>
        <w:rPr>
          <w:spacing w:val="-7"/>
        </w:rPr>
        <w:t xml:space="preserve"> </w:t>
      </w:r>
      <w:r>
        <w:t>2019. The project has the following assumptions:</w:t>
      </w:r>
    </w:p>
    <w:p w14:paraId="4FA598A5" w14:textId="77777777" w:rsidR="00243BCA" w:rsidRDefault="00512004">
      <w:pPr>
        <w:pStyle w:val="ListParagraph"/>
        <w:numPr>
          <w:ilvl w:val="0"/>
          <w:numId w:val="2"/>
        </w:numPr>
        <w:tabs>
          <w:tab w:val="left" w:pos="840"/>
          <w:tab w:val="left" w:pos="841"/>
        </w:tabs>
        <w:spacing w:before="17" w:line="259" w:lineRule="auto"/>
        <w:ind w:right="1254" w:hanging="360"/>
        <w:rPr>
          <w:rFonts w:ascii="Symbol" w:hAnsi="Symbol"/>
        </w:rPr>
      </w:pPr>
      <w:r>
        <w:t>Vendor</w:t>
      </w:r>
      <w:r>
        <w:rPr>
          <w:spacing w:val="-3"/>
        </w:rPr>
        <w:t xml:space="preserve"> </w:t>
      </w:r>
      <w:r>
        <w:t>support</w:t>
      </w:r>
      <w:r>
        <w:rPr>
          <w:spacing w:val="-2"/>
        </w:rPr>
        <w:t xml:space="preserve"> </w:t>
      </w:r>
      <w:r>
        <w:t>will</w:t>
      </w:r>
      <w:r>
        <w:rPr>
          <w:spacing w:val="-6"/>
        </w:rPr>
        <w:t xml:space="preserve"> </w:t>
      </w:r>
      <w:r>
        <w:t>be</w:t>
      </w:r>
      <w:r>
        <w:rPr>
          <w:spacing w:val="-2"/>
        </w:rPr>
        <w:t xml:space="preserve"> </w:t>
      </w:r>
      <w:r>
        <w:t>available</w:t>
      </w:r>
      <w:r>
        <w:rPr>
          <w:spacing w:val="-2"/>
        </w:rPr>
        <w:t xml:space="preserve"> </w:t>
      </w:r>
      <w:r>
        <w:t>to</w:t>
      </w:r>
      <w:r>
        <w:rPr>
          <w:spacing w:val="-4"/>
        </w:rPr>
        <w:t xml:space="preserve"> </w:t>
      </w:r>
      <w:r>
        <w:t>confirm</w:t>
      </w:r>
      <w:r>
        <w:rPr>
          <w:spacing w:val="-4"/>
        </w:rPr>
        <w:t xml:space="preserve"> </w:t>
      </w:r>
      <w:r>
        <w:t>advanced</w:t>
      </w:r>
      <w:r>
        <w:rPr>
          <w:spacing w:val="-6"/>
        </w:rPr>
        <w:t xml:space="preserve"> </w:t>
      </w:r>
      <w:r>
        <w:t>configuration</w:t>
      </w:r>
      <w:r>
        <w:rPr>
          <w:spacing w:val="-6"/>
        </w:rPr>
        <w:t xml:space="preserve"> </w:t>
      </w:r>
      <w:r>
        <w:t>options.</w:t>
      </w:r>
      <w:r>
        <w:rPr>
          <w:spacing w:val="-3"/>
        </w:rPr>
        <w:t xml:space="preserve"> </w:t>
      </w:r>
      <w:r>
        <w:t>One</w:t>
      </w:r>
      <w:r>
        <w:rPr>
          <w:spacing w:val="-4"/>
        </w:rPr>
        <w:t xml:space="preserve"> </w:t>
      </w:r>
      <w:r>
        <w:t>such configuration is the Hybrid connector to the Office365 Shared Tenant.</w:t>
      </w:r>
    </w:p>
    <w:p w14:paraId="1EDDCD82" w14:textId="77777777" w:rsidR="00243BCA" w:rsidRDefault="00243BCA">
      <w:pPr>
        <w:pStyle w:val="BodyText"/>
        <w:rPr>
          <w:sz w:val="20"/>
        </w:rPr>
      </w:pPr>
    </w:p>
    <w:p w14:paraId="3E21A65B" w14:textId="77777777" w:rsidR="00243BCA" w:rsidRDefault="00243BCA">
      <w:pPr>
        <w:pStyle w:val="BodyText"/>
        <w:rPr>
          <w:sz w:val="20"/>
        </w:rPr>
      </w:pPr>
    </w:p>
    <w:p w14:paraId="2BF7B864" w14:textId="77777777" w:rsidR="00243BCA" w:rsidRDefault="00243BCA">
      <w:pPr>
        <w:pStyle w:val="BodyText"/>
        <w:rPr>
          <w:sz w:val="20"/>
        </w:rPr>
      </w:pPr>
    </w:p>
    <w:p w14:paraId="5969AB2B" w14:textId="77777777" w:rsidR="00243BCA" w:rsidRDefault="00512004">
      <w:pPr>
        <w:pStyle w:val="Heading1"/>
        <w:spacing w:before="198"/>
      </w:pPr>
      <w:r>
        <w:rPr>
          <w:noProof/>
        </w:rPr>
        <w:drawing>
          <wp:anchor distT="0" distB="0" distL="0" distR="0" simplePos="0" relativeHeight="15731712" behindDoc="0" locked="0" layoutInCell="1" allowOverlap="1" wp14:anchorId="4CADE93C" wp14:editId="46D97B70">
            <wp:simplePos x="0" y="0"/>
            <wp:positionH relativeFrom="page">
              <wp:posOffset>922019</wp:posOffset>
            </wp:positionH>
            <wp:positionV relativeFrom="paragraph">
              <wp:posOffset>192514</wp:posOffset>
            </wp:positionV>
            <wp:extent cx="97535" cy="156971"/>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97535" cy="156971"/>
                    </a:xfrm>
                    <a:prstGeom prst="rect">
                      <a:avLst/>
                    </a:prstGeom>
                  </pic:spPr>
                </pic:pic>
              </a:graphicData>
            </a:graphic>
          </wp:anchor>
        </w:drawing>
      </w:r>
      <w:bookmarkStart w:id="4" w:name="3_Project_Lifecycle"/>
      <w:bookmarkEnd w:id="4"/>
      <w:r>
        <w:rPr>
          <w:color w:val="0089C7"/>
        </w:rPr>
        <w:t>Project</w:t>
      </w:r>
      <w:r>
        <w:rPr>
          <w:color w:val="0089C7"/>
          <w:spacing w:val="-12"/>
        </w:rPr>
        <w:t xml:space="preserve"> </w:t>
      </w:r>
      <w:r>
        <w:rPr>
          <w:color w:val="0089C7"/>
          <w:spacing w:val="-2"/>
        </w:rPr>
        <w:t>Lifecycle</w:t>
      </w:r>
    </w:p>
    <w:p w14:paraId="45D87E77" w14:textId="77777777" w:rsidR="00243BCA" w:rsidRDefault="00243BCA">
      <w:pPr>
        <w:pStyle w:val="BodyText"/>
        <w:spacing w:before="9"/>
        <w:rPr>
          <w:sz w:val="24"/>
        </w:rPr>
      </w:pPr>
    </w:p>
    <w:p w14:paraId="1D788003" w14:textId="77777777" w:rsidR="00243BCA" w:rsidRDefault="00512004">
      <w:pPr>
        <w:pStyle w:val="BodyText"/>
        <w:spacing w:before="57" w:line="259" w:lineRule="auto"/>
        <w:ind w:left="119" w:right="319"/>
      </w:pPr>
      <w:r>
        <w:t>This</w:t>
      </w:r>
      <w:r>
        <w:rPr>
          <w:spacing w:val="-2"/>
        </w:rPr>
        <w:t xml:space="preserve"> </w:t>
      </w:r>
      <w:r>
        <w:t>section</w:t>
      </w:r>
      <w:r>
        <w:rPr>
          <w:spacing w:val="-5"/>
        </w:rPr>
        <w:t xml:space="preserve"> </w:t>
      </w:r>
      <w:r>
        <w:t>outlines</w:t>
      </w:r>
      <w:r>
        <w:rPr>
          <w:spacing w:val="-4"/>
        </w:rPr>
        <w:t xml:space="preserve"> </w:t>
      </w:r>
      <w:r>
        <w:t>the</w:t>
      </w:r>
      <w:r>
        <w:rPr>
          <w:spacing w:val="-4"/>
        </w:rPr>
        <w:t xml:space="preserve"> </w:t>
      </w:r>
      <w:r>
        <w:t>typical</w:t>
      </w:r>
      <w:r>
        <w:rPr>
          <w:spacing w:val="-2"/>
        </w:rPr>
        <w:t xml:space="preserve"> </w:t>
      </w:r>
      <w:r>
        <w:t>phases</w:t>
      </w:r>
      <w:r>
        <w:rPr>
          <w:spacing w:val="-2"/>
        </w:rPr>
        <w:t xml:space="preserve"> </w:t>
      </w:r>
      <w:r>
        <w:t>and</w:t>
      </w:r>
      <w:r>
        <w:rPr>
          <w:spacing w:val="-3"/>
        </w:rPr>
        <w:t xml:space="preserve"> </w:t>
      </w:r>
      <w:r>
        <w:t>components</w:t>
      </w:r>
      <w:r>
        <w:rPr>
          <w:spacing w:val="-2"/>
        </w:rPr>
        <w:t xml:space="preserve"> </w:t>
      </w:r>
      <w:r>
        <w:t>of</w:t>
      </w:r>
      <w:r>
        <w:rPr>
          <w:spacing w:val="-4"/>
        </w:rPr>
        <w:t xml:space="preserve"> </w:t>
      </w:r>
      <w:r>
        <w:t>a</w:t>
      </w:r>
      <w:r>
        <w:rPr>
          <w:spacing w:val="-2"/>
        </w:rPr>
        <w:t xml:space="preserve"> </w:t>
      </w:r>
      <w:r>
        <w:t>project</w:t>
      </w:r>
      <w:r>
        <w:rPr>
          <w:spacing w:val="-4"/>
        </w:rPr>
        <w:t xml:space="preserve"> </w:t>
      </w:r>
      <w:r>
        <w:t>lifecycle.</w:t>
      </w:r>
      <w:r>
        <w:rPr>
          <w:spacing w:val="40"/>
        </w:rPr>
        <w:t xml:space="preserve"> </w:t>
      </w:r>
      <w:r>
        <w:t>Specific</w:t>
      </w:r>
      <w:r>
        <w:rPr>
          <w:spacing w:val="-2"/>
        </w:rPr>
        <w:t xml:space="preserve"> </w:t>
      </w:r>
      <w:r>
        <w:t>activities</w:t>
      </w:r>
      <w:r>
        <w:rPr>
          <w:spacing w:val="-2"/>
        </w:rPr>
        <w:t xml:space="preserve"> </w:t>
      </w:r>
      <w:r>
        <w:t xml:space="preserve">planned or already executed for the </w:t>
      </w:r>
      <w:proofErr w:type="spellStart"/>
      <w:r>
        <w:t>USAMessaging</w:t>
      </w:r>
      <w:proofErr w:type="spellEnd"/>
      <w:r>
        <w:t xml:space="preserve"> 2021 project are noted.</w:t>
      </w:r>
    </w:p>
    <w:p w14:paraId="32D3B255" w14:textId="77777777" w:rsidR="00243BCA" w:rsidRDefault="00512004">
      <w:pPr>
        <w:pStyle w:val="BodyText"/>
        <w:tabs>
          <w:tab w:val="left" w:pos="7602"/>
        </w:tabs>
        <w:spacing w:before="161" w:line="259" w:lineRule="auto"/>
        <w:ind w:left="119" w:right="304"/>
      </w:pPr>
      <w:proofErr w:type="spellStart"/>
      <w:r>
        <w:t>USAMessaging</w:t>
      </w:r>
      <w:proofErr w:type="spellEnd"/>
      <w:r>
        <w:rPr>
          <w:spacing w:val="-5"/>
        </w:rPr>
        <w:t xml:space="preserve"> </w:t>
      </w:r>
      <w:r>
        <w:t>2021</w:t>
      </w:r>
      <w:r>
        <w:rPr>
          <w:spacing w:val="-3"/>
        </w:rPr>
        <w:t xml:space="preserve"> </w:t>
      </w:r>
      <w:r>
        <w:t>will</w:t>
      </w:r>
      <w:r>
        <w:rPr>
          <w:spacing w:val="-2"/>
        </w:rPr>
        <w:t xml:space="preserve"> </w:t>
      </w:r>
      <w:r>
        <w:t>use</w:t>
      </w:r>
      <w:r>
        <w:rPr>
          <w:spacing w:val="-1"/>
        </w:rPr>
        <w:t xml:space="preserve"> </w:t>
      </w:r>
      <w:r>
        <w:t>a</w:t>
      </w:r>
      <w:r>
        <w:rPr>
          <w:spacing w:val="-1"/>
        </w:rPr>
        <w:t xml:space="preserve"> </w:t>
      </w:r>
      <w:r>
        <w:t>Jira</w:t>
      </w:r>
      <w:r>
        <w:rPr>
          <w:spacing w:val="-2"/>
        </w:rPr>
        <w:t xml:space="preserve"> </w:t>
      </w:r>
      <w:r>
        <w:t>project</w:t>
      </w:r>
      <w:r>
        <w:rPr>
          <w:spacing w:val="-2"/>
        </w:rPr>
        <w:t xml:space="preserve"> </w:t>
      </w:r>
      <w:r>
        <w:t>template</w:t>
      </w:r>
      <w:r>
        <w:rPr>
          <w:spacing w:val="-1"/>
        </w:rPr>
        <w:t xml:space="preserve"> </w:t>
      </w:r>
      <w:r>
        <w:t>as</w:t>
      </w:r>
      <w:r>
        <w:rPr>
          <w:spacing w:val="-4"/>
        </w:rPr>
        <w:t xml:space="preserve"> </w:t>
      </w:r>
      <w:r>
        <w:t>a</w:t>
      </w:r>
      <w:r>
        <w:rPr>
          <w:spacing w:val="-2"/>
        </w:rPr>
        <w:t xml:space="preserve"> </w:t>
      </w:r>
      <w:r>
        <w:t>mechanism</w:t>
      </w:r>
      <w:r>
        <w:rPr>
          <w:spacing w:val="-1"/>
        </w:rPr>
        <w:t xml:space="preserve"> </w:t>
      </w:r>
      <w:r>
        <w:t>to</w:t>
      </w:r>
      <w:r>
        <w:rPr>
          <w:spacing w:val="-1"/>
        </w:rPr>
        <w:t xml:space="preserve"> </w:t>
      </w:r>
      <w:r>
        <w:t>track</w:t>
      </w:r>
      <w:r>
        <w:rPr>
          <w:spacing w:val="-4"/>
        </w:rPr>
        <w:t xml:space="preserve"> </w:t>
      </w:r>
      <w:r>
        <w:t>activities,</w:t>
      </w:r>
      <w:r>
        <w:rPr>
          <w:spacing w:val="-2"/>
        </w:rPr>
        <w:t xml:space="preserve"> </w:t>
      </w:r>
      <w:proofErr w:type="gramStart"/>
      <w:r>
        <w:t>resources</w:t>
      </w:r>
      <w:proofErr w:type="gramEnd"/>
      <w:r>
        <w:rPr>
          <w:spacing w:val="-2"/>
        </w:rPr>
        <w:t xml:space="preserve"> </w:t>
      </w:r>
      <w:r>
        <w:t>and</w:t>
      </w:r>
      <w:r>
        <w:rPr>
          <w:spacing w:val="-4"/>
        </w:rPr>
        <w:t xml:space="preserve"> </w:t>
      </w:r>
      <w:r>
        <w:t>the progress toward completion of each phase.</w:t>
      </w:r>
      <w:r>
        <w:rPr>
          <w:spacing w:val="80"/>
        </w:rPr>
        <w:t xml:space="preserve"> </w:t>
      </w:r>
      <w:r>
        <w:t>Each component listed below maps to a Jira “Release” of the same name.</w:t>
      </w:r>
      <w:r>
        <w:rPr>
          <w:spacing w:val="40"/>
        </w:rPr>
        <w:t xml:space="preserve"> </w:t>
      </w:r>
      <w:r>
        <w:t>The Jira project (named “</w:t>
      </w:r>
      <w:proofErr w:type="spellStart"/>
      <w:r>
        <w:t>USAMessaging</w:t>
      </w:r>
      <w:proofErr w:type="spellEnd"/>
      <w:r>
        <w:t xml:space="preserve"> 2021” with a Key of “</w:t>
      </w:r>
      <w:r>
        <w:rPr>
          <w:u w:val="single"/>
        </w:rPr>
        <w:tab/>
      </w:r>
      <w:r>
        <w:t>”) will provide real- time</w:t>
      </w:r>
      <w:r>
        <w:rPr>
          <w:spacing w:val="-3"/>
        </w:rPr>
        <w:t xml:space="preserve"> </w:t>
      </w:r>
      <w:r>
        <w:t>visibility into</w:t>
      </w:r>
      <w:r>
        <w:rPr>
          <w:spacing w:val="-1"/>
        </w:rPr>
        <w:t xml:space="preserve"> </w:t>
      </w:r>
      <w:r>
        <w:t>what tasks</w:t>
      </w:r>
      <w:r>
        <w:rPr>
          <w:spacing w:val="-1"/>
        </w:rPr>
        <w:t xml:space="preserve"> </w:t>
      </w:r>
      <w:r>
        <w:t>have been</w:t>
      </w:r>
      <w:r>
        <w:rPr>
          <w:spacing w:val="-2"/>
        </w:rPr>
        <w:t xml:space="preserve"> </w:t>
      </w:r>
      <w:r>
        <w:t>done,</w:t>
      </w:r>
      <w:r>
        <w:rPr>
          <w:spacing w:val="-3"/>
        </w:rPr>
        <w:t xml:space="preserve"> </w:t>
      </w:r>
      <w:r>
        <w:t>what</w:t>
      </w:r>
      <w:r>
        <w:rPr>
          <w:spacing w:val="-3"/>
        </w:rPr>
        <w:t xml:space="preserve"> </w:t>
      </w:r>
      <w:r>
        <w:t>tasks</w:t>
      </w:r>
      <w:r>
        <w:rPr>
          <w:spacing w:val="-1"/>
        </w:rPr>
        <w:t xml:space="preserve"> </w:t>
      </w:r>
      <w:r>
        <w:t>are</w:t>
      </w:r>
      <w:r>
        <w:rPr>
          <w:spacing w:val="-3"/>
        </w:rPr>
        <w:t xml:space="preserve"> </w:t>
      </w:r>
      <w:r>
        <w:t>currently</w:t>
      </w:r>
      <w:r>
        <w:rPr>
          <w:spacing w:val="-2"/>
        </w:rPr>
        <w:t xml:space="preserve"> </w:t>
      </w:r>
      <w:r>
        <w:t>“In</w:t>
      </w:r>
      <w:r>
        <w:rPr>
          <w:spacing w:val="-2"/>
        </w:rPr>
        <w:t xml:space="preserve"> </w:t>
      </w:r>
      <w:r>
        <w:t>Progress”</w:t>
      </w:r>
      <w:r>
        <w:rPr>
          <w:spacing w:val="-2"/>
        </w:rPr>
        <w:t xml:space="preserve"> </w:t>
      </w:r>
      <w:r>
        <w:t>and</w:t>
      </w:r>
      <w:r>
        <w:rPr>
          <w:spacing w:val="-2"/>
        </w:rPr>
        <w:t xml:space="preserve"> </w:t>
      </w:r>
      <w:r>
        <w:t>what</w:t>
      </w:r>
      <w:r>
        <w:rPr>
          <w:spacing w:val="-3"/>
        </w:rPr>
        <w:t xml:space="preserve"> </w:t>
      </w:r>
      <w:r>
        <w:t>items</w:t>
      </w:r>
      <w:r>
        <w:rPr>
          <w:spacing w:val="-3"/>
        </w:rPr>
        <w:t xml:space="preserve"> </w:t>
      </w:r>
      <w:r>
        <w:t>are “To Do”.</w:t>
      </w:r>
    </w:p>
    <w:p w14:paraId="7E6D260A" w14:textId="77777777" w:rsidR="00243BCA" w:rsidRDefault="00243BCA">
      <w:pPr>
        <w:pStyle w:val="BodyText"/>
        <w:spacing w:before="6"/>
        <w:rPr>
          <w:sz w:val="26"/>
        </w:rPr>
      </w:pPr>
    </w:p>
    <w:p w14:paraId="3C59528E" w14:textId="77777777" w:rsidR="00243BCA" w:rsidRDefault="00512004">
      <w:pPr>
        <w:pStyle w:val="Heading2"/>
        <w:spacing w:before="35"/>
      </w:pPr>
      <w:r>
        <w:rPr>
          <w:noProof/>
        </w:rPr>
        <w:drawing>
          <wp:anchor distT="0" distB="0" distL="0" distR="0" simplePos="0" relativeHeight="15732224" behindDoc="0" locked="0" layoutInCell="1" allowOverlap="1" wp14:anchorId="20614CF5" wp14:editId="4FD2219A">
            <wp:simplePos x="0" y="0"/>
            <wp:positionH relativeFrom="page">
              <wp:posOffset>920496</wp:posOffset>
            </wp:positionH>
            <wp:positionV relativeFrom="paragraph">
              <wp:posOffset>81602</wp:posOffset>
            </wp:positionV>
            <wp:extent cx="243839" cy="140195"/>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243839" cy="140195"/>
                    </a:xfrm>
                    <a:prstGeom prst="rect">
                      <a:avLst/>
                    </a:prstGeom>
                  </pic:spPr>
                </pic:pic>
              </a:graphicData>
            </a:graphic>
          </wp:anchor>
        </w:drawing>
      </w:r>
      <w:bookmarkStart w:id="5" w:name="3.1_Planning"/>
      <w:bookmarkEnd w:id="5"/>
      <w:r>
        <w:rPr>
          <w:color w:val="0089C7"/>
          <w:spacing w:val="-2"/>
        </w:rPr>
        <w:t>Planning</w:t>
      </w:r>
    </w:p>
    <w:p w14:paraId="49C0F46B" w14:textId="77777777" w:rsidR="00243BCA" w:rsidRDefault="00243BCA">
      <w:pPr>
        <w:pStyle w:val="BodyText"/>
        <w:spacing w:before="10"/>
        <w:rPr>
          <w:sz w:val="24"/>
        </w:rPr>
      </w:pPr>
    </w:p>
    <w:p w14:paraId="0A6D76C1" w14:textId="77777777" w:rsidR="00243BCA" w:rsidRDefault="00512004">
      <w:pPr>
        <w:pStyle w:val="BodyText"/>
        <w:spacing w:before="56" w:line="259" w:lineRule="auto"/>
        <w:ind w:left="119" w:right="323"/>
      </w:pPr>
      <w:r>
        <w:t>Planning involves communication of the project scope and deliverables.</w:t>
      </w:r>
      <w:r>
        <w:rPr>
          <w:spacing w:val="40"/>
        </w:rPr>
        <w:t xml:space="preserve"> </w:t>
      </w:r>
      <w:r>
        <w:t>Core and desired capabilities are outlined</w:t>
      </w:r>
      <w:r>
        <w:rPr>
          <w:spacing w:val="-1"/>
        </w:rPr>
        <w:t xml:space="preserve"> </w:t>
      </w:r>
      <w:r>
        <w:t>and</w:t>
      </w:r>
      <w:r>
        <w:rPr>
          <w:spacing w:val="-1"/>
        </w:rPr>
        <w:t xml:space="preserve"> </w:t>
      </w:r>
      <w:r>
        <w:t>the</w:t>
      </w:r>
      <w:r>
        <w:rPr>
          <w:spacing w:val="-1"/>
        </w:rPr>
        <w:t xml:space="preserve"> </w:t>
      </w:r>
      <w:r>
        <w:t>scope</w:t>
      </w:r>
      <w:r>
        <w:rPr>
          <w:spacing w:val="-2"/>
        </w:rPr>
        <w:t xml:space="preserve"> </w:t>
      </w:r>
      <w:r>
        <w:t>of work</w:t>
      </w:r>
      <w:r>
        <w:rPr>
          <w:spacing w:val="-2"/>
        </w:rPr>
        <w:t xml:space="preserve"> </w:t>
      </w:r>
      <w:r>
        <w:t>necessary</w:t>
      </w:r>
      <w:r>
        <w:rPr>
          <w:spacing w:val="-1"/>
        </w:rPr>
        <w:t xml:space="preserve"> </w:t>
      </w:r>
      <w:r>
        <w:t>to bring</w:t>
      </w:r>
      <w:r>
        <w:rPr>
          <w:spacing w:val="-3"/>
        </w:rPr>
        <w:t xml:space="preserve"> </w:t>
      </w:r>
      <w:r>
        <w:t>the vision</w:t>
      </w:r>
      <w:r>
        <w:rPr>
          <w:spacing w:val="-3"/>
        </w:rPr>
        <w:t xml:space="preserve"> </w:t>
      </w:r>
      <w:r>
        <w:t>to reality is defined.</w:t>
      </w:r>
      <w:r>
        <w:rPr>
          <w:spacing w:val="40"/>
        </w:rPr>
        <w:t xml:space="preserve"> </w:t>
      </w:r>
      <w:r>
        <w:t>This phase</w:t>
      </w:r>
      <w:r>
        <w:rPr>
          <w:spacing w:val="-2"/>
        </w:rPr>
        <w:t xml:space="preserve"> </w:t>
      </w:r>
      <w:r>
        <w:t>results in</w:t>
      </w:r>
      <w:r>
        <w:rPr>
          <w:spacing w:val="-3"/>
        </w:rPr>
        <w:t xml:space="preserve"> </w:t>
      </w:r>
      <w:r>
        <w:t>the</w:t>
      </w:r>
      <w:r>
        <w:rPr>
          <w:spacing w:val="-1"/>
        </w:rPr>
        <w:t xml:space="preserve"> </w:t>
      </w:r>
      <w:r>
        <w:t>creation</w:t>
      </w:r>
      <w:r>
        <w:rPr>
          <w:spacing w:val="-3"/>
        </w:rPr>
        <w:t xml:space="preserve"> </w:t>
      </w:r>
      <w:r>
        <w:t>of</w:t>
      </w:r>
      <w:r>
        <w:rPr>
          <w:spacing w:val="-4"/>
        </w:rPr>
        <w:t xml:space="preserve"> </w:t>
      </w:r>
      <w:r>
        <w:t>this</w:t>
      </w:r>
      <w:r>
        <w:rPr>
          <w:spacing w:val="-2"/>
        </w:rPr>
        <w:t xml:space="preserve"> </w:t>
      </w:r>
      <w:r>
        <w:t>Executive</w:t>
      </w:r>
      <w:r>
        <w:rPr>
          <w:spacing w:val="-4"/>
        </w:rPr>
        <w:t xml:space="preserve"> </w:t>
      </w:r>
      <w:r>
        <w:t>Planning</w:t>
      </w:r>
      <w:r>
        <w:rPr>
          <w:spacing w:val="-3"/>
        </w:rPr>
        <w:t xml:space="preserve"> </w:t>
      </w:r>
      <w:r>
        <w:t>Summary</w:t>
      </w:r>
      <w:r>
        <w:rPr>
          <w:spacing w:val="-1"/>
        </w:rPr>
        <w:t xml:space="preserve"> </w:t>
      </w:r>
      <w:r>
        <w:t>document</w:t>
      </w:r>
      <w:r>
        <w:rPr>
          <w:spacing w:val="-4"/>
        </w:rPr>
        <w:t xml:space="preserve"> </w:t>
      </w:r>
      <w:r>
        <w:t>which</w:t>
      </w:r>
      <w:r>
        <w:rPr>
          <w:spacing w:val="-2"/>
        </w:rPr>
        <w:t xml:space="preserve"> </w:t>
      </w:r>
      <w:r>
        <w:t>is</w:t>
      </w:r>
      <w:r>
        <w:rPr>
          <w:spacing w:val="-4"/>
        </w:rPr>
        <w:t xml:space="preserve"> </w:t>
      </w:r>
      <w:r>
        <w:t>passed</w:t>
      </w:r>
      <w:r>
        <w:rPr>
          <w:spacing w:val="-3"/>
        </w:rPr>
        <w:t xml:space="preserve"> </w:t>
      </w:r>
      <w:r>
        <w:t>between</w:t>
      </w:r>
      <w:r>
        <w:rPr>
          <w:spacing w:val="-2"/>
        </w:rPr>
        <w:t xml:space="preserve"> </w:t>
      </w:r>
      <w:r>
        <w:t>stakeholders</w:t>
      </w:r>
      <w:r>
        <w:rPr>
          <w:spacing w:val="-2"/>
        </w:rPr>
        <w:t xml:space="preserve"> </w:t>
      </w:r>
      <w:r>
        <w:t xml:space="preserve">for signature approval to proceed as outlined with the </w:t>
      </w:r>
      <w:proofErr w:type="spellStart"/>
      <w:r>
        <w:t>USAMessaging</w:t>
      </w:r>
      <w:proofErr w:type="spellEnd"/>
      <w:r>
        <w:t xml:space="preserve"> 2021 solution.</w:t>
      </w:r>
    </w:p>
    <w:p w14:paraId="24718156" w14:textId="77777777" w:rsidR="00243BCA" w:rsidRDefault="003C15A9">
      <w:pPr>
        <w:pStyle w:val="BodyText"/>
        <w:spacing w:before="160"/>
        <w:ind w:left="119"/>
      </w:pPr>
      <w:r>
        <w:pict w14:anchorId="4B5FFF8A">
          <v:group id="docshapegroup7" o:spid="_x0000_s1035" style="position:absolute;left:0;text-align:left;margin-left:78.5pt;margin-top:30.5pt;width:443.55pt;height:20.3pt;z-index:-16254464;mso-position-horizontal-relative:page" coordorigin="1570,610" coordsize="8871,406">
            <v:shape id="docshape8" o:spid="_x0000_s1041" style="position:absolute;left:1584;top:609;width:8856;height:384" coordorigin="1584,610" coordsize="8856,384" path="m10440,610r-4176,l3259,610r-1675,l1584,667r,269l1584,994r1675,l6264,994r4176,l10440,667r,-57xe" fillcolor="#44536a" stroked="f">
              <v:path arrowok="t"/>
            </v:shape>
            <v:rect id="docshape9" o:spid="_x0000_s1040" style="position:absolute;left:1569;top:996;width:1690;height:20" fillcolor="#00afef" stroked="f"/>
            <v:rect id="docshape10" o:spid="_x0000_s1039" style="position:absolute;left:3259;top:936;width:3005;height:58" fillcolor="#44536a" stroked="f"/>
            <v:shape id="docshape11" o:spid="_x0000_s1038" style="position:absolute;left:3244;top:996;width:3020;height:20" coordorigin="3245,996" coordsize="3020,20" o:spt="100" adj="0,,0" path="m3264,996r-19,l3245,1015r19,l3264,996xm6264,996r-3000,l3264,1015r3000,l6264,996xe" fillcolor="#00afef" stroked="f">
              <v:stroke joinstyle="round"/>
              <v:formulas/>
              <v:path arrowok="t" o:connecttype="segments"/>
            </v:shape>
            <v:rect id="docshape12" o:spid="_x0000_s1037" style="position:absolute;left:6264;top:936;width:4176;height:58" fillcolor="#44536a" stroked="f"/>
            <v:shape id="docshape13" o:spid="_x0000_s1036" style="position:absolute;left:6249;top:996;width:4191;height:20" coordorigin="6250,996" coordsize="4191,20" path="m10440,996r-4171,l6250,996r,19l6269,1015r4171,l10440,996xe" fillcolor="#00afef" stroked="f">
              <v:path arrowok="t"/>
            </v:shape>
            <w10:wrap anchorx="page"/>
          </v:group>
        </w:pict>
      </w:r>
      <w:r w:rsidR="00512004">
        <w:t>Key</w:t>
      </w:r>
      <w:r w:rsidR="00512004">
        <w:rPr>
          <w:spacing w:val="-1"/>
        </w:rPr>
        <w:t xml:space="preserve"> </w:t>
      </w:r>
      <w:r w:rsidR="00512004">
        <w:rPr>
          <w:spacing w:val="-2"/>
        </w:rPr>
        <w:t>Activities:</w:t>
      </w:r>
    </w:p>
    <w:p w14:paraId="317B9510" w14:textId="77777777" w:rsidR="00243BCA" w:rsidRDefault="00243BCA">
      <w:pPr>
        <w:pStyle w:val="BodyText"/>
        <w:spacing w:before="1"/>
        <w:rPr>
          <w:sz w:val="23"/>
        </w:rPr>
      </w:pPr>
    </w:p>
    <w:tbl>
      <w:tblPr>
        <w:tblW w:w="0" w:type="auto"/>
        <w:tblInd w:w="365" w:type="dxa"/>
        <w:tblLayout w:type="fixed"/>
        <w:tblCellMar>
          <w:left w:w="0" w:type="dxa"/>
          <w:right w:w="0" w:type="dxa"/>
        </w:tblCellMar>
        <w:tblLook w:val="01E0" w:firstRow="1" w:lastRow="1" w:firstColumn="1" w:lastColumn="1" w:noHBand="0" w:noVBand="0"/>
      </w:tblPr>
      <w:tblGrid>
        <w:gridCol w:w="1222"/>
        <w:gridCol w:w="2401"/>
        <w:gridCol w:w="2183"/>
      </w:tblGrid>
      <w:tr w:rsidR="00243BCA" w14:paraId="4A48EEF0" w14:textId="77777777">
        <w:trPr>
          <w:trHeight w:val="220"/>
        </w:trPr>
        <w:tc>
          <w:tcPr>
            <w:tcW w:w="1222" w:type="dxa"/>
            <w:shd w:val="clear" w:color="auto" w:fill="44536A"/>
          </w:tcPr>
          <w:p w14:paraId="6D1251F7" w14:textId="77777777" w:rsidR="00243BCA" w:rsidRDefault="00512004">
            <w:pPr>
              <w:pStyle w:val="TableParagraph"/>
              <w:spacing w:before="0" w:line="201" w:lineRule="exact"/>
              <w:ind w:left="50"/>
            </w:pPr>
            <w:r>
              <w:rPr>
                <w:color w:val="FFFFFF"/>
                <w:spacing w:val="-2"/>
              </w:rPr>
              <w:t>Activity</w:t>
            </w:r>
          </w:p>
        </w:tc>
        <w:tc>
          <w:tcPr>
            <w:tcW w:w="2401" w:type="dxa"/>
            <w:shd w:val="clear" w:color="auto" w:fill="44536A"/>
          </w:tcPr>
          <w:p w14:paraId="72DF51AF" w14:textId="77777777" w:rsidR="00243BCA" w:rsidRDefault="00512004">
            <w:pPr>
              <w:pStyle w:val="TableParagraph"/>
              <w:spacing w:before="0" w:line="201" w:lineRule="exact"/>
              <w:ind w:left="503"/>
            </w:pPr>
            <w:r>
              <w:rPr>
                <w:color w:val="FFFFFF"/>
                <w:spacing w:val="-2"/>
              </w:rPr>
              <w:t>Covering</w:t>
            </w:r>
          </w:p>
        </w:tc>
        <w:tc>
          <w:tcPr>
            <w:tcW w:w="2183" w:type="dxa"/>
            <w:shd w:val="clear" w:color="auto" w:fill="44536A"/>
          </w:tcPr>
          <w:p w14:paraId="7C4DA892" w14:textId="77777777" w:rsidR="00243BCA" w:rsidRDefault="00512004">
            <w:pPr>
              <w:pStyle w:val="TableParagraph"/>
              <w:spacing w:before="0" w:line="201" w:lineRule="exact"/>
              <w:ind w:left="1106"/>
            </w:pPr>
            <w:r>
              <w:rPr>
                <w:color w:val="FFFFFF"/>
                <w:spacing w:val="-2"/>
              </w:rPr>
              <w:t>Description</w:t>
            </w:r>
          </w:p>
        </w:tc>
      </w:tr>
    </w:tbl>
    <w:p w14:paraId="6B033770" w14:textId="77777777" w:rsidR="00243BCA" w:rsidRDefault="00243BCA">
      <w:pPr>
        <w:spacing w:line="201" w:lineRule="exact"/>
        <w:sectPr w:rsidR="00243BCA">
          <w:pgSz w:w="12240" w:h="15840"/>
          <w:pgMar w:top="1340" w:right="1140" w:bottom="620" w:left="1320" w:header="713" w:footer="438" w:gutter="0"/>
          <w:cols w:space="720"/>
        </w:sectPr>
      </w:pPr>
    </w:p>
    <w:p w14:paraId="7572C41D" w14:textId="77777777" w:rsidR="00243BCA" w:rsidRDefault="00243BCA">
      <w:pPr>
        <w:pStyle w:val="BodyText"/>
        <w:spacing w:before="11"/>
        <w:rPr>
          <w:sz w:val="14"/>
        </w:rPr>
      </w:pPr>
    </w:p>
    <w:tbl>
      <w:tblPr>
        <w:tblW w:w="0" w:type="auto"/>
        <w:tblInd w:w="264" w:type="dxa"/>
        <w:tblLayout w:type="fixed"/>
        <w:tblCellMar>
          <w:left w:w="0" w:type="dxa"/>
          <w:right w:w="0" w:type="dxa"/>
        </w:tblCellMar>
        <w:tblLook w:val="01E0" w:firstRow="1" w:lastRow="1" w:firstColumn="1" w:lastColumn="1" w:noHBand="0" w:noVBand="0"/>
      </w:tblPr>
      <w:tblGrid>
        <w:gridCol w:w="1624"/>
        <w:gridCol w:w="2993"/>
        <w:gridCol w:w="4248"/>
      </w:tblGrid>
      <w:tr w:rsidR="00243BCA" w14:paraId="532F86BE" w14:textId="77777777">
        <w:trPr>
          <w:trHeight w:val="1089"/>
        </w:trPr>
        <w:tc>
          <w:tcPr>
            <w:tcW w:w="1624" w:type="dxa"/>
            <w:tcBorders>
              <w:bottom w:val="single" w:sz="8" w:space="0" w:color="00AFEF"/>
            </w:tcBorders>
          </w:tcPr>
          <w:p w14:paraId="4EDA7343" w14:textId="77777777" w:rsidR="00243BCA" w:rsidRDefault="00512004">
            <w:pPr>
              <w:pStyle w:val="TableParagraph"/>
              <w:spacing w:before="0" w:line="225" w:lineRule="exact"/>
              <w:ind w:left="151"/>
            </w:pPr>
            <w:r>
              <w:rPr>
                <w:spacing w:val="-2"/>
              </w:rPr>
              <w:t>Meeting</w:t>
            </w:r>
          </w:p>
        </w:tc>
        <w:tc>
          <w:tcPr>
            <w:tcW w:w="2993" w:type="dxa"/>
            <w:tcBorders>
              <w:bottom w:val="single" w:sz="8" w:space="0" w:color="00AFEF"/>
            </w:tcBorders>
          </w:tcPr>
          <w:p w14:paraId="2D84AC61" w14:textId="77777777" w:rsidR="00243BCA" w:rsidRDefault="00512004">
            <w:pPr>
              <w:pStyle w:val="TableParagraph"/>
              <w:spacing w:before="0" w:line="225" w:lineRule="exact"/>
              <w:ind w:left="202"/>
            </w:pPr>
            <w:r>
              <w:t>Whiteboard</w:t>
            </w:r>
            <w:r>
              <w:rPr>
                <w:spacing w:val="-7"/>
              </w:rPr>
              <w:t xml:space="preserve"> </w:t>
            </w:r>
            <w:r>
              <w:rPr>
                <w:spacing w:val="-2"/>
              </w:rPr>
              <w:t>Sessions</w:t>
            </w:r>
          </w:p>
        </w:tc>
        <w:tc>
          <w:tcPr>
            <w:tcW w:w="4248" w:type="dxa"/>
            <w:tcBorders>
              <w:bottom w:val="single" w:sz="8" w:space="0" w:color="00AFEF"/>
            </w:tcBorders>
          </w:tcPr>
          <w:p w14:paraId="55D5D350" w14:textId="77777777" w:rsidR="00243BCA" w:rsidRDefault="00512004">
            <w:pPr>
              <w:pStyle w:val="TableParagraph"/>
              <w:spacing w:before="0" w:line="225" w:lineRule="exact"/>
              <w:ind w:left="214"/>
            </w:pPr>
            <w:r>
              <w:t>Project</w:t>
            </w:r>
            <w:r>
              <w:rPr>
                <w:spacing w:val="-5"/>
              </w:rPr>
              <w:t xml:space="preserve"> </w:t>
            </w:r>
            <w:r>
              <w:t>kick-off</w:t>
            </w:r>
            <w:r>
              <w:rPr>
                <w:spacing w:val="-6"/>
              </w:rPr>
              <w:t xml:space="preserve"> </w:t>
            </w:r>
            <w:r>
              <w:t>of</w:t>
            </w:r>
            <w:r>
              <w:rPr>
                <w:spacing w:val="-2"/>
              </w:rPr>
              <w:t xml:space="preserve"> </w:t>
            </w:r>
            <w:r>
              <w:t>internal</w:t>
            </w:r>
            <w:r>
              <w:rPr>
                <w:spacing w:val="-5"/>
              </w:rPr>
              <w:t xml:space="preserve"> </w:t>
            </w:r>
            <w:r>
              <w:t>staff</w:t>
            </w:r>
            <w:r>
              <w:rPr>
                <w:spacing w:val="-3"/>
              </w:rPr>
              <w:t xml:space="preserve"> </w:t>
            </w:r>
            <w:r>
              <w:t>to</w:t>
            </w:r>
            <w:r>
              <w:rPr>
                <w:spacing w:val="-1"/>
              </w:rPr>
              <w:t xml:space="preserve"> </w:t>
            </w:r>
            <w:r>
              <w:rPr>
                <w:spacing w:val="-2"/>
              </w:rPr>
              <w:t>define</w:t>
            </w:r>
          </w:p>
          <w:p w14:paraId="0718883F" w14:textId="77777777" w:rsidR="00243BCA" w:rsidRDefault="00512004">
            <w:pPr>
              <w:pStyle w:val="TableParagraph"/>
              <w:spacing w:before="0"/>
              <w:ind w:left="214"/>
            </w:pPr>
            <w:r>
              <w:t>project scope and to discuss and vet conceptual</w:t>
            </w:r>
            <w:r>
              <w:rPr>
                <w:spacing w:val="-13"/>
              </w:rPr>
              <w:t xml:space="preserve"> </w:t>
            </w:r>
            <w:r>
              <w:t>designs/core</w:t>
            </w:r>
            <w:r>
              <w:rPr>
                <w:spacing w:val="-12"/>
              </w:rPr>
              <w:t xml:space="preserve"> </w:t>
            </w:r>
            <w:r>
              <w:t>technologies</w:t>
            </w:r>
            <w:r>
              <w:rPr>
                <w:spacing w:val="-12"/>
              </w:rPr>
              <w:t xml:space="preserve"> </w:t>
            </w:r>
            <w:r>
              <w:t>and identify risk.</w:t>
            </w:r>
          </w:p>
        </w:tc>
      </w:tr>
      <w:tr w:rsidR="00243BCA" w14:paraId="2CA03906" w14:textId="77777777">
        <w:trPr>
          <w:trHeight w:val="652"/>
        </w:trPr>
        <w:tc>
          <w:tcPr>
            <w:tcW w:w="1624" w:type="dxa"/>
            <w:tcBorders>
              <w:top w:val="single" w:sz="8" w:space="0" w:color="00AFEF"/>
              <w:bottom w:val="single" w:sz="8" w:space="0" w:color="00AFEF"/>
            </w:tcBorders>
          </w:tcPr>
          <w:p w14:paraId="61510728" w14:textId="77777777" w:rsidR="00243BCA" w:rsidRDefault="00512004">
            <w:pPr>
              <w:pStyle w:val="TableParagraph"/>
              <w:spacing w:before="56"/>
              <w:ind w:left="151"/>
            </w:pPr>
            <w:r>
              <w:rPr>
                <w:spacing w:val="-2"/>
              </w:rPr>
              <w:t>Document</w:t>
            </w:r>
          </w:p>
        </w:tc>
        <w:tc>
          <w:tcPr>
            <w:tcW w:w="2993" w:type="dxa"/>
            <w:tcBorders>
              <w:top w:val="single" w:sz="8" w:space="0" w:color="00AFEF"/>
              <w:bottom w:val="single" w:sz="8" w:space="0" w:color="00AFEF"/>
            </w:tcBorders>
          </w:tcPr>
          <w:p w14:paraId="7C8C6517" w14:textId="77777777" w:rsidR="00243BCA" w:rsidRDefault="00512004">
            <w:pPr>
              <w:pStyle w:val="TableParagraph"/>
              <w:spacing w:before="56"/>
              <w:ind w:left="202"/>
            </w:pPr>
            <w:r>
              <w:t>Executive</w:t>
            </w:r>
            <w:r>
              <w:rPr>
                <w:spacing w:val="-6"/>
              </w:rPr>
              <w:t xml:space="preserve"> </w:t>
            </w:r>
            <w:r>
              <w:t>Planning</w:t>
            </w:r>
            <w:r>
              <w:rPr>
                <w:spacing w:val="-5"/>
              </w:rPr>
              <w:t xml:space="preserve"> </w:t>
            </w:r>
            <w:r>
              <w:rPr>
                <w:spacing w:val="-2"/>
              </w:rPr>
              <w:t>Summary</w:t>
            </w:r>
          </w:p>
        </w:tc>
        <w:tc>
          <w:tcPr>
            <w:tcW w:w="4248" w:type="dxa"/>
            <w:tcBorders>
              <w:top w:val="single" w:sz="8" w:space="0" w:color="00AFEF"/>
              <w:bottom w:val="single" w:sz="8" w:space="0" w:color="00AFEF"/>
            </w:tcBorders>
          </w:tcPr>
          <w:p w14:paraId="310F2236" w14:textId="77777777" w:rsidR="00243BCA" w:rsidRDefault="00512004">
            <w:pPr>
              <w:pStyle w:val="TableParagraph"/>
              <w:spacing w:before="56"/>
              <w:ind w:left="214" w:right="223"/>
            </w:pPr>
            <w:r>
              <w:t>Documented</w:t>
            </w:r>
            <w:r>
              <w:rPr>
                <w:spacing w:val="-11"/>
              </w:rPr>
              <w:t xml:space="preserve"> </w:t>
            </w:r>
            <w:r>
              <w:t>overview</w:t>
            </w:r>
            <w:r>
              <w:rPr>
                <w:spacing w:val="-10"/>
              </w:rPr>
              <w:t xml:space="preserve"> </w:t>
            </w:r>
            <w:r>
              <w:t>of</w:t>
            </w:r>
            <w:r>
              <w:rPr>
                <w:spacing w:val="-10"/>
              </w:rPr>
              <w:t xml:space="preserve"> </w:t>
            </w:r>
            <w:r>
              <w:t>the</w:t>
            </w:r>
            <w:r>
              <w:rPr>
                <w:spacing w:val="-7"/>
              </w:rPr>
              <w:t xml:space="preserve"> </w:t>
            </w:r>
            <w:r>
              <w:t xml:space="preserve">project vision, </w:t>
            </w:r>
            <w:proofErr w:type="gramStart"/>
            <w:r>
              <w:t>scope</w:t>
            </w:r>
            <w:proofErr w:type="gramEnd"/>
            <w:r>
              <w:t xml:space="preserve"> and planned process.</w:t>
            </w:r>
          </w:p>
        </w:tc>
      </w:tr>
      <w:tr w:rsidR="00243BCA" w14:paraId="501F0772" w14:textId="77777777">
        <w:trPr>
          <w:trHeight w:val="654"/>
        </w:trPr>
        <w:tc>
          <w:tcPr>
            <w:tcW w:w="1624" w:type="dxa"/>
            <w:tcBorders>
              <w:top w:val="single" w:sz="8" w:space="0" w:color="00AFEF"/>
              <w:bottom w:val="single" w:sz="8" w:space="0" w:color="00AFEF"/>
            </w:tcBorders>
          </w:tcPr>
          <w:p w14:paraId="19B878FE" w14:textId="77777777" w:rsidR="00243BCA" w:rsidRDefault="00512004">
            <w:pPr>
              <w:pStyle w:val="TableParagraph"/>
              <w:spacing w:before="59"/>
              <w:ind w:left="151"/>
            </w:pPr>
            <w:r>
              <w:t>Phase</w:t>
            </w:r>
            <w:r>
              <w:rPr>
                <w:spacing w:val="-5"/>
              </w:rPr>
              <w:t xml:space="preserve"> </w:t>
            </w:r>
            <w:r>
              <w:t>Sign-</w:t>
            </w:r>
            <w:r>
              <w:rPr>
                <w:spacing w:val="-5"/>
              </w:rPr>
              <w:t>off</w:t>
            </w:r>
          </w:p>
        </w:tc>
        <w:tc>
          <w:tcPr>
            <w:tcW w:w="2993" w:type="dxa"/>
            <w:tcBorders>
              <w:top w:val="single" w:sz="8" w:space="0" w:color="00AFEF"/>
              <w:bottom w:val="single" w:sz="8" w:space="0" w:color="00AFEF"/>
            </w:tcBorders>
          </w:tcPr>
          <w:p w14:paraId="55066BA2" w14:textId="77777777" w:rsidR="00243BCA" w:rsidRDefault="00512004">
            <w:pPr>
              <w:pStyle w:val="TableParagraph"/>
              <w:spacing w:before="59"/>
              <w:ind w:left="202"/>
            </w:pPr>
            <w:r>
              <w:t>Executive</w:t>
            </w:r>
            <w:r>
              <w:rPr>
                <w:spacing w:val="-13"/>
              </w:rPr>
              <w:t xml:space="preserve"> </w:t>
            </w:r>
            <w:r>
              <w:t>Planning</w:t>
            </w:r>
            <w:r>
              <w:rPr>
                <w:spacing w:val="-12"/>
              </w:rPr>
              <w:t xml:space="preserve"> </w:t>
            </w:r>
            <w:r>
              <w:t>Summary Signatures (this document)</w:t>
            </w:r>
          </w:p>
        </w:tc>
        <w:tc>
          <w:tcPr>
            <w:tcW w:w="4248" w:type="dxa"/>
            <w:tcBorders>
              <w:top w:val="single" w:sz="8" w:space="0" w:color="00AFEF"/>
              <w:bottom w:val="single" w:sz="8" w:space="0" w:color="00AFEF"/>
            </w:tcBorders>
          </w:tcPr>
          <w:p w14:paraId="725C0B01" w14:textId="77777777" w:rsidR="00243BCA" w:rsidRDefault="00512004">
            <w:pPr>
              <w:pStyle w:val="TableParagraph"/>
              <w:spacing w:before="59"/>
              <w:ind w:left="214"/>
            </w:pPr>
            <w:r>
              <w:t>Signature</w:t>
            </w:r>
            <w:r>
              <w:rPr>
                <w:spacing w:val="-9"/>
              </w:rPr>
              <w:t xml:space="preserve"> </w:t>
            </w:r>
            <w:r>
              <w:t>by</w:t>
            </w:r>
            <w:r>
              <w:rPr>
                <w:spacing w:val="-9"/>
              </w:rPr>
              <w:t xml:space="preserve"> </w:t>
            </w:r>
            <w:r>
              <w:t>all</w:t>
            </w:r>
            <w:r>
              <w:rPr>
                <w:spacing w:val="-10"/>
              </w:rPr>
              <w:t xml:space="preserve"> </w:t>
            </w:r>
            <w:r>
              <w:t>stakeholders</w:t>
            </w:r>
            <w:r>
              <w:rPr>
                <w:spacing w:val="-9"/>
              </w:rPr>
              <w:t xml:space="preserve"> </w:t>
            </w:r>
            <w:r>
              <w:t>indicates approval to proceed with the project.</w:t>
            </w:r>
          </w:p>
        </w:tc>
      </w:tr>
    </w:tbl>
    <w:p w14:paraId="516D7169" w14:textId="77777777" w:rsidR="00243BCA" w:rsidRDefault="00243BCA">
      <w:pPr>
        <w:sectPr w:rsidR="00243BCA">
          <w:pgSz w:w="12240" w:h="15840"/>
          <w:pgMar w:top="1340" w:right="1140" w:bottom="620" w:left="1320" w:header="713" w:footer="438" w:gutter="0"/>
          <w:cols w:space="720"/>
        </w:sectPr>
      </w:pPr>
    </w:p>
    <w:p w14:paraId="6EA4B08B" w14:textId="77777777" w:rsidR="00243BCA" w:rsidRDefault="00512004">
      <w:pPr>
        <w:pStyle w:val="Heading2"/>
      </w:pPr>
      <w:r>
        <w:rPr>
          <w:noProof/>
        </w:rPr>
        <w:lastRenderedPageBreak/>
        <w:drawing>
          <wp:anchor distT="0" distB="0" distL="0" distR="0" simplePos="0" relativeHeight="15733248" behindDoc="0" locked="0" layoutInCell="1" allowOverlap="1" wp14:anchorId="3CDB2EDE" wp14:editId="3FA1DD67">
            <wp:simplePos x="0" y="0"/>
            <wp:positionH relativeFrom="page">
              <wp:posOffset>920495</wp:posOffset>
            </wp:positionH>
            <wp:positionV relativeFrom="paragraph">
              <wp:posOffset>117149</wp:posOffset>
            </wp:positionV>
            <wp:extent cx="243839" cy="140207"/>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43839" cy="140207"/>
                    </a:xfrm>
                    <a:prstGeom prst="rect">
                      <a:avLst/>
                    </a:prstGeom>
                  </pic:spPr>
                </pic:pic>
              </a:graphicData>
            </a:graphic>
          </wp:anchor>
        </w:drawing>
      </w:r>
      <w:bookmarkStart w:id="6" w:name="3.2_Requirements"/>
      <w:bookmarkEnd w:id="6"/>
      <w:r>
        <w:rPr>
          <w:color w:val="0089C7"/>
          <w:spacing w:val="-2"/>
        </w:rPr>
        <w:t>Requirements</w:t>
      </w:r>
    </w:p>
    <w:p w14:paraId="3F15B7D0" w14:textId="77777777" w:rsidR="00243BCA" w:rsidRDefault="00243BCA">
      <w:pPr>
        <w:pStyle w:val="BodyText"/>
        <w:spacing w:before="11"/>
        <w:rPr>
          <w:sz w:val="24"/>
        </w:rPr>
      </w:pPr>
    </w:p>
    <w:p w14:paraId="3F396F05" w14:textId="77777777" w:rsidR="00243BCA" w:rsidRDefault="00512004">
      <w:pPr>
        <w:pStyle w:val="BodyText"/>
        <w:spacing w:before="56" w:line="259" w:lineRule="auto"/>
        <w:ind w:left="119" w:right="373"/>
      </w:pPr>
      <w:r>
        <w:t>This phase shall identify the constraints and assumptions, detail the interfaces of external components/system,</w:t>
      </w:r>
      <w:r>
        <w:rPr>
          <w:spacing w:val="-3"/>
        </w:rPr>
        <w:t xml:space="preserve"> </w:t>
      </w:r>
      <w:r>
        <w:t>list</w:t>
      </w:r>
      <w:r>
        <w:rPr>
          <w:spacing w:val="-5"/>
        </w:rPr>
        <w:t xml:space="preserve"> </w:t>
      </w:r>
      <w:r>
        <w:t>major</w:t>
      </w:r>
      <w:r>
        <w:rPr>
          <w:spacing w:val="-5"/>
        </w:rPr>
        <w:t xml:space="preserve"> </w:t>
      </w:r>
      <w:r>
        <w:t>enterprise</w:t>
      </w:r>
      <w:r>
        <w:rPr>
          <w:spacing w:val="-5"/>
        </w:rPr>
        <w:t xml:space="preserve"> </w:t>
      </w:r>
      <w:r>
        <w:t>infrastructure</w:t>
      </w:r>
      <w:r>
        <w:rPr>
          <w:spacing w:val="-2"/>
        </w:rPr>
        <w:t xml:space="preserve"> </w:t>
      </w:r>
      <w:r>
        <w:t>dependencies,</w:t>
      </w:r>
      <w:r>
        <w:rPr>
          <w:spacing w:val="-3"/>
        </w:rPr>
        <w:t xml:space="preserve"> </w:t>
      </w:r>
      <w:r>
        <w:t>and</w:t>
      </w:r>
      <w:r>
        <w:rPr>
          <w:spacing w:val="-4"/>
        </w:rPr>
        <w:t xml:space="preserve"> </w:t>
      </w:r>
      <w:r>
        <w:t>functional</w:t>
      </w:r>
      <w:r>
        <w:rPr>
          <w:spacing w:val="-3"/>
        </w:rPr>
        <w:t xml:space="preserve"> </w:t>
      </w:r>
      <w:r>
        <w:t>and</w:t>
      </w:r>
      <w:r>
        <w:rPr>
          <w:spacing w:val="-4"/>
        </w:rPr>
        <w:t xml:space="preserve"> </w:t>
      </w:r>
      <w:r>
        <w:t xml:space="preserve">operational requirements of the </w:t>
      </w:r>
      <w:proofErr w:type="spellStart"/>
      <w:r>
        <w:t>USAMessaging</w:t>
      </w:r>
      <w:proofErr w:type="spellEnd"/>
      <w:r>
        <w:t xml:space="preserve"> 2021 solution.</w:t>
      </w:r>
      <w:r>
        <w:rPr>
          <w:spacing w:val="40"/>
        </w:rPr>
        <w:t xml:space="preserve"> </w:t>
      </w:r>
      <w:r>
        <w:t>This phase results in a Requirements document which</w:t>
      </w:r>
      <w:r>
        <w:rPr>
          <w:spacing w:val="-3"/>
        </w:rPr>
        <w:t xml:space="preserve"> </w:t>
      </w:r>
      <w:r>
        <w:t>is</w:t>
      </w:r>
      <w:r>
        <w:rPr>
          <w:spacing w:val="-2"/>
        </w:rPr>
        <w:t xml:space="preserve"> </w:t>
      </w:r>
      <w:r>
        <w:t>passed</w:t>
      </w:r>
      <w:r>
        <w:rPr>
          <w:spacing w:val="-3"/>
        </w:rPr>
        <w:t xml:space="preserve"> </w:t>
      </w:r>
      <w:r>
        <w:t>between</w:t>
      </w:r>
      <w:r>
        <w:rPr>
          <w:spacing w:val="-5"/>
        </w:rPr>
        <w:t xml:space="preserve"> </w:t>
      </w:r>
      <w:r>
        <w:t>stakeholders</w:t>
      </w:r>
      <w:r>
        <w:rPr>
          <w:spacing w:val="-2"/>
        </w:rPr>
        <w:t xml:space="preserve"> </w:t>
      </w:r>
      <w:r>
        <w:t>for</w:t>
      </w:r>
      <w:r>
        <w:rPr>
          <w:spacing w:val="-2"/>
        </w:rPr>
        <w:t xml:space="preserve"> </w:t>
      </w:r>
      <w:r>
        <w:t>signature</w:t>
      </w:r>
      <w:r>
        <w:rPr>
          <w:spacing w:val="-4"/>
        </w:rPr>
        <w:t xml:space="preserve"> </w:t>
      </w:r>
      <w:r>
        <w:t>approval</w:t>
      </w:r>
      <w:r>
        <w:rPr>
          <w:spacing w:val="-4"/>
        </w:rPr>
        <w:t xml:space="preserve"> </w:t>
      </w:r>
      <w:r>
        <w:t>to</w:t>
      </w:r>
      <w:r>
        <w:rPr>
          <w:spacing w:val="-3"/>
        </w:rPr>
        <w:t xml:space="preserve"> </w:t>
      </w:r>
      <w:r>
        <w:t>continue</w:t>
      </w:r>
      <w:r>
        <w:rPr>
          <w:spacing w:val="-1"/>
        </w:rPr>
        <w:t xml:space="preserve"> </w:t>
      </w:r>
      <w:r>
        <w:t>with</w:t>
      </w:r>
      <w:r>
        <w:rPr>
          <w:spacing w:val="-3"/>
        </w:rPr>
        <w:t xml:space="preserve"> </w:t>
      </w:r>
      <w:r>
        <w:t>the</w:t>
      </w:r>
      <w:r>
        <w:rPr>
          <w:spacing w:val="-4"/>
        </w:rPr>
        <w:t xml:space="preserve"> </w:t>
      </w:r>
      <w:proofErr w:type="spellStart"/>
      <w:r>
        <w:t>USAMessaging</w:t>
      </w:r>
      <w:proofErr w:type="spellEnd"/>
      <w:r>
        <w:rPr>
          <w:spacing w:val="-3"/>
        </w:rPr>
        <w:t xml:space="preserve"> </w:t>
      </w:r>
      <w:r>
        <w:t xml:space="preserve">2021 </w:t>
      </w:r>
      <w:r>
        <w:rPr>
          <w:spacing w:val="-2"/>
        </w:rPr>
        <w:t>development.</w:t>
      </w:r>
    </w:p>
    <w:p w14:paraId="1964DF19" w14:textId="77777777" w:rsidR="00243BCA" w:rsidRDefault="00512004">
      <w:pPr>
        <w:pStyle w:val="BodyText"/>
        <w:spacing w:before="157"/>
        <w:ind w:left="119"/>
      </w:pPr>
      <w:r>
        <w:t>Key</w:t>
      </w:r>
      <w:r>
        <w:rPr>
          <w:spacing w:val="-1"/>
        </w:rPr>
        <w:t xml:space="preserve"> </w:t>
      </w:r>
      <w:r>
        <w:rPr>
          <w:spacing w:val="-2"/>
        </w:rPr>
        <w:t>Activities:</w:t>
      </w:r>
    </w:p>
    <w:p w14:paraId="4DCF721C" w14:textId="77777777" w:rsidR="00243BCA" w:rsidRDefault="00243BCA">
      <w:pPr>
        <w:pStyle w:val="BodyText"/>
        <w:spacing w:before="3"/>
        <w:rPr>
          <w:sz w:val="14"/>
        </w:rPr>
      </w:pPr>
    </w:p>
    <w:tbl>
      <w:tblPr>
        <w:tblW w:w="0" w:type="auto"/>
        <w:tblInd w:w="257" w:type="dxa"/>
        <w:tblLayout w:type="fixed"/>
        <w:tblCellMar>
          <w:left w:w="0" w:type="dxa"/>
          <w:right w:w="0" w:type="dxa"/>
        </w:tblCellMar>
        <w:tblLook w:val="01E0" w:firstRow="1" w:lastRow="1" w:firstColumn="1" w:lastColumn="1" w:noHBand="0" w:noVBand="0"/>
      </w:tblPr>
      <w:tblGrid>
        <w:gridCol w:w="1562"/>
        <w:gridCol w:w="2525"/>
        <w:gridCol w:w="4875"/>
      </w:tblGrid>
      <w:tr w:rsidR="00243BCA" w14:paraId="4F791E78" w14:textId="77777777">
        <w:trPr>
          <w:trHeight w:val="450"/>
        </w:trPr>
        <w:tc>
          <w:tcPr>
            <w:tcW w:w="1562" w:type="dxa"/>
            <w:tcBorders>
              <w:bottom w:val="single" w:sz="8" w:space="0" w:color="00AFEF"/>
            </w:tcBorders>
            <w:shd w:val="clear" w:color="auto" w:fill="44536A"/>
          </w:tcPr>
          <w:p w14:paraId="2A598692" w14:textId="77777777" w:rsidR="00243BCA" w:rsidRDefault="00512004">
            <w:pPr>
              <w:pStyle w:val="TableParagraph"/>
              <w:spacing w:before="76"/>
            </w:pPr>
            <w:r>
              <w:rPr>
                <w:color w:val="FFFFFF"/>
                <w:spacing w:val="-2"/>
              </w:rPr>
              <w:t>Activity</w:t>
            </w:r>
          </w:p>
        </w:tc>
        <w:tc>
          <w:tcPr>
            <w:tcW w:w="2525" w:type="dxa"/>
            <w:tcBorders>
              <w:bottom w:val="single" w:sz="8" w:space="0" w:color="00AFEF"/>
            </w:tcBorders>
            <w:shd w:val="clear" w:color="auto" w:fill="44536A"/>
          </w:tcPr>
          <w:p w14:paraId="478C662E" w14:textId="77777777" w:rsidR="00243BCA" w:rsidRDefault="00512004">
            <w:pPr>
              <w:pStyle w:val="TableParagraph"/>
              <w:spacing w:before="76"/>
              <w:ind w:left="142"/>
            </w:pPr>
            <w:r>
              <w:rPr>
                <w:color w:val="FFFFFF"/>
                <w:spacing w:val="-2"/>
              </w:rPr>
              <w:t>Covering</w:t>
            </w:r>
          </w:p>
        </w:tc>
        <w:tc>
          <w:tcPr>
            <w:tcW w:w="4875" w:type="dxa"/>
            <w:tcBorders>
              <w:bottom w:val="single" w:sz="8" w:space="0" w:color="00AFEF"/>
            </w:tcBorders>
            <w:shd w:val="clear" w:color="auto" w:fill="44536A"/>
          </w:tcPr>
          <w:p w14:paraId="7038D610" w14:textId="77777777" w:rsidR="00243BCA" w:rsidRDefault="00512004">
            <w:pPr>
              <w:pStyle w:val="TableParagraph"/>
              <w:spacing w:before="76"/>
              <w:ind w:left="223"/>
            </w:pPr>
            <w:r>
              <w:rPr>
                <w:color w:val="FFFFFF"/>
                <w:spacing w:val="-2"/>
              </w:rPr>
              <w:t>Description</w:t>
            </w:r>
          </w:p>
        </w:tc>
      </w:tr>
      <w:tr w:rsidR="00243BCA" w14:paraId="3B0660DC" w14:textId="77777777">
        <w:trPr>
          <w:trHeight w:val="1928"/>
        </w:trPr>
        <w:tc>
          <w:tcPr>
            <w:tcW w:w="1562" w:type="dxa"/>
            <w:tcBorders>
              <w:top w:val="single" w:sz="8" w:space="0" w:color="00AFEF"/>
              <w:bottom w:val="single" w:sz="8" w:space="0" w:color="00AFEF"/>
            </w:tcBorders>
          </w:tcPr>
          <w:p w14:paraId="7492C8C4" w14:textId="77777777" w:rsidR="00243BCA" w:rsidRDefault="00512004">
            <w:pPr>
              <w:pStyle w:val="TableParagraph"/>
              <w:spacing w:line="266" w:lineRule="auto"/>
            </w:pPr>
            <w:r>
              <w:rPr>
                <w:spacing w:val="-2"/>
              </w:rPr>
              <w:t>Requirements Workshop</w:t>
            </w:r>
          </w:p>
        </w:tc>
        <w:tc>
          <w:tcPr>
            <w:tcW w:w="2525" w:type="dxa"/>
            <w:tcBorders>
              <w:top w:val="single" w:sz="8" w:space="0" w:color="00AFEF"/>
              <w:bottom w:val="single" w:sz="8" w:space="0" w:color="00AFEF"/>
            </w:tcBorders>
          </w:tcPr>
          <w:p w14:paraId="3E2D0BFA" w14:textId="77777777" w:rsidR="00243BCA" w:rsidRDefault="00512004">
            <w:pPr>
              <w:pStyle w:val="TableParagraph"/>
              <w:ind w:left="142"/>
            </w:pPr>
            <w:r>
              <w:rPr>
                <w:spacing w:val="-2"/>
              </w:rPr>
              <w:t>Requirements</w:t>
            </w:r>
          </w:p>
        </w:tc>
        <w:tc>
          <w:tcPr>
            <w:tcW w:w="4875" w:type="dxa"/>
            <w:tcBorders>
              <w:top w:val="single" w:sz="8" w:space="0" w:color="00AFEF"/>
              <w:bottom w:val="single" w:sz="8" w:space="0" w:color="00AFEF"/>
            </w:tcBorders>
          </w:tcPr>
          <w:p w14:paraId="61314A90" w14:textId="77777777" w:rsidR="00243BCA" w:rsidRDefault="00512004">
            <w:pPr>
              <w:pStyle w:val="TableParagraph"/>
              <w:spacing w:line="264" w:lineRule="auto"/>
              <w:ind w:left="223" w:right="162"/>
            </w:pPr>
            <w:r>
              <w:t>Review the current state/enhancements and identify the constrains and assumptions, detail</w:t>
            </w:r>
            <w:r>
              <w:rPr>
                <w:spacing w:val="40"/>
              </w:rPr>
              <w:t xml:space="preserve"> </w:t>
            </w:r>
            <w:r>
              <w:t>the</w:t>
            </w:r>
            <w:r>
              <w:rPr>
                <w:spacing w:val="-5"/>
              </w:rPr>
              <w:t xml:space="preserve"> </w:t>
            </w:r>
            <w:r>
              <w:t>interfaces</w:t>
            </w:r>
            <w:r>
              <w:rPr>
                <w:spacing w:val="-8"/>
              </w:rPr>
              <w:t xml:space="preserve"> </w:t>
            </w:r>
            <w:r>
              <w:t>of</w:t>
            </w:r>
            <w:r>
              <w:rPr>
                <w:spacing w:val="-8"/>
              </w:rPr>
              <w:t xml:space="preserve"> </w:t>
            </w:r>
            <w:r>
              <w:t>external</w:t>
            </w:r>
            <w:r>
              <w:rPr>
                <w:spacing w:val="-6"/>
              </w:rPr>
              <w:t xml:space="preserve"> </w:t>
            </w:r>
            <w:r>
              <w:t>components/system,</w:t>
            </w:r>
            <w:r>
              <w:rPr>
                <w:spacing w:val="-8"/>
              </w:rPr>
              <w:t xml:space="preserve"> </w:t>
            </w:r>
            <w:r>
              <w:t>list major enterprise infrastructure dependencies,</w:t>
            </w:r>
            <w:r>
              <w:rPr>
                <w:spacing w:val="40"/>
              </w:rPr>
              <w:t xml:space="preserve"> </w:t>
            </w:r>
            <w:r>
              <w:t xml:space="preserve">and functional and operational requirements of the </w:t>
            </w:r>
            <w:proofErr w:type="spellStart"/>
            <w:r>
              <w:t>USAMessaging</w:t>
            </w:r>
            <w:proofErr w:type="spellEnd"/>
            <w:r>
              <w:t xml:space="preserve"> 2021 solution</w:t>
            </w:r>
          </w:p>
        </w:tc>
      </w:tr>
      <w:tr w:rsidR="00243BCA" w14:paraId="61370AE6" w14:textId="77777777">
        <w:trPr>
          <w:trHeight w:val="450"/>
        </w:trPr>
        <w:tc>
          <w:tcPr>
            <w:tcW w:w="1562" w:type="dxa"/>
            <w:tcBorders>
              <w:top w:val="single" w:sz="8" w:space="0" w:color="00AFEF"/>
              <w:bottom w:val="single" w:sz="8" w:space="0" w:color="00AFEF"/>
            </w:tcBorders>
          </w:tcPr>
          <w:p w14:paraId="7EBEBCFF" w14:textId="77777777" w:rsidR="00243BCA" w:rsidRDefault="00512004">
            <w:pPr>
              <w:pStyle w:val="TableParagraph"/>
            </w:pPr>
            <w:r>
              <w:rPr>
                <w:spacing w:val="-2"/>
              </w:rPr>
              <w:t>Document</w:t>
            </w:r>
          </w:p>
        </w:tc>
        <w:tc>
          <w:tcPr>
            <w:tcW w:w="2525" w:type="dxa"/>
            <w:tcBorders>
              <w:top w:val="single" w:sz="8" w:space="0" w:color="00AFEF"/>
              <w:bottom w:val="single" w:sz="8" w:space="0" w:color="00AFEF"/>
            </w:tcBorders>
          </w:tcPr>
          <w:p w14:paraId="7665841C" w14:textId="77777777" w:rsidR="00243BCA" w:rsidRDefault="00512004">
            <w:pPr>
              <w:pStyle w:val="TableParagraph"/>
              <w:ind w:left="142"/>
            </w:pPr>
            <w:r>
              <w:t>Requirements</w:t>
            </w:r>
            <w:r>
              <w:rPr>
                <w:spacing w:val="-7"/>
              </w:rPr>
              <w:t xml:space="preserve"> </w:t>
            </w:r>
            <w:r>
              <w:rPr>
                <w:spacing w:val="-2"/>
              </w:rPr>
              <w:t>Summary</w:t>
            </w:r>
          </w:p>
        </w:tc>
        <w:tc>
          <w:tcPr>
            <w:tcW w:w="4875" w:type="dxa"/>
            <w:tcBorders>
              <w:top w:val="single" w:sz="8" w:space="0" w:color="00AFEF"/>
              <w:bottom w:val="single" w:sz="8" w:space="0" w:color="00AFEF"/>
            </w:tcBorders>
          </w:tcPr>
          <w:p w14:paraId="2F8A2195" w14:textId="77777777" w:rsidR="00243BCA" w:rsidRDefault="00512004">
            <w:pPr>
              <w:pStyle w:val="TableParagraph"/>
              <w:ind w:left="223"/>
            </w:pPr>
            <w:r>
              <w:t>Documentation</w:t>
            </w:r>
            <w:r>
              <w:rPr>
                <w:spacing w:val="-5"/>
              </w:rPr>
              <w:t xml:space="preserve"> </w:t>
            </w:r>
            <w:r>
              <w:t>of</w:t>
            </w:r>
            <w:r>
              <w:rPr>
                <w:spacing w:val="-6"/>
              </w:rPr>
              <w:t xml:space="preserve"> </w:t>
            </w:r>
            <w:r>
              <w:t>all</w:t>
            </w:r>
            <w:r>
              <w:rPr>
                <w:spacing w:val="-3"/>
              </w:rPr>
              <w:t xml:space="preserve"> </w:t>
            </w:r>
            <w:r>
              <w:rPr>
                <w:spacing w:val="-2"/>
              </w:rPr>
              <w:t>requirements</w:t>
            </w:r>
          </w:p>
        </w:tc>
      </w:tr>
      <w:tr w:rsidR="00243BCA" w14:paraId="36C0193D" w14:textId="77777777">
        <w:trPr>
          <w:trHeight w:val="745"/>
        </w:trPr>
        <w:tc>
          <w:tcPr>
            <w:tcW w:w="1562" w:type="dxa"/>
            <w:tcBorders>
              <w:top w:val="single" w:sz="8" w:space="0" w:color="00AFEF"/>
              <w:bottom w:val="single" w:sz="8" w:space="0" w:color="00AFEF"/>
            </w:tcBorders>
          </w:tcPr>
          <w:p w14:paraId="17A9F51F" w14:textId="77777777" w:rsidR="00243BCA" w:rsidRDefault="00512004">
            <w:pPr>
              <w:pStyle w:val="TableParagraph"/>
              <w:spacing w:line="266" w:lineRule="auto"/>
              <w:ind w:right="379"/>
            </w:pPr>
            <w:r>
              <w:t>Phase</w:t>
            </w:r>
            <w:r>
              <w:rPr>
                <w:spacing w:val="-13"/>
              </w:rPr>
              <w:t xml:space="preserve"> </w:t>
            </w:r>
            <w:r>
              <w:t xml:space="preserve">Sign- </w:t>
            </w:r>
            <w:r>
              <w:rPr>
                <w:spacing w:val="-4"/>
              </w:rPr>
              <w:t>off</w:t>
            </w:r>
          </w:p>
        </w:tc>
        <w:tc>
          <w:tcPr>
            <w:tcW w:w="2525" w:type="dxa"/>
            <w:tcBorders>
              <w:top w:val="single" w:sz="8" w:space="0" w:color="00AFEF"/>
              <w:bottom w:val="single" w:sz="8" w:space="0" w:color="00AFEF"/>
            </w:tcBorders>
          </w:tcPr>
          <w:p w14:paraId="6E2D5863" w14:textId="77777777" w:rsidR="00243BCA" w:rsidRDefault="00512004">
            <w:pPr>
              <w:pStyle w:val="TableParagraph"/>
              <w:spacing w:line="266" w:lineRule="auto"/>
              <w:ind w:left="142" w:right="219"/>
            </w:pPr>
            <w:r>
              <w:t>Requirements</w:t>
            </w:r>
            <w:r>
              <w:rPr>
                <w:spacing w:val="-13"/>
              </w:rPr>
              <w:t xml:space="preserve"> </w:t>
            </w:r>
            <w:r>
              <w:t xml:space="preserve">Summary </w:t>
            </w:r>
            <w:r>
              <w:rPr>
                <w:spacing w:val="-2"/>
              </w:rPr>
              <w:t>Signatures</w:t>
            </w:r>
          </w:p>
        </w:tc>
        <w:tc>
          <w:tcPr>
            <w:tcW w:w="4875" w:type="dxa"/>
            <w:tcBorders>
              <w:top w:val="single" w:sz="8" w:space="0" w:color="00AFEF"/>
              <w:bottom w:val="single" w:sz="8" w:space="0" w:color="00AFEF"/>
            </w:tcBorders>
          </w:tcPr>
          <w:p w14:paraId="5CA4BBA9" w14:textId="77777777" w:rsidR="00243BCA" w:rsidRDefault="00512004">
            <w:pPr>
              <w:pStyle w:val="TableParagraph"/>
              <w:spacing w:line="266" w:lineRule="auto"/>
              <w:ind w:left="223"/>
            </w:pPr>
            <w:r>
              <w:t>Signature</w:t>
            </w:r>
            <w:r>
              <w:rPr>
                <w:spacing w:val="-6"/>
              </w:rPr>
              <w:t xml:space="preserve"> </w:t>
            </w:r>
            <w:r>
              <w:t>by</w:t>
            </w:r>
            <w:r>
              <w:rPr>
                <w:spacing w:val="-6"/>
              </w:rPr>
              <w:t xml:space="preserve"> </w:t>
            </w:r>
            <w:r>
              <w:t>all</w:t>
            </w:r>
            <w:r>
              <w:rPr>
                <w:spacing w:val="-7"/>
              </w:rPr>
              <w:t xml:space="preserve"> </w:t>
            </w:r>
            <w:r>
              <w:t>stakeholders</w:t>
            </w:r>
            <w:r>
              <w:rPr>
                <w:spacing w:val="-7"/>
              </w:rPr>
              <w:t xml:space="preserve"> </w:t>
            </w:r>
            <w:r>
              <w:t>indicates</w:t>
            </w:r>
            <w:r>
              <w:rPr>
                <w:spacing w:val="-8"/>
              </w:rPr>
              <w:t xml:space="preserve"> </w:t>
            </w:r>
            <w:r>
              <w:t>approval</w:t>
            </w:r>
            <w:r>
              <w:rPr>
                <w:spacing w:val="-7"/>
              </w:rPr>
              <w:t xml:space="preserve"> </w:t>
            </w:r>
            <w:r>
              <w:t>to proceed with the project.</w:t>
            </w:r>
          </w:p>
        </w:tc>
      </w:tr>
      <w:tr w:rsidR="00243BCA" w14:paraId="5AE5EFED" w14:textId="77777777">
        <w:trPr>
          <w:trHeight w:val="748"/>
        </w:trPr>
        <w:tc>
          <w:tcPr>
            <w:tcW w:w="1562" w:type="dxa"/>
            <w:tcBorders>
              <w:top w:val="single" w:sz="8" w:space="0" w:color="00AFEF"/>
              <w:bottom w:val="single" w:sz="8" w:space="0" w:color="00AFEF"/>
            </w:tcBorders>
          </w:tcPr>
          <w:p w14:paraId="029500A5" w14:textId="77777777" w:rsidR="00243BCA" w:rsidRDefault="00512004">
            <w:pPr>
              <w:pStyle w:val="TableParagraph"/>
              <w:spacing w:before="78"/>
            </w:pPr>
            <w:r>
              <w:rPr>
                <w:spacing w:val="-2"/>
              </w:rPr>
              <w:t>Document</w:t>
            </w:r>
          </w:p>
        </w:tc>
        <w:tc>
          <w:tcPr>
            <w:tcW w:w="2525" w:type="dxa"/>
            <w:tcBorders>
              <w:top w:val="single" w:sz="8" w:space="0" w:color="00AFEF"/>
              <w:bottom w:val="single" w:sz="8" w:space="0" w:color="00AFEF"/>
            </w:tcBorders>
          </w:tcPr>
          <w:p w14:paraId="2946785C" w14:textId="77777777" w:rsidR="00243BCA" w:rsidRDefault="00512004">
            <w:pPr>
              <w:pStyle w:val="TableParagraph"/>
              <w:spacing w:before="78"/>
              <w:ind w:left="142"/>
            </w:pPr>
            <w:r>
              <w:t>BOM</w:t>
            </w:r>
            <w:r>
              <w:rPr>
                <w:spacing w:val="-3"/>
              </w:rPr>
              <w:t xml:space="preserve"> </w:t>
            </w:r>
            <w:r>
              <w:t>(Bill</w:t>
            </w:r>
            <w:r>
              <w:rPr>
                <w:spacing w:val="-2"/>
              </w:rPr>
              <w:t xml:space="preserve"> </w:t>
            </w:r>
            <w:r>
              <w:t>of</w:t>
            </w:r>
            <w:r>
              <w:rPr>
                <w:spacing w:val="-2"/>
              </w:rPr>
              <w:t xml:space="preserve"> Materials)</w:t>
            </w:r>
          </w:p>
        </w:tc>
        <w:tc>
          <w:tcPr>
            <w:tcW w:w="4875" w:type="dxa"/>
            <w:tcBorders>
              <w:top w:val="single" w:sz="8" w:space="0" w:color="00AFEF"/>
              <w:bottom w:val="single" w:sz="8" w:space="0" w:color="00AFEF"/>
            </w:tcBorders>
          </w:tcPr>
          <w:p w14:paraId="0F8420AB" w14:textId="77777777" w:rsidR="00243BCA" w:rsidRDefault="00512004">
            <w:pPr>
              <w:pStyle w:val="TableParagraph"/>
              <w:spacing w:before="78" w:line="264" w:lineRule="auto"/>
              <w:ind w:left="223"/>
            </w:pPr>
            <w:r>
              <w:t>Listing</w:t>
            </w:r>
            <w:r>
              <w:rPr>
                <w:spacing w:val="-6"/>
              </w:rPr>
              <w:t xml:space="preserve"> </w:t>
            </w:r>
            <w:r>
              <w:t>of</w:t>
            </w:r>
            <w:r>
              <w:rPr>
                <w:spacing w:val="-7"/>
              </w:rPr>
              <w:t xml:space="preserve"> </w:t>
            </w:r>
            <w:r>
              <w:t>all</w:t>
            </w:r>
            <w:r>
              <w:rPr>
                <w:spacing w:val="-5"/>
              </w:rPr>
              <w:t xml:space="preserve"> </w:t>
            </w:r>
            <w:r>
              <w:t>parts</w:t>
            </w:r>
            <w:r>
              <w:rPr>
                <w:spacing w:val="-7"/>
              </w:rPr>
              <w:t xml:space="preserve"> </w:t>
            </w:r>
            <w:r>
              <w:t>and</w:t>
            </w:r>
            <w:r>
              <w:rPr>
                <w:spacing w:val="-6"/>
              </w:rPr>
              <w:t xml:space="preserve"> </w:t>
            </w:r>
            <w:r>
              <w:t>components</w:t>
            </w:r>
            <w:r>
              <w:rPr>
                <w:spacing w:val="-5"/>
              </w:rPr>
              <w:t xml:space="preserve"> </w:t>
            </w:r>
            <w:r>
              <w:t>required (including quantities for each).</w:t>
            </w:r>
          </w:p>
        </w:tc>
      </w:tr>
    </w:tbl>
    <w:p w14:paraId="42322C97" w14:textId="77777777" w:rsidR="00243BCA" w:rsidRDefault="00243BCA">
      <w:pPr>
        <w:spacing w:line="264" w:lineRule="auto"/>
        <w:sectPr w:rsidR="00243BCA">
          <w:pgSz w:w="12240" w:h="15840"/>
          <w:pgMar w:top="1340" w:right="1140" w:bottom="620" w:left="1320" w:header="713" w:footer="438" w:gutter="0"/>
          <w:cols w:space="720"/>
        </w:sectPr>
      </w:pPr>
    </w:p>
    <w:p w14:paraId="19E5805D" w14:textId="77777777" w:rsidR="00243BCA" w:rsidRDefault="00512004">
      <w:pPr>
        <w:pStyle w:val="Heading2"/>
      </w:pPr>
      <w:r>
        <w:rPr>
          <w:noProof/>
        </w:rPr>
        <w:lastRenderedPageBreak/>
        <w:drawing>
          <wp:anchor distT="0" distB="0" distL="0" distR="0" simplePos="0" relativeHeight="15733760" behindDoc="0" locked="0" layoutInCell="1" allowOverlap="1" wp14:anchorId="3FB7A1B1" wp14:editId="02C2E503">
            <wp:simplePos x="0" y="0"/>
            <wp:positionH relativeFrom="page">
              <wp:posOffset>920495</wp:posOffset>
            </wp:positionH>
            <wp:positionV relativeFrom="paragraph">
              <wp:posOffset>117149</wp:posOffset>
            </wp:positionV>
            <wp:extent cx="242315" cy="140207"/>
            <wp:effectExtent l="0" t="0" r="0" b="0"/>
            <wp:wrapNone/>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242315" cy="140207"/>
                    </a:xfrm>
                    <a:prstGeom prst="rect">
                      <a:avLst/>
                    </a:prstGeom>
                  </pic:spPr>
                </pic:pic>
              </a:graphicData>
            </a:graphic>
          </wp:anchor>
        </w:drawing>
      </w:r>
      <w:bookmarkStart w:id="7" w:name="3.3_Security"/>
      <w:bookmarkEnd w:id="7"/>
      <w:r>
        <w:rPr>
          <w:color w:val="0089C7"/>
          <w:spacing w:val="-2"/>
        </w:rPr>
        <w:t>Security</w:t>
      </w:r>
    </w:p>
    <w:p w14:paraId="147A2BA8" w14:textId="77777777" w:rsidR="00243BCA" w:rsidRDefault="00243BCA">
      <w:pPr>
        <w:pStyle w:val="BodyText"/>
        <w:spacing w:before="11"/>
        <w:rPr>
          <w:sz w:val="24"/>
        </w:rPr>
      </w:pPr>
    </w:p>
    <w:p w14:paraId="2DE98487" w14:textId="77777777" w:rsidR="00243BCA" w:rsidRDefault="00512004">
      <w:pPr>
        <w:pStyle w:val="BodyText"/>
        <w:spacing w:before="56" w:line="259" w:lineRule="auto"/>
        <w:ind w:left="119" w:right="373"/>
      </w:pPr>
      <w:r>
        <w:t>Security requirements to achieve compliance and accreditation are an overlay to all phases of the project</w:t>
      </w:r>
      <w:r>
        <w:rPr>
          <w:spacing w:val="-1"/>
        </w:rPr>
        <w:t xml:space="preserve"> </w:t>
      </w:r>
      <w:r>
        <w:t>lifecycle.</w:t>
      </w:r>
      <w:r>
        <w:rPr>
          <w:spacing w:val="40"/>
        </w:rPr>
        <w:t xml:space="preserve"> </w:t>
      </w:r>
      <w:r>
        <w:t>Security</w:t>
      </w:r>
      <w:r>
        <w:rPr>
          <w:spacing w:val="-1"/>
        </w:rPr>
        <w:t xml:space="preserve"> </w:t>
      </w:r>
      <w:r>
        <w:t>considerations</w:t>
      </w:r>
      <w:r>
        <w:rPr>
          <w:spacing w:val="-4"/>
        </w:rPr>
        <w:t xml:space="preserve"> </w:t>
      </w:r>
      <w:r>
        <w:t>must</w:t>
      </w:r>
      <w:r>
        <w:rPr>
          <w:spacing w:val="-1"/>
        </w:rPr>
        <w:t xml:space="preserve"> </w:t>
      </w:r>
      <w:r>
        <w:t>be</w:t>
      </w:r>
      <w:r>
        <w:rPr>
          <w:spacing w:val="-2"/>
        </w:rPr>
        <w:t xml:space="preserve"> </w:t>
      </w:r>
      <w:r>
        <w:t>included</w:t>
      </w:r>
      <w:r>
        <w:rPr>
          <w:spacing w:val="-3"/>
        </w:rPr>
        <w:t xml:space="preserve"> </w:t>
      </w:r>
      <w:r>
        <w:t>during</w:t>
      </w:r>
      <w:r>
        <w:rPr>
          <w:spacing w:val="-3"/>
        </w:rPr>
        <w:t xml:space="preserve"> </w:t>
      </w:r>
      <w:r>
        <w:t>design,</w:t>
      </w:r>
      <w:r>
        <w:rPr>
          <w:spacing w:val="-2"/>
        </w:rPr>
        <w:t xml:space="preserve"> </w:t>
      </w:r>
      <w:proofErr w:type="gramStart"/>
      <w:r>
        <w:t>development</w:t>
      </w:r>
      <w:proofErr w:type="gramEnd"/>
      <w:r>
        <w:rPr>
          <w:spacing w:val="-2"/>
        </w:rPr>
        <w:t xml:space="preserve"> </w:t>
      </w:r>
      <w:r>
        <w:t>and</w:t>
      </w:r>
      <w:r>
        <w:rPr>
          <w:spacing w:val="-5"/>
        </w:rPr>
        <w:t xml:space="preserve"> </w:t>
      </w:r>
      <w:r>
        <w:t>testing</w:t>
      </w:r>
      <w:r>
        <w:rPr>
          <w:spacing w:val="-3"/>
        </w:rPr>
        <w:t xml:space="preserve"> </w:t>
      </w:r>
      <w:r>
        <w:t xml:space="preserve">of the </w:t>
      </w:r>
      <w:proofErr w:type="spellStart"/>
      <w:r>
        <w:t>USAMessaging</w:t>
      </w:r>
      <w:proofErr w:type="spellEnd"/>
      <w:r>
        <w:t xml:space="preserve"> 2021 system.</w:t>
      </w:r>
      <w:r>
        <w:rPr>
          <w:spacing w:val="40"/>
        </w:rPr>
        <w:t xml:space="preserve"> </w:t>
      </w:r>
      <w:r>
        <w:t>The Security and</w:t>
      </w:r>
      <w:r>
        <w:rPr>
          <w:spacing w:val="-1"/>
        </w:rPr>
        <w:t xml:space="preserve"> </w:t>
      </w:r>
      <w:r>
        <w:t>Privacy Assessments and Authorization</w:t>
      </w:r>
      <w:r>
        <w:rPr>
          <w:spacing w:val="-1"/>
        </w:rPr>
        <w:t xml:space="preserve"> </w:t>
      </w:r>
      <w:r>
        <w:t xml:space="preserve">(SPA&amp;A) is required for all information systems supporting DOJ. The </w:t>
      </w:r>
      <w:proofErr w:type="gramStart"/>
      <w:r>
        <w:t>activities</w:t>
      </w:r>
      <w:proofErr w:type="gramEnd"/>
      <w:r>
        <w:t xml:space="preserve"> in this section is fluid pending the outcome of the SPA&amp;A Initiation &amp; Planning meeting.</w:t>
      </w:r>
    </w:p>
    <w:p w14:paraId="728E073B" w14:textId="77777777" w:rsidR="00243BCA" w:rsidRDefault="00243BCA">
      <w:pPr>
        <w:pStyle w:val="BodyText"/>
        <w:spacing w:before="2"/>
        <w:rPr>
          <w:sz w:val="12"/>
        </w:rPr>
      </w:pPr>
    </w:p>
    <w:tbl>
      <w:tblPr>
        <w:tblW w:w="0" w:type="auto"/>
        <w:tblInd w:w="257" w:type="dxa"/>
        <w:tblLayout w:type="fixed"/>
        <w:tblCellMar>
          <w:left w:w="0" w:type="dxa"/>
          <w:right w:w="0" w:type="dxa"/>
        </w:tblCellMar>
        <w:tblLook w:val="01E0" w:firstRow="1" w:lastRow="1" w:firstColumn="1" w:lastColumn="1" w:noHBand="0" w:noVBand="0"/>
      </w:tblPr>
      <w:tblGrid>
        <w:gridCol w:w="1546"/>
        <w:gridCol w:w="3059"/>
        <w:gridCol w:w="4357"/>
      </w:tblGrid>
      <w:tr w:rsidR="00243BCA" w14:paraId="7749FB16" w14:textId="77777777">
        <w:trPr>
          <w:trHeight w:val="383"/>
        </w:trPr>
        <w:tc>
          <w:tcPr>
            <w:tcW w:w="1546" w:type="dxa"/>
            <w:tcBorders>
              <w:bottom w:val="single" w:sz="8" w:space="0" w:color="00AFEF"/>
            </w:tcBorders>
            <w:shd w:val="clear" w:color="auto" w:fill="44536A"/>
          </w:tcPr>
          <w:p w14:paraId="4DB85A9E" w14:textId="77777777" w:rsidR="00243BCA" w:rsidRDefault="00512004">
            <w:pPr>
              <w:pStyle w:val="TableParagraph"/>
              <w:spacing w:before="57"/>
            </w:pPr>
            <w:r>
              <w:rPr>
                <w:color w:val="FFFFFF"/>
                <w:spacing w:val="-2"/>
              </w:rPr>
              <w:t>Activity</w:t>
            </w:r>
          </w:p>
        </w:tc>
        <w:tc>
          <w:tcPr>
            <w:tcW w:w="3059" w:type="dxa"/>
            <w:tcBorders>
              <w:bottom w:val="single" w:sz="8" w:space="0" w:color="00AFEF"/>
            </w:tcBorders>
            <w:shd w:val="clear" w:color="auto" w:fill="44536A"/>
          </w:tcPr>
          <w:p w14:paraId="347946BA" w14:textId="77777777" w:rsidR="00243BCA" w:rsidRDefault="00512004">
            <w:pPr>
              <w:pStyle w:val="TableParagraph"/>
              <w:spacing w:before="57"/>
              <w:ind w:left="287"/>
            </w:pPr>
            <w:r>
              <w:rPr>
                <w:color w:val="FFFFFF"/>
                <w:spacing w:val="-2"/>
              </w:rPr>
              <w:t>Covering</w:t>
            </w:r>
          </w:p>
        </w:tc>
        <w:tc>
          <w:tcPr>
            <w:tcW w:w="4357" w:type="dxa"/>
            <w:tcBorders>
              <w:bottom w:val="single" w:sz="8" w:space="0" w:color="00AFEF"/>
            </w:tcBorders>
            <w:shd w:val="clear" w:color="auto" w:fill="44536A"/>
          </w:tcPr>
          <w:p w14:paraId="2B9B138E" w14:textId="77777777" w:rsidR="00243BCA" w:rsidRDefault="00512004">
            <w:pPr>
              <w:pStyle w:val="TableParagraph"/>
              <w:spacing w:before="57"/>
              <w:ind w:left="233"/>
            </w:pPr>
            <w:r>
              <w:rPr>
                <w:color w:val="FFFFFF"/>
                <w:spacing w:val="-2"/>
              </w:rPr>
              <w:t>Description</w:t>
            </w:r>
          </w:p>
        </w:tc>
      </w:tr>
      <w:tr w:rsidR="00243BCA" w14:paraId="2D762AE1" w14:textId="77777777">
        <w:trPr>
          <w:trHeight w:val="649"/>
        </w:trPr>
        <w:tc>
          <w:tcPr>
            <w:tcW w:w="1546" w:type="dxa"/>
            <w:tcBorders>
              <w:top w:val="single" w:sz="8" w:space="0" w:color="00AFEF"/>
              <w:bottom w:val="single" w:sz="8" w:space="0" w:color="00AFEF"/>
            </w:tcBorders>
          </w:tcPr>
          <w:p w14:paraId="6C32664A" w14:textId="77777777" w:rsidR="00243BCA" w:rsidRDefault="00512004">
            <w:pPr>
              <w:pStyle w:val="TableParagraph"/>
              <w:spacing w:before="59"/>
              <w:rPr>
                <w:rFonts w:ascii="Segoe UI"/>
                <w:sz w:val="20"/>
              </w:rPr>
            </w:pPr>
            <w:r>
              <w:rPr>
                <w:rFonts w:ascii="Segoe UI"/>
                <w:spacing w:val="-2"/>
                <w:sz w:val="20"/>
              </w:rPr>
              <w:t>Meeting</w:t>
            </w:r>
          </w:p>
        </w:tc>
        <w:tc>
          <w:tcPr>
            <w:tcW w:w="3059" w:type="dxa"/>
            <w:tcBorders>
              <w:top w:val="single" w:sz="8" w:space="0" w:color="00AFEF"/>
              <w:bottom w:val="single" w:sz="8" w:space="0" w:color="00AFEF"/>
            </w:tcBorders>
          </w:tcPr>
          <w:p w14:paraId="648B02EA" w14:textId="77777777" w:rsidR="00243BCA" w:rsidRDefault="00512004">
            <w:pPr>
              <w:pStyle w:val="TableParagraph"/>
              <w:spacing w:before="59"/>
              <w:ind w:left="287"/>
              <w:rPr>
                <w:rFonts w:ascii="Segoe UI"/>
                <w:sz w:val="20"/>
              </w:rPr>
            </w:pPr>
            <w:r>
              <w:rPr>
                <w:rFonts w:ascii="Segoe UI"/>
                <w:sz w:val="20"/>
              </w:rPr>
              <w:t>SPA&amp;A</w:t>
            </w:r>
            <w:r>
              <w:rPr>
                <w:rFonts w:ascii="Segoe UI"/>
                <w:spacing w:val="-7"/>
                <w:sz w:val="20"/>
              </w:rPr>
              <w:t xml:space="preserve"> </w:t>
            </w:r>
            <w:r>
              <w:rPr>
                <w:rFonts w:ascii="Segoe UI"/>
                <w:sz w:val="20"/>
              </w:rPr>
              <w:t>Initiation</w:t>
            </w:r>
            <w:r>
              <w:rPr>
                <w:rFonts w:ascii="Segoe UI"/>
                <w:spacing w:val="-7"/>
                <w:sz w:val="20"/>
              </w:rPr>
              <w:t xml:space="preserve"> </w:t>
            </w:r>
            <w:r>
              <w:rPr>
                <w:rFonts w:ascii="Segoe UI"/>
                <w:sz w:val="20"/>
              </w:rPr>
              <w:t>&amp;</w:t>
            </w:r>
            <w:r>
              <w:rPr>
                <w:rFonts w:ascii="Segoe UI"/>
                <w:spacing w:val="-8"/>
                <w:sz w:val="20"/>
              </w:rPr>
              <w:t xml:space="preserve"> </w:t>
            </w:r>
            <w:r>
              <w:rPr>
                <w:rFonts w:ascii="Segoe UI"/>
                <w:spacing w:val="-2"/>
                <w:sz w:val="20"/>
              </w:rPr>
              <w:t>Planning</w:t>
            </w:r>
          </w:p>
        </w:tc>
        <w:tc>
          <w:tcPr>
            <w:tcW w:w="4357" w:type="dxa"/>
            <w:tcBorders>
              <w:top w:val="single" w:sz="8" w:space="0" w:color="00AFEF"/>
              <w:bottom w:val="single" w:sz="8" w:space="0" w:color="00AFEF"/>
            </w:tcBorders>
          </w:tcPr>
          <w:p w14:paraId="43FBC9B6" w14:textId="77777777" w:rsidR="00243BCA" w:rsidRDefault="00512004">
            <w:pPr>
              <w:pStyle w:val="TableParagraph"/>
              <w:spacing w:before="59"/>
              <w:ind w:left="233"/>
              <w:rPr>
                <w:rFonts w:ascii="Segoe UI"/>
                <w:sz w:val="20"/>
              </w:rPr>
            </w:pPr>
            <w:r>
              <w:rPr>
                <w:rFonts w:ascii="Segoe UI"/>
                <w:sz w:val="20"/>
              </w:rPr>
              <w:t>Determine</w:t>
            </w:r>
            <w:r>
              <w:rPr>
                <w:rFonts w:ascii="Segoe UI"/>
                <w:spacing w:val="-9"/>
                <w:sz w:val="20"/>
              </w:rPr>
              <w:t xml:space="preserve"> </w:t>
            </w:r>
            <w:r>
              <w:rPr>
                <w:rFonts w:ascii="Segoe UI"/>
                <w:sz w:val="20"/>
              </w:rPr>
              <w:t>SPA&amp;A</w:t>
            </w:r>
            <w:r>
              <w:rPr>
                <w:rFonts w:ascii="Segoe UI"/>
                <w:spacing w:val="-7"/>
                <w:sz w:val="20"/>
              </w:rPr>
              <w:t xml:space="preserve"> </w:t>
            </w:r>
            <w:r>
              <w:rPr>
                <w:rFonts w:ascii="Segoe UI"/>
                <w:sz w:val="20"/>
              </w:rPr>
              <w:t>requirements</w:t>
            </w:r>
            <w:r>
              <w:rPr>
                <w:rFonts w:ascii="Segoe UI"/>
                <w:spacing w:val="-9"/>
                <w:sz w:val="20"/>
              </w:rPr>
              <w:t xml:space="preserve"> </w:t>
            </w:r>
            <w:r>
              <w:rPr>
                <w:rFonts w:ascii="Segoe UI"/>
                <w:sz w:val="20"/>
              </w:rPr>
              <w:t>and</w:t>
            </w:r>
            <w:r>
              <w:rPr>
                <w:rFonts w:ascii="Segoe UI"/>
                <w:spacing w:val="-8"/>
                <w:sz w:val="20"/>
              </w:rPr>
              <w:t xml:space="preserve"> </w:t>
            </w:r>
            <w:r>
              <w:rPr>
                <w:rFonts w:ascii="Segoe UI"/>
                <w:sz w:val="20"/>
              </w:rPr>
              <w:t>plan</w:t>
            </w:r>
            <w:r>
              <w:rPr>
                <w:rFonts w:ascii="Segoe UI"/>
                <w:spacing w:val="-8"/>
                <w:sz w:val="20"/>
              </w:rPr>
              <w:t xml:space="preserve"> </w:t>
            </w:r>
            <w:r>
              <w:rPr>
                <w:rFonts w:ascii="Segoe UI"/>
                <w:sz w:val="20"/>
              </w:rPr>
              <w:t xml:space="preserve">for </w:t>
            </w:r>
            <w:r>
              <w:rPr>
                <w:rFonts w:ascii="Segoe UI"/>
                <w:spacing w:val="-2"/>
                <w:sz w:val="20"/>
              </w:rPr>
              <w:t>implementation.</w:t>
            </w:r>
          </w:p>
        </w:tc>
      </w:tr>
      <w:tr w:rsidR="00243BCA" w14:paraId="636983DE" w14:textId="77777777">
        <w:trPr>
          <w:trHeight w:val="1446"/>
        </w:trPr>
        <w:tc>
          <w:tcPr>
            <w:tcW w:w="1546" w:type="dxa"/>
            <w:tcBorders>
              <w:top w:val="single" w:sz="8" w:space="0" w:color="00AFEF"/>
              <w:bottom w:val="single" w:sz="8" w:space="0" w:color="00AFEF"/>
            </w:tcBorders>
          </w:tcPr>
          <w:p w14:paraId="2957B276" w14:textId="77777777" w:rsidR="00243BCA" w:rsidRDefault="00512004">
            <w:pPr>
              <w:pStyle w:val="TableParagraph"/>
              <w:spacing w:before="56"/>
            </w:pPr>
            <w:r>
              <w:rPr>
                <w:spacing w:val="-2"/>
              </w:rPr>
              <w:t>Document</w:t>
            </w:r>
          </w:p>
        </w:tc>
        <w:tc>
          <w:tcPr>
            <w:tcW w:w="3059" w:type="dxa"/>
            <w:tcBorders>
              <w:top w:val="single" w:sz="8" w:space="0" w:color="00AFEF"/>
              <w:bottom w:val="single" w:sz="8" w:space="0" w:color="00AFEF"/>
            </w:tcBorders>
          </w:tcPr>
          <w:p w14:paraId="24661F9A" w14:textId="77777777" w:rsidR="00243BCA" w:rsidRDefault="00512004">
            <w:pPr>
              <w:pStyle w:val="TableParagraph"/>
              <w:spacing w:before="57"/>
              <w:ind w:left="287" w:right="98"/>
              <w:rPr>
                <w:rFonts w:ascii="Segoe UI"/>
                <w:sz w:val="20"/>
              </w:rPr>
            </w:pPr>
            <w:r>
              <w:rPr>
                <w:rFonts w:ascii="Segoe UI"/>
                <w:sz w:val="20"/>
              </w:rPr>
              <w:t>System</w:t>
            </w:r>
            <w:r>
              <w:rPr>
                <w:rFonts w:ascii="Segoe UI"/>
                <w:spacing w:val="-14"/>
                <w:sz w:val="20"/>
              </w:rPr>
              <w:t xml:space="preserve"> </w:t>
            </w:r>
            <w:r>
              <w:rPr>
                <w:rFonts w:ascii="Segoe UI"/>
                <w:sz w:val="20"/>
              </w:rPr>
              <w:t>Security</w:t>
            </w:r>
            <w:r>
              <w:rPr>
                <w:rFonts w:ascii="Segoe UI"/>
                <w:spacing w:val="-14"/>
                <w:sz w:val="20"/>
              </w:rPr>
              <w:t xml:space="preserve"> </w:t>
            </w:r>
            <w:r>
              <w:rPr>
                <w:rFonts w:ascii="Segoe UI"/>
                <w:sz w:val="20"/>
              </w:rPr>
              <w:t xml:space="preserve">Plan </w:t>
            </w:r>
            <w:r>
              <w:rPr>
                <w:rFonts w:ascii="Segoe UI"/>
                <w:spacing w:val="-2"/>
                <w:sz w:val="20"/>
              </w:rPr>
              <w:t>Document</w:t>
            </w:r>
          </w:p>
        </w:tc>
        <w:tc>
          <w:tcPr>
            <w:tcW w:w="4357" w:type="dxa"/>
            <w:tcBorders>
              <w:top w:val="single" w:sz="8" w:space="0" w:color="00AFEF"/>
              <w:bottom w:val="single" w:sz="8" w:space="0" w:color="00AFEF"/>
            </w:tcBorders>
          </w:tcPr>
          <w:p w14:paraId="7CD71C67" w14:textId="77777777" w:rsidR="00243BCA" w:rsidRDefault="00512004">
            <w:pPr>
              <w:pStyle w:val="TableParagraph"/>
              <w:spacing w:before="57"/>
              <w:ind w:left="233" w:right="69"/>
              <w:rPr>
                <w:rFonts w:ascii="Segoe UI"/>
                <w:sz w:val="20"/>
              </w:rPr>
            </w:pPr>
            <w:r>
              <w:rPr>
                <w:rFonts w:ascii="Segoe UI"/>
                <w:sz w:val="20"/>
              </w:rPr>
              <w:t>Plan outlining results of SPA&amp;A meeting. Includes</w:t>
            </w:r>
            <w:r>
              <w:rPr>
                <w:rFonts w:ascii="Segoe UI"/>
                <w:spacing w:val="-5"/>
                <w:sz w:val="20"/>
              </w:rPr>
              <w:t xml:space="preserve"> </w:t>
            </w:r>
            <w:r>
              <w:rPr>
                <w:rFonts w:ascii="Segoe UI"/>
                <w:sz w:val="20"/>
              </w:rPr>
              <w:t>a</w:t>
            </w:r>
            <w:r>
              <w:rPr>
                <w:rFonts w:ascii="Segoe UI"/>
                <w:spacing w:val="-3"/>
                <w:sz w:val="20"/>
              </w:rPr>
              <w:t xml:space="preserve"> </w:t>
            </w:r>
            <w:r>
              <w:rPr>
                <w:rFonts w:ascii="Segoe UI"/>
                <w:sz w:val="20"/>
              </w:rPr>
              <w:t>template</w:t>
            </w:r>
            <w:r>
              <w:rPr>
                <w:rFonts w:ascii="Segoe UI"/>
                <w:spacing w:val="-6"/>
                <w:sz w:val="20"/>
              </w:rPr>
              <w:t xml:space="preserve"> </w:t>
            </w:r>
            <w:r>
              <w:rPr>
                <w:rFonts w:ascii="Segoe UI"/>
                <w:sz w:val="20"/>
              </w:rPr>
              <w:t>that</w:t>
            </w:r>
            <w:r>
              <w:rPr>
                <w:rFonts w:ascii="Segoe UI"/>
                <w:spacing w:val="-5"/>
                <w:sz w:val="20"/>
              </w:rPr>
              <w:t xml:space="preserve"> </w:t>
            </w:r>
            <w:r>
              <w:rPr>
                <w:rFonts w:ascii="Segoe UI"/>
                <w:sz w:val="20"/>
              </w:rPr>
              <w:t>will</w:t>
            </w:r>
            <w:r>
              <w:rPr>
                <w:rFonts w:ascii="Segoe UI"/>
                <w:spacing w:val="-5"/>
                <w:sz w:val="20"/>
              </w:rPr>
              <w:t xml:space="preserve"> </w:t>
            </w:r>
            <w:r>
              <w:rPr>
                <w:rFonts w:ascii="Segoe UI"/>
                <w:sz w:val="20"/>
              </w:rPr>
              <w:t>be</w:t>
            </w:r>
            <w:r>
              <w:rPr>
                <w:rFonts w:ascii="Segoe UI"/>
                <w:spacing w:val="-6"/>
                <w:sz w:val="20"/>
              </w:rPr>
              <w:t xml:space="preserve"> </w:t>
            </w:r>
            <w:r>
              <w:rPr>
                <w:rFonts w:ascii="Segoe UI"/>
                <w:sz w:val="20"/>
              </w:rPr>
              <w:t>used</w:t>
            </w:r>
            <w:r>
              <w:rPr>
                <w:rFonts w:ascii="Segoe UI"/>
                <w:spacing w:val="-5"/>
                <w:sz w:val="20"/>
              </w:rPr>
              <w:t xml:space="preserve"> </w:t>
            </w:r>
            <w:r>
              <w:rPr>
                <w:rFonts w:ascii="Segoe UI"/>
                <w:sz w:val="20"/>
              </w:rPr>
              <w:t>to</w:t>
            </w:r>
            <w:r>
              <w:rPr>
                <w:rFonts w:ascii="Segoe UI"/>
                <w:spacing w:val="-4"/>
                <w:sz w:val="20"/>
              </w:rPr>
              <w:t xml:space="preserve"> </w:t>
            </w:r>
            <w:r>
              <w:rPr>
                <w:rFonts w:ascii="Segoe UI"/>
                <w:sz w:val="20"/>
              </w:rPr>
              <w:t>track risks</w:t>
            </w:r>
            <w:r>
              <w:rPr>
                <w:rFonts w:ascii="Segoe UI"/>
                <w:spacing w:val="-3"/>
                <w:sz w:val="20"/>
              </w:rPr>
              <w:t xml:space="preserve"> </w:t>
            </w:r>
            <w:r>
              <w:rPr>
                <w:rFonts w:ascii="Segoe UI"/>
                <w:sz w:val="20"/>
              </w:rPr>
              <w:t>and</w:t>
            </w:r>
            <w:r>
              <w:rPr>
                <w:rFonts w:ascii="Segoe UI"/>
                <w:spacing w:val="-5"/>
                <w:sz w:val="20"/>
              </w:rPr>
              <w:t xml:space="preserve"> </w:t>
            </w:r>
            <w:r>
              <w:rPr>
                <w:rFonts w:ascii="Segoe UI"/>
                <w:sz w:val="20"/>
              </w:rPr>
              <w:t>issues.</w:t>
            </w:r>
            <w:r>
              <w:rPr>
                <w:rFonts w:ascii="Segoe UI"/>
                <w:spacing w:val="-5"/>
                <w:sz w:val="20"/>
              </w:rPr>
              <w:t xml:space="preserve"> </w:t>
            </w:r>
            <w:r>
              <w:rPr>
                <w:rFonts w:ascii="Segoe UI"/>
                <w:sz w:val="20"/>
              </w:rPr>
              <w:t>Approval</w:t>
            </w:r>
            <w:r>
              <w:rPr>
                <w:rFonts w:ascii="Segoe UI"/>
                <w:spacing w:val="-5"/>
                <w:sz w:val="20"/>
              </w:rPr>
              <w:t xml:space="preserve"> </w:t>
            </w:r>
            <w:r>
              <w:rPr>
                <w:rFonts w:ascii="Segoe UI"/>
                <w:sz w:val="20"/>
              </w:rPr>
              <w:t>by</w:t>
            </w:r>
            <w:r>
              <w:rPr>
                <w:rFonts w:ascii="Segoe UI"/>
                <w:spacing w:val="-5"/>
                <w:sz w:val="20"/>
              </w:rPr>
              <w:t xml:space="preserve"> </w:t>
            </w:r>
            <w:r>
              <w:rPr>
                <w:rFonts w:ascii="Segoe UI"/>
                <w:sz w:val="20"/>
              </w:rPr>
              <w:t>all</w:t>
            </w:r>
            <w:r>
              <w:rPr>
                <w:rFonts w:ascii="Segoe UI"/>
                <w:spacing w:val="-5"/>
                <w:sz w:val="20"/>
              </w:rPr>
              <w:t xml:space="preserve"> </w:t>
            </w:r>
            <w:r>
              <w:rPr>
                <w:rFonts w:ascii="Segoe UI"/>
                <w:sz w:val="20"/>
              </w:rPr>
              <w:t>stakeholders facilitates an agreement on project compliance to security requirements.</w:t>
            </w:r>
          </w:p>
        </w:tc>
      </w:tr>
      <w:tr w:rsidR="00243BCA" w14:paraId="43F744F1" w14:textId="77777777">
        <w:trPr>
          <w:trHeight w:val="651"/>
        </w:trPr>
        <w:tc>
          <w:tcPr>
            <w:tcW w:w="1546" w:type="dxa"/>
            <w:tcBorders>
              <w:top w:val="single" w:sz="8" w:space="0" w:color="00AFEF"/>
              <w:bottom w:val="single" w:sz="8" w:space="0" w:color="00AFEF"/>
            </w:tcBorders>
          </w:tcPr>
          <w:p w14:paraId="61F4BD94" w14:textId="77777777" w:rsidR="00243BCA" w:rsidRDefault="00512004">
            <w:pPr>
              <w:pStyle w:val="TableParagraph"/>
              <w:spacing w:before="56"/>
            </w:pPr>
            <w:r>
              <w:rPr>
                <w:spacing w:val="-2"/>
              </w:rPr>
              <w:t>Document</w:t>
            </w:r>
          </w:p>
        </w:tc>
        <w:tc>
          <w:tcPr>
            <w:tcW w:w="3059" w:type="dxa"/>
            <w:tcBorders>
              <w:top w:val="single" w:sz="8" w:space="0" w:color="00AFEF"/>
              <w:bottom w:val="single" w:sz="8" w:space="0" w:color="00AFEF"/>
            </w:tcBorders>
          </w:tcPr>
          <w:p w14:paraId="0519C01E" w14:textId="77777777" w:rsidR="00243BCA" w:rsidRDefault="00512004">
            <w:pPr>
              <w:pStyle w:val="TableParagraph"/>
              <w:spacing w:before="56"/>
              <w:ind w:left="287"/>
            </w:pPr>
            <w:r>
              <w:t>Risk</w:t>
            </w:r>
            <w:r>
              <w:rPr>
                <w:spacing w:val="-11"/>
              </w:rPr>
              <w:t xml:space="preserve"> </w:t>
            </w:r>
            <w:r>
              <w:t>Matrix</w:t>
            </w:r>
            <w:r>
              <w:rPr>
                <w:spacing w:val="-11"/>
              </w:rPr>
              <w:t xml:space="preserve"> </w:t>
            </w:r>
            <w:r>
              <w:t>&amp;</w:t>
            </w:r>
            <w:r>
              <w:rPr>
                <w:spacing w:val="-8"/>
              </w:rPr>
              <w:t xml:space="preserve"> </w:t>
            </w:r>
            <w:r>
              <w:t>Issue</w:t>
            </w:r>
            <w:r>
              <w:rPr>
                <w:spacing w:val="-8"/>
              </w:rPr>
              <w:t xml:space="preserve"> </w:t>
            </w:r>
            <w:r>
              <w:t xml:space="preserve">List </w:t>
            </w:r>
            <w:r>
              <w:rPr>
                <w:spacing w:val="-2"/>
              </w:rPr>
              <w:t>Template</w:t>
            </w:r>
          </w:p>
        </w:tc>
        <w:tc>
          <w:tcPr>
            <w:tcW w:w="4357" w:type="dxa"/>
            <w:tcBorders>
              <w:top w:val="single" w:sz="8" w:space="0" w:color="00AFEF"/>
              <w:bottom w:val="single" w:sz="8" w:space="0" w:color="00AFEF"/>
            </w:tcBorders>
          </w:tcPr>
          <w:p w14:paraId="47EC0136" w14:textId="77777777" w:rsidR="00243BCA" w:rsidRDefault="00512004">
            <w:pPr>
              <w:pStyle w:val="TableParagraph"/>
              <w:spacing w:before="56"/>
              <w:ind w:left="233"/>
            </w:pPr>
            <w:r>
              <w:t>Create</w:t>
            </w:r>
            <w:r>
              <w:rPr>
                <w:spacing w:val="-6"/>
              </w:rPr>
              <w:t xml:space="preserve"> </w:t>
            </w:r>
            <w:r>
              <w:t>a</w:t>
            </w:r>
            <w:r>
              <w:rPr>
                <w:spacing w:val="-4"/>
              </w:rPr>
              <w:t xml:space="preserve"> </w:t>
            </w:r>
            <w:r>
              <w:t>template</w:t>
            </w:r>
            <w:r>
              <w:rPr>
                <w:spacing w:val="-6"/>
              </w:rPr>
              <w:t xml:space="preserve"> </w:t>
            </w:r>
            <w:r>
              <w:t>that</w:t>
            </w:r>
            <w:r>
              <w:rPr>
                <w:spacing w:val="-3"/>
              </w:rPr>
              <w:t xml:space="preserve"> </w:t>
            </w:r>
            <w:r>
              <w:t>will</w:t>
            </w:r>
            <w:r>
              <w:rPr>
                <w:spacing w:val="-9"/>
              </w:rPr>
              <w:t xml:space="preserve"> </w:t>
            </w:r>
            <w:r>
              <w:t>be</w:t>
            </w:r>
            <w:r>
              <w:rPr>
                <w:spacing w:val="-3"/>
              </w:rPr>
              <w:t xml:space="preserve"> </w:t>
            </w:r>
            <w:r>
              <w:t>used</w:t>
            </w:r>
            <w:r>
              <w:rPr>
                <w:spacing w:val="-5"/>
              </w:rPr>
              <w:t xml:space="preserve"> </w:t>
            </w:r>
            <w:r>
              <w:t>to</w:t>
            </w:r>
            <w:r>
              <w:rPr>
                <w:spacing w:val="-3"/>
              </w:rPr>
              <w:t xml:space="preserve"> </w:t>
            </w:r>
            <w:r>
              <w:t>track risks and issues.</w:t>
            </w:r>
          </w:p>
        </w:tc>
      </w:tr>
      <w:tr w:rsidR="00243BCA" w14:paraId="5521A5BD" w14:textId="77777777">
        <w:trPr>
          <w:trHeight w:val="647"/>
        </w:trPr>
        <w:tc>
          <w:tcPr>
            <w:tcW w:w="1546" w:type="dxa"/>
            <w:tcBorders>
              <w:top w:val="single" w:sz="8" w:space="0" w:color="00AFEF"/>
              <w:bottom w:val="single" w:sz="8" w:space="0" w:color="00AFEF"/>
            </w:tcBorders>
          </w:tcPr>
          <w:p w14:paraId="001CA09B" w14:textId="77777777" w:rsidR="00243BCA" w:rsidRDefault="00512004">
            <w:pPr>
              <w:pStyle w:val="TableParagraph"/>
              <w:spacing w:before="59"/>
            </w:pPr>
            <w:r>
              <w:rPr>
                <w:spacing w:val="-2"/>
              </w:rPr>
              <w:t>Sign-</w:t>
            </w:r>
            <w:r>
              <w:rPr>
                <w:spacing w:val="-5"/>
              </w:rPr>
              <w:t>Off</w:t>
            </w:r>
          </w:p>
        </w:tc>
        <w:tc>
          <w:tcPr>
            <w:tcW w:w="3059" w:type="dxa"/>
            <w:tcBorders>
              <w:top w:val="single" w:sz="8" w:space="0" w:color="00AFEF"/>
              <w:bottom w:val="single" w:sz="8" w:space="0" w:color="00AFEF"/>
            </w:tcBorders>
          </w:tcPr>
          <w:p w14:paraId="6549FF9F" w14:textId="77777777" w:rsidR="00243BCA" w:rsidRDefault="00512004">
            <w:pPr>
              <w:pStyle w:val="TableParagraph"/>
              <w:spacing w:before="57"/>
              <w:ind w:left="287" w:right="98"/>
              <w:rPr>
                <w:rFonts w:ascii="Segoe UI"/>
                <w:sz w:val="20"/>
              </w:rPr>
            </w:pPr>
            <w:r>
              <w:rPr>
                <w:rFonts w:ascii="Segoe UI"/>
                <w:sz w:val="20"/>
              </w:rPr>
              <w:t>System</w:t>
            </w:r>
            <w:r>
              <w:rPr>
                <w:rFonts w:ascii="Segoe UI"/>
                <w:spacing w:val="-14"/>
                <w:sz w:val="20"/>
              </w:rPr>
              <w:t xml:space="preserve"> </w:t>
            </w:r>
            <w:r>
              <w:rPr>
                <w:rFonts w:ascii="Segoe UI"/>
                <w:sz w:val="20"/>
              </w:rPr>
              <w:t>Security</w:t>
            </w:r>
            <w:r>
              <w:rPr>
                <w:rFonts w:ascii="Segoe UI"/>
                <w:spacing w:val="-14"/>
                <w:sz w:val="20"/>
              </w:rPr>
              <w:t xml:space="preserve"> </w:t>
            </w:r>
            <w:r>
              <w:rPr>
                <w:rFonts w:ascii="Segoe UI"/>
                <w:sz w:val="20"/>
              </w:rPr>
              <w:t xml:space="preserve">Plan </w:t>
            </w:r>
            <w:r>
              <w:rPr>
                <w:rFonts w:ascii="Segoe UI"/>
                <w:spacing w:val="-2"/>
                <w:sz w:val="20"/>
              </w:rPr>
              <w:t>Document</w:t>
            </w:r>
          </w:p>
        </w:tc>
        <w:tc>
          <w:tcPr>
            <w:tcW w:w="4357" w:type="dxa"/>
            <w:tcBorders>
              <w:top w:val="single" w:sz="8" w:space="0" w:color="00AFEF"/>
              <w:bottom w:val="single" w:sz="8" w:space="0" w:color="00AFEF"/>
            </w:tcBorders>
          </w:tcPr>
          <w:p w14:paraId="62E06222" w14:textId="77777777" w:rsidR="00243BCA" w:rsidRDefault="00512004">
            <w:pPr>
              <w:pStyle w:val="TableParagraph"/>
              <w:spacing w:before="57"/>
              <w:ind w:left="233" w:right="69"/>
              <w:rPr>
                <w:rFonts w:ascii="Segoe UI"/>
                <w:sz w:val="20"/>
              </w:rPr>
            </w:pPr>
            <w:r>
              <w:rPr>
                <w:rFonts w:ascii="Segoe UI"/>
                <w:sz w:val="20"/>
              </w:rPr>
              <w:t>Signature</w:t>
            </w:r>
            <w:r>
              <w:rPr>
                <w:rFonts w:ascii="Segoe UI"/>
                <w:spacing w:val="-11"/>
                <w:sz w:val="20"/>
              </w:rPr>
              <w:t xml:space="preserve"> </w:t>
            </w:r>
            <w:r>
              <w:rPr>
                <w:rFonts w:ascii="Segoe UI"/>
                <w:sz w:val="20"/>
              </w:rPr>
              <w:t>by</w:t>
            </w:r>
            <w:r>
              <w:rPr>
                <w:rFonts w:ascii="Segoe UI"/>
                <w:spacing w:val="-10"/>
                <w:sz w:val="20"/>
              </w:rPr>
              <w:t xml:space="preserve"> </w:t>
            </w:r>
            <w:r>
              <w:rPr>
                <w:rFonts w:ascii="Segoe UI"/>
                <w:sz w:val="20"/>
              </w:rPr>
              <w:t>all</w:t>
            </w:r>
            <w:r>
              <w:rPr>
                <w:rFonts w:ascii="Segoe UI"/>
                <w:spacing w:val="-10"/>
                <w:sz w:val="20"/>
              </w:rPr>
              <w:t xml:space="preserve"> </w:t>
            </w:r>
            <w:r>
              <w:rPr>
                <w:rFonts w:ascii="Segoe UI"/>
                <w:sz w:val="20"/>
              </w:rPr>
              <w:t>stakeholders</w:t>
            </w:r>
            <w:r>
              <w:rPr>
                <w:rFonts w:ascii="Segoe UI"/>
                <w:spacing w:val="-11"/>
                <w:sz w:val="20"/>
              </w:rPr>
              <w:t xml:space="preserve"> </w:t>
            </w:r>
            <w:r>
              <w:rPr>
                <w:rFonts w:ascii="Segoe UI"/>
                <w:sz w:val="20"/>
              </w:rPr>
              <w:t>indicates approval of the security plan.</w:t>
            </w:r>
          </w:p>
        </w:tc>
      </w:tr>
      <w:tr w:rsidR="00243BCA" w14:paraId="2AFE5A88" w14:textId="77777777">
        <w:trPr>
          <w:trHeight w:val="649"/>
        </w:trPr>
        <w:tc>
          <w:tcPr>
            <w:tcW w:w="1546" w:type="dxa"/>
            <w:tcBorders>
              <w:top w:val="single" w:sz="8" w:space="0" w:color="00AFEF"/>
              <w:bottom w:val="single" w:sz="8" w:space="0" w:color="00AFEF"/>
            </w:tcBorders>
          </w:tcPr>
          <w:p w14:paraId="06E03960" w14:textId="77777777" w:rsidR="00243BCA" w:rsidRDefault="00512004">
            <w:pPr>
              <w:pStyle w:val="TableParagraph"/>
              <w:spacing w:before="59"/>
              <w:rPr>
                <w:rFonts w:ascii="Segoe UI"/>
                <w:sz w:val="20"/>
              </w:rPr>
            </w:pPr>
            <w:r>
              <w:rPr>
                <w:rFonts w:ascii="Segoe UI"/>
                <w:spacing w:val="-2"/>
                <w:sz w:val="20"/>
              </w:rPr>
              <w:t xml:space="preserve">Vulnerability </w:t>
            </w:r>
            <w:r>
              <w:rPr>
                <w:rFonts w:ascii="Segoe UI"/>
                <w:spacing w:val="-4"/>
                <w:sz w:val="20"/>
              </w:rPr>
              <w:t>Scan</w:t>
            </w:r>
          </w:p>
        </w:tc>
        <w:tc>
          <w:tcPr>
            <w:tcW w:w="3059" w:type="dxa"/>
            <w:tcBorders>
              <w:top w:val="single" w:sz="8" w:space="0" w:color="00AFEF"/>
              <w:bottom w:val="single" w:sz="8" w:space="0" w:color="00AFEF"/>
            </w:tcBorders>
          </w:tcPr>
          <w:p w14:paraId="6305D910" w14:textId="77777777" w:rsidR="00243BCA" w:rsidRDefault="00512004">
            <w:pPr>
              <w:pStyle w:val="TableParagraph"/>
              <w:spacing w:before="59"/>
              <w:ind w:left="287"/>
              <w:rPr>
                <w:rFonts w:ascii="Segoe UI"/>
                <w:sz w:val="20"/>
              </w:rPr>
            </w:pPr>
            <w:r>
              <w:rPr>
                <w:rFonts w:ascii="Segoe UI"/>
                <w:sz w:val="20"/>
              </w:rPr>
              <w:t>Hardware</w:t>
            </w:r>
            <w:r>
              <w:rPr>
                <w:rFonts w:ascii="Segoe UI"/>
                <w:spacing w:val="-7"/>
                <w:sz w:val="20"/>
              </w:rPr>
              <w:t xml:space="preserve"> </w:t>
            </w:r>
            <w:r>
              <w:rPr>
                <w:rFonts w:ascii="Segoe UI"/>
                <w:sz w:val="20"/>
              </w:rPr>
              <w:t>&amp;</w:t>
            </w:r>
            <w:r>
              <w:rPr>
                <w:rFonts w:ascii="Segoe UI"/>
                <w:spacing w:val="-6"/>
                <w:sz w:val="20"/>
              </w:rPr>
              <w:t xml:space="preserve"> </w:t>
            </w:r>
            <w:r>
              <w:rPr>
                <w:rFonts w:ascii="Segoe UI"/>
                <w:spacing w:val="-2"/>
                <w:sz w:val="20"/>
              </w:rPr>
              <w:t>Application</w:t>
            </w:r>
          </w:p>
        </w:tc>
        <w:tc>
          <w:tcPr>
            <w:tcW w:w="4357" w:type="dxa"/>
            <w:tcBorders>
              <w:top w:val="single" w:sz="8" w:space="0" w:color="00AFEF"/>
              <w:bottom w:val="single" w:sz="8" w:space="0" w:color="00AFEF"/>
            </w:tcBorders>
          </w:tcPr>
          <w:p w14:paraId="726515B3" w14:textId="77777777" w:rsidR="00243BCA" w:rsidRDefault="00512004">
            <w:pPr>
              <w:pStyle w:val="TableParagraph"/>
              <w:spacing w:before="59"/>
              <w:ind w:left="233"/>
              <w:rPr>
                <w:rFonts w:ascii="Segoe UI"/>
                <w:sz w:val="20"/>
              </w:rPr>
            </w:pPr>
            <w:r>
              <w:rPr>
                <w:rFonts w:ascii="Segoe UI"/>
                <w:sz w:val="20"/>
              </w:rPr>
              <w:t>Performed</w:t>
            </w:r>
            <w:r>
              <w:rPr>
                <w:rFonts w:ascii="Segoe UI"/>
                <w:spacing w:val="-6"/>
                <w:sz w:val="20"/>
              </w:rPr>
              <w:t xml:space="preserve"> </w:t>
            </w:r>
            <w:r>
              <w:rPr>
                <w:rFonts w:ascii="Segoe UI"/>
                <w:sz w:val="20"/>
              </w:rPr>
              <w:t>by</w:t>
            </w:r>
            <w:r>
              <w:rPr>
                <w:rFonts w:ascii="Segoe UI"/>
                <w:spacing w:val="-6"/>
                <w:sz w:val="20"/>
              </w:rPr>
              <w:t xml:space="preserve"> </w:t>
            </w:r>
            <w:r>
              <w:rPr>
                <w:rFonts w:ascii="Segoe UI"/>
                <w:sz w:val="20"/>
              </w:rPr>
              <w:t>ISS</w:t>
            </w:r>
            <w:r>
              <w:rPr>
                <w:rFonts w:ascii="Segoe UI"/>
                <w:spacing w:val="-6"/>
                <w:sz w:val="20"/>
              </w:rPr>
              <w:t xml:space="preserve"> </w:t>
            </w:r>
            <w:r>
              <w:rPr>
                <w:rFonts w:ascii="Segoe UI"/>
                <w:sz w:val="20"/>
              </w:rPr>
              <w:t>identify</w:t>
            </w:r>
            <w:r>
              <w:rPr>
                <w:rFonts w:ascii="Segoe UI"/>
                <w:spacing w:val="-6"/>
                <w:sz w:val="20"/>
              </w:rPr>
              <w:t xml:space="preserve"> </w:t>
            </w:r>
            <w:r>
              <w:rPr>
                <w:rFonts w:ascii="Segoe UI"/>
                <w:sz w:val="20"/>
              </w:rPr>
              <w:t>various</w:t>
            </w:r>
            <w:r>
              <w:rPr>
                <w:rFonts w:ascii="Segoe UI"/>
                <w:spacing w:val="-7"/>
                <w:sz w:val="20"/>
              </w:rPr>
              <w:t xml:space="preserve"> </w:t>
            </w:r>
            <w:r>
              <w:rPr>
                <w:rFonts w:ascii="Segoe UI"/>
                <w:sz w:val="20"/>
              </w:rPr>
              <w:t>levels</w:t>
            </w:r>
            <w:r>
              <w:rPr>
                <w:rFonts w:ascii="Segoe UI"/>
                <w:spacing w:val="-7"/>
                <w:sz w:val="20"/>
              </w:rPr>
              <w:t xml:space="preserve"> </w:t>
            </w:r>
            <w:r>
              <w:rPr>
                <w:rFonts w:ascii="Segoe UI"/>
                <w:sz w:val="20"/>
              </w:rPr>
              <w:t>of system vulnerabilities.</w:t>
            </w:r>
          </w:p>
        </w:tc>
      </w:tr>
      <w:tr w:rsidR="00243BCA" w14:paraId="663A200A" w14:textId="77777777">
        <w:trPr>
          <w:trHeight w:val="913"/>
        </w:trPr>
        <w:tc>
          <w:tcPr>
            <w:tcW w:w="1546" w:type="dxa"/>
            <w:tcBorders>
              <w:top w:val="single" w:sz="8" w:space="0" w:color="00AFEF"/>
              <w:bottom w:val="single" w:sz="8" w:space="0" w:color="00AFEF"/>
            </w:tcBorders>
          </w:tcPr>
          <w:p w14:paraId="7AE3D976" w14:textId="77777777" w:rsidR="00243BCA" w:rsidRDefault="00512004">
            <w:pPr>
              <w:pStyle w:val="TableParagraph"/>
              <w:spacing w:before="57"/>
              <w:rPr>
                <w:rFonts w:ascii="Segoe UI"/>
                <w:sz w:val="20"/>
              </w:rPr>
            </w:pPr>
            <w:r>
              <w:rPr>
                <w:rFonts w:ascii="Segoe UI"/>
                <w:sz w:val="20"/>
              </w:rPr>
              <w:t>Pen</w:t>
            </w:r>
            <w:r>
              <w:rPr>
                <w:rFonts w:ascii="Segoe UI"/>
                <w:spacing w:val="-4"/>
                <w:sz w:val="20"/>
              </w:rPr>
              <w:t xml:space="preserve"> Test</w:t>
            </w:r>
          </w:p>
        </w:tc>
        <w:tc>
          <w:tcPr>
            <w:tcW w:w="3059" w:type="dxa"/>
            <w:tcBorders>
              <w:top w:val="single" w:sz="8" w:space="0" w:color="00AFEF"/>
              <w:bottom w:val="single" w:sz="8" w:space="0" w:color="00AFEF"/>
            </w:tcBorders>
          </w:tcPr>
          <w:p w14:paraId="121A7DB4" w14:textId="77777777" w:rsidR="00243BCA" w:rsidRDefault="00512004">
            <w:pPr>
              <w:pStyle w:val="TableParagraph"/>
              <w:spacing w:before="57"/>
              <w:ind w:left="287"/>
              <w:rPr>
                <w:rFonts w:ascii="Segoe UI"/>
                <w:sz w:val="20"/>
              </w:rPr>
            </w:pPr>
            <w:r>
              <w:rPr>
                <w:rFonts w:ascii="Segoe UI"/>
                <w:sz w:val="20"/>
              </w:rPr>
              <w:t>Servers</w:t>
            </w:r>
            <w:r>
              <w:rPr>
                <w:rFonts w:ascii="Segoe UI"/>
                <w:spacing w:val="-6"/>
                <w:sz w:val="20"/>
              </w:rPr>
              <w:t xml:space="preserve"> </w:t>
            </w:r>
            <w:r>
              <w:rPr>
                <w:rFonts w:ascii="Segoe UI"/>
                <w:sz w:val="20"/>
              </w:rPr>
              <w:t>&amp;</w:t>
            </w:r>
            <w:r>
              <w:rPr>
                <w:rFonts w:ascii="Segoe UI"/>
                <w:spacing w:val="-5"/>
                <w:sz w:val="20"/>
              </w:rPr>
              <w:t xml:space="preserve"> </w:t>
            </w:r>
            <w:r>
              <w:rPr>
                <w:rFonts w:ascii="Segoe UI"/>
                <w:sz w:val="20"/>
              </w:rPr>
              <w:t>Load</w:t>
            </w:r>
            <w:r>
              <w:rPr>
                <w:rFonts w:ascii="Segoe UI"/>
                <w:spacing w:val="-5"/>
                <w:sz w:val="20"/>
              </w:rPr>
              <w:t xml:space="preserve"> </w:t>
            </w:r>
            <w:r>
              <w:rPr>
                <w:rFonts w:ascii="Segoe UI"/>
                <w:spacing w:val="-2"/>
                <w:sz w:val="20"/>
              </w:rPr>
              <w:t>Balancers</w:t>
            </w:r>
          </w:p>
        </w:tc>
        <w:tc>
          <w:tcPr>
            <w:tcW w:w="4357" w:type="dxa"/>
            <w:tcBorders>
              <w:top w:val="single" w:sz="8" w:space="0" w:color="00AFEF"/>
              <w:bottom w:val="single" w:sz="8" w:space="0" w:color="00AFEF"/>
            </w:tcBorders>
          </w:tcPr>
          <w:p w14:paraId="1D55235B" w14:textId="77777777" w:rsidR="00243BCA" w:rsidRDefault="00512004">
            <w:pPr>
              <w:pStyle w:val="TableParagraph"/>
              <w:spacing w:before="57"/>
              <w:ind w:left="233" w:right="733"/>
              <w:jc w:val="both"/>
              <w:rPr>
                <w:rFonts w:ascii="Segoe UI"/>
                <w:sz w:val="20"/>
              </w:rPr>
            </w:pPr>
            <w:r>
              <w:rPr>
                <w:rFonts w:ascii="Segoe UI"/>
                <w:sz w:val="20"/>
              </w:rPr>
              <w:t>Penetration Test performed by ISS to evaluate the security of the system by (safely)</w:t>
            </w:r>
            <w:r>
              <w:rPr>
                <w:rFonts w:ascii="Segoe UI"/>
                <w:spacing w:val="-7"/>
                <w:sz w:val="20"/>
              </w:rPr>
              <w:t xml:space="preserve"> </w:t>
            </w:r>
            <w:r>
              <w:rPr>
                <w:rFonts w:ascii="Segoe UI"/>
                <w:sz w:val="20"/>
              </w:rPr>
              <w:t>trying</w:t>
            </w:r>
            <w:r>
              <w:rPr>
                <w:rFonts w:ascii="Segoe UI"/>
                <w:spacing w:val="-7"/>
                <w:sz w:val="20"/>
              </w:rPr>
              <w:t xml:space="preserve"> </w:t>
            </w:r>
            <w:r>
              <w:rPr>
                <w:rFonts w:ascii="Segoe UI"/>
                <w:sz w:val="20"/>
              </w:rPr>
              <w:t>to</w:t>
            </w:r>
            <w:r>
              <w:rPr>
                <w:rFonts w:ascii="Segoe UI"/>
                <w:spacing w:val="-6"/>
                <w:sz w:val="20"/>
              </w:rPr>
              <w:t xml:space="preserve"> </w:t>
            </w:r>
            <w:r>
              <w:rPr>
                <w:rFonts w:ascii="Segoe UI"/>
                <w:sz w:val="20"/>
              </w:rPr>
              <w:t>exploit</w:t>
            </w:r>
            <w:r>
              <w:rPr>
                <w:rFonts w:ascii="Segoe UI"/>
                <w:spacing w:val="-7"/>
                <w:sz w:val="20"/>
              </w:rPr>
              <w:t xml:space="preserve"> </w:t>
            </w:r>
            <w:r>
              <w:rPr>
                <w:rFonts w:ascii="Segoe UI"/>
                <w:spacing w:val="-2"/>
                <w:sz w:val="20"/>
              </w:rPr>
              <w:t>vulnerabilities.</w:t>
            </w:r>
          </w:p>
        </w:tc>
      </w:tr>
      <w:tr w:rsidR="00243BCA" w14:paraId="23FB46B1" w14:textId="77777777">
        <w:trPr>
          <w:trHeight w:val="1180"/>
        </w:trPr>
        <w:tc>
          <w:tcPr>
            <w:tcW w:w="1546" w:type="dxa"/>
            <w:tcBorders>
              <w:top w:val="single" w:sz="8" w:space="0" w:color="00AFEF"/>
              <w:bottom w:val="single" w:sz="8" w:space="0" w:color="00AFEF"/>
            </w:tcBorders>
          </w:tcPr>
          <w:p w14:paraId="5EEC127F" w14:textId="77777777" w:rsidR="00243BCA" w:rsidRDefault="00512004">
            <w:pPr>
              <w:pStyle w:val="TableParagraph"/>
              <w:spacing w:before="57"/>
              <w:rPr>
                <w:rFonts w:ascii="Segoe UI"/>
                <w:sz w:val="20"/>
              </w:rPr>
            </w:pPr>
            <w:r>
              <w:rPr>
                <w:rFonts w:ascii="Segoe UI"/>
                <w:spacing w:val="-2"/>
                <w:sz w:val="20"/>
              </w:rPr>
              <w:t>Document</w:t>
            </w:r>
          </w:p>
        </w:tc>
        <w:tc>
          <w:tcPr>
            <w:tcW w:w="3059" w:type="dxa"/>
            <w:tcBorders>
              <w:top w:val="single" w:sz="8" w:space="0" w:color="00AFEF"/>
              <w:bottom w:val="single" w:sz="8" w:space="0" w:color="00AFEF"/>
            </w:tcBorders>
          </w:tcPr>
          <w:p w14:paraId="218E7D70" w14:textId="77777777" w:rsidR="00243BCA" w:rsidRDefault="00512004">
            <w:pPr>
              <w:pStyle w:val="TableParagraph"/>
              <w:spacing w:before="57"/>
              <w:ind w:left="287"/>
              <w:rPr>
                <w:rFonts w:ascii="Segoe UI"/>
                <w:sz w:val="20"/>
              </w:rPr>
            </w:pPr>
            <w:r>
              <w:rPr>
                <w:rFonts w:ascii="Segoe UI"/>
                <w:sz w:val="20"/>
              </w:rPr>
              <w:t>COOP</w:t>
            </w:r>
            <w:r>
              <w:rPr>
                <w:rFonts w:ascii="Segoe UI"/>
                <w:spacing w:val="-6"/>
                <w:sz w:val="20"/>
              </w:rPr>
              <w:t xml:space="preserve"> </w:t>
            </w:r>
            <w:r>
              <w:rPr>
                <w:rFonts w:ascii="Segoe UI"/>
                <w:sz w:val="20"/>
              </w:rPr>
              <w:t>and</w:t>
            </w:r>
            <w:r>
              <w:rPr>
                <w:rFonts w:ascii="Segoe UI"/>
                <w:spacing w:val="-7"/>
                <w:sz w:val="20"/>
              </w:rPr>
              <w:t xml:space="preserve"> </w:t>
            </w:r>
            <w:r>
              <w:rPr>
                <w:rFonts w:ascii="Segoe UI"/>
                <w:sz w:val="20"/>
              </w:rPr>
              <w:t>Disaster</w:t>
            </w:r>
            <w:r>
              <w:rPr>
                <w:rFonts w:ascii="Segoe UI"/>
                <w:spacing w:val="-6"/>
                <w:sz w:val="20"/>
              </w:rPr>
              <w:t xml:space="preserve"> </w:t>
            </w:r>
            <w:r>
              <w:rPr>
                <w:rFonts w:ascii="Segoe UI"/>
                <w:spacing w:val="-2"/>
                <w:sz w:val="20"/>
              </w:rPr>
              <w:t>Recovery</w:t>
            </w:r>
          </w:p>
        </w:tc>
        <w:tc>
          <w:tcPr>
            <w:tcW w:w="4357" w:type="dxa"/>
            <w:tcBorders>
              <w:top w:val="single" w:sz="8" w:space="0" w:color="00AFEF"/>
              <w:bottom w:val="single" w:sz="8" w:space="0" w:color="00AFEF"/>
            </w:tcBorders>
          </w:tcPr>
          <w:p w14:paraId="726EE95B" w14:textId="77777777" w:rsidR="00243BCA" w:rsidRDefault="00512004">
            <w:pPr>
              <w:pStyle w:val="TableParagraph"/>
              <w:spacing w:before="57"/>
              <w:ind w:left="233"/>
              <w:rPr>
                <w:rFonts w:ascii="Segoe UI"/>
                <w:sz w:val="20"/>
              </w:rPr>
            </w:pPr>
            <w:r>
              <w:rPr>
                <w:rFonts w:ascii="Segoe UI"/>
                <w:sz w:val="20"/>
              </w:rPr>
              <w:t>Documented</w:t>
            </w:r>
            <w:r>
              <w:rPr>
                <w:rFonts w:ascii="Segoe UI"/>
                <w:spacing w:val="-8"/>
                <w:sz w:val="20"/>
              </w:rPr>
              <w:t xml:space="preserve"> </w:t>
            </w:r>
            <w:r>
              <w:rPr>
                <w:rFonts w:ascii="Segoe UI"/>
                <w:sz w:val="20"/>
              </w:rPr>
              <w:t>process</w:t>
            </w:r>
            <w:r>
              <w:rPr>
                <w:rFonts w:ascii="Segoe UI"/>
                <w:spacing w:val="-9"/>
                <w:sz w:val="20"/>
              </w:rPr>
              <w:t xml:space="preserve"> </w:t>
            </w:r>
            <w:r>
              <w:rPr>
                <w:rFonts w:ascii="Segoe UI"/>
                <w:sz w:val="20"/>
              </w:rPr>
              <w:t>for</w:t>
            </w:r>
            <w:r>
              <w:rPr>
                <w:rFonts w:ascii="Segoe UI"/>
                <w:spacing w:val="-8"/>
                <w:sz w:val="20"/>
              </w:rPr>
              <w:t xml:space="preserve"> </w:t>
            </w:r>
            <w:r>
              <w:rPr>
                <w:rFonts w:ascii="Segoe UI"/>
                <w:sz w:val="20"/>
              </w:rPr>
              <w:t>restoration</w:t>
            </w:r>
            <w:r>
              <w:rPr>
                <w:rFonts w:ascii="Segoe UI"/>
                <w:spacing w:val="-8"/>
                <w:sz w:val="20"/>
              </w:rPr>
              <w:t xml:space="preserve"> </w:t>
            </w:r>
            <w:r>
              <w:rPr>
                <w:rFonts w:ascii="Segoe UI"/>
                <w:sz w:val="20"/>
              </w:rPr>
              <w:t>of</w:t>
            </w:r>
            <w:r>
              <w:rPr>
                <w:rFonts w:ascii="Segoe UI"/>
                <w:spacing w:val="-8"/>
                <w:sz w:val="20"/>
              </w:rPr>
              <w:t xml:space="preserve"> </w:t>
            </w:r>
            <w:r>
              <w:rPr>
                <w:rFonts w:ascii="Segoe UI"/>
                <w:sz w:val="20"/>
              </w:rPr>
              <w:t>SQL Farm resources.</w:t>
            </w:r>
            <w:r>
              <w:rPr>
                <w:rFonts w:ascii="Segoe UI"/>
                <w:spacing w:val="80"/>
                <w:sz w:val="20"/>
              </w:rPr>
              <w:t xml:space="preserve"> </w:t>
            </w:r>
            <w:r>
              <w:rPr>
                <w:rFonts w:ascii="Segoe UI"/>
                <w:sz w:val="20"/>
              </w:rPr>
              <w:t>Application owners are responsible for ensuring their systems are capable of COOP and Disaster Recovery.</w:t>
            </w:r>
          </w:p>
        </w:tc>
      </w:tr>
      <w:tr w:rsidR="00243BCA" w14:paraId="07D9F7CC" w14:textId="77777777">
        <w:trPr>
          <w:trHeight w:val="649"/>
        </w:trPr>
        <w:tc>
          <w:tcPr>
            <w:tcW w:w="1546" w:type="dxa"/>
            <w:tcBorders>
              <w:top w:val="single" w:sz="8" w:space="0" w:color="00AFEF"/>
              <w:bottom w:val="single" w:sz="8" w:space="0" w:color="00AFEF"/>
            </w:tcBorders>
          </w:tcPr>
          <w:p w14:paraId="79D3A6E0" w14:textId="77777777" w:rsidR="00243BCA" w:rsidRDefault="00512004">
            <w:pPr>
              <w:pStyle w:val="TableParagraph"/>
              <w:spacing w:before="56"/>
            </w:pPr>
            <w:r>
              <w:rPr>
                <w:spacing w:val="-2"/>
              </w:rPr>
              <w:t>Sign-</w:t>
            </w:r>
            <w:r>
              <w:rPr>
                <w:spacing w:val="-5"/>
              </w:rPr>
              <w:t>Off</w:t>
            </w:r>
          </w:p>
        </w:tc>
        <w:tc>
          <w:tcPr>
            <w:tcW w:w="3059" w:type="dxa"/>
            <w:tcBorders>
              <w:top w:val="single" w:sz="8" w:space="0" w:color="00AFEF"/>
              <w:bottom w:val="single" w:sz="8" w:space="0" w:color="00AFEF"/>
            </w:tcBorders>
          </w:tcPr>
          <w:p w14:paraId="47B5D084" w14:textId="77777777" w:rsidR="00243BCA" w:rsidRDefault="00512004">
            <w:pPr>
              <w:pStyle w:val="TableParagraph"/>
              <w:spacing w:before="57"/>
              <w:ind w:left="287"/>
              <w:rPr>
                <w:rFonts w:ascii="Segoe UI"/>
                <w:sz w:val="20"/>
              </w:rPr>
            </w:pPr>
            <w:r>
              <w:rPr>
                <w:rFonts w:ascii="Segoe UI"/>
                <w:sz w:val="20"/>
              </w:rPr>
              <w:t>COOP</w:t>
            </w:r>
            <w:r>
              <w:rPr>
                <w:rFonts w:ascii="Segoe UI"/>
                <w:spacing w:val="-6"/>
                <w:sz w:val="20"/>
              </w:rPr>
              <w:t xml:space="preserve"> </w:t>
            </w:r>
            <w:r>
              <w:rPr>
                <w:rFonts w:ascii="Segoe UI"/>
                <w:sz w:val="20"/>
              </w:rPr>
              <w:t>and</w:t>
            </w:r>
            <w:r>
              <w:rPr>
                <w:rFonts w:ascii="Segoe UI"/>
                <w:spacing w:val="-7"/>
                <w:sz w:val="20"/>
              </w:rPr>
              <w:t xml:space="preserve"> </w:t>
            </w:r>
            <w:r>
              <w:rPr>
                <w:rFonts w:ascii="Segoe UI"/>
                <w:sz w:val="20"/>
              </w:rPr>
              <w:t>Disaster</w:t>
            </w:r>
            <w:r>
              <w:rPr>
                <w:rFonts w:ascii="Segoe UI"/>
                <w:spacing w:val="-6"/>
                <w:sz w:val="20"/>
              </w:rPr>
              <w:t xml:space="preserve"> </w:t>
            </w:r>
            <w:r>
              <w:rPr>
                <w:rFonts w:ascii="Segoe UI"/>
                <w:spacing w:val="-2"/>
                <w:sz w:val="20"/>
              </w:rPr>
              <w:t>Recovery</w:t>
            </w:r>
          </w:p>
        </w:tc>
        <w:tc>
          <w:tcPr>
            <w:tcW w:w="4357" w:type="dxa"/>
            <w:tcBorders>
              <w:top w:val="single" w:sz="8" w:space="0" w:color="00AFEF"/>
              <w:bottom w:val="single" w:sz="8" w:space="0" w:color="00AFEF"/>
            </w:tcBorders>
          </w:tcPr>
          <w:p w14:paraId="250D3C95" w14:textId="77777777" w:rsidR="00243BCA" w:rsidRDefault="00512004">
            <w:pPr>
              <w:pStyle w:val="TableParagraph"/>
              <w:spacing w:before="57"/>
              <w:ind w:left="233"/>
              <w:rPr>
                <w:rFonts w:ascii="Segoe UI"/>
                <w:sz w:val="20"/>
              </w:rPr>
            </w:pPr>
            <w:r>
              <w:rPr>
                <w:rFonts w:ascii="Segoe UI"/>
                <w:sz w:val="20"/>
              </w:rPr>
              <w:t>Signature</w:t>
            </w:r>
            <w:r>
              <w:rPr>
                <w:rFonts w:ascii="Segoe UI"/>
                <w:spacing w:val="-11"/>
                <w:sz w:val="20"/>
              </w:rPr>
              <w:t xml:space="preserve"> </w:t>
            </w:r>
            <w:r>
              <w:rPr>
                <w:rFonts w:ascii="Segoe UI"/>
                <w:sz w:val="20"/>
              </w:rPr>
              <w:t>by</w:t>
            </w:r>
            <w:r>
              <w:rPr>
                <w:rFonts w:ascii="Segoe UI"/>
                <w:spacing w:val="-10"/>
                <w:sz w:val="20"/>
              </w:rPr>
              <w:t xml:space="preserve"> </w:t>
            </w:r>
            <w:r>
              <w:rPr>
                <w:rFonts w:ascii="Segoe UI"/>
                <w:sz w:val="20"/>
              </w:rPr>
              <w:t>all</w:t>
            </w:r>
            <w:r>
              <w:rPr>
                <w:rFonts w:ascii="Segoe UI"/>
                <w:spacing w:val="-10"/>
                <w:sz w:val="20"/>
              </w:rPr>
              <w:t xml:space="preserve"> </w:t>
            </w:r>
            <w:r>
              <w:rPr>
                <w:rFonts w:ascii="Segoe UI"/>
                <w:sz w:val="20"/>
              </w:rPr>
              <w:t>stakeholders</w:t>
            </w:r>
            <w:r>
              <w:rPr>
                <w:rFonts w:ascii="Segoe UI"/>
                <w:spacing w:val="-11"/>
                <w:sz w:val="20"/>
              </w:rPr>
              <w:t xml:space="preserve"> </w:t>
            </w:r>
            <w:r>
              <w:rPr>
                <w:rFonts w:ascii="Segoe UI"/>
                <w:sz w:val="20"/>
              </w:rPr>
              <w:t>indicates acceptance of recovery plan.</w:t>
            </w:r>
          </w:p>
        </w:tc>
      </w:tr>
    </w:tbl>
    <w:p w14:paraId="50041484" w14:textId="77777777" w:rsidR="00243BCA" w:rsidRDefault="00243BCA">
      <w:pPr>
        <w:rPr>
          <w:rFonts w:ascii="Segoe UI"/>
          <w:sz w:val="20"/>
        </w:rPr>
        <w:sectPr w:rsidR="00243BCA">
          <w:pgSz w:w="12240" w:h="15840"/>
          <w:pgMar w:top="1340" w:right="1140" w:bottom="620" w:left="1320" w:header="713" w:footer="438" w:gutter="0"/>
          <w:cols w:space="720"/>
        </w:sectPr>
      </w:pPr>
    </w:p>
    <w:p w14:paraId="4793E9C3" w14:textId="77777777" w:rsidR="00243BCA" w:rsidRDefault="00512004">
      <w:pPr>
        <w:pStyle w:val="Heading2"/>
      </w:pPr>
      <w:r>
        <w:rPr>
          <w:noProof/>
        </w:rPr>
        <w:lastRenderedPageBreak/>
        <w:drawing>
          <wp:anchor distT="0" distB="0" distL="0" distR="0" simplePos="0" relativeHeight="15734272" behindDoc="0" locked="0" layoutInCell="1" allowOverlap="1" wp14:anchorId="09D8522D" wp14:editId="4AD530A9">
            <wp:simplePos x="0" y="0"/>
            <wp:positionH relativeFrom="page">
              <wp:posOffset>920495</wp:posOffset>
            </wp:positionH>
            <wp:positionV relativeFrom="paragraph">
              <wp:posOffset>117149</wp:posOffset>
            </wp:positionV>
            <wp:extent cx="248411" cy="140207"/>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248411" cy="140207"/>
                    </a:xfrm>
                    <a:prstGeom prst="rect">
                      <a:avLst/>
                    </a:prstGeom>
                  </pic:spPr>
                </pic:pic>
              </a:graphicData>
            </a:graphic>
          </wp:anchor>
        </w:drawing>
      </w:r>
      <w:bookmarkStart w:id="8" w:name="3.4_Design"/>
      <w:bookmarkEnd w:id="8"/>
      <w:r>
        <w:rPr>
          <w:color w:val="0089C7"/>
          <w:spacing w:val="-2"/>
        </w:rPr>
        <w:t>Design</w:t>
      </w:r>
    </w:p>
    <w:p w14:paraId="107BC791" w14:textId="77777777" w:rsidR="00243BCA" w:rsidRDefault="00243BCA">
      <w:pPr>
        <w:pStyle w:val="BodyText"/>
        <w:spacing w:before="11"/>
        <w:rPr>
          <w:sz w:val="24"/>
        </w:rPr>
      </w:pPr>
    </w:p>
    <w:p w14:paraId="77A3C476" w14:textId="77777777" w:rsidR="00243BCA" w:rsidRDefault="00512004">
      <w:pPr>
        <w:pStyle w:val="BodyText"/>
        <w:spacing w:before="56" w:line="259" w:lineRule="auto"/>
        <w:ind w:left="120"/>
      </w:pPr>
      <w:r>
        <w:t>During</w:t>
      </w:r>
      <w:r>
        <w:rPr>
          <w:spacing w:val="-3"/>
        </w:rPr>
        <w:t xml:space="preserve"> </w:t>
      </w:r>
      <w:r>
        <w:t>this</w:t>
      </w:r>
      <w:r>
        <w:rPr>
          <w:spacing w:val="-2"/>
        </w:rPr>
        <w:t xml:space="preserve"> </w:t>
      </w:r>
      <w:r>
        <w:t>project</w:t>
      </w:r>
      <w:r>
        <w:rPr>
          <w:spacing w:val="-4"/>
        </w:rPr>
        <w:t xml:space="preserve"> </w:t>
      </w:r>
      <w:r>
        <w:t>phase</w:t>
      </w:r>
      <w:r>
        <w:rPr>
          <w:spacing w:val="-4"/>
        </w:rPr>
        <w:t xml:space="preserve"> </w:t>
      </w:r>
      <w:r>
        <w:t>the</w:t>
      </w:r>
      <w:r>
        <w:rPr>
          <w:spacing w:val="-1"/>
        </w:rPr>
        <w:t xml:space="preserve"> </w:t>
      </w:r>
      <w:r>
        <w:t>engineering</w:t>
      </w:r>
      <w:r>
        <w:rPr>
          <w:spacing w:val="-3"/>
        </w:rPr>
        <w:t xml:space="preserve"> </w:t>
      </w:r>
      <w:r>
        <w:t>team</w:t>
      </w:r>
      <w:r>
        <w:rPr>
          <w:spacing w:val="-1"/>
        </w:rPr>
        <w:t xml:space="preserve"> </w:t>
      </w:r>
      <w:r>
        <w:t>builds</w:t>
      </w:r>
      <w:r>
        <w:rPr>
          <w:spacing w:val="-2"/>
        </w:rPr>
        <w:t xml:space="preserve"> </w:t>
      </w:r>
      <w:r>
        <w:t>and</w:t>
      </w:r>
      <w:r>
        <w:rPr>
          <w:spacing w:val="-3"/>
        </w:rPr>
        <w:t xml:space="preserve"> </w:t>
      </w:r>
      <w:r>
        <w:t>configures</w:t>
      </w:r>
      <w:r>
        <w:rPr>
          <w:spacing w:val="-4"/>
        </w:rPr>
        <w:t xml:space="preserve"> </w:t>
      </w:r>
      <w:r>
        <w:t>the</w:t>
      </w:r>
      <w:r>
        <w:rPr>
          <w:spacing w:val="-1"/>
        </w:rPr>
        <w:t xml:space="preserve"> </w:t>
      </w:r>
      <w:r>
        <w:t>solution</w:t>
      </w:r>
      <w:r>
        <w:rPr>
          <w:spacing w:val="-3"/>
        </w:rPr>
        <w:t xml:space="preserve"> </w:t>
      </w:r>
      <w:r>
        <w:t>components</w:t>
      </w:r>
      <w:r>
        <w:rPr>
          <w:spacing w:val="-2"/>
        </w:rPr>
        <w:t xml:space="preserve"> </w:t>
      </w:r>
      <w:r>
        <w:t>in</w:t>
      </w:r>
      <w:r>
        <w:rPr>
          <w:spacing w:val="-3"/>
        </w:rPr>
        <w:t xml:space="preserve"> </w:t>
      </w:r>
      <w:r>
        <w:t>a</w:t>
      </w:r>
      <w:r>
        <w:rPr>
          <w:spacing w:val="-2"/>
        </w:rPr>
        <w:t xml:space="preserve"> </w:t>
      </w:r>
      <w:r>
        <w:t>lab environment to validate product and system configurations.</w:t>
      </w:r>
    </w:p>
    <w:p w14:paraId="60B4EB4F" w14:textId="77777777" w:rsidR="00243BCA" w:rsidRDefault="00512004">
      <w:pPr>
        <w:pStyle w:val="BodyText"/>
        <w:spacing w:before="159" w:line="259" w:lineRule="auto"/>
        <w:ind w:left="120" w:right="319"/>
      </w:pPr>
      <w:r>
        <w:t>The</w:t>
      </w:r>
      <w:r>
        <w:rPr>
          <w:spacing w:val="-1"/>
        </w:rPr>
        <w:t xml:space="preserve"> </w:t>
      </w:r>
      <w:r>
        <w:t>lab</w:t>
      </w:r>
      <w:r>
        <w:rPr>
          <w:spacing w:val="-3"/>
        </w:rPr>
        <w:t xml:space="preserve"> </w:t>
      </w:r>
      <w:r>
        <w:t>has</w:t>
      </w:r>
      <w:r>
        <w:rPr>
          <w:spacing w:val="-2"/>
        </w:rPr>
        <w:t xml:space="preserve"> </w:t>
      </w:r>
      <w:r>
        <w:t>been</w:t>
      </w:r>
      <w:r>
        <w:rPr>
          <w:spacing w:val="-3"/>
        </w:rPr>
        <w:t xml:space="preserve"> </w:t>
      </w:r>
      <w:r>
        <w:t>built</w:t>
      </w:r>
      <w:r>
        <w:rPr>
          <w:spacing w:val="-1"/>
        </w:rPr>
        <w:t xml:space="preserve"> </w:t>
      </w:r>
      <w:r>
        <w:t>and</w:t>
      </w:r>
      <w:r>
        <w:rPr>
          <w:spacing w:val="-5"/>
        </w:rPr>
        <w:t xml:space="preserve"> </w:t>
      </w:r>
      <w:r>
        <w:t>the</w:t>
      </w:r>
      <w:r>
        <w:rPr>
          <w:spacing w:val="-1"/>
        </w:rPr>
        <w:t xml:space="preserve"> </w:t>
      </w:r>
      <w:r>
        <w:t>solution</w:t>
      </w:r>
      <w:r>
        <w:rPr>
          <w:spacing w:val="-3"/>
        </w:rPr>
        <w:t xml:space="preserve"> </w:t>
      </w:r>
      <w:r>
        <w:t>installed</w:t>
      </w:r>
      <w:r>
        <w:rPr>
          <w:spacing w:val="-3"/>
        </w:rPr>
        <w:t xml:space="preserve"> </w:t>
      </w:r>
      <w:r>
        <w:t>and</w:t>
      </w:r>
      <w:r>
        <w:rPr>
          <w:spacing w:val="-3"/>
        </w:rPr>
        <w:t xml:space="preserve"> </w:t>
      </w:r>
      <w:r>
        <w:t>implemented.</w:t>
      </w:r>
      <w:r>
        <w:rPr>
          <w:spacing w:val="40"/>
        </w:rPr>
        <w:t xml:space="preserve"> </w:t>
      </w:r>
      <w:r>
        <w:t>The</w:t>
      </w:r>
      <w:r>
        <w:rPr>
          <w:spacing w:val="-4"/>
        </w:rPr>
        <w:t xml:space="preserve"> </w:t>
      </w:r>
      <w:r>
        <w:t>phase</w:t>
      </w:r>
      <w:r>
        <w:rPr>
          <w:spacing w:val="-1"/>
        </w:rPr>
        <w:t xml:space="preserve"> </w:t>
      </w:r>
      <w:r>
        <w:t>spearheads</w:t>
      </w:r>
      <w:r>
        <w:rPr>
          <w:spacing w:val="-2"/>
        </w:rPr>
        <w:t xml:space="preserve"> </w:t>
      </w:r>
      <w:r>
        <w:t>the formulation of the Detailed Design and Implementation Plan documents.</w:t>
      </w:r>
    </w:p>
    <w:p w14:paraId="17B42D10" w14:textId="77777777" w:rsidR="00243BCA" w:rsidRDefault="00512004">
      <w:pPr>
        <w:pStyle w:val="BodyText"/>
        <w:spacing w:before="159"/>
        <w:ind w:left="119"/>
      </w:pPr>
      <w:r>
        <w:t>Key</w:t>
      </w:r>
      <w:r>
        <w:rPr>
          <w:spacing w:val="-1"/>
        </w:rPr>
        <w:t xml:space="preserve"> </w:t>
      </w:r>
      <w:r>
        <w:rPr>
          <w:spacing w:val="-2"/>
        </w:rPr>
        <w:t>Activities:</w:t>
      </w:r>
    </w:p>
    <w:p w14:paraId="76317FD9" w14:textId="77777777" w:rsidR="00243BCA" w:rsidRDefault="00243BCA">
      <w:pPr>
        <w:pStyle w:val="BodyText"/>
        <w:spacing w:before="3"/>
        <w:rPr>
          <w:sz w:val="14"/>
        </w:rPr>
      </w:pPr>
    </w:p>
    <w:tbl>
      <w:tblPr>
        <w:tblW w:w="0" w:type="auto"/>
        <w:tblInd w:w="257" w:type="dxa"/>
        <w:tblLayout w:type="fixed"/>
        <w:tblCellMar>
          <w:left w:w="0" w:type="dxa"/>
          <w:right w:w="0" w:type="dxa"/>
        </w:tblCellMar>
        <w:tblLook w:val="01E0" w:firstRow="1" w:lastRow="1" w:firstColumn="1" w:lastColumn="1" w:noHBand="0" w:noVBand="0"/>
      </w:tblPr>
      <w:tblGrid>
        <w:gridCol w:w="2618"/>
        <w:gridCol w:w="6073"/>
      </w:tblGrid>
      <w:tr w:rsidR="00243BCA" w14:paraId="4663DB9E" w14:textId="77777777">
        <w:trPr>
          <w:trHeight w:val="450"/>
        </w:trPr>
        <w:tc>
          <w:tcPr>
            <w:tcW w:w="2618" w:type="dxa"/>
            <w:tcBorders>
              <w:bottom w:val="single" w:sz="8" w:space="0" w:color="00AFEF"/>
            </w:tcBorders>
            <w:shd w:val="clear" w:color="auto" w:fill="44536A"/>
          </w:tcPr>
          <w:p w14:paraId="64029B25" w14:textId="77777777" w:rsidR="00243BCA" w:rsidRDefault="00512004">
            <w:pPr>
              <w:pStyle w:val="TableParagraph"/>
              <w:spacing w:before="76"/>
            </w:pPr>
            <w:r>
              <w:rPr>
                <w:color w:val="FFFFFF"/>
                <w:spacing w:val="-2"/>
              </w:rPr>
              <w:t>Activity</w:t>
            </w:r>
          </w:p>
        </w:tc>
        <w:tc>
          <w:tcPr>
            <w:tcW w:w="6073" w:type="dxa"/>
            <w:tcBorders>
              <w:bottom w:val="single" w:sz="8" w:space="0" w:color="00AFEF"/>
            </w:tcBorders>
            <w:shd w:val="clear" w:color="auto" w:fill="44536A"/>
          </w:tcPr>
          <w:p w14:paraId="5306C942" w14:textId="77777777" w:rsidR="00243BCA" w:rsidRDefault="00512004">
            <w:pPr>
              <w:pStyle w:val="TableParagraph"/>
              <w:spacing w:before="76"/>
              <w:ind w:left="185"/>
            </w:pPr>
            <w:r>
              <w:rPr>
                <w:color w:val="FFFFFF"/>
                <w:spacing w:val="-2"/>
              </w:rPr>
              <w:t>Description</w:t>
            </w:r>
          </w:p>
        </w:tc>
      </w:tr>
      <w:tr w:rsidR="00243BCA" w14:paraId="484204CC" w14:textId="77777777">
        <w:trPr>
          <w:trHeight w:val="450"/>
        </w:trPr>
        <w:tc>
          <w:tcPr>
            <w:tcW w:w="2618" w:type="dxa"/>
            <w:tcBorders>
              <w:top w:val="single" w:sz="8" w:space="0" w:color="00AFEF"/>
              <w:bottom w:val="single" w:sz="8" w:space="0" w:color="00AFEF"/>
            </w:tcBorders>
          </w:tcPr>
          <w:p w14:paraId="7FED12CA" w14:textId="77777777" w:rsidR="00243BCA" w:rsidRDefault="00512004">
            <w:pPr>
              <w:pStyle w:val="TableParagraph"/>
            </w:pPr>
            <w:r>
              <w:t>Design</w:t>
            </w:r>
            <w:r>
              <w:rPr>
                <w:spacing w:val="-5"/>
              </w:rPr>
              <w:t xml:space="preserve"> Lab</w:t>
            </w:r>
          </w:p>
        </w:tc>
        <w:tc>
          <w:tcPr>
            <w:tcW w:w="6073" w:type="dxa"/>
            <w:tcBorders>
              <w:top w:val="single" w:sz="8" w:space="0" w:color="00AFEF"/>
              <w:bottom w:val="single" w:sz="8" w:space="0" w:color="00AFEF"/>
            </w:tcBorders>
          </w:tcPr>
          <w:p w14:paraId="44F6B9C8" w14:textId="77777777" w:rsidR="00243BCA" w:rsidRDefault="00512004">
            <w:pPr>
              <w:pStyle w:val="TableParagraph"/>
              <w:ind w:left="185"/>
            </w:pPr>
            <w:r>
              <w:t>Determine</w:t>
            </w:r>
            <w:r>
              <w:rPr>
                <w:spacing w:val="-5"/>
              </w:rPr>
              <w:t xml:space="preserve"> </w:t>
            </w:r>
            <w:r>
              <w:t>core</w:t>
            </w:r>
            <w:r>
              <w:rPr>
                <w:spacing w:val="-6"/>
              </w:rPr>
              <w:t xml:space="preserve"> </w:t>
            </w:r>
            <w:r>
              <w:t>components,</w:t>
            </w:r>
            <w:r>
              <w:rPr>
                <w:spacing w:val="-5"/>
              </w:rPr>
              <w:t xml:space="preserve"> </w:t>
            </w:r>
            <w:r>
              <w:t>electrical</w:t>
            </w:r>
            <w:r>
              <w:rPr>
                <w:spacing w:val="-8"/>
              </w:rPr>
              <w:t xml:space="preserve"> </w:t>
            </w:r>
            <w:r>
              <w:t>and</w:t>
            </w:r>
            <w:r>
              <w:rPr>
                <w:spacing w:val="-6"/>
              </w:rPr>
              <w:t xml:space="preserve"> </w:t>
            </w:r>
            <w:r>
              <w:t>space</w:t>
            </w:r>
            <w:r>
              <w:rPr>
                <w:spacing w:val="-6"/>
              </w:rPr>
              <w:t xml:space="preserve"> </w:t>
            </w:r>
            <w:r>
              <w:rPr>
                <w:spacing w:val="-2"/>
              </w:rPr>
              <w:t>requirements</w:t>
            </w:r>
          </w:p>
        </w:tc>
      </w:tr>
      <w:tr w:rsidR="00243BCA" w14:paraId="004451C9" w14:textId="77777777">
        <w:trPr>
          <w:trHeight w:val="450"/>
        </w:trPr>
        <w:tc>
          <w:tcPr>
            <w:tcW w:w="2618" w:type="dxa"/>
            <w:tcBorders>
              <w:top w:val="single" w:sz="8" w:space="0" w:color="00AFEF"/>
              <w:bottom w:val="single" w:sz="8" w:space="0" w:color="00AFEF"/>
            </w:tcBorders>
          </w:tcPr>
          <w:p w14:paraId="27BEE977" w14:textId="77777777" w:rsidR="00243BCA" w:rsidRDefault="00512004">
            <w:pPr>
              <w:pStyle w:val="TableParagraph"/>
              <w:spacing w:before="78"/>
            </w:pPr>
            <w:r>
              <w:t>Build</w:t>
            </w:r>
            <w:r>
              <w:rPr>
                <w:spacing w:val="-5"/>
              </w:rPr>
              <w:t xml:space="preserve"> Lab</w:t>
            </w:r>
          </w:p>
        </w:tc>
        <w:tc>
          <w:tcPr>
            <w:tcW w:w="6073" w:type="dxa"/>
            <w:tcBorders>
              <w:top w:val="single" w:sz="8" w:space="0" w:color="00AFEF"/>
              <w:bottom w:val="single" w:sz="8" w:space="0" w:color="00AFEF"/>
            </w:tcBorders>
          </w:tcPr>
          <w:p w14:paraId="620F4E86" w14:textId="77777777" w:rsidR="00243BCA" w:rsidRDefault="00512004">
            <w:pPr>
              <w:pStyle w:val="TableParagraph"/>
              <w:spacing w:before="78"/>
              <w:ind w:left="185"/>
            </w:pPr>
            <w:r>
              <w:t>Setup</w:t>
            </w:r>
            <w:r>
              <w:rPr>
                <w:spacing w:val="-3"/>
              </w:rPr>
              <w:t xml:space="preserve"> </w:t>
            </w:r>
            <w:r>
              <w:t>of</w:t>
            </w:r>
            <w:r>
              <w:rPr>
                <w:spacing w:val="-2"/>
              </w:rPr>
              <w:t xml:space="preserve"> </w:t>
            </w:r>
            <w:r>
              <w:t>lab</w:t>
            </w:r>
            <w:r>
              <w:rPr>
                <w:spacing w:val="-2"/>
              </w:rPr>
              <w:t xml:space="preserve"> space</w:t>
            </w:r>
          </w:p>
        </w:tc>
      </w:tr>
      <w:tr w:rsidR="00243BCA" w14:paraId="2A6CFC7A" w14:textId="77777777">
        <w:trPr>
          <w:trHeight w:val="452"/>
        </w:trPr>
        <w:tc>
          <w:tcPr>
            <w:tcW w:w="2618" w:type="dxa"/>
            <w:tcBorders>
              <w:top w:val="single" w:sz="8" w:space="0" w:color="00AFEF"/>
              <w:bottom w:val="single" w:sz="8" w:space="0" w:color="00AFEF"/>
            </w:tcBorders>
          </w:tcPr>
          <w:p w14:paraId="58023D19" w14:textId="77777777" w:rsidR="00243BCA" w:rsidRDefault="00512004">
            <w:pPr>
              <w:pStyle w:val="TableParagraph"/>
              <w:spacing w:before="78"/>
            </w:pPr>
            <w:r>
              <w:t>Solution</w:t>
            </w:r>
            <w:r>
              <w:rPr>
                <w:spacing w:val="-3"/>
              </w:rPr>
              <w:t xml:space="preserve"> </w:t>
            </w:r>
            <w:r>
              <w:rPr>
                <w:spacing w:val="-2"/>
              </w:rPr>
              <w:t>Installation</w:t>
            </w:r>
          </w:p>
        </w:tc>
        <w:tc>
          <w:tcPr>
            <w:tcW w:w="6073" w:type="dxa"/>
            <w:tcBorders>
              <w:top w:val="single" w:sz="8" w:space="0" w:color="00AFEF"/>
              <w:bottom w:val="single" w:sz="8" w:space="0" w:color="00AFEF"/>
            </w:tcBorders>
          </w:tcPr>
          <w:p w14:paraId="68EEC0F2" w14:textId="77777777" w:rsidR="00243BCA" w:rsidRDefault="00512004">
            <w:pPr>
              <w:pStyle w:val="TableParagraph"/>
              <w:spacing w:before="78"/>
              <w:ind w:left="185"/>
            </w:pPr>
            <w:r>
              <w:t>Hardware</w:t>
            </w:r>
            <w:r>
              <w:rPr>
                <w:spacing w:val="-5"/>
              </w:rPr>
              <w:t xml:space="preserve"> </w:t>
            </w:r>
            <w:r>
              <w:t>and</w:t>
            </w:r>
            <w:r>
              <w:rPr>
                <w:spacing w:val="-6"/>
              </w:rPr>
              <w:t xml:space="preserve"> </w:t>
            </w:r>
            <w:r>
              <w:t>application</w:t>
            </w:r>
            <w:r>
              <w:rPr>
                <w:spacing w:val="-6"/>
              </w:rPr>
              <w:t xml:space="preserve"> </w:t>
            </w:r>
            <w:r>
              <w:rPr>
                <w:spacing w:val="-2"/>
              </w:rPr>
              <w:t>installation</w:t>
            </w:r>
          </w:p>
        </w:tc>
      </w:tr>
      <w:tr w:rsidR="00243BCA" w14:paraId="51D7CB81" w14:textId="77777777">
        <w:trPr>
          <w:trHeight w:val="450"/>
        </w:trPr>
        <w:tc>
          <w:tcPr>
            <w:tcW w:w="2618" w:type="dxa"/>
            <w:tcBorders>
              <w:top w:val="single" w:sz="8" w:space="0" w:color="00AFEF"/>
              <w:bottom w:val="single" w:sz="8" w:space="0" w:color="00AFEF"/>
            </w:tcBorders>
          </w:tcPr>
          <w:p w14:paraId="321E91C3" w14:textId="77777777" w:rsidR="00243BCA" w:rsidRDefault="00512004">
            <w:pPr>
              <w:pStyle w:val="TableParagraph"/>
            </w:pPr>
            <w:r>
              <w:rPr>
                <w:spacing w:val="-2"/>
              </w:rPr>
              <w:t>Configuration</w:t>
            </w:r>
          </w:p>
        </w:tc>
        <w:tc>
          <w:tcPr>
            <w:tcW w:w="6073" w:type="dxa"/>
            <w:tcBorders>
              <w:top w:val="single" w:sz="8" w:space="0" w:color="00AFEF"/>
              <w:bottom w:val="single" w:sz="8" w:space="0" w:color="00AFEF"/>
            </w:tcBorders>
          </w:tcPr>
          <w:p w14:paraId="59CABD94" w14:textId="77777777" w:rsidR="00243BCA" w:rsidRDefault="00512004">
            <w:pPr>
              <w:pStyle w:val="TableParagraph"/>
              <w:ind w:left="185"/>
            </w:pPr>
            <w:r>
              <w:t>Hardware</w:t>
            </w:r>
            <w:r>
              <w:rPr>
                <w:spacing w:val="-5"/>
              </w:rPr>
              <w:t xml:space="preserve"> </w:t>
            </w:r>
            <w:r>
              <w:t>and</w:t>
            </w:r>
            <w:r>
              <w:rPr>
                <w:spacing w:val="-6"/>
              </w:rPr>
              <w:t xml:space="preserve"> </w:t>
            </w:r>
            <w:r>
              <w:t>application</w:t>
            </w:r>
            <w:r>
              <w:rPr>
                <w:spacing w:val="-6"/>
              </w:rPr>
              <w:t xml:space="preserve"> </w:t>
            </w:r>
            <w:r>
              <w:rPr>
                <w:spacing w:val="-2"/>
              </w:rPr>
              <w:t>configuration</w:t>
            </w:r>
          </w:p>
        </w:tc>
      </w:tr>
      <w:tr w:rsidR="00243BCA" w14:paraId="65223F6B" w14:textId="77777777">
        <w:trPr>
          <w:trHeight w:val="1043"/>
        </w:trPr>
        <w:tc>
          <w:tcPr>
            <w:tcW w:w="2618" w:type="dxa"/>
            <w:tcBorders>
              <w:top w:val="single" w:sz="8" w:space="0" w:color="00AFEF"/>
              <w:bottom w:val="single" w:sz="8" w:space="0" w:color="00AFEF"/>
            </w:tcBorders>
          </w:tcPr>
          <w:p w14:paraId="5EA6ED8D" w14:textId="77777777" w:rsidR="00243BCA" w:rsidRDefault="00512004">
            <w:pPr>
              <w:pStyle w:val="TableParagraph"/>
              <w:spacing w:before="78"/>
            </w:pPr>
            <w:r>
              <w:t>Security</w:t>
            </w:r>
            <w:r>
              <w:rPr>
                <w:spacing w:val="-3"/>
              </w:rPr>
              <w:t xml:space="preserve"> </w:t>
            </w:r>
            <w:r>
              <w:rPr>
                <w:spacing w:val="-2"/>
              </w:rPr>
              <w:t>STIGs/Hardening</w:t>
            </w:r>
          </w:p>
        </w:tc>
        <w:tc>
          <w:tcPr>
            <w:tcW w:w="6073" w:type="dxa"/>
            <w:tcBorders>
              <w:top w:val="single" w:sz="8" w:space="0" w:color="00AFEF"/>
              <w:bottom w:val="single" w:sz="8" w:space="0" w:color="00AFEF"/>
            </w:tcBorders>
          </w:tcPr>
          <w:p w14:paraId="44F42452" w14:textId="77777777" w:rsidR="00243BCA" w:rsidRDefault="00512004">
            <w:pPr>
              <w:pStyle w:val="TableParagraph"/>
              <w:spacing w:before="78" w:line="264" w:lineRule="auto"/>
              <w:ind w:left="185" w:right="812"/>
              <w:jc w:val="both"/>
            </w:pPr>
            <w:r>
              <w:t>Apply</w:t>
            </w:r>
            <w:r>
              <w:rPr>
                <w:spacing w:val="-7"/>
              </w:rPr>
              <w:t xml:space="preserve"> </w:t>
            </w:r>
            <w:r>
              <w:t>OS/Exchange/Load</w:t>
            </w:r>
            <w:r>
              <w:rPr>
                <w:spacing w:val="-8"/>
              </w:rPr>
              <w:t xml:space="preserve"> </w:t>
            </w:r>
            <w:r>
              <w:t>Balancer</w:t>
            </w:r>
            <w:r>
              <w:rPr>
                <w:spacing w:val="-7"/>
              </w:rPr>
              <w:t xml:space="preserve"> </w:t>
            </w:r>
            <w:r>
              <w:t>security</w:t>
            </w:r>
            <w:r>
              <w:rPr>
                <w:spacing w:val="-8"/>
              </w:rPr>
              <w:t xml:space="preserve"> </w:t>
            </w:r>
            <w:r>
              <w:t>and</w:t>
            </w:r>
            <w:r>
              <w:rPr>
                <w:spacing w:val="-8"/>
              </w:rPr>
              <w:t xml:space="preserve"> </w:t>
            </w:r>
            <w:r>
              <w:t>technical implementation</w:t>
            </w:r>
            <w:r>
              <w:rPr>
                <w:spacing w:val="-5"/>
              </w:rPr>
              <w:t xml:space="preserve"> </w:t>
            </w:r>
            <w:r>
              <w:t>and</w:t>
            </w:r>
            <w:r>
              <w:rPr>
                <w:spacing w:val="-5"/>
              </w:rPr>
              <w:t xml:space="preserve"> </w:t>
            </w:r>
            <w:r>
              <w:t>hardening.</w:t>
            </w:r>
            <w:r>
              <w:rPr>
                <w:spacing w:val="40"/>
              </w:rPr>
              <w:t xml:space="preserve"> </w:t>
            </w:r>
            <w:r>
              <w:t>Review</w:t>
            </w:r>
            <w:r>
              <w:rPr>
                <w:spacing w:val="-4"/>
              </w:rPr>
              <w:t xml:space="preserve"> </w:t>
            </w:r>
            <w:r>
              <w:t>scan</w:t>
            </w:r>
            <w:r>
              <w:rPr>
                <w:spacing w:val="-5"/>
              </w:rPr>
              <w:t xml:space="preserve"> </w:t>
            </w:r>
            <w:r>
              <w:t>results</w:t>
            </w:r>
            <w:r>
              <w:rPr>
                <w:spacing w:val="-4"/>
              </w:rPr>
              <w:t xml:space="preserve"> </w:t>
            </w:r>
            <w:r>
              <w:t>and remediate/mitigate findings</w:t>
            </w:r>
          </w:p>
        </w:tc>
      </w:tr>
      <w:tr w:rsidR="00243BCA" w14:paraId="4801AEE8" w14:textId="77777777">
        <w:trPr>
          <w:trHeight w:val="745"/>
        </w:trPr>
        <w:tc>
          <w:tcPr>
            <w:tcW w:w="2618" w:type="dxa"/>
            <w:tcBorders>
              <w:top w:val="single" w:sz="8" w:space="0" w:color="00AFEF"/>
              <w:bottom w:val="single" w:sz="8" w:space="0" w:color="00AFEF"/>
            </w:tcBorders>
          </w:tcPr>
          <w:p w14:paraId="6DE7DFB5" w14:textId="77777777" w:rsidR="00243BCA" w:rsidRDefault="00512004">
            <w:pPr>
              <w:pStyle w:val="TableParagraph"/>
              <w:spacing w:line="266" w:lineRule="auto"/>
              <w:ind w:right="290"/>
            </w:pPr>
            <w:proofErr w:type="spellStart"/>
            <w:r>
              <w:t>Usawebmail</w:t>
            </w:r>
            <w:proofErr w:type="spellEnd"/>
            <w:r>
              <w:rPr>
                <w:spacing w:val="-13"/>
              </w:rPr>
              <w:t xml:space="preserve"> </w:t>
            </w:r>
            <w:r>
              <w:t xml:space="preserve">namespace </w:t>
            </w:r>
            <w:r>
              <w:rPr>
                <w:spacing w:val="-2"/>
              </w:rPr>
              <w:t>Migration</w:t>
            </w:r>
          </w:p>
        </w:tc>
        <w:tc>
          <w:tcPr>
            <w:tcW w:w="6073" w:type="dxa"/>
            <w:tcBorders>
              <w:top w:val="single" w:sz="8" w:space="0" w:color="00AFEF"/>
              <w:bottom w:val="single" w:sz="8" w:space="0" w:color="00AFEF"/>
            </w:tcBorders>
          </w:tcPr>
          <w:p w14:paraId="737E1BE9" w14:textId="77777777" w:rsidR="00243BCA" w:rsidRDefault="00512004">
            <w:pPr>
              <w:pStyle w:val="TableParagraph"/>
              <w:spacing w:line="266" w:lineRule="auto"/>
              <w:ind w:left="185"/>
            </w:pPr>
            <w:r>
              <w:t>Migrate</w:t>
            </w:r>
            <w:r>
              <w:rPr>
                <w:spacing w:val="-10"/>
              </w:rPr>
              <w:t xml:space="preserve"> </w:t>
            </w:r>
            <w:r>
              <w:t>the</w:t>
            </w:r>
            <w:r>
              <w:rPr>
                <w:spacing w:val="-7"/>
              </w:rPr>
              <w:t xml:space="preserve"> </w:t>
            </w:r>
            <w:r>
              <w:t>Usawebmail.usa.doj.gov</w:t>
            </w:r>
            <w:r>
              <w:rPr>
                <w:spacing w:val="-7"/>
              </w:rPr>
              <w:t xml:space="preserve"> </w:t>
            </w:r>
            <w:r>
              <w:t>namespace</w:t>
            </w:r>
            <w:r>
              <w:rPr>
                <w:spacing w:val="-7"/>
              </w:rPr>
              <w:t xml:space="preserve"> </w:t>
            </w:r>
            <w:r>
              <w:t>from</w:t>
            </w:r>
            <w:r>
              <w:rPr>
                <w:spacing w:val="-7"/>
              </w:rPr>
              <w:t xml:space="preserve"> </w:t>
            </w:r>
            <w:r>
              <w:t>existing hardware load balancers to new hardware load balancers</w:t>
            </w:r>
          </w:p>
        </w:tc>
      </w:tr>
      <w:tr w:rsidR="00243BCA" w14:paraId="7E03111F" w14:textId="77777777">
        <w:trPr>
          <w:trHeight w:val="747"/>
        </w:trPr>
        <w:tc>
          <w:tcPr>
            <w:tcW w:w="2618" w:type="dxa"/>
            <w:tcBorders>
              <w:top w:val="single" w:sz="8" w:space="0" w:color="00AFEF"/>
              <w:bottom w:val="single" w:sz="8" w:space="0" w:color="00AFEF"/>
            </w:tcBorders>
          </w:tcPr>
          <w:p w14:paraId="039FDE77" w14:textId="77777777" w:rsidR="00243BCA" w:rsidRDefault="00512004">
            <w:pPr>
              <w:pStyle w:val="TableParagraph"/>
              <w:spacing w:before="78" w:line="264" w:lineRule="auto"/>
              <w:ind w:right="917"/>
            </w:pPr>
            <w:r>
              <w:t>Journal</w:t>
            </w:r>
            <w:r>
              <w:rPr>
                <w:spacing w:val="-13"/>
              </w:rPr>
              <w:t xml:space="preserve"> </w:t>
            </w:r>
            <w:r>
              <w:t xml:space="preserve">Database </w:t>
            </w:r>
            <w:r>
              <w:rPr>
                <w:spacing w:val="-2"/>
              </w:rPr>
              <w:t>Migration</w:t>
            </w:r>
          </w:p>
        </w:tc>
        <w:tc>
          <w:tcPr>
            <w:tcW w:w="6073" w:type="dxa"/>
            <w:tcBorders>
              <w:top w:val="single" w:sz="8" w:space="0" w:color="00AFEF"/>
              <w:bottom w:val="single" w:sz="8" w:space="0" w:color="00AFEF"/>
            </w:tcBorders>
          </w:tcPr>
          <w:p w14:paraId="27262917" w14:textId="77777777" w:rsidR="00243BCA" w:rsidRDefault="00512004">
            <w:pPr>
              <w:pStyle w:val="TableParagraph"/>
              <w:spacing w:before="78" w:line="264" w:lineRule="auto"/>
              <w:ind w:left="185"/>
            </w:pPr>
            <w:r>
              <w:t>Migrate</w:t>
            </w:r>
            <w:r>
              <w:rPr>
                <w:spacing w:val="-6"/>
              </w:rPr>
              <w:t xml:space="preserve"> </w:t>
            </w:r>
            <w:r>
              <w:t>the</w:t>
            </w:r>
            <w:r>
              <w:rPr>
                <w:spacing w:val="-3"/>
              </w:rPr>
              <w:t xml:space="preserve"> </w:t>
            </w:r>
            <w:r>
              <w:t>Journal</w:t>
            </w:r>
            <w:r>
              <w:rPr>
                <w:spacing w:val="-4"/>
              </w:rPr>
              <w:t xml:space="preserve"> </w:t>
            </w:r>
            <w:r>
              <w:t>databases</w:t>
            </w:r>
            <w:r>
              <w:rPr>
                <w:spacing w:val="-4"/>
              </w:rPr>
              <w:t xml:space="preserve"> </w:t>
            </w:r>
            <w:r>
              <w:t>from</w:t>
            </w:r>
            <w:r>
              <w:rPr>
                <w:spacing w:val="-5"/>
              </w:rPr>
              <w:t xml:space="preserve"> </w:t>
            </w:r>
            <w:r>
              <w:t>the</w:t>
            </w:r>
            <w:r>
              <w:rPr>
                <w:spacing w:val="-6"/>
              </w:rPr>
              <w:t xml:space="preserve"> </w:t>
            </w:r>
            <w:r>
              <w:t>existing</w:t>
            </w:r>
            <w:r>
              <w:rPr>
                <w:spacing w:val="-5"/>
              </w:rPr>
              <w:t xml:space="preserve"> </w:t>
            </w:r>
            <w:r>
              <w:t>Exchange</w:t>
            </w:r>
            <w:r>
              <w:rPr>
                <w:spacing w:val="-3"/>
              </w:rPr>
              <w:t xml:space="preserve"> </w:t>
            </w:r>
            <w:r>
              <w:t>2013 Mailbox Servers to the new Exchange 2019 Mailbox Servers</w:t>
            </w:r>
          </w:p>
        </w:tc>
      </w:tr>
      <w:tr w:rsidR="00243BCA" w14:paraId="2B51EA89" w14:textId="77777777">
        <w:trPr>
          <w:trHeight w:val="1043"/>
        </w:trPr>
        <w:tc>
          <w:tcPr>
            <w:tcW w:w="2618" w:type="dxa"/>
            <w:tcBorders>
              <w:top w:val="single" w:sz="8" w:space="0" w:color="00AFEF"/>
              <w:bottom w:val="single" w:sz="8" w:space="0" w:color="00AFEF"/>
            </w:tcBorders>
          </w:tcPr>
          <w:p w14:paraId="56B4D430" w14:textId="77777777" w:rsidR="00243BCA" w:rsidRDefault="00512004">
            <w:pPr>
              <w:pStyle w:val="TableParagraph"/>
            </w:pPr>
            <w:r>
              <w:t>SMTP</w:t>
            </w:r>
            <w:r>
              <w:rPr>
                <w:spacing w:val="-4"/>
              </w:rPr>
              <w:t xml:space="preserve"> </w:t>
            </w:r>
            <w:r>
              <w:t>Relay</w:t>
            </w:r>
            <w:r>
              <w:rPr>
                <w:spacing w:val="-3"/>
              </w:rPr>
              <w:t xml:space="preserve"> </w:t>
            </w:r>
            <w:r>
              <w:rPr>
                <w:spacing w:val="-2"/>
              </w:rPr>
              <w:t>Migration</w:t>
            </w:r>
          </w:p>
        </w:tc>
        <w:tc>
          <w:tcPr>
            <w:tcW w:w="6073" w:type="dxa"/>
            <w:tcBorders>
              <w:top w:val="single" w:sz="8" w:space="0" w:color="00AFEF"/>
              <w:bottom w:val="single" w:sz="8" w:space="0" w:color="00AFEF"/>
            </w:tcBorders>
          </w:tcPr>
          <w:p w14:paraId="723D0E13" w14:textId="77777777" w:rsidR="00243BCA" w:rsidRDefault="00512004">
            <w:pPr>
              <w:pStyle w:val="TableParagraph"/>
              <w:spacing w:line="264" w:lineRule="auto"/>
              <w:ind w:left="185" w:right="165"/>
              <w:jc w:val="both"/>
            </w:pPr>
            <w:r>
              <w:t>Gradually</w:t>
            </w:r>
            <w:r>
              <w:rPr>
                <w:spacing w:val="-4"/>
              </w:rPr>
              <w:t xml:space="preserve"> </w:t>
            </w:r>
            <w:r>
              <w:t>build</w:t>
            </w:r>
            <w:r>
              <w:rPr>
                <w:spacing w:val="-6"/>
              </w:rPr>
              <w:t xml:space="preserve"> </w:t>
            </w:r>
            <w:r>
              <w:t>the</w:t>
            </w:r>
            <w:r>
              <w:rPr>
                <w:spacing w:val="-4"/>
              </w:rPr>
              <w:t xml:space="preserve"> </w:t>
            </w:r>
            <w:r>
              <w:t>Exchange</w:t>
            </w:r>
            <w:r>
              <w:rPr>
                <w:spacing w:val="-4"/>
              </w:rPr>
              <w:t xml:space="preserve"> </w:t>
            </w:r>
            <w:r>
              <w:t>2019</w:t>
            </w:r>
            <w:r>
              <w:rPr>
                <w:spacing w:val="-4"/>
              </w:rPr>
              <w:t xml:space="preserve"> </w:t>
            </w:r>
            <w:r>
              <w:rPr>
                <w:i/>
              </w:rPr>
              <w:t>Receive</w:t>
            </w:r>
            <w:r>
              <w:rPr>
                <w:i/>
                <w:spacing w:val="-5"/>
              </w:rPr>
              <w:t xml:space="preserve"> </w:t>
            </w:r>
            <w:r>
              <w:rPr>
                <w:i/>
              </w:rPr>
              <w:t>Connectors</w:t>
            </w:r>
            <w:r>
              <w:rPr>
                <w:i/>
                <w:spacing w:val="-4"/>
              </w:rPr>
              <w:t xml:space="preserve"> </w:t>
            </w:r>
            <w:r>
              <w:t>and</w:t>
            </w:r>
            <w:r>
              <w:rPr>
                <w:spacing w:val="-6"/>
              </w:rPr>
              <w:t xml:space="preserve"> </w:t>
            </w:r>
            <w:r>
              <w:t>then one time cutover</w:t>
            </w:r>
            <w:r>
              <w:rPr>
                <w:spacing w:val="-1"/>
              </w:rPr>
              <w:t xml:space="preserve"> </w:t>
            </w:r>
            <w:r>
              <w:t>of the DNS addresses for</w:t>
            </w:r>
            <w:r>
              <w:rPr>
                <w:spacing w:val="-1"/>
              </w:rPr>
              <w:t xml:space="preserve"> </w:t>
            </w:r>
            <w:r>
              <w:t xml:space="preserve">mr1.usa.doj.gov and </w:t>
            </w:r>
            <w:r>
              <w:rPr>
                <w:spacing w:val="-2"/>
              </w:rPr>
              <w:t>mrext1.usa.doj.gov</w:t>
            </w:r>
          </w:p>
        </w:tc>
      </w:tr>
      <w:tr w:rsidR="00243BCA" w14:paraId="1C32B68B" w14:textId="77777777">
        <w:trPr>
          <w:trHeight w:val="745"/>
        </w:trPr>
        <w:tc>
          <w:tcPr>
            <w:tcW w:w="2618" w:type="dxa"/>
            <w:tcBorders>
              <w:top w:val="single" w:sz="8" w:space="0" w:color="00AFEF"/>
              <w:bottom w:val="single" w:sz="8" w:space="0" w:color="00AFEF"/>
            </w:tcBorders>
          </w:tcPr>
          <w:p w14:paraId="009F5886" w14:textId="77777777" w:rsidR="00243BCA" w:rsidRDefault="00512004">
            <w:pPr>
              <w:pStyle w:val="TableParagraph"/>
              <w:spacing w:line="264" w:lineRule="auto"/>
              <w:ind w:right="895"/>
            </w:pPr>
            <w:r>
              <w:t>User</w:t>
            </w:r>
            <w:r>
              <w:rPr>
                <w:spacing w:val="-13"/>
              </w:rPr>
              <w:t xml:space="preserve"> </w:t>
            </w:r>
            <w:r>
              <w:t xml:space="preserve">Provisioning </w:t>
            </w:r>
            <w:r>
              <w:rPr>
                <w:spacing w:val="-2"/>
              </w:rPr>
              <w:t>Migration</w:t>
            </w:r>
          </w:p>
        </w:tc>
        <w:tc>
          <w:tcPr>
            <w:tcW w:w="6073" w:type="dxa"/>
            <w:tcBorders>
              <w:top w:val="single" w:sz="8" w:space="0" w:color="00AFEF"/>
              <w:bottom w:val="single" w:sz="8" w:space="0" w:color="00AFEF"/>
            </w:tcBorders>
          </w:tcPr>
          <w:p w14:paraId="7C13BC7B" w14:textId="77777777" w:rsidR="00243BCA" w:rsidRDefault="00512004">
            <w:pPr>
              <w:pStyle w:val="TableParagraph"/>
              <w:spacing w:line="264" w:lineRule="auto"/>
              <w:ind w:left="185" w:right="169"/>
            </w:pPr>
            <w:r>
              <w:t>Build</w:t>
            </w:r>
            <w:r>
              <w:rPr>
                <w:spacing w:val="-6"/>
              </w:rPr>
              <w:t xml:space="preserve"> </w:t>
            </w:r>
            <w:r>
              <w:t>new</w:t>
            </w:r>
            <w:r>
              <w:rPr>
                <w:spacing w:val="-5"/>
              </w:rPr>
              <w:t xml:space="preserve"> </w:t>
            </w:r>
            <w:r>
              <w:t>pathway</w:t>
            </w:r>
            <w:r>
              <w:rPr>
                <w:spacing w:val="-6"/>
              </w:rPr>
              <w:t xml:space="preserve"> </w:t>
            </w:r>
            <w:r>
              <w:t>to</w:t>
            </w:r>
            <w:r>
              <w:rPr>
                <w:spacing w:val="-6"/>
              </w:rPr>
              <w:t xml:space="preserve"> </w:t>
            </w:r>
            <w:r>
              <w:t>Exchange</w:t>
            </w:r>
            <w:r>
              <w:rPr>
                <w:spacing w:val="-5"/>
              </w:rPr>
              <w:t xml:space="preserve"> </w:t>
            </w:r>
            <w:r>
              <w:t>Remote</w:t>
            </w:r>
            <w:r>
              <w:rPr>
                <w:spacing w:val="-5"/>
              </w:rPr>
              <w:t xml:space="preserve"> </w:t>
            </w:r>
            <w:r>
              <w:t>Administration</w:t>
            </w:r>
            <w:r>
              <w:rPr>
                <w:spacing w:val="-6"/>
              </w:rPr>
              <w:t xml:space="preserve"> </w:t>
            </w:r>
            <w:r>
              <w:t>and then cutover the usaxra.usa.doj.gov namespace.</w:t>
            </w:r>
          </w:p>
        </w:tc>
      </w:tr>
      <w:tr w:rsidR="00243BCA" w14:paraId="379D2B54" w14:textId="77777777">
        <w:trPr>
          <w:trHeight w:val="747"/>
        </w:trPr>
        <w:tc>
          <w:tcPr>
            <w:tcW w:w="2618" w:type="dxa"/>
            <w:tcBorders>
              <w:top w:val="single" w:sz="8" w:space="0" w:color="00AFEF"/>
              <w:bottom w:val="single" w:sz="8" w:space="0" w:color="00AFEF"/>
            </w:tcBorders>
          </w:tcPr>
          <w:p w14:paraId="6091BB40" w14:textId="77777777" w:rsidR="00243BCA" w:rsidRDefault="00512004">
            <w:pPr>
              <w:pStyle w:val="TableParagraph"/>
              <w:spacing w:before="78" w:line="264" w:lineRule="auto"/>
              <w:ind w:right="290"/>
            </w:pPr>
            <w:r>
              <w:t>Global</w:t>
            </w:r>
            <w:r>
              <w:rPr>
                <w:spacing w:val="-13"/>
              </w:rPr>
              <w:t xml:space="preserve"> </w:t>
            </w:r>
            <w:r>
              <w:t>Address</w:t>
            </w:r>
            <w:r>
              <w:rPr>
                <w:spacing w:val="-12"/>
              </w:rPr>
              <w:t xml:space="preserve"> </w:t>
            </w:r>
            <w:r>
              <w:t>List Syncing Migration</w:t>
            </w:r>
          </w:p>
        </w:tc>
        <w:tc>
          <w:tcPr>
            <w:tcW w:w="6073" w:type="dxa"/>
            <w:tcBorders>
              <w:top w:val="single" w:sz="8" w:space="0" w:color="00AFEF"/>
              <w:bottom w:val="single" w:sz="8" w:space="0" w:color="00AFEF"/>
            </w:tcBorders>
          </w:tcPr>
          <w:p w14:paraId="51C96E66" w14:textId="77777777" w:rsidR="00243BCA" w:rsidRDefault="00512004">
            <w:pPr>
              <w:pStyle w:val="TableParagraph"/>
              <w:spacing w:before="78"/>
              <w:ind w:left="185"/>
            </w:pPr>
            <w:r>
              <w:t>Install</w:t>
            </w:r>
            <w:r>
              <w:rPr>
                <w:spacing w:val="-4"/>
              </w:rPr>
              <w:t xml:space="preserve"> </w:t>
            </w:r>
            <w:r>
              <w:t>MDS</w:t>
            </w:r>
            <w:r>
              <w:rPr>
                <w:spacing w:val="-4"/>
              </w:rPr>
              <w:t xml:space="preserve"> </w:t>
            </w:r>
            <w:r>
              <w:t>Recipient</w:t>
            </w:r>
            <w:r>
              <w:rPr>
                <w:spacing w:val="-3"/>
              </w:rPr>
              <w:t xml:space="preserve"> </w:t>
            </w:r>
            <w:r>
              <w:t>Update</w:t>
            </w:r>
            <w:r>
              <w:rPr>
                <w:spacing w:val="-2"/>
              </w:rPr>
              <w:t xml:space="preserve"> </w:t>
            </w:r>
            <w:r>
              <w:t>service</w:t>
            </w:r>
            <w:r>
              <w:rPr>
                <w:spacing w:val="-6"/>
              </w:rPr>
              <w:t xml:space="preserve"> </w:t>
            </w:r>
            <w:r>
              <w:t>on</w:t>
            </w:r>
            <w:r>
              <w:rPr>
                <w:spacing w:val="-4"/>
              </w:rPr>
              <w:t xml:space="preserve"> </w:t>
            </w:r>
            <w:r>
              <w:t>new</w:t>
            </w:r>
            <w:r>
              <w:rPr>
                <w:spacing w:val="-5"/>
              </w:rPr>
              <w:t xml:space="preserve"> </w:t>
            </w:r>
            <w:r>
              <w:rPr>
                <w:spacing w:val="-2"/>
              </w:rPr>
              <w:t>server</w:t>
            </w:r>
          </w:p>
        </w:tc>
      </w:tr>
      <w:tr w:rsidR="00243BCA" w14:paraId="13C5B1F5" w14:textId="77777777">
        <w:trPr>
          <w:trHeight w:val="450"/>
        </w:trPr>
        <w:tc>
          <w:tcPr>
            <w:tcW w:w="2618" w:type="dxa"/>
            <w:tcBorders>
              <w:top w:val="single" w:sz="8" w:space="0" w:color="00AFEF"/>
              <w:bottom w:val="single" w:sz="8" w:space="0" w:color="00AFEF"/>
            </w:tcBorders>
          </w:tcPr>
          <w:p w14:paraId="2393FB0D" w14:textId="77777777" w:rsidR="00243BCA" w:rsidRDefault="00512004">
            <w:pPr>
              <w:pStyle w:val="TableParagraph"/>
            </w:pPr>
            <w:r>
              <w:rPr>
                <w:spacing w:val="-2"/>
              </w:rPr>
              <w:t>Document</w:t>
            </w:r>
          </w:p>
        </w:tc>
        <w:tc>
          <w:tcPr>
            <w:tcW w:w="6073" w:type="dxa"/>
            <w:tcBorders>
              <w:top w:val="single" w:sz="8" w:space="0" w:color="00AFEF"/>
              <w:bottom w:val="single" w:sz="8" w:space="0" w:color="00AFEF"/>
            </w:tcBorders>
          </w:tcPr>
          <w:p w14:paraId="7F12EAC6" w14:textId="77777777" w:rsidR="00243BCA" w:rsidRDefault="00512004">
            <w:pPr>
              <w:pStyle w:val="TableParagraph"/>
              <w:ind w:left="185"/>
            </w:pPr>
            <w:r>
              <w:t>Implementation</w:t>
            </w:r>
            <w:r>
              <w:rPr>
                <w:spacing w:val="-13"/>
              </w:rPr>
              <w:t xml:space="preserve"> </w:t>
            </w:r>
            <w:r>
              <w:rPr>
                <w:spacing w:val="-4"/>
              </w:rPr>
              <w:t>Plan</w:t>
            </w:r>
          </w:p>
        </w:tc>
      </w:tr>
      <w:tr w:rsidR="00243BCA" w14:paraId="4BDB0063" w14:textId="77777777">
        <w:trPr>
          <w:trHeight w:val="452"/>
        </w:trPr>
        <w:tc>
          <w:tcPr>
            <w:tcW w:w="2618" w:type="dxa"/>
            <w:tcBorders>
              <w:top w:val="single" w:sz="8" w:space="0" w:color="00AFEF"/>
              <w:bottom w:val="single" w:sz="8" w:space="0" w:color="00AFEF"/>
            </w:tcBorders>
          </w:tcPr>
          <w:p w14:paraId="2248B994" w14:textId="77777777" w:rsidR="00243BCA" w:rsidRDefault="00512004">
            <w:pPr>
              <w:pStyle w:val="TableParagraph"/>
            </w:pPr>
            <w:r>
              <w:rPr>
                <w:spacing w:val="-2"/>
              </w:rPr>
              <w:t>Document</w:t>
            </w:r>
          </w:p>
        </w:tc>
        <w:tc>
          <w:tcPr>
            <w:tcW w:w="6073" w:type="dxa"/>
            <w:tcBorders>
              <w:top w:val="single" w:sz="8" w:space="0" w:color="00AFEF"/>
              <w:bottom w:val="single" w:sz="8" w:space="0" w:color="00AFEF"/>
            </w:tcBorders>
          </w:tcPr>
          <w:p w14:paraId="5B0437BC" w14:textId="77777777" w:rsidR="00243BCA" w:rsidRDefault="00512004">
            <w:pPr>
              <w:pStyle w:val="TableParagraph"/>
              <w:ind w:left="185"/>
            </w:pPr>
            <w:r>
              <w:t>Detailed</w:t>
            </w:r>
            <w:r>
              <w:rPr>
                <w:spacing w:val="-6"/>
              </w:rPr>
              <w:t xml:space="preserve"> </w:t>
            </w:r>
            <w:r>
              <w:rPr>
                <w:spacing w:val="-2"/>
              </w:rPr>
              <w:t>Design</w:t>
            </w:r>
          </w:p>
        </w:tc>
      </w:tr>
    </w:tbl>
    <w:p w14:paraId="2BAAAEAE" w14:textId="77777777" w:rsidR="00243BCA" w:rsidRDefault="00243BCA">
      <w:pPr>
        <w:sectPr w:rsidR="00243BCA">
          <w:pgSz w:w="12240" w:h="15840"/>
          <w:pgMar w:top="1340" w:right="1140" w:bottom="620" w:left="1320" w:header="713" w:footer="438" w:gutter="0"/>
          <w:cols w:space="720"/>
        </w:sectPr>
      </w:pPr>
    </w:p>
    <w:p w14:paraId="4DFC2572" w14:textId="77777777" w:rsidR="00243BCA" w:rsidRDefault="00512004">
      <w:pPr>
        <w:pStyle w:val="Heading2"/>
      </w:pPr>
      <w:r>
        <w:rPr>
          <w:noProof/>
        </w:rPr>
        <w:lastRenderedPageBreak/>
        <w:drawing>
          <wp:anchor distT="0" distB="0" distL="0" distR="0" simplePos="0" relativeHeight="15734784" behindDoc="0" locked="0" layoutInCell="1" allowOverlap="1" wp14:anchorId="6FB8A996" wp14:editId="1A4EC71F">
            <wp:simplePos x="0" y="0"/>
            <wp:positionH relativeFrom="page">
              <wp:posOffset>920495</wp:posOffset>
            </wp:positionH>
            <wp:positionV relativeFrom="paragraph">
              <wp:posOffset>117149</wp:posOffset>
            </wp:positionV>
            <wp:extent cx="242315" cy="140207"/>
            <wp:effectExtent l="0" t="0" r="0" b="0"/>
            <wp:wrapNone/>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242315" cy="140207"/>
                    </a:xfrm>
                    <a:prstGeom prst="rect">
                      <a:avLst/>
                    </a:prstGeom>
                  </pic:spPr>
                </pic:pic>
              </a:graphicData>
            </a:graphic>
          </wp:anchor>
        </w:drawing>
      </w:r>
      <w:bookmarkStart w:id="9" w:name="3.5_Testing"/>
      <w:bookmarkEnd w:id="9"/>
      <w:r>
        <w:rPr>
          <w:color w:val="0089C7"/>
          <w:spacing w:val="-2"/>
        </w:rPr>
        <w:t>Testing</w:t>
      </w:r>
    </w:p>
    <w:p w14:paraId="5D357741" w14:textId="77777777" w:rsidR="00243BCA" w:rsidRDefault="00243BCA">
      <w:pPr>
        <w:pStyle w:val="BodyText"/>
        <w:spacing w:before="11"/>
        <w:rPr>
          <w:sz w:val="24"/>
        </w:rPr>
      </w:pPr>
    </w:p>
    <w:p w14:paraId="672CE794" w14:textId="77777777" w:rsidR="00243BCA" w:rsidRDefault="00512004">
      <w:pPr>
        <w:pStyle w:val="BodyText"/>
        <w:spacing w:before="56" w:line="259" w:lineRule="auto"/>
        <w:ind w:left="119" w:right="334"/>
        <w:jc w:val="both"/>
      </w:pPr>
      <w:r>
        <w:t>OAS shall formulate a test</w:t>
      </w:r>
      <w:r>
        <w:rPr>
          <w:spacing w:val="-2"/>
        </w:rPr>
        <w:t xml:space="preserve"> </w:t>
      </w:r>
      <w:r>
        <w:t>plan to validate system, functional, load</w:t>
      </w:r>
      <w:r>
        <w:rPr>
          <w:spacing w:val="-1"/>
        </w:rPr>
        <w:t xml:space="preserve"> </w:t>
      </w:r>
      <w:r>
        <w:t>&amp; performance, failover and disaster recover testing.</w:t>
      </w:r>
      <w:r>
        <w:rPr>
          <w:spacing w:val="40"/>
        </w:rPr>
        <w:t xml:space="preserve"> </w:t>
      </w:r>
      <w:r>
        <w:t xml:space="preserve">Any issues shall be tracked and </w:t>
      </w:r>
      <w:proofErr w:type="gramStart"/>
      <w:r>
        <w:t>addressed</w:t>
      </w:r>
      <w:proofErr w:type="gramEnd"/>
      <w:r>
        <w:t xml:space="preserve"> and risks shall be resolved or mitigated. The team</w:t>
      </w:r>
      <w:r>
        <w:rPr>
          <w:spacing w:val="-1"/>
        </w:rPr>
        <w:t xml:space="preserve"> </w:t>
      </w:r>
      <w:r>
        <w:t>will</w:t>
      </w:r>
      <w:r>
        <w:rPr>
          <w:spacing w:val="-2"/>
        </w:rPr>
        <w:t xml:space="preserve"> </w:t>
      </w:r>
      <w:r>
        <w:t>refine</w:t>
      </w:r>
      <w:r>
        <w:rPr>
          <w:spacing w:val="-4"/>
        </w:rPr>
        <w:t xml:space="preserve"> </w:t>
      </w:r>
      <w:r>
        <w:t>the</w:t>
      </w:r>
      <w:r>
        <w:rPr>
          <w:spacing w:val="-4"/>
        </w:rPr>
        <w:t xml:space="preserve"> </w:t>
      </w:r>
      <w:r>
        <w:t>Detailed</w:t>
      </w:r>
      <w:r>
        <w:rPr>
          <w:spacing w:val="-3"/>
        </w:rPr>
        <w:t xml:space="preserve"> </w:t>
      </w:r>
      <w:r>
        <w:t>Design</w:t>
      </w:r>
      <w:r>
        <w:rPr>
          <w:spacing w:val="-3"/>
        </w:rPr>
        <w:t xml:space="preserve"> </w:t>
      </w:r>
      <w:r>
        <w:t>and</w:t>
      </w:r>
      <w:r>
        <w:rPr>
          <w:spacing w:val="-3"/>
        </w:rPr>
        <w:t xml:space="preserve"> </w:t>
      </w:r>
      <w:r>
        <w:t>Implementation</w:t>
      </w:r>
      <w:r>
        <w:rPr>
          <w:spacing w:val="-3"/>
        </w:rPr>
        <w:t xml:space="preserve"> </w:t>
      </w:r>
      <w:r>
        <w:t>Plan</w:t>
      </w:r>
      <w:r>
        <w:rPr>
          <w:spacing w:val="-5"/>
        </w:rPr>
        <w:t xml:space="preserve"> </w:t>
      </w:r>
      <w:r>
        <w:t>documents</w:t>
      </w:r>
      <w:r>
        <w:rPr>
          <w:spacing w:val="-2"/>
        </w:rPr>
        <w:t xml:space="preserve"> </w:t>
      </w:r>
      <w:r>
        <w:t>during</w:t>
      </w:r>
      <w:r>
        <w:rPr>
          <w:spacing w:val="-3"/>
        </w:rPr>
        <w:t xml:space="preserve"> </w:t>
      </w:r>
      <w:r>
        <w:t>this</w:t>
      </w:r>
      <w:r>
        <w:rPr>
          <w:spacing w:val="-2"/>
        </w:rPr>
        <w:t xml:space="preserve"> </w:t>
      </w:r>
      <w:r>
        <w:t>phase.</w:t>
      </w:r>
      <w:r>
        <w:rPr>
          <w:spacing w:val="40"/>
        </w:rPr>
        <w:t xml:space="preserve"> </w:t>
      </w:r>
      <w:r>
        <w:t>In</w:t>
      </w:r>
      <w:r>
        <w:rPr>
          <w:spacing w:val="-3"/>
        </w:rPr>
        <w:t xml:space="preserve"> </w:t>
      </w:r>
      <w:r>
        <w:t>addition, this phase also validates project requirements acceptance criteria and refine SLA.</w:t>
      </w:r>
    </w:p>
    <w:p w14:paraId="40BD1958" w14:textId="77777777" w:rsidR="00243BCA" w:rsidRDefault="00512004">
      <w:pPr>
        <w:pStyle w:val="BodyText"/>
        <w:spacing w:before="157"/>
        <w:ind w:left="119"/>
        <w:jc w:val="both"/>
      </w:pPr>
      <w:r>
        <w:t>Key</w:t>
      </w:r>
      <w:r>
        <w:rPr>
          <w:spacing w:val="-1"/>
        </w:rPr>
        <w:t xml:space="preserve"> </w:t>
      </w:r>
      <w:r>
        <w:rPr>
          <w:spacing w:val="-2"/>
        </w:rPr>
        <w:t>Activities:</w:t>
      </w:r>
    </w:p>
    <w:p w14:paraId="3182131F" w14:textId="77777777" w:rsidR="00243BCA" w:rsidRDefault="00243BCA">
      <w:pPr>
        <w:pStyle w:val="BodyText"/>
        <w:spacing w:before="3"/>
        <w:rPr>
          <w:sz w:val="14"/>
        </w:rPr>
      </w:pPr>
    </w:p>
    <w:tbl>
      <w:tblPr>
        <w:tblW w:w="0" w:type="auto"/>
        <w:tblInd w:w="257" w:type="dxa"/>
        <w:tblLayout w:type="fixed"/>
        <w:tblCellMar>
          <w:left w:w="0" w:type="dxa"/>
          <w:right w:w="0" w:type="dxa"/>
        </w:tblCellMar>
        <w:tblLook w:val="01E0" w:firstRow="1" w:lastRow="1" w:firstColumn="1" w:lastColumn="1" w:noHBand="0" w:noVBand="0"/>
      </w:tblPr>
      <w:tblGrid>
        <w:gridCol w:w="1456"/>
        <w:gridCol w:w="2010"/>
        <w:gridCol w:w="5765"/>
      </w:tblGrid>
      <w:tr w:rsidR="00243BCA" w14:paraId="05518122" w14:textId="77777777">
        <w:trPr>
          <w:trHeight w:val="450"/>
        </w:trPr>
        <w:tc>
          <w:tcPr>
            <w:tcW w:w="1456" w:type="dxa"/>
            <w:tcBorders>
              <w:bottom w:val="single" w:sz="8" w:space="0" w:color="00AFEF"/>
            </w:tcBorders>
            <w:shd w:val="clear" w:color="auto" w:fill="44536A"/>
          </w:tcPr>
          <w:p w14:paraId="6624510B" w14:textId="77777777" w:rsidR="00243BCA" w:rsidRDefault="00512004">
            <w:pPr>
              <w:pStyle w:val="TableParagraph"/>
              <w:spacing w:before="76"/>
            </w:pPr>
            <w:r>
              <w:rPr>
                <w:color w:val="FFFFFF"/>
                <w:spacing w:val="-2"/>
              </w:rPr>
              <w:t>Activity</w:t>
            </w:r>
          </w:p>
        </w:tc>
        <w:tc>
          <w:tcPr>
            <w:tcW w:w="2010" w:type="dxa"/>
            <w:tcBorders>
              <w:bottom w:val="single" w:sz="8" w:space="0" w:color="00AFEF"/>
            </w:tcBorders>
            <w:shd w:val="clear" w:color="auto" w:fill="44536A"/>
          </w:tcPr>
          <w:p w14:paraId="1A460976" w14:textId="77777777" w:rsidR="00243BCA" w:rsidRDefault="00512004">
            <w:pPr>
              <w:pStyle w:val="TableParagraph"/>
              <w:spacing w:before="76"/>
              <w:ind w:left="365"/>
            </w:pPr>
            <w:r>
              <w:rPr>
                <w:color w:val="FFFFFF"/>
                <w:spacing w:val="-2"/>
              </w:rPr>
              <w:t>Covering</w:t>
            </w:r>
          </w:p>
        </w:tc>
        <w:tc>
          <w:tcPr>
            <w:tcW w:w="5765" w:type="dxa"/>
            <w:tcBorders>
              <w:bottom w:val="single" w:sz="8" w:space="0" w:color="00AFEF"/>
            </w:tcBorders>
            <w:shd w:val="clear" w:color="auto" w:fill="44536A"/>
          </w:tcPr>
          <w:p w14:paraId="0BE5AE04" w14:textId="77777777" w:rsidR="00243BCA" w:rsidRDefault="00512004">
            <w:pPr>
              <w:pStyle w:val="TableParagraph"/>
              <w:spacing w:before="76"/>
              <w:ind w:left="198"/>
            </w:pPr>
            <w:r>
              <w:rPr>
                <w:color w:val="FFFFFF"/>
                <w:spacing w:val="-2"/>
              </w:rPr>
              <w:t>Description</w:t>
            </w:r>
          </w:p>
        </w:tc>
      </w:tr>
      <w:tr w:rsidR="00243BCA" w14:paraId="4939C425" w14:textId="77777777">
        <w:trPr>
          <w:trHeight w:val="745"/>
        </w:trPr>
        <w:tc>
          <w:tcPr>
            <w:tcW w:w="1456" w:type="dxa"/>
            <w:tcBorders>
              <w:top w:val="single" w:sz="8" w:space="0" w:color="00AFEF"/>
              <w:bottom w:val="single" w:sz="8" w:space="0" w:color="00AFEF"/>
            </w:tcBorders>
          </w:tcPr>
          <w:p w14:paraId="22D3B93D" w14:textId="77777777" w:rsidR="00243BCA" w:rsidRDefault="00512004">
            <w:pPr>
              <w:pStyle w:val="TableParagraph"/>
            </w:pPr>
            <w:r>
              <w:rPr>
                <w:spacing w:val="-2"/>
              </w:rPr>
              <w:t>Document</w:t>
            </w:r>
          </w:p>
        </w:tc>
        <w:tc>
          <w:tcPr>
            <w:tcW w:w="2010" w:type="dxa"/>
            <w:tcBorders>
              <w:top w:val="single" w:sz="8" w:space="0" w:color="00AFEF"/>
              <w:bottom w:val="single" w:sz="8" w:space="0" w:color="00AFEF"/>
            </w:tcBorders>
          </w:tcPr>
          <w:p w14:paraId="2F76225E" w14:textId="77777777" w:rsidR="00243BCA" w:rsidRDefault="00512004">
            <w:pPr>
              <w:pStyle w:val="TableParagraph"/>
              <w:spacing w:line="266" w:lineRule="auto"/>
              <w:ind w:left="365"/>
            </w:pPr>
            <w:r>
              <w:t>Test</w:t>
            </w:r>
            <w:r>
              <w:rPr>
                <w:spacing w:val="-13"/>
              </w:rPr>
              <w:t xml:space="preserve"> </w:t>
            </w:r>
            <w:r>
              <w:t>Plan</w:t>
            </w:r>
            <w:r>
              <w:rPr>
                <w:spacing w:val="-12"/>
              </w:rPr>
              <w:t xml:space="preserve"> </w:t>
            </w:r>
            <w:r>
              <w:t xml:space="preserve">and </w:t>
            </w:r>
            <w:r>
              <w:rPr>
                <w:spacing w:val="-2"/>
              </w:rPr>
              <w:t>Results</w:t>
            </w:r>
          </w:p>
        </w:tc>
        <w:tc>
          <w:tcPr>
            <w:tcW w:w="5765" w:type="dxa"/>
            <w:tcBorders>
              <w:top w:val="single" w:sz="8" w:space="0" w:color="00AFEF"/>
              <w:bottom w:val="single" w:sz="8" w:space="0" w:color="00AFEF"/>
            </w:tcBorders>
          </w:tcPr>
          <w:p w14:paraId="62113561" w14:textId="77777777" w:rsidR="00243BCA" w:rsidRDefault="00512004">
            <w:pPr>
              <w:pStyle w:val="TableParagraph"/>
              <w:ind w:left="198"/>
            </w:pPr>
            <w:r>
              <w:t>Produce</w:t>
            </w:r>
            <w:r>
              <w:rPr>
                <w:spacing w:val="-3"/>
              </w:rPr>
              <w:t xml:space="preserve"> </w:t>
            </w:r>
            <w:r>
              <w:t>test</w:t>
            </w:r>
            <w:r>
              <w:rPr>
                <w:spacing w:val="-2"/>
              </w:rPr>
              <w:t xml:space="preserve"> </w:t>
            </w:r>
            <w:r>
              <w:t>result</w:t>
            </w:r>
            <w:r>
              <w:rPr>
                <w:spacing w:val="-3"/>
              </w:rPr>
              <w:t xml:space="preserve"> </w:t>
            </w:r>
            <w:r>
              <w:t>for</w:t>
            </w:r>
            <w:r>
              <w:rPr>
                <w:spacing w:val="-5"/>
              </w:rPr>
              <w:t xml:space="preserve"> </w:t>
            </w:r>
            <w:r>
              <w:t>each</w:t>
            </w:r>
            <w:r>
              <w:rPr>
                <w:spacing w:val="-4"/>
              </w:rPr>
              <w:t xml:space="preserve"> </w:t>
            </w:r>
            <w:r>
              <w:t>item</w:t>
            </w:r>
            <w:r>
              <w:rPr>
                <w:spacing w:val="-2"/>
              </w:rPr>
              <w:t xml:space="preserve"> requirement</w:t>
            </w:r>
          </w:p>
        </w:tc>
      </w:tr>
      <w:tr w:rsidR="00243BCA" w14:paraId="1ACF60F5" w14:textId="77777777">
        <w:trPr>
          <w:trHeight w:val="654"/>
        </w:trPr>
        <w:tc>
          <w:tcPr>
            <w:tcW w:w="1456" w:type="dxa"/>
            <w:tcBorders>
              <w:top w:val="single" w:sz="8" w:space="0" w:color="00AFEF"/>
              <w:bottom w:val="single" w:sz="8" w:space="0" w:color="00AFEF"/>
            </w:tcBorders>
          </w:tcPr>
          <w:p w14:paraId="4826AD96" w14:textId="77777777" w:rsidR="00243BCA" w:rsidRDefault="00512004">
            <w:pPr>
              <w:pStyle w:val="TableParagraph"/>
              <w:spacing w:before="78"/>
            </w:pPr>
            <w:r>
              <w:rPr>
                <w:spacing w:val="-2"/>
              </w:rPr>
              <w:t>Document</w:t>
            </w:r>
          </w:p>
        </w:tc>
        <w:tc>
          <w:tcPr>
            <w:tcW w:w="2010" w:type="dxa"/>
            <w:tcBorders>
              <w:top w:val="single" w:sz="8" w:space="0" w:color="00AFEF"/>
              <w:bottom w:val="single" w:sz="8" w:space="0" w:color="00AFEF"/>
            </w:tcBorders>
          </w:tcPr>
          <w:p w14:paraId="0EDE2DC9" w14:textId="77777777" w:rsidR="00243BCA" w:rsidRDefault="00512004">
            <w:pPr>
              <w:pStyle w:val="TableParagraph"/>
              <w:spacing w:before="59"/>
              <w:ind w:left="365" w:right="305"/>
            </w:pPr>
            <w:r>
              <w:t>Risk\Issues</w:t>
            </w:r>
            <w:r>
              <w:rPr>
                <w:spacing w:val="-13"/>
              </w:rPr>
              <w:t xml:space="preserve"> </w:t>
            </w:r>
            <w:r>
              <w:t xml:space="preserve">List </w:t>
            </w:r>
            <w:r>
              <w:rPr>
                <w:spacing w:val="-2"/>
              </w:rPr>
              <w:t>(updated)</w:t>
            </w:r>
          </w:p>
        </w:tc>
        <w:tc>
          <w:tcPr>
            <w:tcW w:w="5765" w:type="dxa"/>
            <w:tcBorders>
              <w:top w:val="single" w:sz="8" w:space="0" w:color="00AFEF"/>
              <w:bottom w:val="single" w:sz="8" w:space="0" w:color="00AFEF"/>
            </w:tcBorders>
          </w:tcPr>
          <w:p w14:paraId="7C8F26C5" w14:textId="77777777" w:rsidR="00243BCA" w:rsidRDefault="00512004">
            <w:pPr>
              <w:pStyle w:val="TableParagraph"/>
              <w:spacing w:before="119"/>
              <w:ind w:left="198"/>
            </w:pPr>
            <w:r>
              <w:t>All</w:t>
            </w:r>
            <w:r>
              <w:rPr>
                <w:spacing w:val="-4"/>
              </w:rPr>
              <w:t xml:space="preserve"> </w:t>
            </w:r>
            <w:r>
              <w:t>issues</w:t>
            </w:r>
            <w:r>
              <w:rPr>
                <w:spacing w:val="-4"/>
              </w:rPr>
              <w:t xml:space="preserve"> </w:t>
            </w:r>
            <w:r>
              <w:t>shall</w:t>
            </w:r>
            <w:r>
              <w:rPr>
                <w:spacing w:val="-4"/>
              </w:rPr>
              <w:t xml:space="preserve"> </w:t>
            </w:r>
            <w:r>
              <w:t>be</w:t>
            </w:r>
            <w:r>
              <w:rPr>
                <w:spacing w:val="-2"/>
              </w:rPr>
              <w:t xml:space="preserve"> </w:t>
            </w:r>
            <w:r>
              <w:t>addressed,</w:t>
            </w:r>
            <w:r>
              <w:rPr>
                <w:spacing w:val="-3"/>
              </w:rPr>
              <w:t xml:space="preserve"> </w:t>
            </w:r>
            <w:r>
              <w:t>and</w:t>
            </w:r>
            <w:r>
              <w:rPr>
                <w:spacing w:val="-5"/>
              </w:rPr>
              <w:t xml:space="preserve"> </w:t>
            </w:r>
            <w:r>
              <w:t>risks</w:t>
            </w:r>
            <w:r>
              <w:rPr>
                <w:spacing w:val="-5"/>
              </w:rPr>
              <w:t xml:space="preserve"> </w:t>
            </w:r>
            <w:r>
              <w:rPr>
                <w:spacing w:val="-2"/>
              </w:rPr>
              <w:t>minimized</w:t>
            </w:r>
          </w:p>
        </w:tc>
      </w:tr>
      <w:tr w:rsidR="00243BCA" w14:paraId="534C56AD" w14:textId="77777777">
        <w:trPr>
          <w:trHeight w:val="745"/>
        </w:trPr>
        <w:tc>
          <w:tcPr>
            <w:tcW w:w="1456" w:type="dxa"/>
            <w:tcBorders>
              <w:top w:val="single" w:sz="8" w:space="0" w:color="00AFEF"/>
              <w:bottom w:val="single" w:sz="8" w:space="0" w:color="00AFEF"/>
            </w:tcBorders>
          </w:tcPr>
          <w:p w14:paraId="20C7678E" w14:textId="77777777" w:rsidR="00243BCA" w:rsidRDefault="00512004">
            <w:pPr>
              <w:pStyle w:val="TableParagraph"/>
            </w:pPr>
            <w:r>
              <w:rPr>
                <w:spacing w:val="-2"/>
              </w:rPr>
              <w:t>Document</w:t>
            </w:r>
          </w:p>
        </w:tc>
        <w:tc>
          <w:tcPr>
            <w:tcW w:w="2010" w:type="dxa"/>
            <w:tcBorders>
              <w:top w:val="single" w:sz="8" w:space="0" w:color="00AFEF"/>
              <w:bottom w:val="single" w:sz="8" w:space="0" w:color="00AFEF"/>
            </w:tcBorders>
          </w:tcPr>
          <w:p w14:paraId="1CDC702E" w14:textId="77777777" w:rsidR="00243BCA" w:rsidRDefault="00512004">
            <w:pPr>
              <w:pStyle w:val="TableParagraph"/>
              <w:spacing w:line="266" w:lineRule="auto"/>
              <w:ind w:left="365" w:right="462"/>
            </w:pPr>
            <w:r>
              <w:t>Detail</w:t>
            </w:r>
            <w:r>
              <w:rPr>
                <w:spacing w:val="-13"/>
              </w:rPr>
              <w:t xml:space="preserve"> </w:t>
            </w:r>
            <w:r>
              <w:t xml:space="preserve">Design </w:t>
            </w:r>
            <w:r>
              <w:rPr>
                <w:spacing w:val="-2"/>
              </w:rPr>
              <w:t>(final)</w:t>
            </w:r>
          </w:p>
        </w:tc>
        <w:tc>
          <w:tcPr>
            <w:tcW w:w="5765" w:type="dxa"/>
            <w:tcBorders>
              <w:top w:val="single" w:sz="8" w:space="0" w:color="00AFEF"/>
              <w:bottom w:val="single" w:sz="8" w:space="0" w:color="00AFEF"/>
            </w:tcBorders>
          </w:tcPr>
          <w:p w14:paraId="4FC85406" w14:textId="77777777" w:rsidR="00243BCA" w:rsidRDefault="00512004">
            <w:pPr>
              <w:pStyle w:val="TableParagraph"/>
              <w:spacing w:before="116"/>
              <w:ind w:left="198"/>
            </w:pPr>
            <w:r>
              <w:t>Finalized</w:t>
            </w:r>
            <w:r>
              <w:rPr>
                <w:spacing w:val="-4"/>
              </w:rPr>
              <w:t xml:space="preserve"> </w:t>
            </w:r>
            <w:r>
              <w:t>design</w:t>
            </w:r>
            <w:r>
              <w:rPr>
                <w:spacing w:val="-3"/>
              </w:rPr>
              <w:t xml:space="preserve"> </w:t>
            </w:r>
            <w:r>
              <w:t>based</w:t>
            </w:r>
            <w:r>
              <w:rPr>
                <w:spacing w:val="-3"/>
              </w:rPr>
              <w:t xml:space="preserve"> </w:t>
            </w:r>
            <w:r>
              <w:t>on</w:t>
            </w:r>
            <w:r>
              <w:rPr>
                <w:spacing w:val="-5"/>
              </w:rPr>
              <w:t xml:space="preserve"> </w:t>
            </w:r>
            <w:r>
              <w:t>the</w:t>
            </w:r>
            <w:r>
              <w:rPr>
                <w:spacing w:val="-1"/>
              </w:rPr>
              <w:t xml:space="preserve"> </w:t>
            </w:r>
            <w:r>
              <w:t>results</w:t>
            </w:r>
            <w:r>
              <w:rPr>
                <w:spacing w:val="-4"/>
              </w:rPr>
              <w:t xml:space="preserve"> </w:t>
            </w:r>
            <w:r>
              <w:t>of</w:t>
            </w:r>
            <w:r>
              <w:rPr>
                <w:spacing w:val="-4"/>
              </w:rPr>
              <w:t xml:space="preserve"> </w:t>
            </w:r>
            <w:r>
              <w:t>the</w:t>
            </w:r>
            <w:r>
              <w:rPr>
                <w:spacing w:val="-4"/>
              </w:rPr>
              <w:t xml:space="preserve"> </w:t>
            </w:r>
            <w:r>
              <w:rPr>
                <w:spacing w:val="-2"/>
              </w:rPr>
              <w:t>testing</w:t>
            </w:r>
          </w:p>
        </w:tc>
      </w:tr>
      <w:tr w:rsidR="00243BCA" w14:paraId="3E8754A9" w14:textId="77777777">
        <w:trPr>
          <w:trHeight w:val="748"/>
        </w:trPr>
        <w:tc>
          <w:tcPr>
            <w:tcW w:w="1456" w:type="dxa"/>
            <w:tcBorders>
              <w:top w:val="single" w:sz="8" w:space="0" w:color="00AFEF"/>
              <w:bottom w:val="single" w:sz="8" w:space="0" w:color="00AFEF"/>
            </w:tcBorders>
          </w:tcPr>
          <w:p w14:paraId="32A6054A" w14:textId="77777777" w:rsidR="00243BCA" w:rsidRDefault="00512004">
            <w:pPr>
              <w:pStyle w:val="TableParagraph"/>
              <w:spacing w:before="78"/>
            </w:pPr>
            <w:r>
              <w:rPr>
                <w:spacing w:val="-2"/>
              </w:rPr>
              <w:t>Document</w:t>
            </w:r>
          </w:p>
        </w:tc>
        <w:tc>
          <w:tcPr>
            <w:tcW w:w="2010" w:type="dxa"/>
            <w:tcBorders>
              <w:top w:val="single" w:sz="8" w:space="0" w:color="00AFEF"/>
              <w:bottom w:val="single" w:sz="8" w:space="0" w:color="00AFEF"/>
            </w:tcBorders>
          </w:tcPr>
          <w:p w14:paraId="2625A494" w14:textId="77777777" w:rsidR="00243BCA" w:rsidRDefault="00512004">
            <w:pPr>
              <w:pStyle w:val="TableParagraph"/>
              <w:spacing w:before="78" w:line="264" w:lineRule="auto"/>
              <w:ind w:left="365"/>
            </w:pPr>
            <w:r>
              <w:rPr>
                <w:spacing w:val="-2"/>
              </w:rPr>
              <w:t xml:space="preserve">Implementation </w:t>
            </w:r>
            <w:r>
              <w:t>Plan (final)</w:t>
            </w:r>
          </w:p>
        </w:tc>
        <w:tc>
          <w:tcPr>
            <w:tcW w:w="5765" w:type="dxa"/>
            <w:tcBorders>
              <w:top w:val="single" w:sz="8" w:space="0" w:color="00AFEF"/>
              <w:bottom w:val="single" w:sz="8" w:space="0" w:color="00AFEF"/>
            </w:tcBorders>
          </w:tcPr>
          <w:p w14:paraId="0D277A31" w14:textId="77777777" w:rsidR="00243BCA" w:rsidRDefault="00512004">
            <w:pPr>
              <w:pStyle w:val="TableParagraph"/>
              <w:spacing w:before="119"/>
              <w:ind w:left="198"/>
            </w:pPr>
            <w:r>
              <w:t>Finalized</w:t>
            </w:r>
            <w:r>
              <w:rPr>
                <w:spacing w:val="-7"/>
              </w:rPr>
              <w:t xml:space="preserve"> </w:t>
            </w:r>
            <w:r>
              <w:t>implementation</w:t>
            </w:r>
            <w:r>
              <w:rPr>
                <w:spacing w:val="-4"/>
              </w:rPr>
              <w:t xml:space="preserve"> </w:t>
            </w:r>
            <w:r>
              <w:t>plan</w:t>
            </w:r>
            <w:r>
              <w:rPr>
                <w:spacing w:val="-4"/>
              </w:rPr>
              <w:t xml:space="preserve"> </w:t>
            </w:r>
            <w:r>
              <w:t>based</w:t>
            </w:r>
            <w:r>
              <w:rPr>
                <w:spacing w:val="-4"/>
              </w:rPr>
              <w:t xml:space="preserve"> </w:t>
            </w:r>
            <w:r>
              <w:t>on</w:t>
            </w:r>
            <w:r>
              <w:rPr>
                <w:spacing w:val="-6"/>
              </w:rPr>
              <w:t xml:space="preserve"> </w:t>
            </w:r>
            <w:r>
              <w:t>result</w:t>
            </w:r>
            <w:r>
              <w:rPr>
                <w:spacing w:val="-5"/>
              </w:rPr>
              <w:t xml:space="preserve"> </w:t>
            </w:r>
            <w:r>
              <w:t>of</w:t>
            </w:r>
            <w:r>
              <w:rPr>
                <w:spacing w:val="-6"/>
              </w:rPr>
              <w:t xml:space="preserve"> </w:t>
            </w:r>
            <w:r>
              <w:t>the</w:t>
            </w:r>
            <w:r>
              <w:rPr>
                <w:spacing w:val="-2"/>
              </w:rPr>
              <w:t xml:space="preserve"> testing</w:t>
            </w:r>
          </w:p>
        </w:tc>
      </w:tr>
      <w:tr w:rsidR="00243BCA" w14:paraId="1D7E473B" w14:textId="77777777">
        <w:trPr>
          <w:trHeight w:val="654"/>
        </w:trPr>
        <w:tc>
          <w:tcPr>
            <w:tcW w:w="1456" w:type="dxa"/>
            <w:tcBorders>
              <w:top w:val="single" w:sz="8" w:space="0" w:color="00AFEF"/>
              <w:bottom w:val="single" w:sz="8" w:space="0" w:color="00AFEF"/>
            </w:tcBorders>
          </w:tcPr>
          <w:p w14:paraId="68C7AD56" w14:textId="77777777" w:rsidR="00243BCA" w:rsidRDefault="00512004">
            <w:pPr>
              <w:pStyle w:val="TableParagraph"/>
            </w:pPr>
            <w:r>
              <w:rPr>
                <w:spacing w:val="-2"/>
              </w:rPr>
              <w:t>Meeting</w:t>
            </w:r>
          </w:p>
        </w:tc>
        <w:tc>
          <w:tcPr>
            <w:tcW w:w="2010" w:type="dxa"/>
            <w:tcBorders>
              <w:top w:val="single" w:sz="8" w:space="0" w:color="00AFEF"/>
              <w:bottom w:val="single" w:sz="8" w:space="0" w:color="00AFEF"/>
            </w:tcBorders>
          </w:tcPr>
          <w:p w14:paraId="4F51A331" w14:textId="77777777" w:rsidR="00243BCA" w:rsidRDefault="00512004">
            <w:pPr>
              <w:pStyle w:val="TableParagraph"/>
              <w:ind w:left="365"/>
            </w:pPr>
            <w:r>
              <w:t>Track</w:t>
            </w:r>
            <w:r>
              <w:rPr>
                <w:spacing w:val="-1"/>
              </w:rPr>
              <w:t xml:space="preserve"> </w:t>
            </w:r>
            <w:r>
              <w:rPr>
                <w:spacing w:val="-2"/>
              </w:rPr>
              <w:t>Closeout</w:t>
            </w:r>
          </w:p>
        </w:tc>
        <w:tc>
          <w:tcPr>
            <w:tcW w:w="5765" w:type="dxa"/>
            <w:tcBorders>
              <w:top w:val="single" w:sz="8" w:space="0" w:color="00AFEF"/>
              <w:bottom w:val="single" w:sz="8" w:space="0" w:color="00AFEF"/>
            </w:tcBorders>
          </w:tcPr>
          <w:p w14:paraId="09EE7EAC" w14:textId="77777777" w:rsidR="00243BCA" w:rsidRDefault="00512004">
            <w:pPr>
              <w:pStyle w:val="TableParagraph"/>
              <w:spacing w:before="56"/>
              <w:ind w:left="198"/>
            </w:pPr>
            <w:r>
              <w:t>Brief</w:t>
            </w:r>
            <w:r>
              <w:rPr>
                <w:spacing w:val="-4"/>
              </w:rPr>
              <w:t xml:space="preserve"> </w:t>
            </w:r>
            <w:r>
              <w:t>all</w:t>
            </w:r>
            <w:r>
              <w:rPr>
                <w:spacing w:val="-4"/>
              </w:rPr>
              <w:t xml:space="preserve"> </w:t>
            </w:r>
            <w:r>
              <w:t>stakeholders</w:t>
            </w:r>
            <w:r>
              <w:rPr>
                <w:spacing w:val="-6"/>
              </w:rPr>
              <w:t xml:space="preserve"> </w:t>
            </w:r>
            <w:r>
              <w:t>on</w:t>
            </w:r>
            <w:r>
              <w:rPr>
                <w:spacing w:val="-7"/>
              </w:rPr>
              <w:t xml:space="preserve"> </w:t>
            </w:r>
            <w:r>
              <w:t>the</w:t>
            </w:r>
            <w:r>
              <w:rPr>
                <w:spacing w:val="-3"/>
              </w:rPr>
              <w:t xml:space="preserve"> </w:t>
            </w:r>
            <w:r>
              <w:t>completed</w:t>
            </w:r>
            <w:r>
              <w:rPr>
                <w:spacing w:val="-5"/>
              </w:rPr>
              <w:t xml:space="preserve"> </w:t>
            </w:r>
            <w:r>
              <w:t>activities</w:t>
            </w:r>
            <w:r>
              <w:rPr>
                <w:spacing w:val="-6"/>
              </w:rPr>
              <w:t xml:space="preserve"> </w:t>
            </w:r>
            <w:r>
              <w:t>within</w:t>
            </w:r>
            <w:r>
              <w:rPr>
                <w:spacing w:val="-5"/>
              </w:rPr>
              <w:t xml:space="preserve"> </w:t>
            </w:r>
            <w:r>
              <w:t xml:space="preserve">the </w:t>
            </w:r>
            <w:r>
              <w:rPr>
                <w:spacing w:val="-2"/>
              </w:rPr>
              <w:t>track</w:t>
            </w:r>
          </w:p>
        </w:tc>
      </w:tr>
    </w:tbl>
    <w:p w14:paraId="107F657F" w14:textId="77777777" w:rsidR="00243BCA" w:rsidRDefault="00243BCA">
      <w:pPr>
        <w:sectPr w:rsidR="00243BCA">
          <w:pgSz w:w="12240" w:h="15840"/>
          <w:pgMar w:top="1340" w:right="1140" w:bottom="620" w:left="1320" w:header="713" w:footer="438" w:gutter="0"/>
          <w:cols w:space="720"/>
        </w:sectPr>
      </w:pPr>
    </w:p>
    <w:p w14:paraId="0265826C" w14:textId="77777777" w:rsidR="00243BCA" w:rsidRDefault="00512004">
      <w:pPr>
        <w:pStyle w:val="Heading2"/>
      </w:pPr>
      <w:r>
        <w:rPr>
          <w:noProof/>
        </w:rPr>
        <w:lastRenderedPageBreak/>
        <w:drawing>
          <wp:anchor distT="0" distB="0" distL="0" distR="0" simplePos="0" relativeHeight="15735296" behindDoc="0" locked="0" layoutInCell="1" allowOverlap="1" wp14:anchorId="5B39ABD4" wp14:editId="4E81CD5D">
            <wp:simplePos x="0" y="0"/>
            <wp:positionH relativeFrom="page">
              <wp:posOffset>920495</wp:posOffset>
            </wp:positionH>
            <wp:positionV relativeFrom="paragraph">
              <wp:posOffset>117149</wp:posOffset>
            </wp:positionV>
            <wp:extent cx="246887" cy="140207"/>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246887" cy="140207"/>
                    </a:xfrm>
                    <a:prstGeom prst="rect">
                      <a:avLst/>
                    </a:prstGeom>
                  </pic:spPr>
                </pic:pic>
              </a:graphicData>
            </a:graphic>
          </wp:anchor>
        </w:drawing>
      </w:r>
      <w:bookmarkStart w:id="10" w:name="3.6_Implementation"/>
      <w:bookmarkEnd w:id="10"/>
      <w:r>
        <w:rPr>
          <w:color w:val="0089C7"/>
          <w:spacing w:val="-2"/>
        </w:rPr>
        <w:t>Implementation</w:t>
      </w:r>
    </w:p>
    <w:p w14:paraId="0B490F14" w14:textId="77777777" w:rsidR="00243BCA" w:rsidRDefault="00243BCA">
      <w:pPr>
        <w:pStyle w:val="BodyText"/>
        <w:spacing w:before="11"/>
        <w:rPr>
          <w:sz w:val="24"/>
        </w:rPr>
      </w:pPr>
    </w:p>
    <w:p w14:paraId="0CD41B55" w14:textId="77777777" w:rsidR="00243BCA" w:rsidRDefault="00512004">
      <w:pPr>
        <w:pStyle w:val="BodyText"/>
        <w:spacing w:before="56" w:line="259" w:lineRule="auto"/>
        <w:ind w:left="120" w:right="319"/>
      </w:pPr>
      <w:r>
        <w:t>During the Implementation stage the solution is rolled into a production environment. The purpose of this</w:t>
      </w:r>
      <w:r>
        <w:rPr>
          <w:spacing w:val="-2"/>
        </w:rPr>
        <w:t xml:space="preserve"> </w:t>
      </w:r>
      <w:r>
        <w:t>Implementation</w:t>
      </w:r>
      <w:r>
        <w:rPr>
          <w:spacing w:val="-3"/>
        </w:rPr>
        <w:t xml:space="preserve"> </w:t>
      </w:r>
      <w:r>
        <w:t>Plan</w:t>
      </w:r>
      <w:r>
        <w:rPr>
          <w:spacing w:val="-5"/>
        </w:rPr>
        <w:t xml:space="preserve"> </w:t>
      </w:r>
      <w:r>
        <w:t>is</w:t>
      </w:r>
      <w:r>
        <w:rPr>
          <w:spacing w:val="-4"/>
        </w:rPr>
        <w:t xml:space="preserve"> </w:t>
      </w:r>
      <w:r>
        <w:t>to</w:t>
      </w:r>
      <w:r>
        <w:rPr>
          <w:spacing w:val="-1"/>
        </w:rPr>
        <w:t xml:space="preserve"> </w:t>
      </w:r>
      <w:r>
        <w:t>identify</w:t>
      </w:r>
      <w:r>
        <w:rPr>
          <w:spacing w:val="-4"/>
        </w:rPr>
        <w:t xml:space="preserve"> </w:t>
      </w:r>
      <w:r>
        <w:t>and</w:t>
      </w:r>
      <w:r>
        <w:rPr>
          <w:spacing w:val="-3"/>
        </w:rPr>
        <w:t xml:space="preserve"> </w:t>
      </w:r>
      <w:r>
        <w:t>describe</w:t>
      </w:r>
      <w:r>
        <w:rPr>
          <w:spacing w:val="-4"/>
        </w:rPr>
        <w:t xml:space="preserve"> </w:t>
      </w:r>
      <w:r>
        <w:t>the</w:t>
      </w:r>
      <w:r>
        <w:rPr>
          <w:spacing w:val="-1"/>
        </w:rPr>
        <w:t xml:space="preserve"> </w:t>
      </w:r>
      <w:r>
        <w:t>processes</w:t>
      </w:r>
      <w:r>
        <w:rPr>
          <w:spacing w:val="-2"/>
        </w:rPr>
        <w:t xml:space="preserve"> </w:t>
      </w:r>
      <w:r>
        <w:t>that</w:t>
      </w:r>
      <w:r>
        <w:rPr>
          <w:spacing w:val="-4"/>
        </w:rPr>
        <w:t xml:space="preserve"> </w:t>
      </w:r>
      <w:r>
        <w:t>must</w:t>
      </w:r>
      <w:r>
        <w:rPr>
          <w:spacing w:val="-1"/>
        </w:rPr>
        <w:t xml:space="preserve"> </w:t>
      </w:r>
      <w:r>
        <w:t>be</w:t>
      </w:r>
      <w:r>
        <w:rPr>
          <w:spacing w:val="-4"/>
        </w:rPr>
        <w:t xml:space="preserve"> </w:t>
      </w:r>
      <w:r>
        <w:t>accomplished</w:t>
      </w:r>
      <w:r>
        <w:rPr>
          <w:spacing w:val="-3"/>
        </w:rPr>
        <w:t xml:space="preserve"> </w:t>
      </w:r>
      <w:proofErr w:type="gramStart"/>
      <w:r>
        <w:t>in</w:t>
      </w:r>
      <w:r>
        <w:rPr>
          <w:spacing w:val="-5"/>
        </w:rPr>
        <w:t xml:space="preserve"> </w:t>
      </w:r>
      <w:r>
        <w:t>order</w:t>
      </w:r>
      <w:r>
        <w:rPr>
          <w:spacing w:val="-4"/>
        </w:rPr>
        <w:t xml:space="preserve"> </w:t>
      </w:r>
      <w:r>
        <w:t>to</w:t>
      </w:r>
      <w:proofErr w:type="gramEnd"/>
      <w:r>
        <w:t xml:space="preserve"> deploy</w:t>
      </w:r>
      <w:r>
        <w:rPr>
          <w:spacing w:val="-2"/>
        </w:rPr>
        <w:t xml:space="preserve"> </w:t>
      </w:r>
      <w:r>
        <w:t>and</w:t>
      </w:r>
      <w:r>
        <w:rPr>
          <w:spacing w:val="-2"/>
        </w:rPr>
        <w:t xml:space="preserve"> </w:t>
      </w:r>
      <w:r>
        <w:t>configure</w:t>
      </w:r>
      <w:r>
        <w:rPr>
          <w:spacing w:val="-3"/>
        </w:rPr>
        <w:t xml:space="preserve"> </w:t>
      </w:r>
      <w:r>
        <w:t>the</w:t>
      </w:r>
      <w:r>
        <w:rPr>
          <w:spacing w:val="-3"/>
        </w:rPr>
        <w:t xml:space="preserve"> </w:t>
      </w:r>
      <w:proofErr w:type="spellStart"/>
      <w:r>
        <w:t>USAMessaging</w:t>
      </w:r>
      <w:proofErr w:type="spellEnd"/>
      <w:r>
        <w:rPr>
          <w:spacing w:val="-4"/>
        </w:rPr>
        <w:t xml:space="preserve"> </w:t>
      </w:r>
      <w:r>
        <w:t>2021</w:t>
      </w:r>
      <w:r>
        <w:rPr>
          <w:spacing w:val="-2"/>
        </w:rPr>
        <w:t xml:space="preserve"> </w:t>
      </w:r>
      <w:r>
        <w:t>solution</w:t>
      </w:r>
      <w:r>
        <w:rPr>
          <w:spacing w:val="-4"/>
        </w:rPr>
        <w:t xml:space="preserve"> </w:t>
      </w:r>
      <w:r>
        <w:t>within</w:t>
      </w:r>
      <w:r>
        <w:rPr>
          <w:spacing w:val="-2"/>
        </w:rPr>
        <w:t xml:space="preserve"> </w:t>
      </w:r>
      <w:r>
        <w:t>the</w:t>
      </w:r>
      <w:r>
        <w:rPr>
          <w:spacing w:val="-3"/>
        </w:rPr>
        <w:t xml:space="preserve"> </w:t>
      </w:r>
      <w:r>
        <w:t>United</w:t>
      </w:r>
      <w:r>
        <w:rPr>
          <w:spacing w:val="-2"/>
        </w:rPr>
        <w:t xml:space="preserve"> </w:t>
      </w:r>
      <w:r>
        <w:t>States</w:t>
      </w:r>
      <w:r>
        <w:rPr>
          <w:spacing w:val="-1"/>
        </w:rPr>
        <w:t xml:space="preserve"> </w:t>
      </w:r>
      <w:r>
        <w:t>Attorneys’</w:t>
      </w:r>
      <w:r>
        <w:rPr>
          <w:spacing w:val="-3"/>
        </w:rPr>
        <w:t xml:space="preserve"> </w:t>
      </w:r>
      <w:r>
        <w:t>enterprise.</w:t>
      </w:r>
      <w:r>
        <w:rPr>
          <w:spacing w:val="40"/>
        </w:rPr>
        <w:t xml:space="preserve"> </w:t>
      </w:r>
      <w:r>
        <w:t xml:space="preserve">It also provides information related to start dates, completion dates, milestones, and any prerequisites (such media and a guide to the sequence of accomplishing the procedures) needed to complete the </w:t>
      </w:r>
      <w:r>
        <w:rPr>
          <w:spacing w:val="-2"/>
        </w:rPr>
        <w:t>implementation.</w:t>
      </w:r>
    </w:p>
    <w:p w14:paraId="402944AA" w14:textId="77777777" w:rsidR="00243BCA" w:rsidRDefault="00512004">
      <w:pPr>
        <w:pStyle w:val="BodyText"/>
        <w:spacing w:before="158"/>
        <w:ind w:left="120"/>
      </w:pPr>
      <w:r>
        <w:t>Key</w:t>
      </w:r>
      <w:r>
        <w:rPr>
          <w:spacing w:val="-1"/>
        </w:rPr>
        <w:t xml:space="preserve"> </w:t>
      </w:r>
      <w:r>
        <w:rPr>
          <w:spacing w:val="-2"/>
        </w:rPr>
        <w:t>Activities:</w:t>
      </w:r>
    </w:p>
    <w:p w14:paraId="0A3C1291" w14:textId="77777777" w:rsidR="00243BCA" w:rsidRDefault="00243BCA">
      <w:pPr>
        <w:pStyle w:val="BodyText"/>
        <w:rPr>
          <w:sz w:val="14"/>
        </w:rPr>
      </w:pPr>
    </w:p>
    <w:tbl>
      <w:tblPr>
        <w:tblW w:w="0" w:type="auto"/>
        <w:tblInd w:w="264" w:type="dxa"/>
        <w:tblLayout w:type="fixed"/>
        <w:tblCellMar>
          <w:left w:w="0" w:type="dxa"/>
          <w:right w:w="0" w:type="dxa"/>
        </w:tblCellMar>
        <w:tblLook w:val="01E0" w:firstRow="1" w:lastRow="1" w:firstColumn="1" w:lastColumn="1" w:noHBand="0" w:noVBand="0"/>
      </w:tblPr>
      <w:tblGrid>
        <w:gridCol w:w="2603"/>
        <w:gridCol w:w="4642"/>
      </w:tblGrid>
      <w:tr w:rsidR="00243BCA" w14:paraId="3EEF1281" w14:textId="77777777">
        <w:trPr>
          <w:trHeight w:val="450"/>
        </w:trPr>
        <w:tc>
          <w:tcPr>
            <w:tcW w:w="2603" w:type="dxa"/>
            <w:tcBorders>
              <w:bottom w:val="single" w:sz="8" w:space="0" w:color="00AFEF"/>
            </w:tcBorders>
            <w:shd w:val="clear" w:color="auto" w:fill="44536A"/>
          </w:tcPr>
          <w:p w14:paraId="3DA10B55" w14:textId="77777777" w:rsidR="00243BCA" w:rsidRDefault="00512004">
            <w:pPr>
              <w:pStyle w:val="TableParagraph"/>
              <w:spacing w:before="78"/>
              <w:ind w:left="151"/>
            </w:pPr>
            <w:r>
              <w:rPr>
                <w:color w:val="FFFFFF"/>
                <w:spacing w:val="-2"/>
              </w:rPr>
              <w:t>Activity</w:t>
            </w:r>
          </w:p>
        </w:tc>
        <w:tc>
          <w:tcPr>
            <w:tcW w:w="4642" w:type="dxa"/>
            <w:tcBorders>
              <w:bottom w:val="single" w:sz="8" w:space="0" w:color="00AFEF"/>
            </w:tcBorders>
            <w:shd w:val="clear" w:color="auto" w:fill="44536A"/>
          </w:tcPr>
          <w:p w14:paraId="663CA0BB" w14:textId="77777777" w:rsidR="00243BCA" w:rsidRDefault="00512004">
            <w:pPr>
              <w:pStyle w:val="TableParagraph"/>
              <w:spacing w:before="78"/>
              <w:ind w:left="142"/>
            </w:pPr>
            <w:r>
              <w:rPr>
                <w:color w:val="FFFFFF"/>
                <w:spacing w:val="-2"/>
              </w:rPr>
              <w:t>Description</w:t>
            </w:r>
          </w:p>
        </w:tc>
      </w:tr>
      <w:tr w:rsidR="00243BCA" w14:paraId="19633D3D" w14:textId="77777777">
        <w:trPr>
          <w:trHeight w:val="748"/>
        </w:trPr>
        <w:tc>
          <w:tcPr>
            <w:tcW w:w="2603" w:type="dxa"/>
            <w:tcBorders>
              <w:top w:val="single" w:sz="8" w:space="0" w:color="00AFEF"/>
              <w:bottom w:val="single" w:sz="8" w:space="0" w:color="00AFEF"/>
            </w:tcBorders>
          </w:tcPr>
          <w:p w14:paraId="74A5C044" w14:textId="77777777" w:rsidR="00243BCA" w:rsidRDefault="00512004">
            <w:pPr>
              <w:pStyle w:val="TableParagraph"/>
              <w:spacing w:before="78"/>
              <w:ind w:left="151"/>
            </w:pPr>
            <w:r>
              <w:t>Pre-requisite</w:t>
            </w:r>
            <w:r>
              <w:rPr>
                <w:spacing w:val="-9"/>
              </w:rPr>
              <w:t xml:space="preserve"> </w:t>
            </w:r>
            <w:r>
              <w:rPr>
                <w:spacing w:val="-2"/>
              </w:rPr>
              <w:t>Checklist</w:t>
            </w:r>
          </w:p>
        </w:tc>
        <w:tc>
          <w:tcPr>
            <w:tcW w:w="4642" w:type="dxa"/>
            <w:tcBorders>
              <w:top w:val="single" w:sz="8" w:space="0" w:color="00AFEF"/>
              <w:bottom w:val="single" w:sz="8" w:space="0" w:color="00AFEF"/>
            </w:tcBorders>
          </w:tcPr>
          <w:p w14:paraId="15CDF601" w14:textId="77777777" w:rsidR="00243BCA" w:rsidRDefault="00512004">
            <w:pPr>
              <w:pStyle w:val="TableParagraph"/>
              <w:spacing w:before="78" w:line="264" w:lineRule="auto"/>
              <w:ind w:left="142"/>
            </w:pPr>
            <w:r>
              <w:t>Check</w:t>
            </w:r>
            <w:r>
              <w:rPr>
                <w:spacing w:val="-5"/>
              </w:rPr>
              <w:t xml:space="preserve"> </w:t>
            </w:r>
            <w:r>
              <w:t>and</w:t>
            </w:r>
            <w:r>
              <w:rPr>
                <w:spacing w:val="-9"/>
              </w:rPr>
              <w:t xml:space="preserve"> </w:t>
            </w:r>
            <w:r>
              <w:t>verify</w:t>
            </w:r>
            <w:r>
              <w:rPr>
                <w:spacing w:val="-5"/>
              </w:rPr>
              <w:t xml:space="preserve"> </w:t>
            </w:r>
            <w:r>
              <w:t>Hardware,</w:t>
            </w:r>
            <w:r>
              <w:rPr>
                <w:spacing w:val="-6"/>
              </w:rPr>
              <w:t xml:space="preserve"> </w:t>
            </w:r>
            <w:r>
              <w:t>SAN,</w:t>
            </w:r>
            <w:r>
              <w:rPr>
                <w:spacing w:val="-6"/>
              </w:rPr>
              <w:t xml:space="preserve"> </w:t>
            </w:r>
            <w:r>
              <w:t>Network</w:t>
            </w:r>
            <w:r>
              <w:rPr>
                <w:spacing w:val="-8"/>
              </w:rPr>
              <w:t xml:space="preserve"> </w:t>
            </w:r>
            <w:r>
              <w:t>and Security policy configurations</w:t>
            </w:r>
          </w:p>
        </w:tc>
      </w:tr>
      <w:tr w:rsidR="00243BCA" w14:paraId="6068D966" w14:textId="77777777">
        <w:trPr>
          <w:trHeight w:val="745"/>
        </w:trPr>
        <w:tc>
          <w:tcPr>
            <w:tcW w:w="2603" w:type="dxa"/>
            <w:tcBorders>
              <w:top w:val="single" w:sz="8" w:space="0" w:color="00AFEF"/>
              <w:bottom w:val="single" w:sz="8" w:space="0" w:color="00AFEF"/>
            </w:tcBorders>
          </w:tcPr>
          <w:p w14:paraId="0F30FB78" w14:textId="77777777" w:rsidR="00243BCA" w:rsidRDefault="00512004">
            <w:pPr>
              <w:pStyle w:val="TableParagraph"/>
              <w:spacing w:line="266" w:lineRule="auto"/>
              <w:ind w:left="151"/>
            </w:pPr>
            <w:r>
              <w:t xml:space="preserve">Windows 2019 Server </w:t>
            </w:r>
            <w:r>
              <w:rPr>
                <w:spacing w:val="-2"/>
              </w:rPr>
              <w:t>Installation/Configuration</w:t>
            </w:r>
          </w:p>
        </w:tc>
        <w:tc>
          <w:tcPr>
            <w:tcW w:w="4642" w:type="dxa"/>
            <w:tcBorders>
              <w:top w:val="single" w:sz="8" w:space="0" w:color="00AFEF"/>
              <w:bottom w:val="single" w:sz="8" w:space="0" w:color="00AFEF"/>
            </w:tcBorders>
          </w:tcPr>
          <w:p w14:paraId="652BE7CF" w14:textId="77777777" w:rsidR="00243BCA" w:rsidRDefault="00512004">
            <w:pPr>
              <w:pStyle w:val="TableParagraph"/>
              <w:spacing w:before="56"/>
              <w:ind w:left="142"/>
            </w:pPr>
            <w:r>
              <w:t>Implement</w:t>
            </w:r>
            <w:r>
              <w:rPr>
                <w:spacing w:val="-8"/>
              </w:rPr>
              <w:t xml:space="preserve"> </w:t>
            </w:r>
            <w:r>
              <w:t>and</w:t>
            </w:r>
            <w:r>
              <w:rPr>
                <w:spacing w:val="-7"/>
              </w:rPr>
              <w:t xml:space="preserve"> </w:t>
            </w:r>
            <w:r>
              <w:t>configure</w:t>
            </w:r>
            <w:r>
              <w:rPr>
                <w:spacing w:val="-8"/>
              </w:rPr>
              <w:t xml:space="preserve"> </w:t>
            </w:r>
            <w:r>
              <w:t>the</w:t>
            </w:r>
            <w:r>
              <w:rPr>
                <w:spacing w:val="-5"/>
              </w:rPr>
              <w:t xml:space="preserve"> </w:t>
            </w:r>
            <w:r>
              <w:t>OS</w:t>
            </w:r>
            <w:r>
              <w:rPr>
                <w:spacing w:val="-7"/>
              </w:rPr>
              <w:t xml:space="preserve"> </w:t>
            </w:r>
            <w:r>
              <w:t>and</w:t>
            </w:r>
            <w:r>
              <w:rPr>
                <w:spacing w:val="-7"/>
              </w:rPr>
              <w:t xml:space="preserve"> </w:t>
            </w:r>
            <w:r>
              <w:t>perform initial cluster build</w:t>
            </w:r>
          </w:p>
        </w:tc>
      </w:tr>
      <w:tr w:rsidR="00243BCA" w14:paraId="386B375D" w14:textId="77777777">
        <w:trPr>
          <w:trHeight w:val="748"/>
        </w:trPr>
        <w:tc>
          <w:tcPr>
            <w:tcW w:w="2603" w:type="dxa"/>
            <w:tcBorders>
              <w:top w:val="single" w:sz="8" w:space="0" w:color="00AFEF"/>
              <w:bottom w:val="single" w:sz="8" w:space="0" w:color="00AFEF"/>
            </w:tcBorders>
          </w:tcPr>
          <w:p w14:paraId="3168F8CB" w14:textId="77777777" w:rsidR="00243BCA" w:rsidRDefault="00512004">
            <w:pPr>
              <w:pStyle w:val="TableParagraph"/>
              <w:spacing w:before="78" w:line="264" w:lineRule="auto"/>
              <w:ind w:left="151"/>
            </w:pPr>
            <w:r>
              <w:t xml:space="preserve">Load Balancer </w:t>
            </w:r>
            <w:r>
              <w:rPr>
                <w:spacing w:val="-2"/>
              </w:rPr>
              <w:t>Installation/Configuration</w:t>
            </w:r>
          </w:p>
        </w:tc>
        <w:tc>
          <w:tcPr>
            <w:tcW w:w="4642" w:type="dxa"/>
            <w:tcBorders>
              <w:top w:val="single" w:sz="8" w:space="0" w:color="00AFEF"/>
              <w:bottom w:val="single" w:sz="8" w:space="0" w:color="00AFEF"/>
            </w:tcBorders>
          </w:tcPr>
          <w:p w14:paraId="231D5C50" w14:textId="77777777" w:rsidR="00243BCA" w:rsidRDefault="00512004">
            <w:pPr>
              <w:pStyle w:val="TableParagraph"/>
              <w:spacing w:before="78"/>
              <w:ind w:left="142"/>
            </w:pPr>
            <w:r>
              <w:t>Install</w:t>
            </w:r>
            <w:r>
              <w:rPr>
                <w:spacing w:val="-3"/>
              </w:rPr>
              <w:t xml:space="preserve"> </w:t>
            </w:r>
            <w:r>
              <w:t>and</w:t>
            </w:r>
            <w:r>
              <w:rPr>
                <w:spacing w:val="-3"/>
              </w:rPr>
              <w:t xml:space="preserve"> </w:t>
            </w:r>
            <w:r>
              <w:t>configure</w:t>
            </w:r>
            <w:r>
              <w:rPr>
                <w:spacing w:val="-5"/>
              </w:rPr>
              <w:t xml:space="preserve"> </w:t>
            </w:r>
            <w:r>
              <w:t>Kemp</w:t>
            </w:r>
            <w:r>
              <w:rPr>
                <w:spacing w:val="-5"/>
              </w:rPr>
              <w:t xml:space="preserve"> </w:t>
            </w:r>
            <w:r>
              <w:t>Load</w:t>
            </w:r>
            <w:r>
              <w:rPr>
                <w:spacing w:val="-2"/>
              </w:rPr>
              <w:t xml:space="preserve"> Balancers</w:t>
            </w:r>
          </w:p>
        </w:tc>
      </w:tr>
      <w:tr w:rsidR="00243BCA" w14:paraId="3906C2E3" w14:textId="77777777">
        <w:trPr>
          <w:trHeight w:val="745"/>
        </w:trPr>
        <w:tc>
          <w:tcPr>
            <w:tcW w:w="2603" w:type="dxa"/>
            <w:tcBorders>
              <w:top w:val="single" w:sz="8" w:space="0" w:color="00AFEF"/>
              <w:bottom w:val="single" w:sz="8" w:space="0" w:color="00AFEF"/>
            </w:tcBorders>
          </w:tcPr>
          <w:p w14:paraId="0437BD83" w14:textId="77777777" w:rsidR="00243BCA" w:rsidRDefault="00512004">
            <w:pPr>
              <w:pStyle w:val="TableParagraph"/>
              <w:spacing w:line="266" w:lineRule="auto"/>
              <w:ind w:left="151"/>
            </w:pPr>
            <w:r>
              <w:rPr>
                <w:spacing w:val="-2"/>
              </w:rPr>
              <w:t>Exchange Installation/Configuration</w:t>
            </w:r>
          </w:p>
        </w:tc>
        <w:tc>
          <w:tcPr>
            <w:tcW w:w="4642" w:type="dxa"/>
            <w:tcBorders>
              <w:top w:val="single" w:sz="8" w:space="0" w:color="00AFEF"/>
              <w:bottom w:val="single" w:sz="8" w:space="0" w:color="00AFEF"/>
            </w:tcBorders>
          </w:tcPr>
          <w:p w14:paraId="696DEC15" w14:textId="77777777" w:rsidR="00243BCA" w:rsidRDefault="00512004">
            <w:pPr>
              <w:pStyle w:val="TableParagraph"/>
              <w:spacing w:line="266" w:lineRule="auto"/>
              <w:ind w:left="142"/>
            </w:pPr>
            <w:r>
              <w:t>Install</w:t>
            </w:r>
            <w:r>
              <w:rPr>
                <w:spacing w:val="-7"/>
              </w:rPr>
              <w:t xml:space="preserve"> </w:t>
            </w:r>
            <w:r>
              <w:t>and</w:t>
            </w:r>
            <w:r>
              <w:rPr>
                <w:spacing w:val="-8"/>
              </w:rPr>
              <w:t xml:space="preserve"> </w:t>
            </w:r>
            <w:r>
              <w:t>configure</w:t>
            </w:r>
            <w:r>
              <w:rPr>
                <w:spacing w:val="-9"/>
              </w:rPr>
              <w:t xml:space="preserve"> </w:t>
            </w:r>
            <w:r>
              <w:t>Exchange</w:t>
            </w:r>
            <w:r>
              <w:rPr>
                <w:spacing w:val="-6"/>
              </w:rPr>
              <w:t xml:space="preserve"> </w:t>
            </w:r>
            <w:r>
              <w:t>and</w:t>
            </w:r>
            <w:r>
              <w:rPr>
                <w:spacing w:val="-8"/>
              </w:rPr>
              <w:t xml:space="preserve"> </w:t>
            </w:r>
            <w:r>
              <w:t>Exchange Management Tools</w:t>
            </w:r>
          </w:p>
        </w:tc>
      </w:tr>
      <w:tr w:rsidR="00243BCA" w14:paraId="202FA905" w14:textId="77777777">
        <w:trPr>
          <w:trHeight w:val="1043"/>
        </w:trPr>
        <w:tc>
          <w:tcPr>
            <w:tcW w:w="2603" w:type="dxa"/>
            <w:tcBorders>
              <w:top w:val="single" w:sz="8" w:space="0" w:color="00AFEF"/>
              <w:bottom w:val="single" w:sz="8" w:space="0" w:color="00AFEF"/>
            </w:tcBorders>
          </w:tcPr>
          <w:p w14:paraId="536F4F76" w14:textId="77777777" w:rsidR="00243BCA" w:rsidRDefault="00512004">
            <w:pPr>
              <w:pStyle w:val="TableParagraph"/>
              <w:spacing w:before="78"/>
              <w:ind w:left="151"/>
            </w:pPr>
            <w:r>
              <w:t>Security</w:t>
            </w:r>
            <w:r>
              <w:rPr>
                <w:spacing w:val="-3"/>
              </w:rPr>
              <w:t xml:space="preserve"> </w:t>
            </w:r>
            <w:r>
              <w:rPr>
                <w:spacing w:val="-2"/>
              </w:rPr>
              <w:t>STIGs/Hardening</w:t>
            </w:r>
          </w:p>
        </w:tc>
        <w:tc>
          <w:tcPr>
            <w:tcW w:w="4642" w:type="dxa"/>
            <w:tcBorders>
              <w:top w:val="single" w:sz="8" w:space="0" w:color="00AFEF"/>
              <w:bottom w:val="single" w:sz="8" w:space="0" w:color="00AFEF"/>
            </w:tcBorders>
          </w:tcPr>
          <w:p w14:paraId="70484944" w14:textId="77777777" w:rsidR="00243BCA" w:rsidRDefault="00512004">
            <w:pPr>
              <w:pStyle w:val="TableParagraph"/>
              <w:spacing w:before="78" w:line="264" w:lineRule="auto"/>
              <w:ind w:left="142"/>
            </w:pPr>
            <w:r>
              <w:t>Apply OS/SQL security and technical implementation</w:t>
            </w:r>
            <w:r>
              <w:rPr>
                <w:spacing w:val="-9"/>
              </w:rPr>
              <w:t xml:space="preserve"> </w:t>
            </w:r>
            <w:r>
              <w:t>and</w:t>
            </w:r>
            <w:r>
              <w:rPr>
                <w:spacing w:val="-10"/>
              </w:rPr>
              <w:t xml:space="preserve"> </w:t>
            </w:r>
            <w:r>
              <w:t>hardening.</w:t>
            </w:r>
            <w:r>
              <w:rPr>
                <w:spacing w:val="-9"/>
              </w:rPr>
              <w:t xml:space="preserve"> </w:t>
            </w:r>
            <w:r>
              <w:t>Review</w:t>
            </w:r>
            <w:r>
              <w:rPr>
                <w:spacing w:val="-8"/>
              </w:rPr>
              <w:t xml:space="preserve"> </w:t>
            </w:r>
            <w:r>
              <w:t>scan results and remediate/mitigate findings</w:t>
            </w:r>
          </w:p>
        </w:tc>
      </w:tr>
      <w:tr w:rsidR="00243BCA" w14:paraId="42719025" w14:textId="77777777">
        <w:trPr>
          <w:trHeight w:val="747"/>
        </w:trPr>
        <w:tc>
          <w:tcPr>
            <w:tcW w:w="2603" w:type="dxa"/>
            <w:tcBorders>
              <w:top w:val="single" w:sz="8" w:space="0" w:color="00AFEF"/>
              <w:bottom w:val="single" w:sz="8" w:space="0" w:color="00AFEF"/>
            </w:tcBorders>
          </w:tcPr>
          <w:p w14:paraId="5F73ED45" w14:textId="77777777" w:rsidR="00243BCA" w:rsidRDefault="00512004">
            <w:pPr>
              <w:pStyle w:val="TableParagraph"/>
              <w:spacing w:before="56"/>
              <w:ind w:left="151"/>
            </w:pPr>
            <w:r>
              <w:rPr>
                <w:spacing w:val="-2"/>
              </w:rPr>
              <w:t>Migration</w:t>
            </w:r>
          </w:p>
        </w:tc>
        <w:tc>
          <w:tcPr>
            <w:tcW w:w="4642" w:type="dxa"/>
            <w:tcBorders>
              <w:top w:val="single" w:sz="8" w:space="0" w:color="00AFEF"/>
              <w:bottom w:val="single" w:sz="8" w:space="0" w:color="00AFEF"/>
            </w:tcBorders>
          </w:tcPr>
          <w:p w14:paraId="7D6262B4" w14:textId="77777777" w:rsidR="00243BCA" w:rsidRDefault="00512004">
            <w:pPr>
              <w:pStyle w:val="TableParagraph"/>
              <w:spacing w:before="78" w:line="264" w:lineRule="auto"/>
              <w:ind w:left="142"/>
            </w:pPr>
            <w:r>
              <w:t>Migrate</w:t>
            </w:r>
            <w:r>
              <w:rPr>
                <w:spacing w:val="-8"/>
              </w:rPr>
              <w:t xml:space="preserve"> </w:t>
            </w:r>
            <w:r>
              <w:t>the</w:t>
            </w:r>
            <w:r>
              <w:rPr>
                <w:spacing w:val="-5"/>
              </w:rPr>
              <w:t xml:space="preserve"> </w:t>
            </w:r>
            <w:r>
              <w:t>Journal</w:t>
            </w:r>
            <w:r>
              <w:rPr>
                <w:spacing w:val="-6"/>
              </w:rPr>
              <w:t xml:space="preserve"> </w:t>
            </w:r>
            <w:r>
              <w:t>Mailboxes,</w:t>
            </w:r>
            <w:r>
              <w:rPr>
                <w:spacing w:val="-6"/>
              </w:rPr>
              <w:t xml:space="preserve"> </w:t>
            </w:r>
            <w:r>
              <w:t>SMTP</w:t>
            </w:r>
            <w:r>
              <w:rPr>
                <w:spacing w:val="-5"/>
              </w:rPr>
              <w:t xml:space="preserve"> </w:t>
            </w:r>
            <w:r>
              <w:t>relays</w:t>
            </w:r>
            <w:r>
              <w:rPr>
                <w:spacing w:val="-6"/>
              </w:rPr>
              <w:t xml:space="preserve"> </w:t>
            </w:r>
            <w:r>
              <w:t>and Exchange Management namespaces</w:t>
            </w:r>
          </w:p>
        </w:tc>
      </w:tr>
    </w:tbl>
    <w:p w14:paraId="19B3C5EB" w14:textId="77777777" w:rsidR="00243BCA" w:rsidRDefault="00243BCA">
      <w:pPr>
        <w:spacing w:line="264" w:lineRule="auto"/>
        <w:sectPr w:rsidR="00243BCA">
          <w:pgSz w:w="12240" w:h="15840"/>
          <w:pgMar w:top="1340" w:right="1140" w:bottom="620" w:left="1320" w:header="713" w:footer="438" w:gutter="0"/>
          <w:cols w:space="720"/>
        </w:sectPr>
      </w:pPr>
    </w:p>
    <w:p w14:paraId="20BC801F" w14:textId="77777777" w:rsidR="00243BCA" w:rsidRDefault="00512004">
      <w:pPr>
        <w:pStyle w:val="Heading2"/>
      </w:pPr>
      <w:r>
        <w:rPr>
          <w:noProof/>
        </w:rPr>
        <w:lastRenderedPageBreak/>
        <w:drawing>
          <wp:anchor distT="0" distB="0" distL="0" distR="0" simplePos="0" relativeHeight="15735808" behindDoc="0" locked="0" layoutInCell="1" allowOverlap="1" wp14:anchorId="64B05175" wp14:editId="5B31EC30">
            <wp:simplePos x="0" y="0"/>
            <wp:positionH relativeFrom="page">
              <wp:posOffset>920495</wp:posOffset>
            </wp:positionH>
            <wp:positionV relativeFrom="paragraph">
              <wp:posOffset>117149</wp:posOffset>
            </wp:positionV>
            <wp:extent cx="245363" cy="140207"/>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245363" cy="140207"/>
                    </a:xfrm>
                    <a:prstGeom prst="rect">
                      <a:avLst/>
                    </a:prstGeom>
                  </pic:spPr>
                </pic:pic>
              </a:graphicData>
            </a:graphic>
          </wp:anchor>
        </w:drawing>
      </w:r>
      <w:bookmarkStart w:id="11" w:name="3.7_Operations_&amp;_Maintenance"/>
      <w:bookmarkEnd w:id="11"/>
      <w:r>
        <w:rPr>
          <w:color w:val="0089C7"/>
        </w:rPr>
        <w:t>Operations</w:t>
      </w:r>
      <w:r>
        <w:rPr>
          <w:color w:val="0089C7"/>
          <w:spacing w:val="-11"/>
        </w:rPr>
        <w:t xml:space="preserve"> </w:t>
      </w:r>
      <w:r>
        <w:rPr>
          <w:color w:val="0089C7"/>
        </w:rPr>
        <w:t>&amp;</w:t>
      </w:r>
      <w:r>
        <w:rPr>
          <w:color w:val="0089C7"/>
          <w:spacing w:val="-9"/>
        </w:rPr>
        <w:t xml:space="preserve"> </w:t>
      </w:r>
      <w:r>
        <w:rPr>
          <w:color w:val="0089C7"/>
          <w:spacing w:val="-2"/>
        </w:rPr>
        <w:t>Maintenance</w:t>
      </w:r>
    </w:p>
    <w:p w14:paraId="7A8BDE21" w14:textId="77777777" w:rsidR="00243BCA" w:rsidRDefault="00243BCA">
      <w:pPr>
        <w:pStyle w:val="BodyText"/>
        <w:spacing w:before="11"/>
        <w:rPr>
          <w:sz w:val="24"/>
        </w:rPr>
      </w:pPr>
    </w:p>
    <w:p w14:paraId="62D59305" w14:textId="77777777" w:rsidR="00243BCA" w:rsidRDefault="00512004">
      <w:pPr>
        <w:pStyle w:val="BodyText"/>
        <w:spacing w:before="56" w:line="259" w:lineRule="auto"/>
        <w:ind w:left="120" w:right="65"/>
      </w:pPr>
      <w:r>
        <w:t>The</w:t>
      </w:r>
      <w:r>
        <w:rPr>
          <w:spacing w:val="-2"/>
        </w:rPr>
        <w:t xml:space="preserve"> </w:t>
      </w:r>
      <w:r>
        <w:t>Operations</w:t>
      </w:r>
      <w:r>
        <w:rPr>
          <w:spacing w:val="-5"/>
        </w:rPr>
        <w:t xml:space="preserve"> </w:t>
      </w:r>
      <w:r>
        <w:t>and</w:t>
      </w:r>
      <w:r>
        <w:rPr>
          <w:spacing w:val="-4"/>
        </w:rPr>
        <w:t xml:space="preserve"> </w:t>
      </w:r>
      <w:r>
        <w:t>Maintenance</w:t>
      </w:r>
      <w:r>
        <w:rPr>
          <w:spacing w:val="-2"/>
        </w:rPr>
        <w:t xml:space="preserve"> </w:t>
      </w:r>
      <w:r>
        <w:t>phase</w:t>
      </w:r>
      <w:r>
        <w:rPr>
          <w:spacing w:val="-2"/>
        </w:rPr>
        <w:t xml:space="preserve"> </w:t>
      </w:r>
      <w:r>
        <w:t>addresses</w:t>
      </w:r>
      <w:r>
        <w:rPr>
          <w:spacing w:val="-5"/>
        </w:rPr>
        <w:t xml:space="preserve"> </w:t>
      </w:r>
      <w:r>
        <w:t>steady</w:t>
      </w:r>
      <w:r>
        <w:rPr>
          <w:spacing w:val="-2"/>
        </w:rPr>
        <w:t xml:space="preserve"> </w:t>
      </w:r>
      <w:r>
        <w:t>state</w:t>
      </w:r>
      <w:r>
        <w:rPr>
          <w:spacing w:val="-5"/>
        </w:rPr>
        <w:t xml:space="preserve"> </w:t>
      </w:r>
      <w:r>
        <w:t>management,</w:t>
      </w:r>
      <w:r>
        <w:rPr>
          <w:spacing w:val="-3"/>
        </w:rPr>
        <w:t xml:space="preserve"> </w:t>
      </w:r>
      <w:proofErr w:type="gramStart"/>
      <w:r>
        <w:t>support</w:t>
      </w:r>
      <w:proofErr w:type="gramEnd"/>
      <w:r>
        <w:rPr>
          <w:spacing w:val="-2"/>
        </w:rPr>
        <w:t xml:space="preserve"> </w:t>
      </w:r>
      <w:r>
        <w:t>and</w:t>
      </w:r>
      <w:r>
        <w:rPr>
          <w:spacing w:val="-6"/>
        </w:rPr>
        <w:t xml:space="preserve"> </w:t>
      </w:r>
      <w:r>
        <w:t>monitoring</w:t>
      </w:r>
      <w:r>
        <w:rPr>
          <w:spacing w:val="-6"/>
        </w:rPr>
        <w:t xml:space="preserve"> </w:t>
      </w:r>
      <w:r>
        <w:t>of the solution after it has transitioned to a production environment.</w:t>
      </w:r>
    </w:p>
    <w:p w14:paraId="36760A8C" w14:textId="77777777" w:rsidR="00243BCA" w:rsidRDefault="00512004">
      <w:pPr>
        <w:pStyle w:val="BodyText"/>
        <w:spacing w:before="159"/>
        <w:ind w:left="120"/>
      </w:pPr>
      <w:r>
        <w:t>Key</w:t>
      </w:r>
      <w:r>
        <w:rPr>
          <w:spacing w:val="-1"/>
        </w:rPr>
        <w:t xml:space="preserve"> </w:t>
      </w:r>
      <w:r>
        <w:rPr>
          <w:spacing w:val="-2"/>
        </w:rPr>
        <w:t>Activities:</w:t>
      </w:r>
    </w:p>
    <w:p w14:paraId="697F6DA1" w14:textId="77777777" w:rsidR="00243BCA" w:rsidRDefault="00243BCA">
      <w:pPr>
        <w:pStyle w:val="BodyText"/>
        <w:rPr>
          <w:sz w:val="14"/>
        </w:rPr>
      </w:pPr>
    </w:p>
    <w:tbl>
      <w:tblPr>
        <w:tblW w:w="0" w:type="auto"/>
        <w:tblInd w:w="257" w:type="dxa"/>
        <w:tblLayout w:type="fixed"/>
        <w:tblCellMar>
          <w:left w:w="0" w:type="dxa"/>
          <w:right w:w="0" w:type="dxa"/>
        </w:tblCellMar>
        <w:tblLook w:val="01E0" w:firstRow="1" w:lastRow="1" w:firstColumn="1" w:lastColumn="1" w:noHBand="0" w:noVBand="0"/>
      </w:tblPr>
      <w:tblGrid>
        <w:gridCol w:w="2830"/>
        <w:gridCol w:w="6399"/>
      </w:tblGrid>
      <w:tr w:rsidR="00243BCA" w14:paraId="24DD7C90" w14:textId="77777777">
        <w:trPr>
          <w:trHeight w:val="450"/>
        </w:trPr>
        <w:tc>
          <w:tcPr>
            <w:tcW w:w="2830" w:type="dxa"/>
            <w:tcBorders>
              <w:bottom w:val="single" w:sz="8" w:space="0" w:color="00AFEF"/>
            </w:tcBorders>
            <w:shd w:val="clear" w:color="auto" w:fill="44536A"/>
          </w:tcPr>
          <w:p w14:paraId="589DB259" w14:textId="77777777" w:rsidR="00243BCA" w:rsidRDefault="00512004">
            <w:pPr>
              <w:pStyle w:val="TableParagraph"/>
              <w:spacing w:before="78"/>
            </w:pPr>
            <w:r>
              <w:rPr>
                <w:color w:val="FFFFFF"/>
                <w:spacing w:val="-2"/>
              </w:rPr>
              <w:t>Activity</w:t>
            </w:r>
          </w:p>
        </w:tc>
        <w:tc>
          <w:tcPr>
            <w:tcW w:w="6399" w:type="dxa"/>
            <w:tcBorders>
              <w:bottom w:val="single" w:sz="8" w:space="0" w:color="00AFEF"/>
            </w:tcBorders>
            <w:shd w:val="clear" w:color="auto" w:fill="44536A"/>
          </w:tcPr>
          <w:p w14:paraId="34CFD9A6" w14:textId="77777777" w:rsidR="00243BCA" w:rsidRDefault="00512004">
            <w:pPr>
              <w:pStyle w:val="TableParagraph"/>
              <w:spacing w:before="78"/>
              <w:ind w:left="244"/>
            </w:pPr>
            <w:r>
              <w:rPr>
                <w:color w:val="FFFFFF"/>
                <w:spacing w:val="-2"/>
              </w:rPr>
              <w:t>Description</w:t>
            </w:r>
          </w:p>
        </w:tc>
      </w:tr>
      <w:tr w:rsidR="00243BCA" w14:paraId="2BE73D0A" w14:textId="77777777">
        <w:trPr>
          <w:trHeight w:val="721"/>
        </w:trPr>
        <w:tc>
          <w:tcPr>
            <w:tcW w:w="2830" w:type="dxa"/>
            <w:tcBorders>
              <w:top w:val="single" w:sz="8" w:space="0" w:color="00AFEF"/>
              <w:bottom w:val="single" w:sz="8" w:space="0" w:color="00AFEF"/>
            </w:tcBorders>
          </w:tcPr>
          <w:p w14:paraId="6000702F" w14:textId="77777777" w:rsidR="00243BCA" w:rsidRDefault="00512004">
            <w:pPr>
              <w:pStyle w:val="TableParagraph"/>
              <w:spacing w:before="59"/>
            </w:pPr>
            <w:r>
              <w:t>Operations</w:t>
            </w:r>
            <w:r>
              <w:rPr>
                <w:spacing w:val="-13"/>
              </w:rPr>
              <w:t xml:space="preserve"> </w:t>
            </w:r>
            <w:r>
              <w:t>&amp;</w:t>
            </w:r>
            <w:r>
              <w:rPr>
                <w:spacing w:val="-12"/>
              </w:rPr>
              <w:t xml:space="preserve"> </w:t>
            </w:r>
            <w:r>
              <w:t xml:space="preserve">Maintenance </w:t>
            </w:r>
            <w:r>
              <w:rPr>
                <w:spacing w:val="-4"/>
              </w:rPr>
              <w:t>Plan</w:t>
            </w:r>
          </w:p>
        </w:tc>
        <w:tc>
          <w:tcPr>
            <w:tcW w:w="6399" w:type="dxa"/>
            <w:tcBorders>
              <w:top w:val="single" w:sz="8" w:space="0" w:color="00AFEF"/>
              <w:bottom w:val="single" w:sz="8" w:space="0" w:color="00AFEF"/>
            </w:tcBorders>
          </w:tcPr>
          <w:p w14:paraId="0BDCAD0B" w14:textId="77777777" w:rsidR="00243BCA" w:rsidRDefault="00512004">
            <w:pPr>
              <w:pStyle w:val="TableParagraph"/>
              <w:spacing w:before="59" w:line="256" w:lineRule="auto"/>
              <w:ind w:left="244" w:right="2451"/>
            </w:pPr>
            <w:r>
              <w:t>Operations</w:t>
            </w:r>
            <w:r>
              <w:rPr>
                <w:spacing w:val="-11"/>
              </w:rPr>
              <w:t xml:space="preserve"> </w:t>
            </w:r>
            <w:r>
              <w:t>&amp;</w:t>
            </w:r>
            <w:r>
              <w:rPr>
                <w:spacing w:val="-13"/>
              </w:rPr>
              <w:t xml:space="preserve"> </w:t>
            </w:r>
            <w:r>
              <w:t>Maintenance</w:t>
            </w:r>
            <w:r>
              <w:rPr>
                <w:spacing w:val="-12"/>
              </w:rPr>
              <w:t xml:space="preserve"> </w:t>
            </w:r>
            <w:r>
              <w:t xml:space="preserve">Plan </w:t>
            </w:r>
            <w:r>
              <w:rPr>
                <w:spacing w:val="-2"/>
              </w:rPr>
              <w:t>document</w:t>
            </w:r>
          </w:p>
        </w:tc>
      </w:tr>
      <w:tr w:rsidR="00243BCA" w14:paraId="67E2EC8D" w14:textId="77777777">
        <w:trPr>
          <w:trHeight w:val="450"/>
        </w:trPr>
        <w:tc>
          <w:tcPr>
            <w:tcW w:w="2830" w:type="dxa"/>
            <w:tcBorders>
              <w:top w:val="single" w:sz="8" w:space="0" w:color="00AFEF"/>
              <w:bottom w:val="single" w:sz="8" w:space="0" w:color="00AFEF"/>
            </w:tcBorders>
          </w:tcPr>
          <w:p w14:paraId="611D6B64" w14:textId="77777777" w:rsidR="00243BCA" w:rsidRDefault="00512004">
            <w:pPr>
              <w:pStyle w:val="TableParagraph"/>
            </w:pPr>
            <w:r>
              <w:t>Project</w:t>
            </w:r>
            <w:r>
              <w:rPr>
                <w:spacing w:val="-4"/>
              </w:rPr>
              <w:t xml:space="preserve"> </w:t>
            </w:r>
            <w:r>
              <w:rPr>
                <w:spacing w:val="-2"/>
              </w:rPr>
              <w:t>Transfer</w:t>
            </w:r>
          </w:p>
        </w:tc>
        <w:tc>
          <w:tcPr>
            <w:tcW w:w="6399" w:type="dxa"/>
            <w:tcBorders>
              <w:top w:val="single" w:sz="8" w:space="0" w:color="00AFEF"/>
              <w:bottom w:val="single" w:sz="8" w:space="0" w:color="00AFEF"/>
            </w:tcBorders>
          </w:tcPr>
          <w:p w14:paraId="40ADD576" w14:textId="77777777" w:rsidR="00243BCA" w:rsidRDefault="00512004">
            <w:pPr>
              <w:pStyle w:val="TableParagraph"/>
              <w:ind w:left="244"/>
            </w:pPr>
            <w:r>
              <w:t>Steady</w:t>
            </w:r>
            <w:r>
              <w:rPr>
                <w:spacing w:val="-5"/>
              </w:rPr>
              <w:t xml:space="preserve"> </w:t>
            </w:r>
            <w:r>
              <w:t>State</w:t>
            </w:r>
            <w:r>
              <w:rPr>
                <w:spacing w:val="-5"/>
              </w:rPr>
              <w:t xml:space="preserve"> </w:t>
            </w:r>
            <w:r>
              <w:t>transition</w:t>
            </w:r>
            <w:r>
              <w:rPr>
                <w:spacing w:val="-6"/>
              </w:rPr>
              <w:t xml:space="preserve"> </w:t>
            </w:r>
            <w:r>
              <w:t>of</w:t>
            </w:r>
            <w:r>
              <w:rPr>
                <w:spacing w:val="-6"/>
              </w:rPr>
              <w:t xml:space="preserve"> </w:t>
            </w:r>
            <w:r>
              <w:t>maintenance</w:t>
            </w:r>
            <w:r>
              <w:rPr>
                <w:spacing w:val="-2"/>
              </w:rPr>
              <w:t xml:space="preserve"> </w:t>
            </w:r>
            <w:r>
              <w:t>and</w:t>
            </w:r>
            <w:r>
              <w:rPr>
                <w:spacing w:val="-4"/>
              </w:rPr>
              <w:t xml:space="preserve"> </w:t>
            </w:r>
            <w:r>
              <w:t>support</w:t>
            </w:r>
            <w:r>
              <w:rPr>
                <w:spacing w:val="-3"/>
              </w:rPr>
              <w:t xml:space="preserve"> </w:t>
            </w:r>
            <w:r>
              <w:t>to</w:t>
            </w:r>
            <w:r>
              <w:rPr>
                <w:spacing w:val="-2"/>
              </w:rPr>
              <w:t xml:space="preserve"> </w:t>
            </w:r>
            <w:r>
              <w:t>the</w:t>
            </w:r>
            <w:r>
              <w:rPr>
                <w:spacing w:val="-5"/>
              </w:rPr>
              <w:t xml:space="preserve"> NOC</w:t>
            </w:r>
          </w:p>
        </w:tc>
      </w:tr>
      <w:tr w:rsidR="00243BCA" w14:paraId="3DB41BD7" w14:textId="77777777">
        <w:trPr>
          <w:trHeight w:val="452"/>
        </w:trPr>
        <w:tc>
          <w:tcPr>
            <w:tcW w:w="2830" w:type="dxa"/>
            <w:tcBorders>
              <w:top w:val="single" w:sz="8" w:space="0" w:color="00AFEF"/>
              <w:bottom w:val="single" w:sz="8" w:space="0" w:color="00AFEF"/>
            </w:tcBorders>
          </w:tcPr>
          <w:p w14:paraId="0799D184" w14:textId="77777777" w:rsidR="00243BCA" w:rsidRDefault="00512004">
            <w:pPr>
              <w:pStyle w:val="TableParagraph"/>
              <w:spacing w:before="78"/>
            </w:pPr>
            <w:r>
              <w:t>NSI</w:t>
            </w:r>
            <w:r>
              <w:rPr>
                <w:spacing w:val="-2"/>
              </w:rPr>
              <w:t xml:space="preserve"> Spills</w:t>
            </w:r>
          </w:p>
        </w:tc>
        <w:tc>
          <w:tcPr>
            <w:tcW w:w="6399" w:type="dxa"/>
            <w:tcBorders>
              <w:top w:val="single" w:sz="8" w:space="0" w:color="00AFEF"/>
              <w:bottom w:val="single" w:sz="8" w:space="0" w:color="00AFEF"/>
            </w:tcBorders>
          </w:tcPr>
          <w:p w14:paraId="330764D5" w14:textId="77777777" w:rsidR="00243BCA" w:rsidRDefault="00512004">
            <w:pPr>
              <w:pStyle w:val="TableParagraph"/>
              <w:spacing w:before="78"/>
              <w:ind w:left="244"/>
            </w:pPr>
            <w:r>
              <w:t>The</w:t>
            </w:r>
            <w:r>
              <w:rPr>
                <w:spacing w:val="-5"/>
              </w:rPr>
              <w:t xml:space="preserve"> </w:t>
            </w:r>
            <w:r>
              <w:t>response</w:t>
            </w:r>
            <w:r>
              <w:rPr>
                <w:spacing w:val="-6"/>
              </w:rPr>
              <w:t xml:space="preserve"> </w:t>
            </w:r>
            <w:r>
              <w:t>to</w:t>
            </w:r>
            <w:r>
              <w:rPr>
                <w:spacing w:val="-5"/>
              </w:rPr>
              <w:t xml:space="preserve"> </w:t>
            </w:r>
            <w:r>
              <w:t>spillage</w:t>
            </w:r>
            <w:r>
              <w:rPr>
                <w:spacing w:val="-5"/>
              </w:rPr>
              <w:t xml:space="preserve"> </w:t>
            </w:r>
            <w:r>
              <w:t>of</w:t>
            </w:r>
            <w:r>
              <w:rPr>
                <w:spacing w:val="-7"/>
              </w:rPr>
              <w:t xml:space="preserve"> </w:t>
            </w:r>
            <w:r>
              <w:t>National</w:t>
            </w:r>
            <w:r>
              <w:rPr>
                <w:spacing w:val="-4"/>
              </w:rPr>
              <w:t xml:space="preserve"> </w:t>
            </w:r>
            <w:r>
              <w:t>Security</w:t>
            </w:r>
            <w:r>
              <w:rPr>
                <w:spacing w:val="-3"/>
              </w:rPr>
              <w:t xml:space="preserve"> </w:t>
            </w:r>
            <w:r>
              <w:t>Information</w:t>
            </w:r>
            <w:r>
              <w:rPr>
                <w:spacing w:val="-4"/>
              </w:rPr>
              <w:t xml:space="preserve"> </w:t>
            </w:r>
            <w:r>
              <w:rPr>
                <w:spacing w:val="-2"/>
              </w:rPr>
              <w:t>(NSI)</w:t>
            </w:r>
          </w:p>
        </w:tc>
      </w:tr>
    </w:tbl>
    <w:p w14:paraId="419CE67D" w14:textId="77777777" w:rsidR="00243BCA" w:rsidRDefault="00243BCA">
      <w:pPr>
        <w:sectPr w:rsidR="00243BCA">
          <w:pgSz w:w="12240" w:h="15840"/>
          <w:pgMar w:top="1340" w:right="1140" w:bottom="620" w:left="1320" w:header="713" w:footer="438" w:gutter="0"/>
          <w:cols w:space="720"/>
        </w:sectPr>
      </w:pPr>
    </w:p>
    <w:p w14:paraId="3B432C04" w14:textId="77777777" w:rsidR="00243BCA" w:rsidRDefault="00512004">
      <w:pPr>
        <w:pStyle w:val="Heading2"/>
      </w:pPr>
      <w:r>
        <w:rPr>
          <w:noProof/>
        </w:rPr>
        <w:lastRenderedPageBreak/>
        <w:drawing>
          <wp:anchor distT="0" distB="0" distL="0" distR="0" simplePos="0" relativeHeight="15736320" behindDoc="0" locked="0" layoutInCell="1" allowOverlap="1" wp14:anchorId="253EE2DA" wp14:editId="789190DF">
            <wp:simplePos x="0" y="0"/>
            <wp:positionH relativeFrom="page">
              <wp:posOffset>920495</wp:posOffset>
            </wp:positionH>
            <wp:positionV relativeFrom="paragraph">
              <wp:posOffset>117149</wp:posOffset>
            </wp:positionV>
            <wp:extent cx="245363" cy="140207"/>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245363" cy="140207"/>
                    </a:xfrm>
                    <a:prstGeom prst="rect">
                      <a:avLst/>
                    </a:prstGeom>
                  </pic:spPr>
                </pic:pic>
              </a:graphicData>
            </a:graphic>
          </wp:anchor>
        </w:drawing>
      </w:r>
      <w:bookmarkStart w:id="12" w:name="3.8_Documentation_Summary"/>
      <w:bookmarkEnd w:id="12"/>
      <w:r>
        <w:rPr>
          <w:color w:val="0089C7"/>
          <w:spacing w:val="-2"/>
        </w:rPr>
        <w:t>Documentation</w:t>
      </w:r>
      <w:r>
        <w:rPr>
          <w:color w:val="0089C7"/>
          <w:spacing w:val="5"/>
        </w:rPr>
        <w:t xml:space="preserve"> </w:t>
      </w:r>
      <w:r>
        <w:rPr>
          <w:color w:val="0089C7"/>
          <w:spacing w:val="-2"/>
        </w:rPr>
        <w:t>Summary</w:t>
      </w:r>
    </w:p>
    <w:p w14:paraId="1AFC70CB" w14:textId="77777777" w:rsidR="00243BCA" w:rsidRDefault="00243BCA">
      <w:pPr>
        <w:pStyle w:val="BodyText"/>
        <w:spacing w:before="11"/>
        <w:rPr>
          <w:sz w:val="24"/>
        </w:rPr>
      </w:pPr>
    </w:p>
    <w:p w14:paraId="617FDF54" w14:textId="77777777" w:rsidR="00243BCA" w:rsidRDefault="00512004">
      <w:pPr>
        <w:pStyle w:val="BodyText"/>
        <w:spacing w:before="56"/>
        <w:ind w:left="120"/>
      </w:pPr>
      <w:r>
        <w:t>A</w:t>
      </w:r>
      <w:r>
        <w:rPr>
          <w:spacing w:val="-4"/>
        </w:rPr>
        <w:t xml:space="preserve"> </w:t>
      </w:r>
      <w:r>
        <w:t>summary</w:t>
      </w:r>
      <w:r>
        <w:rPr>
          <w:spacing w:val="-5"/>
        </w:rPr>
        <w:t xml:space="preserve"> </w:t>
      </w:r>
      <w:r>
        <w:t>of</w:t>
      </w:r>
      <w:r>
        <w:rPr>
          <w:spacing w:val="-4"/>
        </w:rPr>
        <w:t xml:space="preserve"> </w:t>
      </w:r>
      <w:r>
        <w:t>typical</w:t>
      </w:r>
      <w:r>
        <w:rPr>
          <w:spacing w:val="-3"/>
        </w:rPr>
        <w:t xml:space="preserve"> </w:t>
      </w:r>
      <w:r>
        <w:t>documentation</w:t>
      </w:r>
      <w:r>
        <w:rPr>
          <w:spacing w:val="-5"/>
        </w:rPr>
        <w:t xml:space="preserve"> </w:t>
      </w:r>
      <w:r>
        <w:t>options</w:t>
      </w:r>
      <w:r>
        <w:rPr>
          <w:spacing w:val="-4"/>
        </w:rPr>
        <w:t xml:space="preserve"> </w:t>
      </w:r>
      <w:r>
        <w:t>is</w:t>
      </w:r>
      <w:r>
        <w:rPr>
          <w:spacing w:val="-3"/>
        </w:rPr>
        <w:t xml:space="preserve"> </w:t>
      </w:r>
      <w:r>
        <w:t>listed</w:t>
      </w:r>
      <w:r>
        <w:rPr>
          <w:spacing w:val="-5"/>
        </w:rPr>
        <w:t xml:space="preserve"> </w:t>
      </w:r>
      <w:r>
        <w:rPr>
          <w:spacing w:val="-2"/>
        </w:rPr>
        <w:t>below.</w:t>
      </w:r>
    </w:p>
    <w:p w14:paraId="01A79394" w14:textId="77777777" w:rsidR="00243BCA" w:rsidRDefault="00243BCA">
      <w:pPr>
        <w:pStyle w:val="BodyText"/>
        <w:rPr>
          <w:sz w:val="14"/>
        </w:rPr>
      </w:pPr>
    </w:p>
    <w:tbl>
      <w:tblPr>
        <w:tblW w:w="0" w:type="auto"/>
        <w:tblInd w:w="257" w:type="dxa"/>
        <w:tblLayout w:type="fixed"/>
        <w:tblCellMar>
          <w:left w:w="0" w:type="dxa"/>
          <w:right w:w="0" w:type="dxa"/>
        </w:tblCellMar>
        <w:tblLook w:val="01E0" w:firstRow="1" w:lastRow="1" w:firstColumn="1" w:lastColumn="1" w:noHBand="0" w:noVBand="0"/>
      </w:tblPr>
      <w:tblGrid>
        <w:gridCol w:w="2836"/>
        <w:gridCol w:w="5867"/>
      </w:tblGrid>
      <w:tr w:rsidR="00243BCA" w14:paraId="12C15712" w14:textId="77777777">
        <w:trPr>
          <w:trHeight w:val="450"/>
        </w:trPr>
        <w:tc>
          <w:tcPr>
            <w:tcW w:w="2836" w:type="dxa"/>
            <w:tcBorders>
              <w:bottom w:val="single" w:sz="8" w:space="0" w:color="00AFEF"/>
            </w:tcBorders>
            <w:shd w:val="clear" w:color="auto" w:fill="44536A"/>
          </w:tcPr>
          <w:p w14:paraId="14D54420" w14:textId="77777777" w:rsidR="00243BCA" w:rsidRDefault="00512004">
            <w:pPr>
              <w:pStyle w:val="TableParagraph"/>
              <w:spacing w:before="76"/>
            </w:pPr>
            <w:r>
              <w:rPr>
                <w:color w:val="FFFFFF"/>
              </w:rPr>
              <w:t>Document</w:t>
            </w:r>
            <w:r>
              <w:rPr>
                <w:color w:val="FFFFFF"/>
                <w:spacing w:val="-5"/>
              </w:rPr>
              <w:t xml:space="preserve"> </w:t>
            </w:r>
            <w:r>
              <w:rPr>
                <w:color w:val="FFFFFF"/>
                <w:spacing w:val="-2"/>
              </w:rPr>
              <w:t>Title</w:t>
            </w:r>
          </w:p>
        </w:tc>
        <w:tc>
          <w:tcPr>
            <w:tcW w:w="5867" w:type="dxa"/>
            <w:tcBorders>
              <w:bottom w:val="single" w:sz="8" w:space="0" w:color="00AFEF"/>
            </w:tcBorders>
            <w:shd w:val="clear" w:color="auto" w:fill="44536A"/>
          </w:tcPr>
          <w:p w14:paraId="54A32B4F" w14:textId="77777777" w:rsidR="00243BCA" w:rsidRDefault="00512004">
            <w:pPr>
              <w:pStyle w:val="TableParagraph"/>
              <w:spacing w:before="76"/>
              <w:ind w:left="147"/>
            </w:pPr>
            <w:r>
              <w:rPr>
                <w:color w:val="FFFFFF"/>
                <w:spacing w:val="-2"/>
              </w:rPr>
              <w:t>Description</w:t>
            </w:r>
          </w:p>
        </w:tc>
      </w:tr>
      <w:tr w:rsidR="00243BCA" w14:paraId="1527E0BB" w14:textId="77777777">
        <w:trPr>
          <w:trHeight w:val="659"/>
        </w:trPr>
        <w:tc>
          <w:tcPr>
            <w:tcW w:w="2836" w:type="dxa"/>
            <w:tcBorders>
              <w:top w:val="single" w:sz="8" w:space="0" w:color="00AFEF"/>
              <w:bottom w:val="single" w:sz="8" w:space="0" w:color="00AFEF"/>
            </w:tcBorders>
          </w:tcPr>
          <w:p w14:paraId="1E3615C6" w14:textId="77777777" w:rsidR="00243BCA" w:rsidRDefault="00512004">
            <w:pPr>
              <w:pStyle w:val="TableParagraph"/>
              <w:spacing w:before="59"/>
              <w:rPr>
                <w:rFonts w:ascii="Segoe UI"/>
                <w:sz w:val="20"/>
              </w:rPr>
            </w:pPr>
            <w:r>
              <w:rPr>
                <w:rFonts w:ascii="Segoe UI"/>
                <w:sz w:val="20"/>
              </w:rPr>
              <w:t>Executive</w:t>
            </w:r>
            <w:r>
              <w:rPr>
                <w:rFonts w:ascii="Segoe UI"/>
                <w:spacing w:val="-11"/>
                <w:sz w:val="20"/>
              </w:rPr>
              <w:t xml:space="preserve"> </w:t>
            </w:r>
            <w:r>
              <w:rPr>
                <w:rFonts w:ascii="Segoe UI"/>
                <w:sz w:val="20"/>
              </w:rPr>
              <w:t>Planning</w:t>
            </w:r>
            <w:r>
              <w:rPr>
                <w:rFonts w:ascii="Segoe UI"/>
                <w:spacing w:val="-6"/>
                <w:sz w:val="20"/>
              </w:rPr>
              <w:t xml:space="preserve"> </w:t>
            </w:r>
            <w:r>
              <w:rPr>
                <w:rFonts w:ascii="Segoe UI"/>
                <w:spacing w:val="-2"/>
                <w:sz w:val="20"/>
              </w:rPr>
              <w:t>Summary</w:t>
            </w:r>
          </w:p>
        </w:tc>
        <w:tc>
          <w:tcPr>
            <w:tcW w:w="5867" w:type="dxa"/>
            <w:tcBorders>
              <w:top w:val="single" w:sz="8" w:space="0" w:color="00AFEF"/>
              <w:bottom w:val="single" w:sz="8" w:space="0" w:color="00AFEF"/>
            </w:tcBorders>
          </w:tcPr>
          <w:p w14:paraId="1BEE044E" w14:textId="77777777" w:rsidR="00243BCA" w:rsidRDefault="00512004">
            <w:pPr>
              <w:pStyle w:val="TableParagraph"/>
              <w:spacing w:before="57"/>
              <w:ind w:left="147" w:right="250"/>
            </w:pPr>
            <w:r>
              <w:rPr>
                <w:rFonts w:ascii="Segoe UI"/>
                <w:sz w:val="20"/>
              </w:rPr>
              <w:t>O</w:t>
            </w:r>
            <w:r>
              <w:t>verview</w:t>
            </w:r>
            <w:r>
              <w:rPr>
                <w:spacing w:val="-6"/>
              </w:rPr>
              <w:t xml:space="preserve"> </w:t>
            </w:r>
            <w:r>
              <w:t>of</w:t>
            </w:r>
            <w:r>
              <w:rPr>
                <w:spacing w:val="-4"/>
              </w:rPr>
              <w:t xml:space="preserve"> </w:t>
            </w:r>
            <w:r>
              <w:t>the</w:t>
            </w:r>
            <w:r>
              <w:rPr>
                <w:spacing w:val="-6"/>
              </w:rPr>
              <w:t xml:space="preserve"> </w:t>
            </w:r>
            <w:r>
              <w:t>project</w:t>
            </w:r>
            <w:r>
              <w:rPr>
                <w:spacing w:val="-6"/>
              </w:rPr>
              <w:t xml:space="preserve"> </w:t>
            </w:r>
            <w:r>
              <w:t>vision,</w:t>
            </w:r>
            <w:r>
              <w:rPr>
                <w:spacing w:val="-4"/>
              </w:rPr>
              <w:t xml:space="preserve"> </w:t>
            </w:r>
            <w:proofErr w:type="gramStart"/>
            <w:r>
              <w:t>scope</w:t>
            </w:r>
            <w:proofErr w:type="gramEnd"/>
            <w:r>
              <w:rPr>
                <w:spacing w:val="-4"/>
              </w:rPr>
              <w:t xml:space="preserve"> </w:t>
            </w:r>
            <w:r>
              <w:t>and</w:t>
            </w:r>
            <w:r>
              <w:rPr>
                <w:spacing w:val="-5"/>
              </w:rPr>
              <w:t xml:space="preserve"> </w:t>
            </w:r>
            <w:r>
              <w:t>planned development process.</w:t>
            </w:r>
          </w:p>
        </w:tc>
      </w:tr>
      <w:tr w:rsidR="00243BCA" w14:paraId="09783ACC" w14:textId="77777777">
        <w:trPr>
          <w:trHeight w:val="923"/>
        </w:trPr>
        <w:tc>
          <w:tcPr>
            <w:tcW w:w="2836" w:type="dxa"/>
            <w:tcBorders>
              <w:top w:val="single" w:sz="8" w:space="0" w:color="00AFEF"/>
              <w:bottom w:val="single" w:sz="8" w:space="0" w:color="00AFEF"/>
            </w:tcBorders>
          </w:tcPr>
          <w:p w14:paraId="35E528D8" w14:textId="77777777" w:rsidR="00243BCA" w:rsidRDefault="00512004">
            <w:pPr>
              <w:pStyle w:val="TableParagraph"/>
              <w:spacing w:before="59"/>
            </w:pPr>
            <w:r>
              <w:t>Requirements</w:t>
            </w:r>
            <w:r>
              <w:rPr>
                <w:spacing w:val="-7"/>
              </w:rPr>
              <w:t xml:space="preserve"> </w:t>
            </w:r>
            <w:r>
              <w:rPr>
                <w:spacing w:val="-2"/>
              </w:rPr>
              <w:t>Summary</w:t>
            </w:r>
          </w:p>
        </w:tc>
        <w:tc>
          <w:tcPr>
            <w:tcW w:w="5867" w:type="dxa"/>
            <w:tcBorders>
              <w:top w:val="single" w:sz="8" w:space="0" w:color="00AFEF"/>
              <w:bottom w:val="single" w:sz="8" w:space="0" w:color="00AFEF"/>
            </w:tcBorders>
          </w:tcPr>
          <w:p w14:paraId="335CC82D" w14:textId="77777777" w:rsidR="00243BCA" w:rsidRDefault="00512004">
            <w:pPr>
              <w:pStyle w:val="TableParagraph"/>
              <w:spacing w:before="59"/>
              <w:ind w:left="147" w:right="250"/>
            </w:pPr>
            <w:r>
              <w:t>Statement</w:t>
            </w:r>
            <w:r>
              <w:rPr>
                <w:spacing w:val="-7"/>
              </w:rPr>
              <w:t xml:space="preserve"> </w:t>
            </w:r>
            <w:r>
              <w:t>of</w:t>
            </w:r>
            <w:r>
              <w:rPr>
                <w:spacing w:val="-5"/>
              </w:rPr>
              <w:t xml:space="preserve"> </w:t>
            </w:r>
            <w:r>
              <w:t>requirements</w:t>
            </w:r>
            <w:r>
              <w:rPr>
                <w:spacing w:val="-7"/>
              </w:rPr>
              <w:t xml:space="preserve"> </w:t>
            </w:r>
            <w:r>
              <w:t>to</w:t>
            </w:r>
            <w:r>
              <w:rPr>
                <w:spacing w:val="-4"/>
              </w:rPr>
              <w:t xml:space="preserve"> </w:t>
            </w:r>
            <w:r>
              <w:t>include</w:t>
            </w:r>
            <w:r>
              <w:rPr>
                <w:spacing w:val="-4"/>
              </w:rPr>
              <w:t xml:space="preserve"> </w:t>
            </w:r>
            <w:r>
              <w:t>a</w:t>
            </w:r>
            <w:r>
              <w:rPr>
                <w:spacing w:val="-5"/>
              </w:rPr>
              <w:t xml:space="preserve"> </w:t>
            </w:r>
            <w:r>
              <w:t>traceability</w:t>
            </w:r>
            <w:r>
              <w:rPr>
                <w:spacing w:val="-6"/>
              </w:rPr>
              <w:t xml:space="preserve"> </w:t>
            </w:r>
            <w:r>
              <w:t>matrix featuring a unique feature identifier and category type (server, hardware, compliance, etc.).</w:t>
            </w:r>
          </w:p>
        </w:tc>
      </w:tr>
      <w:tr w:rsidR="00243BCA" w14:paraId="31C56DF1" w14:textId="77777777">
        <w:trPr>
          <w:trHeight w:val="647"/>
        </w:trPr>
        <w:tc>
          <w:tcPr>
            <w:tcW w:w="2836" w:type="dxa"/>
            <w:tcBorders>
              <w:top w:val="single" w:sz="8" w:space="0" w:color="00AFEF"/>
              <w:bottom w:val="single" w:sz="8" w:space="0" w:color="00AFEF"/>
            </w:tcBorders>
          </w:tcPr>
          <w:p w14:paraId="64744C6B" w14:textId="77777777" w:rsidR="00243BCA" w:rsidRDefault="00512004">
            <w:pPr>
              <w:pStyle w:val="TableParagraph"/>
              <w:spacing w:before="57"/>
              <w:rPr>
                <w:rFonts w:ascii="Segoe UI"/>
                <w:sz w:val="20"/>
              </w:rPr>
            </w:pPr>
            <w:r>
              <w:rPr>
                <w:rFonts w:ascii="Segoe UI"/>
                <w:sz w:val="20"/>
              </w:rPr>
              <w:t>BOM</w:t>
            </w:r>
            <w:r>
              <w:rPr>
                <w:rFonts w:ascii="Segoe UI"/>
                <w:spacing w:val="-3"/>
                <w:sz w:val="20"/>
              </w:rPr>
              <w:t xml:space="preserve"> </w:t>
            </w:r>
            <w:r>
              <w:rPr>
                <w:rFonts w:ascii="Segoe UI"/>
                <w:sz w:val="20"/>
              </w:rPr>
              <w:t>(Bill</w:t>
            </w:r>
            <w:r>
              <w:rPr>
                <w:rFonts w:ascii="Segoe UI"/>
                <w:spacing w:val="-3"/>
                <w:sz w:val="20"/>
              </w:rPr>
              <w:t xml:space="preserve"> </w:t>
            </w:r>
            <w:r>
              <w:rPr>
                <w:rFonts w:ascii="Segoe UI"/>
                <w:sz w:val="20"/>
              </w:rPr>
              <w:t>of</w:t>
            </w:r>
            <w:r>
              <w:rPr>
                <w:rFonts w:ascii="Segoe UI"/>
                <w:spacing w:val="-3"/>
                <w:sz w:val="20"/>
              </w:rPr>
              <w:t xml:space="preserve"> </w:t>
            </w:r>
            <w:r>
              <w:rPr>
                <w:rFonts w:ascii="Segoe UI"/>
                <w:spacing w:val="-2"/>
                <w:sz w:val="20"/>
              </w:rPr>
              <w:t>Materials)</w:t>
            </w:r>
          </w:p>
        </w:tc>
        <w:tc>
          <w:tcPr>
            <w:tcW w:w="5867" w:type="dxa"/>
            <w:tcBorders>
              <w:top w:val="single" w:sz="8" w:space="0" w:color="00AFEF"/>
              <w:bottom w:val="single" w:sz="8" w:space="0" w:color="00AFEF"/>
            </w:tcBorders>
          </w:tcPr>
          <w:p w14:paraId="5CA49A6F" w14:textId="77777777" w:rsidR="00243BCA" w:rsidRDefault="00512004">
            <w:pPr>
              <w:pStyle w:val="TableParagraph"/>
              <w:spacing w:before="57"/>
              <w:ind w:left="147" w:right="250"/>
              <w:rPr>
                <w:rFonts w:ascii="Segoe UI"/>
                <w:sz w:val="20"/>
              </w:rPr>
            </w:pPr>
            <w:r>
              <w:rPr>
                <w:rFonts w:ascii="Segoe UI"/>
                <w:sz w:val="20"/>
              </w:rPr>
              <w:t>Listing</w:t>
            </w:r>
            <w:r>
              <w:rPr>
                <w:rFonts w:ascii="Segoe UI"/>
                <w:spacing w:val="-6"/>
                <w:sz w:val="20"/>
              </w:rPr>
              <w:t xml:space="preserve"> </w:t>
            </w:r>
            <w:r>
              <w:rPr>
                <w:rFonts w:ascii="Segoe UI"/>
                <w:sz w:val="20"/>
              </w:rPr>
              <w:t>of</w:t>
            </w:r>
            <w:r>
              <w:rPr>
                <w:rFonts w:ascii="Segoe UI"/>
                <w:spacing w:val="-6"/>
                <w:sz w:val="20"/>
              </w:rPr>
              <w:t xml:space="preserve"> </w:t>
            </w:r>
            <w:r>
              <w:rPr>
                <w:rFonts w:ascii="Segoe UI"/>
                <w:sz w:val="20"/>
              </w:rPr>
              <w:t>all</w:t>
            </w:r>
            <w:r>
              <w:rPr>
                <w:rFonts w:ascii="Segoe UI"/>
                <w:spacing w:val="-6"/>
                <w:sz w:val="20"/>
              </w:rPr>
              <w:t xml:space="preserve"> </w:t>
            </w:r>
            <w:r>
              <w:rPr>
                <w:rFonts w:ascii="Segoe UI"/>
                <w:sz w:val="20"/>
              </w:rPr>
              <w:t>parts</w:t>
            </w:r>
            <w:r>
              <w:rPr>
                <w:rFonts w:ascii="Segoe UI"/>
                <w:spacing w:val="-7"/>
                <w:sz w:val="20"/>
              </w:rPr>
              <w:t xml:space="preserve"> </w:t>
            </w:r>
            <w:r>
              <w:rPr>
                <w:rFonts w:ascii="Segoe UI"/>
                <w:sz w:val="20"/>
              </w:rPr>
              <w:t>and</w:t>
            </w:r>
            <w:r>
              <w:rPr>
                <w:rFonts w:ascii="Segoe UI"/>
                <w:spacing w:val="-6"/>
                <w:sz w:val="20"/>
              </w:rPr>
              <w:t xml:space="preserve"> </w:t>
            </w:r>
            <w:r>
              <w:rPr>
                <w:rFonts w:ascii="Segoe UI"/>
                <w:sz w:val="20"/>
              </w:rPr>
              <w:t>components</w:t>
            </w:r>
            <w:r>
              <w:rPr>
                <w:rFonts w:ascii="Segoe UI"/>
                <w:spacing w:val="-7"/>
                <w:sz w:val="20"/>
              </w:rPr>
              <w:t xml:space="preserve"> </w:t>
            </w:r>
            <w:r>
              <w:rPr>
                <w:rFonts w:ascii="Segoe UI"/>
                <w:sz w:val="20"/>
              </w:rPr>
              <w:t>required</w:t>
            </w:r>
            <w:r>
              <w:rPr>
                <w:rFonts w:ascii="Segoe UI"/>
                <w:spacing w:val="-6"/>
                <w:sz w:val="20"/>
              </w:rPr>
              <w:t xml:space="preserve"> </w:t>
            </w:r>
            <w:r>
              <w:rPr>
                <w:rFonts w:ascii="Segoe UI"/>
                <w:sz w:val="20"/>
              </w:rPr>
              <w:t>(including quantities for each).</w:t>
            </w:r>
          </w:p>
        </w:tc>
      </w:tr>
      <w:tr w:rsidR="00243BCA" w14:paraId="47D241F6" w14:textId="77777777">
        <w:trPr>
          <w:trHeight w:val="647"/>
        </w:trPr>
        <w:tc>
          <w:tcPr>
            <w:tcW w:w="2836" w:type="dxa"/>
            <w:tcBorders>
              <w:top w:val="single" w:sz="8" w:space="0" w:color="00AFEF"/>
              <w:bottom w:val="single" w:sz="8" w:space="0" w:color="00AFEF"/>
            </w:tcBorders>
          </w:tcPr>
          <w:p w14:paraId="7E177350" w14:textId="77777777" w:rsidR="00243BCA" w:rsidRDefault="00512004">
            <w:pPr>
              <w:pStyle w:val="TableParagraph"/>
              <w:spacing w:before="57"/>
              <w:ind w:right="82"/>
              <w:rPr>
                <w:rFonts w:ascii="Segoe UI"/>
                <w:sz w:val="20"/>
              </w:rPr>
            </w:pPr>
            <w:r>
              <w:rPr>
                <w:rFonts w:ascii="Segoe UI"/>
                <w:sz w:val="20"/>
              </w:rPr>
              <w:t>System</w:t>
            </w:r>
            <w:r>
              <w:rPr>
                <w:rFonts w:ascii="Segoe UI"/>
                <w:spacing w:val="-14"/>
                <w:sz w:val="20"/>
              </w:rPr>
              <w:t xml:space="preserve"> </w:t>
            </w:r>
            <w:r>
              <w:rPr>
                <w:rFonts w:ascii="Segoe UI"/>
                <w:sz w:val="20"/>
              </w:rPr>
              <w:t>Security</w:t>
            </w:r>
            <w:r>
              <w:rPr>
                <w:rFonts w:ascii="Segoe UI"/>
                <w:spacing w:val="-14"/>
                <w:sz w:val="20"/>
              </w:rPr>
              <w:t xml:space="preserve"> </w:t>
            </w:r>
            <w:r>
              <w:rPr>
                <w:rFonts w:ascii="Segoe UI"/>
                <w:sz w:val="20"/>
              </w:rPr>
              <w:t xml:space="preserve">Plan </w:t>
            </w:r>
            <w:r>
              <w:rPr>
                <w:rFonts w:ascii="Segoe UI"/>
                <w:spacing w:val="-2"/>
                <w:sz w:val="20"/>
              </w:rPr>
              <w:t>Document</w:t>
            </w:r>
          </w:p>
        </w:tc>
        <w:tc>
          <w:tcPr>
            <w:tcW w:w="5867" w:type="dxa"/>
            <w:tcBorders>
              <w:top w:val="single" w:sz="8" w:space="0" w:color="00AFEF"/>
              <w:bottom w:val="single" w:sz="8" w:space="0" w:color="00AFEF"/>
            </w:tcBorders>
          </w:tcPr>
          <w:p w14:paraId="64AFD02D" w14:textId="77777777" w:rsidR="00243BCA" w:rsidRDefault="00512004">
            <w:pPr>
              <w:pStyle w:val="TableParagraph"/>
              <w:spacing w:before="57"/>
              <w:ind w:left="147"/>
              <w:rPr>
                <w:rFonts w:ascii="Segoe UI"/>
                <w:sz w:val="20"/>
              </w:rPr>
            </w:pPr>
            <w:r>
              <w:rPr>
                <w:rFonts w:ascii="Segoe UI"/>
                <w:sz w:val="20"/>
              </w:rPr>
              <w:t>Outlines</w:t>
            </w:r>
            <w:r>
              <w:rPr>
                <w:rFonts w:ascii="Segoe UI"/>
                <w:spacing w:val="-7"/>
                <w:sz w:val="20"/>
              </w:rPr>
              <w:t xml:space="preserve"> </w:t>
            </w:r>
            <w:r>
              <w:rPr>
                <w:rFonts w:ascii="Segoe UI"/>
                <w:sz w:val="20"/>
              </w:rPr>
              <w:t>relevant</w:t>
            </w:r>
            <w:r>
              <w:rPr>
                <w:rFonts w:ascii="Segoe UI"/>
                <w:spacing w:val="-6"/>
                <w:sz w:val="20"/>
              </w:rPr>
              <w:t xml:space="preserve"> </w:t>
            </w:r>
            <w:r>
              <w:rPr>
                <w:rFonts w:ascii="Segoe UI"/>
                <w:sz w:val="20"/>
              </w:rPr>
              <w:t>security</w:t>
            </w:r>
            <w:r>
              <w:rPr>
                <w:rFonts w:ascii="Segoe UI"/>
                <w:spacing w:val="-6"/>
                <w:sz w:val="20"/>
              </w:rPr>
              <w:t xml:space="preserve"> </w:t>
            </w:r>
            <w:r>
              <w:rPr>
                <w:rFonts w:ascii="Segoe UI"/>
                <w:sz w:val="20"/>
              </w:rPr>
              <w:t>requirements</w:t>
            </w:r>
            <w:r>
              <w:rPr>
                <w:rFonts w:ascii="Segoe UI"/>
                <w:spacing w:val="-7"/>
                <w:sz w:val="20"/>
              </w:rPr>
              <w:t xml:space="preserve"> </w:t>
            </w:r>
            <w:r>
              <w:rPr>
                <w:rFonts w:ascii="Segoe UI"/>
                <w:sz w:val="20"/>
              </w:rPr>
              <w:t>and</w:t>
            </w:r>
            <w:r>
              <w:rPr>
                <w:rFonts w:ascii="Segoe UI"/>
                <w:spacing w:val="-6"/>
                <w:sz w:val="20"/>
              </w:rPr>
              <w:t xml:space="preserve"> </w:t>
            </w:r>
            <w:r>
              <w:rPr>
                <w:rFonts w:ascii="Segoe UI"/>
                <w:sz w:val="20"/>
              </w:rPr>
              <w:t>approach</w:t>
            </w:r>
            <w:r>
              <w:rPr>
                <w:rFonts w:ascii="Segoe UI"/>
                <w:spacing w:val="-6"/>
                <w:sz w:val="20"/>
              </w:rPr>
              <w:t xml:space="preserve"> </w:t>
            </w:r>
            <w:r>
              <w:rPr>
                <w:rFonts w:ascii="Segoe UI"/>
                <w:sz w:val="20"/>
              </w:rPr>
              <w:t>for, compliance. Includes a template to track risks and issues.</w:t>
            </w:r>
          </w:p>
        </w:tc>
      </w:tr>
      <w:tr w:rsidR="00243BCA" w14:paraId="3AC94A4A" w14:textId="77777777">
        <w:trPr>
          <w:trHeight w:val="649"/>
        </w:trPr>
        <w:tc>
          <w:tcPr>
            <w:tcW w:w="2836" w:type="dxa"/>
            <w:tcBorders>
              <w:top w:val="single" w:sz="8" w:space="0" w:color="00AFEF"/>
              <w:bottom w:val="single" w:sz="8" w:space="0" w:color="00AFEF"/>
            </w:tcBorders>
          </w:tcPr>
          <w:p w14:paraId="68395E9E" w14:textId="77777777" w:rsidR="00243BCA" w:rsidRDefault="00512004">
            <w:pPr>
              <w:pStyle w:val="TableParagraph"/>
              <w:spacing w:before="59"/>
              <w:ind w:right="82"/>
              <w:rPr>
                <w:rFonts w:ascii="Segoe UI"/>
                <w:sz w:val="20"/>
              </w:rPr>
            </w:pPr>
            <w:r>
              <w:rPr>
                <w:rFonts w:ascii="Segoe UI"/>
                <w:sz w:val="20"/>
              </w:rPr>
              <w:t>Initial</w:t>
            </w:r>
            <w:r>
              <w:rPr>
                <w:rFonts w:ascii="Segoe UI"/>
                <w:spacing w:val="-14"/>
                <w:sz w:val="20"/>
              </w:rPr>
              <w:t xml:space="preserve"> </w:t>
            </w:r>
            <w:r>
              <w:rPr>
                <w:rFonts w:ascii="Segoe UI"/>
                <w:sz w:val="20"/>
              </w:rPr>
              <w:t>Privacy</w:t>
            </w:r>
            <w:r>
              <w:rPr>
                <w:rFonts w:ascii="Segoe UI"/>
                <w:spacing w:val="-14"/>
                <w:sz w:val="20"/>
              </w:rPr>
              <w:t xml:space="preserve"> </w:t>
            </w:r>
            <w:r>
              <w:rPr>
                <w:rFonts w:ascii="Segoe UI"/>
                <w:sz w:val="20"/>
              </w:rPr>
              <w:t xml:space="preserve">Assessment </w:t>
            </w:r>
            <w:r>
              <w:rPr>
                <w:rFonts w:ascii="Segoe UI"/>
                <w:spacing w:val="-2"/>
                <w:sz w:val="20"/>
              </w:rPr>
              <w:t>(IPA)</w:t>
            </w:r>
          </w:p>
        </w:tc>
        <w:tc>
          <w:tcPr>
            <w:tcW w:w="5867" w:type="dxa"/>
            <w:tcBorders>
              <w:top w:val="single" w:sz="8" w:space="0" w:color="00AFEF"/>
              <w:bottom w:val="single" w:sz="8" w:space="0" w:color="00AFEF"/>
            </w:tcBorders>
          </w:tcPr>
          <w:p w14:paraId="7BEFD4F2" w14:textId="77777777" w:rsidR="00243BCA" w:rsidRDefault="00512004">
            <w:pPr>
              <w:pStyle w:val="TableParagraph"/>
              <w:spacing w:before="59"/>
              <w:ind w:left="147" w:right="250"/>
              <w:rPr>
                <w:rFonts w:ascii="Segoe UI"/>
                <w:sz w:val="20"/>
              </w:rPr>
            </w:pPr>
            <w:r>
              <w:rPr>
                <w:rFonts w:ascii="Segoe UI"/>
                <w:sz w:val="20"/>
              </w:rPr>
              <w:t>Identifies</w:t>
            </w:r>
            <w:r>
              <w:rPr>
                <w:rFonts w:ascii="Segoe UI"/>
                <w:spacing w:val="-7"/>
                <w:sz w:val="20"/>
              </w:rPr>
              <w:t xml:space="preserve"> </w:t>
            </w:r>
            <w:r>
              <w:rPr>
                <w:rFonts w:ascii="Segoe UI"/>
                <w:sz w:val="20"/>
              </w:rPr>
              <w:t>potential</w:t>
            </w:r>
            <w:r>
              <w:rPr>
                <w:rFonts w:ascii="Segoe UI"/>
                <w:spacing w:val="-6"/>
                <w:sz w:val="20"/>
              </w:rPr>
              <w:t xml:space="preserve"> </w:t>
            </w:r>
            <w:r>
              <w:rPr>
                <w:rFonts w:ascii="Segoe UI"/>
                <w:sz w:val="20"/>
              </w:rPr>
              <w:t>privacy</w:t>
            </w:r>
            <w:r>
              <w:rPr>
                <w:rFonts w:ascii="Segoe UI"/>
                <w:spacing w:val="-6"/>
                <w:sz w:val="20"/>
              </w:rPr>
              <w:t xml:space="preserve"> </w:t>
            </w:r>
            <w:r>
              <w:rPr>
                <w:rFonts w:ascii="Segoe UI"/>
                <w:sz w:val="20"/>
              </w:rPr>
              <w:t>issues</w:t>
            </w:r>
            <w:r>
              <w:rPr>
                <w:rFonts w:ascii="Segoe UI"/>
                <w:spacing w:val="-7"/>
                <w:sz w:val="20"/>
              </w:rPr>
              <w:t xml:space="preserve"> </w:t>
            </w:r>
            <w:r>
              <w:rPr>
                <w:rFonts w:ascii="Segoe UI"/>
                <w:sz w:val="20"/>
              </w:rPr>
              <w:t>and</w:t>
            </w:r>
            <w:r>
              <w:rPr>
                <w:rFonts w:ascii="Segoe UI"/>
                <w:spacing w:val="-6"/>
                <w:sz w:val="20"/>
              </w:rPr>
              <w:t xml:space="preserve"> </w:t>
            </w:r>
            <w:r>
              <w:rPr>
                <w:rFonts w:ascii="Segoe UI"/>
                <w:sz w:val="20"/>
              </w:rPr>
              <w:t>mitigations</w:t>
            </w:r>
            <w:r>
              <w:rPr>
                <w:rFonts w:ascii="Segoe UI"/>
                <w:spacing w:val="-7"/>
                <w:sz w:val="20"/>
              </w:rPr>
              <w:t xml:space="preserve"> </w:t>
            </w:r>
            <w:r>
              <w:rPr>
                <w:rFonts w:ascii="Segoe UI"/>
                <w:sz w:val="20"/>
              </w:rPr>
              <w:t>for</w:t>
            </w:r>
            <w:r>
              <w:rPr>
                <w:rFonts w:ascii="Segoe UI"/>
                <w:spacing w:val="-6"/>
                <w:sz w:val="20"/>
              </w:rPr>
              <w:t xml:space="preserve"> </w:t>
            </w:r>
            <w:r>
              <w:rPr>
                <w:rFonts w:ascii="Segoe UI"/>
                <w:sz w:val="20"/>
              </w:rPr>
              <w:t xml:space="preserve">privacy </w:t>
            </w:r>
            <w:r>
              <w:rPr>
                <w:rFonts w:ascii="Segoe UI"/>
                <w:spacing w:val="-2"/>
                <w:sz w:val="20"/>
              </w:rPr>
              <w:t>risks.</w:t>
            </w:r>
          </w:p>
        </w:tc>
      </w:tr>
      <w:tr w:rsidR="00243BCA" w14:paraId="74D22A10" w14:textId="77777777">
        <w:trPr>
          <w:trHeight w:val="652"/>
        </w:trPr>
        <w:tc>
          <w:tcPr>
            <w:tcW w:w="2836" w:type="dxa"/>
            <w:tcBorders>
              <w:top w:val="single" w:sz="8" w:space="0" w:color="00AFEF"/>
              <w:bottom w:val="single" w:sz="8" w:space="0" w:color="00AFEF"/>
            </w:tcBorders>
          </w:tcPr>
          <w:p w14:paraId="5733D4D2" w14:textId="77777777" w:rsidR="00243BCA" w:rsidRDefault="00512004">
            <w:pPr>
              <w:pStyle w:val="TableParagraph"/>
              <w:spacing w:before="56"/>
            </w:pPr>
            <w:r>
              <w:t>Risk</w:t>
            </w:r>
            <w:r>
              <w:rPr>
                <w:spacing w:val="-11"/>
              </w:rPr>
              <w:t xml:space="preserve"> </w:t>
            </w:r>
            <w:r>
              <w:t>Matrix</w:t>
            </w:r>
            <w:r>
              <w:rPr>
                <w:spacing w:val="-11"/>
              </w:rPr>
              <w:t xml:space="preserve"> </w:t>
            </w:r>
            <w:r>
              <w:t>&amp;</w:t>
            </w:r>
            <w:r>
              <w:rPr>
                <w:spacing w:val="-8"/>
              </w:rPr>
              <w:t xml:space="preserve"> </w:t>
            </w:r>
            <w:r>
              <w:t>Issue</w:t>
            </w:r>
            <w:r>
              <w:rPr>
                <w:spacing w:val="-8"/>
              </w:rPr>
              <w:t xml:space="preserve"> </w:t>
            </w:r>
            <w:r>
              <w:t xml:space="preserve">List </w:t>
            </w:r>
            <w:r>
              <w:rPr>
                <w:spacing w:val="-2"/>
              </w:rPr>
              <w:t>Template</w:t>
            </w:r>
          </w:p>
        </w:tc>
        <w:tc>
          <w:tcPr>
            <w:tcW w:w="5867" w:type="dxa"/>
            <w:tcBorders>
              <w:top w:val="single" w:sz="8" w:space="0" w:color="00AFEF"/>
              <w:bottom w:val="single" w:sz="8" w:space="0" w:color="00AFEF"/>
            </w:tcBorders>
          </w:tcPr>
          <w:p w14:paraId="7A785141" w14:textId="77777777" w:rsidR="00243BCA" w:rsidRDefault="00512004">
            <w:pPr>
              <w:pStyle w:val="TableParagraph"/>
              <w:spacing w:before="56"/>
              <w:ind w:left="147"/>
            </w:pPr>
            <w:r>
              <w:t>A</w:t>
            </w:r>
            <w:r>
              <w:rPr>
                <w:spacing w:val="-2"/>
              </w:rPr>
              <w:t xml:space="preserve"> </w:t>
            </w:r>
            <w:r>
              <w:t>template</w:t>
            </w:r>
            <w:r>
              <w:rPr>
                <w:spacing w:val="-4"/>
              </w:rPr>
              <w:t xml:space="preserve"> </w:t>
            </w:r>
            <w:r>
              <w:t>used</w:t>
            </w:r>
            <w:r>
              <w:rPr>
                <w:spacing w:val="-3"/>
              </w:rPr>
              <w:t xml:space="preserve"> </w:t>
            </w:r>
            <w:r>
              <w:t>to</w:t>
            </w:r>
            <w:r>
              <w:rPr>
                <w:spacing w:val="-3"/>
              </w:rPr>
              <w:t xml:space="preserve"> </w:t>
            </w:r>
            <w:r>
              <w:t>track</w:t>
            </w:r>
            <w:r>
              <w:rPr>
                <w:spacing w:val="-4"/>
              </w:rPr>
              <w:t xml:space="preserve"> </w:t>
            </w:r>
            <w:r>
              <w:t>risks</w:t>
            </w:r>
            <w:r>
              <w:rPr>
                <w:spacing w:val="-2"/>
              </w:rPr>
              <w:t xml:space="preserve"> </w:t>
            </w:r>
            <w:r>
              <w:t>and</w:t>
            </w:r>
            <w:r>
              <w:rPr>
                <w:spacing w:val="-2"/>
              </w:rPr>
              <w:t xml:space="preserve"> issues.</w:t>
            </w:r>
          </w:p>
        </w:tc>
      </w:tr>
      <w:tr w:rsidR="00243BCA" w14:paraId="334C816B" w14:textId="77777777">
        <w:trPr>
          <w:trHeight w:val="383"/>
        </w:trPr>
        <w:tc>
          <w:tcPr>
            <w:tcW w:w="2836" w:type="dxa"/>
            <w:tcBorders>
              <w:top w:val="single" w:sz="8" w:space="0" w:color="00AFEF"/>
              <w:bottom w:val="single" w:sz="8" w:space="0" w:color="00AFEF"/>
            </w:tcBorders>
          </w:tcPr>
          <w:p w14:paraId="3DA4A6F7" w14:textId="77777777" w:rsidR="00243BCA" w:rsidRDefault="00512004">
            <w:pPr>
              <w:pStyle w:val="TableParagraph"/>
              <w:spacing w:before="59"/>
              <w:rPr>
                <w:rFonts w:ascii="Segoe UI"/>
                <w:sz w:val="20"/>
              </w:rPr>
            </w:pPr>
            <w:r>
              <w:rPr>
                <w:rFonts w:ascii="Segoe UI"/>
                <w:sz w:val="20"/>
              </w:rPr>
              <w:t>Detailed</w:t>
            </w:r>
            <w:r>
              <w:rPr>
                <w:rFonts w:ascii="Segoe UI"/>
                <w:spacing w:val="-9"/>
                <w:sz w:val="20"/>
              </w:rPr>
              <w:t xml:space="preserve"> </w:t>
            </w:r>
            <w:r>
              <w:rPr>
                <w:rFonts w:ascii="Segoe UI"/>
                <w:spacing w:val="-2"/>
                <w:sz w:val="20"/>
              </w:rPr>
              <w:t>Design</w:t>
            </w:r>
          </w:p>
        </w:tc>
        <w:tc>
          <w:tcPr>
            <w:tcW w:w="5867" w:type="dxa"/>
            <w:tcBorders>
              <w:top w:val="single" w:sz="8" w:space="0" w:color="00AFEF"/>
              <w:bottom w:val="single" w:sz="8" w:space="0" w:color="00AFEF"/>
            </w:tcBorders>
          </w:tcPr>
          <w:p w14:paraId="70A63502" w14:textId="77777777" w:rsidR="00243BCA" w:rsidRDefault="00512004">
            <w:pPr>
              <w:pStyle w:val="TableParagraph"/>
              <w:spacing w:before="59"/>
              <w:ind w:left="147"/>
              <w:rPr>
                <w:rFonts w:ascii="Segoe UI"/>
                <w:sz w:val="20"/>
              </w:rPr>
            </w:pPr>
            <w:r>
              <w:rPr>
                <w:rFonts w:ascii="Segoe UI"/>
                <w:sz w:val="20"/>
              </w:rPr>
              <w:t>Details</w:t>
            </w:r>
            <w:r>
              <w:rPr>
                <w:rFonts w:ascii="Segoe UI"/>
                <w:spacing w:val="-7"/>
                <w:sz w:val="20"/>
              </w:rPr>
              <w:t xml:space="preserve"> </w:t>
            </w:r>
            <w:r>
              <w:rPr>
                <w:rFonts w:ascii="Segoe UI"/>
                <w:sz w:val="20"/>
              </w:rPr>
              <w:t>of</w:t>
            </w:r>
            <w:r>
              <w:rPr>
                <w:rFonts w:ascii="Segoe UI"/>
                <w:spacing w:val="-5"/>
                <w:sz w:val="20"/>
              </w:rPr>
              <w:t xml:space="preserve"> </w:t>
            </w:r>
            <w:r>
              <w:rPr>
                <w:rFonts w:ascii="Segoe UI"/>
                <w:sz w:val="20"/>
              </w:rPr>
              <w:t>the</w:t>
            </w:r>
            <w:r>
              <w:rPr>
                <w:rFonts w:ascii="Segoe UI"/>
                <w:spacing w:val="-7"/>
                <w:sz w:val="20"/>
              </w:rPr>
              <w:t xml:space="preserve"> </w:t>
            </w:r>
            <w:r>
              <w:rPr>
                <w:rFonts w:ascii="Segoe UI"/>
                <w:sz w:val="20"/>
              </w:rPr>
              <w:t>solution</w:t>
            </w:r>
            <w:r>
              <w:rPr>
                <w:rFonts w:ascii="Segoe UI"/>
                <w:spacing w:val="-5"/>
                <w:sz w:val="20"/>
              </w:rPr>
              <w:t xml:space="preserve"> </w:t>
            </w:r>
            <w:r>
              <w:rPr>
                <w:rFonts w:ascii="Segoe UI"/>
                <w:spacing w:val="-2"/>
                <w:sz w:val="20"/>
              </w:rPr>
              <w:t>architecture.</w:t>
            </w:r>
          </w:p>
        </w:tc>
      </w:tr>
      <w:tr w:rsidR="00243BCA" w14:paraId="21EF9F64" w14:textId="77777777">
        <w:trPr>
          <w:trHeight w:val="380"/>
        </w:trPr>
        <w:tc>
          <w:tcPr>
            <w:tcW w:w="2836" w:type="dxa"/>
            <w:tcBorders>
              <w:top w:val="single" w:sz="8" w:space="0" w:color="00AFEF"/>
              <w:bottom w:val="single" w:sz="8" w:space="0" w:color="00AFEF"/>
            </w:tcBorders>
          </w:tcPr>
          <w:p w14:paraId="190DAABC" w14:textId="77777777" w:rsidR="00243BCA" w:rsidRDefault="00512004">
            <w:pPr>
              <w:pStyle w:val="TableParagraph"/>
              <w:spacing w:before="57"/>
              <w:rPr>
                <w:rFonts w:ascii="Segoe UI"/>
                <w:sz w:val="20"/>
              </w:rPr>
            </w:pPr>
            <w:r>
              <w:rPr>
                <w:rFonts w:ascii="Segoe UI"/>
                <w:sz w:val="20"/>
              </w:rPr>
              <w:t>Test</w:t>
            </w:r>
            <w:r>
              <w:rPr>
                <w:rFonts w:ascii="Segoe UI"/>
                <w:spacing w:val="-5"/>
                <w:sz w:val="20"/>
              </w:rPr>
              <w:t xml:space="preserve"> </w:t>
            </w:r>
            <w:r>
              <w:rPr>
                <w:rFonts w:ascii="Segoe UI"/>
                <w:spacing w:val="-4"/>
                <w:sz w:val="20"/>
              </w:rPr>
              <w:t>Plan</w:t>
            </w:r>
          </w:p>
        </w:tc>
        <w:tc>
          <w:tcPr>
            <w:tcW w:w="5867" w:type="dxa"/>
            <w:tcBorders>
              <w:top w:val="single" w:sz="8" w:space="0" w:color="00AFEF"/>
              <w:bottom w:val="single" w:sz="8" w:space="0" w:color="00AFEF"/>
            </w:tcBorders>
          </w:tcPr>
          <w:p w14:paraId="3C5B9F00" w14:textId="77777777" w:rsidR="00243BCA" w:rsidRDefault="00512004">
            <w:pPr>
              <w:pStyle w:val="TableParagraph"/>
              <w:spacing w:before="57"/>
              <w:ind w:left="147"/>
              <w:rPr>
                <w:rFonts w:ascii="Segoe UI"/>
                <w:sz w:val="20"/>
              </w:rPr>
            </w:pPr>
            <w:r>
              <w:rPr>
                <w:rFonts w:ascii="Segoe UI"/>
                <w:sz w:val="20"/>
              </w:rPr>
              <w:t>Plan</w:t>
            </w:r>
            <w:r>
              <w:rPr>
                <w:rFonts w:ascii="Segoe UI"/>
                <w:spacing w:val="-6"/>
                <w:sz w:val="20"/>
              </w:rPr>
              <w:t xml:space="preserve"> </w:t>
            </w:r>
            <w:r>
              <w:rPr>
                <w:rFonts w:ascii="Segoe UI"/>
                <w:sz w:val="20"/>
              </w:rPr>
              <w:t>to</w:t>
            </w:r>
            <w:r>
              <w:rPr>
                <w:rFonts w:ascii="Segoe UI"/>
                <w:spacing w:val="-4"/>
                <w:sz w:val="20"/>
              </w:rPr>
              <w:t xml:space="preserve"> </w:t>
            </w:r>
            <w:r>
              <w:rPr>
                <w:rFonts w:ascii="Segoe UI"/>
                <w:sz w:val="20"/>
              </w:rPr>
              <w:t>assess</w:t>
            </w:r>
            <w:r>
              <w:rPr>
                <w:rFonts w:ascii="Segoe UI"/>
                <w:spacing w:val="-6"/>
                <w:sz w:val="20"/>
              </w:rPr>
              <w:t xml:space="preserve"> </w:t>
            </w:r>
            <w:r>
              <w:rPr>
                <w:rFonts w:ascii="Segoe UI"/>
                <w:sz w:val="20"/>
              </w:rPr>
              <w:t>and</w:t>
            </w:r>
            <w:r>
              <w:rPr>
                <w:rFonts w:ascii="Segoe UI"/>
                <w:spacing w:val="-5"/>
                <w:sz w:val="20"/>
              </w:rPr>
              <w:t xml:space="preserve"> </w:t>
            </w:r>
            <w:r>
              <w:rPr>
                <w:rFonts w:ascii="Segoe UI"/>
                <w:sz w:val="20"/>
              </w:rPr>
              <w:t>assure</w:t>
            </w:r>
            <w:r>
              <w:rPr>
                <w:rFonts w:ascii="Segoe UI"/>
                <w:spacing w:val="-6"/>
                <w:sz w:val="20"/>
              </w:rPr>
              <w:t xml:space="preserve"> </w:t>
            </w:r>
            <w:r>
              <w:rPr>
                <w:rFonts w:ascii="Segoe UI"/>
                <w:sz w:val="20"/>
              </w:rPr>
              <w:t>requirements</w:t>
            </w:r>
            <w:r>
              <w:rPr>
                <w:rFonts w:ascii="Segoe UI"/>
                <w:spacing w:val="-6"/>
                <w:sz w:val="20"/>
              </w:rPr>
              <w:t xml:space="preserve"> </w:t>
            </w:r>
            <w:r>
              <w:rPr>
                <w:rFonts w:ascii="Segoe UI"/>
                <w:sz w:val="20"/>
              </w:rPr>
              <w:t>are</w:t>
            </w:r>
            <w:r>
              <w:rPr>
                <w:rFonts w:ascii="Segoe UI"/>
                <w:spacing w:val="-6"/>
                <w:sz w:val="20"/>
              </w:rPr>
              <w:t xml:space="preserve"> </w:t>
            </w:r>
            <w:r>
              <w:rPr>
                <w:rFonts w:ascii="Segoe UI"/>
                <w:sz w:val="20"/>
              </w:rPr>
              <w:t>being</w:t>
            </w:r>
            <w:r>
              <w:rPr>
                <w:rFonts w:ascii="Segoe UI"/>
                <w:spacing w:val="-5"/>
                <w:sz w:val="20"/>
              </w:rPr>
              <w:t xml:space="preserve"> </w:t>
            </w:r>
            <w:r>
              <w:rPr>
                <w:rFonts w:ascii="Segoe UI"/>
                <w:spacing w:val="-4"/>
                <w:sz w:val="20"/>
              </w:rPr>
              <w:t>met.</w:t>
            </w:r>
          </w:p>
        </w:tc>
      </w:tr>
      <w:tr w:rsidR="00243BCA" w14:paraId="7BBAEAB1" w14:textId="77777777">
        <w:trPr>
          <w:trHeight w:val="385"/>
        </w:trPr>
        <w:tc>
          <w:tcPr>
            <w:tcW w:w="2836" w:type="dxa"/>
            <w:tcBorders>
              <w:top w:val="single" w:sz="8" w:space="0" w:color="00AFEF"/>
              <w:bottom w:val="single" w:sz="8" w:space="0" w:color="00AFEF"/>
            </w:tcBorders>
          </w:tcPr>
          <w:p w14:paraId="00C27162" w14:textId="77777777" w:rsidR="00243BCA" w:rsidRDefault="00512004">
            <w:pPr>
              <w:pStyle w:val="TableParagraph"/>
              <w:spacing w:before="59"/>
            </w:pPr>
            <w:r>
              <w:t>Implementation</w:t>
            </w:r>
            <w:r>
              <w:rPr>
                <w:spacing w:val="-12"/>
              </w:rPr>
              <w:t xml:space="preserve"> </w:t>
            </w:r>
            <w:r>
              <w:rPr>
                <w:spacing w:val="-4"/>
              </w:rPr>
              <w:t>Plan</w:t>
            </w:r>
          </w:p>
        </w:tc>
        <w:tc>
          <w:tcPr>
            <w:tcW w:w="5867" w:type="dxa"/>
            <w:tcBorders>
              <w:top w:val="single" w:sz="8" w:space="0" w:color="00AFEF"/>
              <w:bottom w:val="single" w:sz="8" w:space="0" w:color="00AFEF"/>
            </w:tcBorders>
          </w:tcPr>
          <w:p w14:paraId="3E847CF7" w14:textId="77777777" w:rsidR="00243BCA" w:rsidRDefault="00512004">
            <w:pPr>
              <w:pStyle w:val="TableParagraph"/>
              <w:spacing w:before="59"/>
              <w:ind w:left="147"/>
            </w:pPr>
            <w:r>
              <w:t>Instructions</w:t>
            </w:r>
            <w:r>
              <w:rPr>
                <w:spacing w:val="-4"/>
              </w:rPr>
              <w:t xml:space="preserve"> </w:t>
            </w:r>
            <w:r>
              <w:t>guides</w:t>
            </w:r>
            <w:r>
              <w:rPr>
                <w:spacing w:val="-5"/>
              </w:rPr>
              <w:t xml:space="preserve"> </w:t>
            </w:r>
            <w:r>
              <w:t>for</w:t>
            </w:r>
            <w:r>
              <w:rPr>
                <w:spacing w:val="-5"/>
              </w:rPr>
              <w:t xml:space="preserve"> </w:t>
            </w:r>
            <w:r>
              <w:t>solution</w:t>
            </w:r>
            <w:r>
              <w:rPr>
                <w:spacing w:val="-4"/>
              </w:rPr>
              <w:t xml:space="preserve"> </w:t>
            </w:r>
            <w:r>
              <w:rPr>
                <w:spacing w:val="-2"/>
              </w:rPr>
              <w:t>implementation.</w:t>
            </w:r>
          </w:p>
        </w:tc>
      </w:tr>
      <w:tr w:rsidR="00243BCA" w14:paraId="3C379782" w14:textId="77777777">
        <w:trPr>
          <w:trHeight w:val="647"/>
        </w:trPr>
        <w:tc>
          <w:tcPr>
            <w:tcW w:w="2836" w:type="dxa"/>
            <w:tcBorders>
              <w:top w:val="single" w:sz="8" w:space="0" w:color="00AFEF"/>
              <w:bottom w:val="single" w:sz="8" w:space="0" w:color="00AFEF"/>
            </w:tcBorders>
          </w:tcPr>
          <w:p w14:paraId="4CCA813C" w14:textId="77777777" w:rsidR="00243BCA" w:rsidRDefault="00512004">
            <w:pPr>
              <w:pStyle w:val="TableParagraph"/>
              <w:spacing w:before="57"/>
              <w:rPr>
                <w:rFonts w:ascii="Segoe UI"/>
                <w:sz w:val="20"/>
              </w:rPr>
            </w:pPr>
            <w:r>
              <w:rPr>
                <w:rFonts w:ascii="Segoe UI"/>
                <w:sz w:val="20"/>
              </w:rPr>
              <w:t>Training</w:t>
            </w:r>
            <w:r>
              <w:rPr>
                <w:rFonts w:ascii="Segoe UI"/>
                <w:spacing w:val="-10"/>
                <w:sz w:val="20"/>
              </w:rPr>
              <w:t xml:space="preserve"> </w:t>
            </w:r>
            <w:r>
              <w:rPr>
                <w:rFonts w:ascii="Segoe UI"/>
                <w:spacing w:val="-4"/>
                <w:sz w:val="20"/>
              </w:rPr>
              <w:t>Plan</w:t>
            </w:r>
          </w:p>
        </w:tc>
        <w:tc>
          <w:tcPr>
            <w:tcW w:w="5867" w:type="dxa"/>
            <w:tcBorders>
              <w:top w:val="single" w:sz="8" w:space="0" w:color="00AFEF"/>
              <w:bottom w:val="single" w:sz="8" w:space="0" w:color="00AFEF"/>
            </w:tcBorders>
          </w:tcPr>
          <w:p w14:paraId="0FCCBB3C" w14:textId="77777777" w:rsidR="00243BCA" w:rsidRDefault="00512004">
            <w:pPr>
              <w:pStyle w:val="TableParagraph"/>
              <w:spacing w:before="57"/>
              <w:ind w:left="147" w:right="250"/>
              <w:rPr>
                <w:rFonts w:ascii="Segoe UI"/>
                <w:sz w:val="20"/>
              </w:rPr>
            </w:pPr>
            <w:r>
              <w:rPr>
                <w:rFonts w:ascii="Segoe UI"/>
                <w:sz w:val="20"/>
              </w:rPr>
              <w:t>Training</w:t>
            </w:r>
            <w:r>
              <w:rPr>
                <w:rFonts w:ascii="Segoe UI"/>
                <w:spacing w:val="-5"/>
                <w:sz w:val="20"/>
              </w:rPr>
              <w:t xml:space="preserve"> </w:t>
            </w:r>
            <w:r>
              <w:rPr>
                <w:rFonts w:ascii="Segoe UI"/>
                <w:sz w:val="20"/>
              </w:rPr>
              <w:t>media</w:t>
            </w:r>
            <w:r>
              <w:rPr>
                <w:rFonts w:ascii="Segoe UI"/>
                <w:spacing w:val="-6"/>
                <w:sz w:val="20"/>
              </w:rPr>
              <w:t xml:space="preserve"> </w:t>
            </w:r>
            <w:r>
              <w:rPr>
                <w:rFonts w:ascii="Segoe UI"/>
                <w:sz w:val="20"/>
              </w:rPr>
              <w:t>for</w:t>
            </w:r>
            <w:r>
              <w:rPr>
                <w:rFonts w:ascii="Segoe UI"/>
                <w:spacing w:val="-5"/>
                <w:sz w:val="20"/>
              </w:rPr>
              <w:t xml:space="preserve"> </w:t>
            </w:r>
            <w:r>
              <w:rPr>
                <w:rFonts w:ascii="Segoe UI"/>
                <w:sz w:val="20"/>
              </w:rPr>
              <w:t>NOC</w:t>
            </w:r>
            <w:r>
              <w:rPr>
                <w:rFonts w:ascii="Segoe UI"/>
                <w:spacing w:val="-6"/>
                <w:sz w:val="20"/>
              </w:rPr>
              <w:t xml:space="preserve"> </w:t>
            </w:r>
            <w:r>
              <w:rPr>
                <w:rFonts w:ascii="Segoe UI"/>
                <w:sz w:val="20"/>
              </w:rPr>
              <w:t>staff,</w:t>
            </w:r>
            <w:r>
              <w:rPr>
                <w:rFonts w:ascii="Segoe UI"/>
                <w:spacing w:val="-5"/>
                <w:sz w:val="20"/>
              </w:rPr>
              <w:t xml:space="preserve"> </w:t>
            </w:r>
            <w:r>
              <w:rPr>
                <w:rFonts w:ascii="Segoe UI"/>
                <w:sz w:val="20"/>
              </w:rPr>
              <w:t>Systems</w:t>
            </w:r>
            <w:r>
              <w:rPr>
                <w:rFonts w:ascii="Segoe UI"/>
                <w:spacing w:val="-6"/>
                <w:sz w:val="20"/>
              </w:rPr>
              <w:t xml:space="preserve"> </w:t>
            </w:r>
            <w:r>
              <w:rPr>
                <w:rFonts w:ascii="Segoe UI"/>
                <w:sz w:val="20"/>
              </w:rPr>
              <w:t>Managers</w:t>
            </w:r>
            <w:r>
              <w:rPr>
                <w:rFonts w:ascii="Segoe UI"/>
                <w:spacing w:val="-6"/>
                <w:sz w:val="20"/>
              </w:rPr>
              <w:t xml:space="preserve"> </w:t>
            </w:r>
            <w:r>
              <w:rPr>
                <w:rFonts w:ascii="Segoe UI"/>
                <w:sz w:val="20"/>
              </w:rPr>
              <w:t>and</w:t>
            </w:r>
            <w:r>
              <w:rPr>
                <w:rFonts w:ascii="Segoe UI"/>
                <w:spacing w:val="-5"/>
                <w:sz w:val="20"/>
              </w:rPr>
              <w:t xml:space="preserve"> </w:t>
            </w:r>
            <w:r>
              <w:rPr>
                <w:rFonts w:ascii="Segoe UI"/>
                <w:sz w:val="20"/>
              </w:rPr>
              <w:t>End Users (as appropriate).</w:t>
            </w:r>
          </w:p>
        </w:tc>
      </w:tr>
      <w:tr w:rsidR="00243BCA" w14:paraId="584B653E" w14:textId="77777777">
        <w:trPr>
          <w:trHeight w:val="748"/>
        </w:trPr>
        <w:tc>
          <w:tcPr>
            <w:tcW w:w="2836" w:type="dxa"/>
            <w:tcBorders>
              <w:top w:val="single" w:sz="8" w:space="0" w:color="00AFEF"/>
              <w:bottom w:val="single" w:sz="8" w:space="0" w:color="00AFEF"/>
            </w:tcBorders>
          </w:tcPr>
          <w:p w14:paraId="3BBC1E3C" w14:textId="77777777" w:rsidR="00243BCA" w:rsidRDefault="00512004">
            <w:pPr>
              <w:pStyle w:val="TableParagraph"/>
              <w:spacing w:before="78" w:line="264" w:lineRule="auto"/>
            </w:pPr>
            <w:r>
              <w:t>Operations</w:t>
            </w:r>
            <w:r>
              <w:rPr>
                <w:spacing w:val="-13"/>
              </w:rPr>
              <w:t xml:space="preserve"> </w:t>
            </w:r>
            <w:r>
              <w:t>&amp;</w:t>
            </w:r>
            <w:r>
              <w:rPr>
                <w:spacing w:val="-12"/>
              </w:rPr>
              <w:t xml:space="preserve"> </w:t>
            </w:r>
            <w:r>
              <w:t xml:space="preserve">Maintenance </w:t>
            </w:r>
            <w:r>
              <w:rPr>
                <w:spacing w:val="-2"/>
              </w:rPr>
              <w:t>Guide</w:t>
            </w:r>
          </w:p>
        </w:tc>
        <w:tc>
          <w:tcPr>
            <w:tcW w:w="5867" w:type="dxa"/>
            <w:tcBorders>
              <w:top w:val="single" w:sz="8" w:space="0" w:color="00AFEF"/>
              <w:bottom w:val="single" w:sz="8" w:space="0" w:color="00AFEF"/>
            </w:tcBorders>
          </w:tcPr>
          <w:p w14:paraId="3AE0ACA1" w14:textId="77777777" w:rsidR="00243BCA" w:rsidRDefault="00512004">
            <w:pPr>
              <w:pStyle w:val="TableParagraph"/>
              <w:spacing w:before="78"/>
              <w:ind w:left="147"/>
            </w:pPr>
            <w:r>
              <w:t>On-going</w:t>
            </w:r>
            <w:r>
              <w:rPr>
                <w:spacing w:val="-8"/>
              </w:rPr>
              <w:t xml:space="preserve"> </w:t>
            </w:r>
            <w:r>
              <w:t>maintenance</w:t>
            </w:r>
            <w:r>
              <w:rPr>
                <w:spacing w:val="-6"/>
              </w:rPr>
              <w:t xml:space="preserve"> </w:t>
            </w:r>
            <w:r>
              <w:t>and</w:t>
            </w:r>
            <w:r>
              <w:rPr>
                <w:spacing w:val="-5"/>
              </w:rPr>
              <w:t xml:space="preserve"> </w:t>
            </w:r>
            <w:r>
              <w:t>support</w:t>
            </w:r>
            <w:r>
              <w:rPr>
                <w:spacing w:val="-4"/>
              </w:rPr>
              <w:t xml:space="preserve"> </w:t>
            </w:r>
            <w:r>
              <w:t>procedures</w:t>
            </w:r>
            <w:r>
              <w:rPr>
                <w:spacing w:val="-4"/>
              </w:rPr>
              <w:t xml:space="preserve"> </w:t>
            </w:r>
            <w:r>
              <w:t>for</w:t>
            </w:r>
            <w:r>
              <w:rPr>
                <w:spacing w:val="-4"/>
              </w:rPr>
              <w:t xml:space="preserve"> </w:t>
            </w:r>
            <w:r>
              <w:t>NOC</w:t>
            </w:r>
            <w:r>
              <w:rPr>
                <w:spacing w:val="-4"/>
              </w:rPr>
              <w:t xml:space="preserve"> </w:t>
            </w:r>
            <w:r>
              <w:rPr>
                <w:spacing w:val="-2"/>
              </w:rPr>
              <w:t>staff.</w:t>
            </w:r>
          </w:p>
        </w:tc>
      </w:tr>
      <w:tr w:rsidR="00243BCA" w14:paraId="0B5CBD03" w14:textId="77777777">
        <w:trPr>
          <w:trHeight w:val="745"/>
        </w:trPr>
        <w:tc>
          <w:tcPr>
            <w:tcW w:w="2836" w:type="dxa"/>
            <w:tcBorders>
              <w:top w:val="single" w:sz="8" w:space="0" w:color="00AFEF"/>
              <w:bottom w:val="single" w:sz="8" w:space="0" w:color="00AFEF"/>
            </w:tcBorders>
          </w:tcPr>
          <w:p w14:paraId="5F77E3AC" w14:textId="77777777" w:rsidR="00243BCA" w:rsidRDefault="00512004">
            <w:pPr>
              <w:pStyle w:val="TableParagraph"/>
              <w:spacing w:line="266" w:lineRule="auto"/>
            </w:pPr>
            <w:r>
              <w:t>COOP</w:t>
            </w:r>
            <w:r>
              <w:rPr>
                <w:spacing w:val="-12"/>
              </w:rPr>
              <w:t xml:space="preserve"> </w:t>
            </w:r>
            <w:r>
              <w:t>&amp;</w:t>
            </w:r>
            <w:r>
              <w:rPr>
                <w:spacing w:val="-12"/>
              </w:rPr>
              <w:t xml:space="preserve"> </w:t>
            </w:r>
            <w:r>
              <w:t>Disaster</w:t>
            </w:r>
            <w:r>
              <w:rPr>
                <w:spacing w:val="-12"/>
              </w:rPr>
              <w:t xml:space="preserve"> </w:t>
            </w:r>
            <w:r>
              <w:t xml:space="preserve">Recovery </w:t>
            </w:r>
            <w:r>
              <w:rPr>
                <w:spacing w:val="-2"/>
              </w:rPr>
              <w:t>Guide</w:t>
            </w:r>
          </w:p>
        </w:tc>
        <w:tc>
          <w:tcPr>
            <w:tcW w:w="5867" w:type="dxa"/>
            <w:tcBorders>
              <w:top w:val="single" w:sz="8" w:space="0" w:color="00AFEF"/>
              <w:bottom w:val="single" w:sz="8" w:space="0" w:color="00AFEF"/>
            </w:tcBorders>
          </w:tcPr>
          <w:p w14:paraId="156629C2" w14:textId="77777777" w:rsidR="00243BCA" w:rsidRDefault="00512004">
            <w:pPr>
              <w:pStyle w:val="TableParagraph"/>
              <w:ind w:left="147"/>
            </w:pPr>
            <w:r>
              <w:t>Outline</w:t>
            </w:r>
            <w:r>
              <w:rPr>
                <w:spacing w:val="-3"/>
              </w:rPr>
              <w:t xml:space="preserve"> </w:t>
            </w:r>
            <w:r>
              <w:t>process</w:t>
            </w:r>
            <w:r>
              <w:rPr>
                <w:spacing w:val="-6"/>
              </w:rPr>
              <w:t xml:space="preserve"> </w:t>
            </w:r>
            <w:r>
              <w:t>to</w:t>
            </w:r>
            <w:r>
              <w:rPr>
                <w:spacing w:val="-3"/>
              </w:rPr>
              <w:t xml:space="preserve"> </w:t>
            </w:r>
            <w:r>
              <w:t>rebuild,</w:t>
            </w:r>
            <w:r>
              <w:rPr>
                <w:spacing w:val="-6"/>
              </w:rPr>
              <w:t xml:space="preserve"> </w:t>
            </w:r>
            <w:r>
              <w:t>reinstall</w:t>
            </w:r>
            <w:r>
              <w:rPr>
                <w:spacing w:val="-4"/>
              </w:rPr>
              <w:t xml:space="preserve"> </w:t>
            </w:r>
            <w:r>
              <w:t>and</w:t>
            </w:r>
            <w:r>
              <w:rPr>
                <w:spacing w:val="-4"/>
              </w:rPr>
              <w:t xml:space="preserve"> </w:t>
            </w:r>
            <w:r>
              <w:rPr>
                <w:spacing w:val="-2"/>
              </w:rPr>
              <w:t>restore.</w:t>
            </w:r>
          </w:p>
        </w:tc>
      </w:tr>
    </w:tbl>
    <w:p w14:paraId="7FCBE524" w14:textId="77777777" w:rsidR="00243BCA" w:rsidRDefault="00243BCA">
      <w:pPr>
        <w:sectPr w:rsidR="00243BCA">
          <w:pgSz w:w="12240" w:h="15840"/>
          <w:pgMar w:top="1340" w:right="1140" w:bottom="620" w:left="1320" w:header="713" w:footer="438" w:gutter="0"/>
          <w:cols w:space="720"/>
        </w:sectPr>
      </w:pPr>
    </w:p>
    <w:p w14:paraId="4C229A1A" w14:textId="77777777" w:rsidR="00243BCA" w:rsidRDefault="00512004">
      <w:pPr>
        <w:pStyle w:val="Heading2"/>
      </w:pPr>
      <w:r>
        <w:rPr>
          <w:noProof/>
        </w:rPr>
        <w:lastRenderedPageBreak/>
        <w:drawing>
          <wp:anchor distT="0" distB="0" distL="0" distR="0" simplePos="0" relativeHeight="15736832" behindDoc="0" locked="0" layoutInCell="1" allowOverlap="1" wp14:anchorId="036FA663" wp14:editId="6D4EE2AD">
            <wp:simplePos x="0" y="0"/>
            <wp:positionH relativeFrom="page">
              <wp:posOffset>920495</wp:posOffset>
            </wp:positionH>
            <wp:positionV relativeFrom="paragraph">
              <wp:posOffset>117149</wp:posOffset>
            </wp:positionV>
            <wp:extent cx="243839" cy="140207"/>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243839" cy="140207"/>
                    </a:xfrm>
                    <a:prstGeom prst="rect">
                      <a:avLst/>
                    </a:prstGeom>
                  </pic:spPr>
                </pic:pic>
              </a:graphicData>
            </a:graphic>
          </wp:anchor>
        </w:drawing>
      </w:r>
      <w:bookmarkStart w:id="13" w:name="3.9_Training"/>
      <w:bookmarkEnd w:id="13"/>
      <w:r>
        <w:rPr>
          <w:color w:val="0089C7"/>
          <w:spacing w:val="-2"/>
        </w:rPr>
        <w:t>Training</w:t>
      </w:r>
    </w:p>
    <w:p w14:paraId="667EB361" w14:textId="77777777" w:rsidR="00243BCA" w:rsidRDefault="00243BCA">
      <w:pPr>
        <w:pStyle w:val="BodyText"/>
        <w:spacing w:before="11"/>
        <w:rPr>
          <w:sz w:val="24"/>
        </w:rPr>
      </w:pPr>
    </w:p>
    <w:p w14:paraId="25B48B92" w14:textId="77777777" w:rsidR="00243BCA" w:rsidRDefault="00512004">
      <w:pPr>
        <w:pStyle w:val="BodyText"/>
        <w:spacing w:before="56" w:line="259" w:lineRule="auto"/>
        <w:ind w:left="120" w:right="304"/>
      </w:pPr>
      <w:r>
        <w:t>A</w:t>
      </w:r>
      <w:r>
        <w:rPr>
          <w:spacing w:val="-2"/>
        </w:rPr>
        <w:t xml:space="preserve"> </w:t>
      </w:r>
      <w:r>
        <w:t>summary</w:t>
      </w:r>
      <w:r>
        <w:rPr>
          <w:spacing w:val="-4"/>
        </w:rPr>
        <w:t xml:space="preserve"> </w:t>
      </w:r>
      <w:r>
        <w:t>of</w:t>
      </w:r>
      <w:r>
        <w:rPr>
          <w:spacing w:val="-4"/>
        </w:rPr>
        <w:t xml:space="preserve"> </w:t>
      </w:r>
      <w:r>
        <w:t>the</w:t>
      </w:r>
      <w:r>
        <w:rPr>
          <w:spacing w:val="-4"/>
        </w:rPr>
        <w:t xml:space="preserve"> </w:t>
      </w:r>
      <w:r>
        <w:t>training</w:t>
      </w:r>
      <w:r>
        <w:rPr>
          <w:spacing w:val="-5"/>
        </w:rPr>
        <w:t xml:space="preserve"> </w:t>
      </w:r>
      <w:r>
        <w:t>and</w:t>
      </w:r>
      <w:r>
        <w:rPr>
          <w:spacing w:val="-3"/>
        </w:rPr>
        <w:t xml:space="preserve"> </w:t>
      </w:r>
      <w:r>
        <w:t>communications</w:t>
      </w:r>
      <w:r>
        <w:rPr>
          <w:spacing w:val="-4"/>
        </w:rPr>
        <w:t xml:space="preserve"> </w:t>
      </w:r>
      <w:r>
        <w:t>materials</w:t>
      </w:r>
      <w:r>
        <w:rPr>
          <w:spacing w:val="-2"/>
        </w:rPr>
        <w:t xml:space="preserve"> </w:t>
      </w:r>
      <w:r>
        <w:t>to</w:t>
      </w:r>
      <w:r>
        <w:rPr>
          <w:spacing w:val="-3"/>
        </w:rPr>
        <w:t xml:space="preserve"> </w:t>
      </w:r>
      <w:r>
        <w:t>be</w:t>
      </w:r>
      <w:r>
        <w:rPr>
          <w:spacing w:val="-1"/>
        </w:rPr>
        <w:t xml:space="preserve"> </w:t>
      </w:r>
      <w:r>
        <w:t>delivered</w:t>
      </w:r>
      <w:r>
        <w:rPr>
          <w:spacing w:val="-3"/>
        </w:rPr>
        <w:t xml:space="preserve"> </w:t>
      </w:r>
      <w:r>
        <w:t>to</w:t>
      </w:r>
      <w:r>
        <w:rPr>
          <w:spacing w:val="-1"/>
        </w:rPr>
        <w:t xml:space="preserve"> </w:t>
      </w:r>
      <w:r>
        <w:t>the</w:t>
      </w:r>
      <w:r>
        <w:rPr>
          <w:spacing w:val="-4"/>
        </w:rPr>
        <w:t xml:space="preserve"> </w:t>
      </w:r>
      <w:r>
        <w:t>Steady</w:t>
      </w:r>
      <w:r>
        <w:rPr>
          <w:spacing w:val="-1"/>
        </w:rPr>
        <w:t xml:space="preserve"> </w:t>
      </w:r>
      <w:r>
        <w:t>State</w:t>
      </w:r>
      <w:r>
        <w:rPr>
          <w:spacing w:val="-4"/>
        </w:rPr>
        <w:t xml:space="preserve"> </w:t>
      </w:r>
      <w:r>
        <w:t>Operations team are listed below.</w:t>
      </w:r>
    </w:p>
    <w:p w14:paraId="1A5B3922" w14:textId="77777777" w:rsidR="00243BCA" w:rsidRDefault="00243BCA">
      <w:pPr>
        <w:pStyle w:val="BodyText"/>
        <w:spacing w:before="3" w:after="1"/>
        <w:rPr>
          <w:sz w:val="12"/>
        </w:rPr>
      </w:pPr>
    </w:p>
    <w:tbl>
      <w:tblPr>
        <w:tblW w:w="0" w:type="auto"/>
        <w:tblInd w:w="257" w:type="dxa"/>
        <w:tblLayout w:type="fixed"/>
        <w:tblCellMar>
          <w:left w:w="0" w:type="dxa"/>
          <w:right w:w="0" w:type="dxa"/>
        </w:tblCellMar>
        <w:tblLook w:val="01E0" w:firstRow="1" w:lastRow="1" w:firstColumn="1" w:lastColumn="1" w:noHBand="0" w:noVBand="0"/>
      </w:tblPr>
      <w:tblGrid>
        <w:gridCol w:w="2626"/>
        <w:gridCol w:w="2057"/>
        <w:gridCol w:w="4284"/>
      </w:tblGrid>
      <w:tr w:rsidR="00243BCA" w14:paraId="5B6FACB3" w14:textId="77777777">
        <w:trPr>
          <w:trHeight w:val="450"/>
        </w:trPr>
        <w:tc>
          <w:tcPr>
            <w:tcW w:w="2626" w:type="dxa"/>
            <w:tcBorders>
              <w:bottom w:val="single" w:sz="8" w:space="0" w:color="00AFEF"/>
            </w:tcBorders>
            <w:shd w:val="clear" w:color="auto" w:fill="44536A"/>
          </w:tcPr>
          <w:p w14:paraId="38AB7FB4" w14:textId="77777777" w:rsidR="00243BCA" w:rsidRDefault="00512004">
            <w:pPr>
              <w:pStyle w:val="TableParagraph"/>
              <w:spacing w:before="76"/>
            </w:pPr>
            <w:r>
              <w:rPr>
                <w:color w:val="FFFFFF"/>
              </w:rPr>
              <w:t>Training</w:t>
            </w:r>
            <w:r>
              <w:rPr>
                <w:color w:val="FFFFFF"/>
                <w:spacing w:val="-7"/>
              </w:rPr>
              <w:t xml:space="preserve"> </w:t>
            </w:r>
            <w:r>
              <w:rPr>
                <w:color w:val="FFFFFF"/>
                <w:spacing w:val="-2"/>
              </w:rPr>
              <w:t>Topic</w:t>
            </w:r>
          </w:p>
        </w:tc>
        <w:tc>
          <w:tcPr>
            <w:tcW w:w="2057" w:type="dxa"/>
            <w:tcBorders>
              <w:bottom w:val="single" w:sz="8" w:space="0" w:color="00AFEF"/>
            </w:tcBorders>
            <w:shd w:val="clear" w:color="auto" w:fill="44536A"/>
          </w:tcPr>
          <w:p w14:paraId="264EF8A1" w14:textId="77777777" w:rsidR="00243BCA" w:rsidRDefault="00512004">
            <w:pPr>
              <w:pStyle w:val="TableParagraph"/>
              <w:spacing w:before="76"/>
              <w:ind w:left="448"/>
            </w:pPr>
            <w:r>
              <w:rPr>
                <w:color w:val="FFFFFF"/>
                <w:spacing w:val="-2"/>
              </w:rPr>
              <w:t>Target</w:t>
            </w:r>
          </w:p>
        </w:tc>
        <w:tc>
          <w:tcPr>
            <w:tcW w:w="4284" w:type="dxa"/>
            <w:tcBorders>
              <w:bottom w:val="single" w:sz="8" w:space="0" w:color="00AFEF"/>
            </w:tcBorders>
            <w:shd w:val="clear" w:color="auto" w:fill="44536A"/>
          </w:tcPr>
          <w:p w14:paraId="3EA502F8" w14:textId="77777777" w:rsidR="00243BCA" w:rsidRDefault="00512004">
            <w:pPr>
              <w:pStyle w:val="TableParagraph"/>
              <w:spacing w:before="76"/>
              <w:ind w:left="191"/>
            </w:pPr>
            <w:r>
              <w:rPr>
                <w:color w:val="FFFFFF"/>
                <w:spacing w:val="-2"/>
              </w:rPr>
              <w:t>Purpose</w:t>
            </w:r>
          </w:p>
        </w:tc>
      </w:tr>
      <w:tr w:rsidR="00243BCA" w14:paraId="64D80919" w14:textId="77777777">
        <w:trPr>
          <w:trHeight w:val="647"/>
        </w:trPr>
        <w:tc>
          <w:tcPr>
            <w:tcW w:w="2626" w:type="dxa"/>
            <w:tcBorders>
              <w:top w:val="single" w:sz="8" w:space="0" w:color="00AFEF"/>
              <w:bottom w:val="single" w:sz="8" w:space="0" w:color="00AFEF"/>
            </w:tcBorders>
          </w:tcPr>
          <w:p w14:paraId="6641293D" w14:textId="77777777" w:rsidR="00243BCA" w:rsidRDefault="00512004">
            <w:pPr>
              <w:pStyle w:val="TableParagraph"/>
              <w:spacing w:before="57"/>
              <w:ind w:right="441"/>
              <w:rPr>
                <w:rFonts w:ascii="Segoe UI"/>
                <w:sz w:val="20"/>
              </w:rPr>
            </w:pPr>
            <w:r>
              <w:rPr>
                <w:rFonts w:ascii="Segoe UI"/>
                <w:sz w:val="20"/>
              </w:rPr>
              <w:t>Transport</w:t>
            </w:r>
            <w:r>
              <w:rPr>
                <w:rFonts w:ascii="Segoe UI"/>
                <w:spacing w:val="-14"/>
                <w:sz w:val="20"/>
              </w:rPr>
              <w:t xml:space="preserve"> </w:t>
            </w:r>
            <w:r>
              <w:rPr>
                <w:rFonts w:ascii="Segoe UI"/>
                <w:sz w:val="20"/>
              </w:rPr>
              <w:t xml:space="preserve">Performance </w:t>
            </w:r>
            <w:r>
              <w:rPr>
                <w:rFonts w:ascii="Segoe UI"/>
                <w:spacing w:val="-2"/>
                <w:sz w:val="20"/>
              </w:rPr>
              <w:t>Monitoring</w:t>
            </w:r>
          </w:p>
        </w:tc>
        <w:tc>
          <w:tcPr>
            <w:tcW w:w="2057" w:type="dxa"/>
            <w:tcBorders>
              <w:top w:val="single" w:sz="8" w:space="0" w:color="00AFEF"/>
              <w:bottom w:val="single" w:sz="8" w:space="0" w:color="00AFEF"/>
            </w:tcBorders>
          </w:tcPr>
          <w:p w14:paraId="6CD7FDAC" w14:textId="77777777" w:rsidR="00243BCA" w:rsidRDefault="00512004">
            <w:pPr>
              <w:pStyle w:val="TableParagraph"/>
              <w:spacing w:before="57"/>
              <w:ind w:left="448"/>
              <w:rPr>
                <w:rFonts w:ascii="Segoe UI"/>
                <w:sz w:val="20"/>
              </w:rPr>
            </w:pPr>
            <w:r>
              <w:rPr>
                <w:rFonts w:ascii="Segoe UI"/>
                <w:sz w:val="20"/>
              </w:rPr>
              <w:t>NOC</w:t>
            </w:r>
            <w:r>
              <w:rPr>
                <w:rFonts w:ascii="Segoe UI"/>
                <w:spacing w:val="-6"/>
                <w:sz w:val="20"/>
              </w:rPr>
              <w:t xml:space="preserve"> </w:t>
            </w:r>
            <w:r>
              <w:rPr>
                <w:rFonts w:ascii="Segoe UI"/>
                <w:sz w:val="20"/>
              </w:rPr>
              <w:t>Mail</w:t>
            </w:r>
            <w:r>
              <w:rPr>
                <w:rFonts w:ascii="Segoe UI"/>
                <w:spacing w:val="-6"/>
                <w:sz w:val="20"/>
              </w:rPr>
              <w:t xml:space="preserve"> </w:t>
            </w:r>
            <w:r>
              <w:rPr>
                <w:rFonts w:ascii="Segoe UI"/>
                <w:spacing w:val="-4"/>
                <w:sz w:val="20"/>
              </w:rPr>
              <w:t>Team</w:t>
            </w:r>
          </w:p>
        </w:tc>
        <w:tc>
          <w:tcPr>
            <w:tcW w:w="4284" w:type="dxa"/>
            <w:tcBorders>
              <w:top w:val="single" w:sz="8" w:space="0" w:color="00AFEF"/>
              <w:bottom w:val="single" w:sz="8" w:space="0" w:color="00AFEF"/>
            </w:tcBorders>
          </w:tcPr>
          <w:p w14:paraId="352B9AA2" w14:textId="77777777" w:rsidR="00243BCA" w:rsidRDefault="00512004">
            <w:pPr>
              <w:pStyle w:val="TableParagraph"/>
              <w:spacing w:before="57"/>
              <w:ind w:left="191"/>
              <w:rPr>
                <w:rFonts w:ascii="Segoe UI"/>
                <w:sz w:val="20"/>
              </w:rPr>
            </w:pPr>
            <w:r>
              <w:rPr>
                <w:rFonts w:ascii="Segoe UI"/>
                <w:sz w:val="20"/>
              </w:rPr>
              <w:t>Provide</w:t>
            </w:r>
            <w:r>
              <w:rPr>
                <w:rFonts w:ascii="Segoe UI"/>
                <w:spacing w:val="-8"/>
                <w:sz w:val="20"/>
              </w:rPr>
              <w:t xml:space="preserve"> </w:t>
            </w:r>
            <w:r>
              <w:rPr>
                <w:rFonts w:ascii="Segoe UI"/>
                <w:sz w:val="20"/>
              </w:rPr>
              <w:t>training</w:t>
            </w:r>
            <w:r>
              <w:rPr>
                <w:rFonts w:ascii="Segoe UI"/>
                <w:spacing w:val="-5"/>
                <w:sz w:val="20"/>
              </w:rPr>
              <w:t xml:space="preserve"> </w:t>
            </w:r>
            <w:r>
              <w:rPr>
                <w:rFonts w:ascii="Segoe UI"/>
                <w:sz w:val="20"/>
              </w:rPr>
              <w:t>to</w:t>
            </w:r>
            <w:r>
              <w:rPr>
                <w:rFonts w:ascii="Segoe UI"/>
                <w:spacing w:val="-6"/>
                <w:sz w:val="20"/>
              </w:rPr>
              <w:t xml:space="preserve"> </w:t>
            </w:r>
            <w:r>
              <w:rPr>
                <w:rFonts w:ascii="Segoe UI"/>
                <w:sz w:val="20"/>
              </w:rPr>
              <w:t>NOC</w:t>
            </w:r>
            <w:r>
              <w:rPr>
                <w:rFonts w:ascii="Segoe UI"/>
                <w:spacing w:val="-8"/>
                <w:sz w:val="20"/>
              </w:rPr>
              <w:t xml:space="preserve"> </w:t>
            </w:r>
            <w:r>
              <w:rPr>
                <w:rFonts w:ascii="Segoe UI"/>
                <w:sz w:val="20"/>
              </w:rPr>
              <w:t>Mail</w:t>
            </w:r>
            <w:r>
              <w:rPr>
                <w:rFonts w:ascii="Segoe UI"/>
                <w:spacing w:val="-7"/>
                <w:sz w:val="20"/>
              </w:rPr>
              <w:t xml:space="preserve"> </w:t>
            </w:r>
            <w:r>
              <w:rPr>
                <w:rFonts w:ascii="Segoe UI"/>
                <w:sz w:val="20"/>
              </w:rPr>
              <w:t>Team</w:t>
            </w:r>
            <w:r>
              <w:rPr>
                <w:rFonts w:ascii="Segoe UI"/>
                <w:spacing w:val="-6"/>
                <w:sz w:val="20"/>
              </w:rPr>
              <w:t xml:space="preserve"> </w:t>
            </w:r>
            <w:r>
              <w:rPr>
                <w:rFonts w:ascii="Segoe UI"/>
                <w:sz w:val="20"/>
              </w:rPr>
              <w:t>on monitoring message transport</w:t>
            </w:r>
          </w:p>
        </w:tc>
      </w:tr>
      <w:tr w:rsidR="00243BCA" w14:paraId="5A7518F8" w14:textId="77777777">
        <w:trPr>
          <w:trHeight w:val="656"/>
        </w:trPr>
        <w:tc>
          <w:tcPr>
            <w:tcW w:w="2626" w:type="dxa"/>
            <w:tcBorders>
              <w:top w:val="single" w:sz="8" w:space="0" w:color="00AFEF"/>
              <w:bottom w:val="single" w:sz="8" w:space="0" w:color="00AFEF"/>
            </w:tcBorders>
          </w:tcPr>
          <w:p w14:paraId="4EE1F287" w14:textId="77777777" w:rsidR="00243BCA" w:rsidRDefault="00512004">
            <w:pPr>
              <w:pStyle w:val="TableParagraph"/>
              <w:spacing w:before="59"/>
              <w:rPr>
                <w:rFonts w:ascii="Segoe UI"/>
                <w:sz w:val="20"/>
              </w:rPr>
            </w:pPr>
            <w:r>
              <w:rPr>
                <w:rFonts w:ascii="Segoe UI"/>
                <w:spacing w:val="-2"/>
                <w:sz w:val="20"/>
              </w:rPr>
              <w:t>Patching/Maintenance</w:t>
            </w:r>
          </w:p>
        </w:tc>
        <w:tc>
          <w:tcPr>
            <w:tcW w:w="2057" w:type="dxa"/>
            <w:tcBorders>
              <w:top w:val="single" w:sz="8" w:space="0" w:color="00AFEF"/>
              <w:bottom w:val="single" w:sz="8" w:space="0" w:color="00AFEF"/>
            </w:tcBorders>
          </w:tcPr>
          <w:p w14:paraId="4D21F4D7" w14:textId="77777777" w:rsidR="00243BCA" w:rsidRDefault="00512004">
            <w:pPr>
              <w:pStyle w:val="TableParagraph"/>
              <w:spacing w:before="59"/>
              <w:ind w:left="448"/>
              <w:rPr>
                <w:rFonts w:ascii="Segoe UI"/>
                <w:sz w:val="20"/>
              </w:rPr>
            </w:pPr>
            <w:r>
              <w:rPr>
                <w:rFonts w:ascii="Segoe UI"/>
                <w:sz w:val="20"/>
              </w:rPr>
              <w:t xml:space="preserve">NOC Mail </w:t>
            </w:r>
            <w:r>
              <w:rPr>
                <w:rFonts w:ascii="Segoe UI"/>
                <w:spacing w:val="-2"/>
                <w:sz w:val="20"/>
              </w:rPr>
              <w:t>Team/Engineers</w:t>
            </w:r>
          </w:p>
        </w:tc>
        <w:tc>
          <w:tcPr>
            <w:tcW w:w="4284" w:type="dxa"/>
            <w:tcBorders>
              <w:top w:val="single" w:sz="8" w:space="0" w:color="00AFEF"/>
              <w:bottom w:val="single" w:sz="8" w:space="0" w:color="00AFEF"/>
            </w:tcBorders>
          </w:tcPr>
          <w:p w14:paraId="2ABAC71B" w14:textId="77777777" w:rsidR="00243BCA" w:rsidRDefault="00512004">
            <w:pPr>
              <w:pStyle w:val="TableParagraph"/>
              <w:spacing w:before="62" w:line="237" w:lineRule="auto"/>
              <w:ind w:left="191"/>
            </w:pPr>
            <w:r>
              <w:rPr>
                <w:rFonts w:ascii="Segoe UI"/>
                <w:sz w:val="20"/>
              </w:rPr>
              <w:t>Provide</w:t>
            </w:r>
            <w:r>
              <w:rPr>
                <w:rFonts w:ascii="Segoe UI"/>
                <w:spacing w:val="-2"/>
                <w:sz w:val="20"/>
              </w:rPr>
              <w:t xml:space="preserve"> </w:t>
            </w:r>
            <w:r>
              <w:rPr>
                <w:rFonts w:ascii="Segoe UI"/>
                <w:sz w:val="20"/>
              </w:rPr>
              <w:t>training to NOC</w:t>
            </w:r>
            <w:r>
              <w:rPr>
                <w:rFonts w:ascii="Segoe UI"/>
                <w:spacing w:val="-2"/>
                <w:sz w:val="20"/>
              </w:rPr>
              <w:t xml:space="preserve"> </w:t>
            </w:r>
            <w:r>
              <w:rPr>
                <w:rFonts w:ascii="Segoe UI"/>
                <w:sz w:val="20"/>
              </w:rPr>
              <w:t>Mail</w:t>
            </w:r>
            <w:r>
              <w:rPr>
                <w:rFonts w:ascii="Segoe UI"/>
                <w:spacing w:val="-1"/>
                <w:sz w:val="20"/>
              </w:rPr>
              <w:t xml:space="preserve"> </w:t>
            </w:r>
            <w:r>
              <w:rPr>
                <w:rFonts w:ascii="Segoe UI"/>
                <w:sz w:val="20"/>
              </w:rPr>
              <w:t>Team on patching</w:t>
            </w:r>
            <w:r>
              <w:rPr>
                <w:rFonts w:ascii="Segoe UI"/>
                <w:spacing w:val="-13"/>
                <w:sz w:val="20"/>
              </w:rPr>
              <w:t xml:space="preserve"> </w:t>
            </w:r>
            <w:r>
              <w:rPr>
                <w:rFonts w:ascii="Segoe UI"/>
                <w:sz w:val="20"/>
              </w:rPr>
              <w:t>and</w:t>
            </w:r>
            <w:r>
              <w:rPr>
                <w:rFonts w:ascii="Segoe UI"/>
                <w:spacing w:val="-13"/>
                <w:sz w:val="20"/>
              </w:rPr>
              <w:t xml:space="preserve"> </w:t>
            </w:r>
            <w:r>
              <w:rPr>
                <w:rFonts w:ascii="Segoe UI"/>
                <w:sz w:val="20"/>
              </w:rPr>
              <w:t>maintenance</w:t>
            </w:r>
            <w:r>
              <w:rPr>
                <w:rFonts w:ascii="Segoe UI"/>
                <w:spacing w:val="-14"/>
                <w:sz w:val="20"/>
              </w:rPr>
              <w:t xml:space="preserve"> </w:t>
            </w:r>
            <w:r>
              <w:t>procedures</w:t>
            </w:r>
          </w:p>
        </w:tc>
      </w:tr>
      <w:tr w:rsidR="00243BCA" w14:paraId="69C9F79E" w14:textId="77777777">
        <w:trPr>
          <w:trHeight w:val="920"/>
        </w:trPr>
        <w:tc>
          <w:tcPr>
            <w:tcW w:w="2626" w:type="dxa"/>
            <w:tcBorders>
              <w:top w:val="single" w:sz="8" w:space="0" w:color="00AFEF"/>
              <w:bottom w:val="single" w:sz="8" w:space="0" w:color="00AFEF"/>
            </w:tcBorders>
          </w:tcPr>
          <w:p w14:paraId="594BCAD8" w14:textId="77777777" w:rsidR="00243BCA" w:rsidRDefault="00512004">
            <w:pPr>
              <w:pStyle w:val="TableParagraph"/>
              <w:spacing w:before="59"/>
              <w:rPr>
                <w:rFonts w:ascii="Segoe UI"/>
                <w:sz w:val="20"/>
              </w:rPr>
            </w:pPr>
            <w:r>
              <w:rPr>
                <w:rFonts w:ascii="Segoe UI"/>
                <w:spacing w:val="-2"/>
                <w:sz w:val="20"/>
              </w:rPr>
              <w:t>Backup/Recovery</w:t>
            </w:r>
          </w:p>
        </w:tc>
        <w:tc>
          <w:tcPr>
            <w:tcW w:w="2057" w:type="dxa"/>
            <w:tcBorders>
              <w:top w:val="single" w:sz="8" w:space="0" w:color="00AFEF"/>
              <w:bottom w:val="single" w:sz="8" w:space="0" w:color="00AFEF"/>
            </w:tcBorders>
          </w:tcPr>
          <w:p w14:paraId="4BB197C3" w14:textId="77777777" w:rsidR="00243BCA" w:rsidRDefault="00512004">
            <w:pPr>
              <w:pStyle w:val="TableParagraph"/>
              <w:spacing w:before="59"/>
              <w:ind w:left="448"/>
              <w:rPr>
                <w:rFonts w:ascii="Segoe UI"/>
                <w:sz w:val="20"/>
              </w:rPr>
            </w:pPr>
            <w:r>
              <w:rPr>
                <w:rFonts w:ascii="Segoe UI"/>
                <w:sz w:val="20"/>
              </w:rPr>
              <w:t>NOC</w:t>
            </w:r>
            <w:r>
              <w:rPr>
                <w:rFonts w:ascii="Segoe UI"/>
                <w:spacing w:val="-6"/>
                <w:sz w:val="20"/>
              </w:rPr>
              <w:t xml:space="preserve"> </w:t>
            </w:r>
            <w:r>
              <w:rPr>
                <w:rFonts w:ascii="Segoe UI"/>
                <w:sz w:val="20"/>
              </w:rPr>
              <w:t>Mail</w:t>
            </w:r>
            <w:r>
              <w:rPr>
                <w:rFonts w:ascii="Segoe UI"/>
                <w:spacing w:val="-6"/>
                <w:sz w:val="20"/>
              </w:rPr>
              <w:t xml:space="preserve"> </w:t>
            </w:r>
            <w:r>
              <w:rPr>
                <w:rFonts w:ascii="Segoe UI"/>
                <w:spacing w:val="-4"/>
                <w:sz w:val="20"/>
              </w:rPr>
              <w:t>Team</w:t>
            </w:r>
          </w:p>
        </w:tc>
        <w:tc>
          <w:tcPr>
            <w:tcW w:w="4284" w:type="dxa"/>
            <w:tcBorders>
              <w:top w:val="single" w:sz="8" w:space="0" w:color="00AFEF"/>
              <w:bottom w:val="single" w:sz="8" w:space="0" w:color="00AFEF"/>
            </w:tcBorders>
          </w:tcPr>
          <w:p w14:paraId="7717DEC4" w14:textId="77777777" w:rsidR="00243BCA" w:rsidRDefault="00512004">
            <w:pPr>
              <w:pStyle w:val="TableParagraph"/>
              <w:spacing w:before="59"/>
              <w:ind w:left="191"/>
            </w:pPr>
            <w:r>
              <w:rPr>
                <w:rFonts w:ascii="Segoe UI"/>
                <w:sz w:val="20"/>
              </w:rPr>
              <w:t xml:space="preserve">Provide training to NOC Mail Team on the </w:t>
            </w:r>
            <w:r>
              <w:t>Journal</w:t>
            </w:r>
            <w:r>
              <w:rPr>
                <w:spacing w:val="-12"/>
              </w:rPr>
              <w:t xml:space="preserve"> </w:t>
            </w:r>
            <w:r>
              <w:t>mailbox</w:t>
            </w:r>
            <w:r>
              <w:rPr>
                <w:spacing w:val="-13"/>
              </w:rPr>
              <w:t xml:space="preserve"> </w:t>
            </w:r>
            <w:r>
              <w:t>database</w:t>
            </w:r>
            <w:r>
              <w:rPr>
                <w:spacing w:val="-11"/>
              </w:rPr>
              <w:t xml:space="preserve"> </w:t>
            </w:r>
            <w:r>
              <w:t xml:space="preserve">backup/recovery </w:t>
            </w:r>
            <w:r>
              <w:rPr>
                <w:spacing w:val="-2"/>
              </w:rPr>
              <w:t>procedures</w:t>
            </w:r>
          </w:p>
        </w:tc>
      </w:tr>
      <w:tr w:rsidR="00243BCA" w14:paraId="272114EA" w14:textId="77777777">
        <w:trPr>
          <w:trHeight w:val="656"/>
        </w:trPr>
        <w:tc>
          <w:tcPr>
            <w:tcW w:w="2626" w:type="dxa"/>
            <w:tcBorders>
              <w:top w:val="single" w:sz="8" w:space="0" w:color="00AFEF"/>
              <w:bottom w:val="single" w:sz="8" w:space="0" w:color="00AFEF"/>
            </w:tcBorders>
          </w:tcPr>
          <w:p w14:paraId="042D5054" w14:textId="77777777" w:rsidR="00243BCA" w:rsidRDefault="00512004">
            <w:pPr>
              <w:pStyle w:val="TableParagraph"/>
              <w:spacing w:before="57"/>
              <w:rPr>
                <w:rFonts w:ascii="Segoe UI"/>
                <w:sz w:val="20"/>
              </w:rPr>
            </w:pPr>
            <w:r>
              <w:rPr>
                <w:rFonts w:ascii="Segoe UI"/>
                <w:sz w:val="20"/>
              </w:rPr>
              <w:t>Disaster</w:t>
            </w:r>
            <w:r>
              <w:rPr>
                <w:rFonts w:ascii="Segoe UI"/>
                <w:spacing w:val="-10"/>
                <w:sz w:val="20"/>
              </w:rPr>
              <w:t xml:space="preserve"> </w:t>
            </w:r>
            <w:r>
              <w:rPr>
                <w:rFonts w:ascii="Segoe UI"/>
                <w:spacing w:val="-2"/>
                <w:sz w:val="20"/>
              </w:rPr>
              <w:t>Recovery</w:t>
            </w:r>
          </w:p>
        </w:tc>
        <w:tc>
          <w:tcPr>
            <w:tcW w:w="2057" w:type="dxa"/>
            <w:tcBorders>
              <w:top w:val="single" w:sz="8" w:space="0" w:color="00AFEF"/>
              <w:bottom w:val="single" w:sz="8" w:space="0" w:color="00AFEF"/>
            </w:tcBorders>
          </w:tcPr>
          <w:p w14:paraId="596F5784" w14:textId="77777777" w:rsidR="00243BCA" w:rsidRDefault="00512004">
            <w:pPr>
              <w:pStyle w:val="TableParagraph"/>
              <w:spacing w:before="57"/>
              <w:ind w:left="448"/>
              <w:rPr>
                <w:rFonts w:ascii="Segoe UI"/>
                <w:sz w:val="20"/>
              </w:rPr>
            </w:pPr>
            <w:r>
              <w:rPr>
                <w:rFonts w:ascii="Segoe UI"/>
                <w:sz w:val="20"/>
              </w:rPr>
              <w:t>NOC</w:t>
            </w:r>
            <w:r>
              <w:rPr>
                <w:rFonts w:ascii="Segoe UI"/>
                <w:spacing w:val="-6"/>
                <w:sz w:val="20"/>
              </w:rPr>
              <w:t xml:space="preserve"> </w:t>
            </w:r>
            <w:r>
              <w:rPr>
                <w:rFonts w:ascii="Segoe UI"/>
                <w:sz w:val="20"/>
              </w:rPr>
              <w:t>Mail</w:t>
            </w:r>
            <w:r>
              <w:rPr>
                <w:rFonts w:ascii="Segoe UI"/>
                <w:spacing w:val="-6"/>
                <w:sz w:val="20"/>
              </w:rPr>
              <w:t xml:space="preserve"> </w:t>
            </w:r>
            <w:r>
              <w:rPr>
                <w:rFonts w:ascii="Segoe UI"/>
                <w:spacing w:val="-4"/>
                <w:sz w:val="20"/>
              </w:rPr>
              <w:t>Team</w:t>
            </w:r>
          </w:p>
        </w:tc>
        <w:tc>
          <w:tcPr>
            <w:tcW w:w="4284" w:type="dxa"/>
            <w:tcBorders>
              <w:top w:val="single" w:sz="8" w:space="0" w:color="00AFEF"/>
              <w:bottom w:val="single" w:sz="8" w:space="0" w:color="00AFEF"/>
            </w:tcBorders>
          </w:tcPr>
          <w:p w14:paraId="1F7D5B37" w14:textId="77777777" w:rsidR="00243BCA" w:rsidRDefault="00512004">
            <w:pPr>
              <w:pStyle w:val="TableParagraph"/>
              <w:spacing w:before="57"/>
              <w:ind w:left="191"/>
            </w:pPr>
            <w:r>
              <w:rPr>
                <w:rFonts w:ascii="Segoe UI"/>
                <w:sz w:val="20"/>
              </w:rPr>
              <w:t>Provide</w:t>
            </w:r>
            <w:r>
              <w:rPr>
                <w:rFonts w:ascii="Segoe UI"/>
                <w:spacing w:val="-7"/>
                <w:sz w:val="20"/>
              </w:rPr>
              <w:t xml:space="preserve"> </w:t>
            </w:r>
            <w:r>
              <w:rPr>
                <w:rFonts w:ascii="Segoe UI"/>
                <w:sz w:val="20"/>
              </w:rPr>
              <w:t>training</w:t>
            </w:r>
            <w:r>
              <w:rPr>
                <w:rFonts w:ascii="Segoe UI"/>
                <w:spacing w:val="-4"/>
                <w:sz w:val="20"/>
              </w:rPr>
              <w:t xml:space="preserve"> </w:t>
            </w:r>
            <w:r>
              <w:rPr>
                <w:rFonts w:ascii="Segoe UI"/>
                <w:sz w:val="20"/>
              </w:rPr>
              <w:t>to</w:t>
            </w:r>
            <w:r>
              <w:rPr>
                <w:rFonts w:ascii="Segoe UI"/>
                <w:spacing w:val="-5"/>
                <w:sz w:val="20"/>
              </w:rPr>
              <w:t xml:space="preserve"> </w:t>
            </w:r>
            <w:r>
              <w:rPr>
                <w:rFonts w:ascii="Segoe UI"/>
                <w:sz w:val="20"/>
              </w:rPr>
              <w:t>NOC</w:t>
            </w:r>
            <w:r>
              <w:rPr>
                <w:rFonts w:ascii="Segoe UI"/>
                <w:spacing w:val="-7"/>
                <w:sz w:val="20"/>
              </w:rPr>
              <w:t xml:space="preserve"> </w:t>
            </w:r>
            <w:r>
              <w:rPr>
                <w:rFonts w:ascii="Segoe UI"/>
                <w:sz w:val="20"/>
              </w:rPr>
              <w:t>Mail</w:t>
            </w:r>
            <w:r>
              <w:rPr>
                <w:rFonts w:ascii="Segoe UI"/>
                <w:spacing w:val="-6"/>
                <w:sz w:val="20"/>
              </w:rPr>
              <w:t xml:space="preserve"> </w:t>
            </w:r>
            <w:r>
              <w:rPr>
                <w:rFonts w:ascii="Segoe UI"/>
                <w:sz w:val="20"/>
              </w:rPr>
              <w:t>Team</w:t>
            </w:r>
            <w:r>
              <w:rPr>
                <w:rFonts w:ascii="Segoe UI"/>
                <w:spacing w:val="-5"/>
                <w:sz w:val="20"/>
              </w:rPr>
              <w:t xml:space="preserve"> </w:t>
            </w:r>
            <w:r>
              <w:rPr>
                <w:rFonts w:ascii="Segoe UI"/>
                <w:sz w:val="20"/>
              </w:rPr>
              <w:t>on</w:t>
            </w:r>
            <w:r>
              <w:rPr>
                <w:rFonts w:ascii="Segoe UI"/>
                <w:spacing w:val="-6"/>
                <w:sz w:val="20"/>
              </w:rPr>
              <w:t xml:space="preserve"> </w:t>
            </w:r>
            <w:r>
              <w:rPr>
                <w:rFonts w:ascii="Segoe UI"/>
                <w:sz w:val="20"/>
              </w:rPr>
              <w:t xml:space="preserve">site disaster recovery </w:t>
            </w:r>
            <w:r>
              <w:t>procedure</w:t>
            </w:r>
          </w:p>
        </w:tc>
      </w:tr>
      <w:tr w:rsidR="00243BCA" w14:paraId="2C1A6CF4" w14:textId="77777777">
        <w:trPr>
          <w:trHeight w:val="913"/>
        </w:trPr>
        <w:tc>
          <w:tcPr>
            <w:tcW w:w="2626" w:type="dxa"/>
            <w:tcBorders>
              <w:top w:val="single" w:sz="8" w:space="0" w:color="00AFEF"/>
              <w:bottom w:val="single" w:sz="8" w:space="0" w:color="00AFEF"/>
            </w:tcBorders>
          </w:tcPr>
          <w:p w14:paraId="3B2C16DF" w14:textId="77777777" w:rsidR="00243BCA" w:rsidRDefault="00512004">
            <w:pPr>
              <w:pStyle w:val="TableParagraph"/>
              <w:spacing w:before="57"/>
              <w:ind w:right="616"/>
              <w:rPr>
                <w:rFonts w:ascii="Segoe UI"/>
                <w:sz w:val="20"/>
              </w:rPr>
            </w:pPr>
            <w:r>
              <w:rPr>
                <w:rFonts w:ascii="Segoe UI"/>
                <w:sz w:val="20"/>
              </w:rPr>
              <w:t>Mailbox</w:t>
            </w:r>
            <w:r>
              <w:rPr>
                <w:rFonts w:ascii="Segoe UI"/>
                <w:spacing w:val="-14"/>
                <w:sz w:val="20"/>
              </w:rPr>
              <w:t xml:space="preserve"> </w:t>
            </w:r>
            <w:r>
              <w:rPr>
                <w:rFonts w:ascii="Segoe UI"/>
                <w:sz w:val="20"/>
              </w:rPr>
              <w:t xml:space="preserve">Provisioning </w:t>
            </w:r>
            <w:r>
              <w:rPr>
                <w:rFonts w:ascii="Segoe UI"/>
                <w:spacing w:val="-2"/>
                <w:sz w:val="20"/>
              </w:rPr>
              <w:t>Monitoring</w:t>
            </w:r>
          </w:p>
        </w:tc>
        <w:tc>
          <w:tcPr>
            <w:tcW w:w="2057" w:type="dxa"/>
            <w:tcBorders>
              <w:top w:val="single" w:sz="8" w:space="0" w:color="00AFEF"/>
              <w:bottom w:val="single" w:sz="8" w:space="0" w:color="00AFEF"/>
            </w:tcBorders>
          </w:tcPr>
          <w:p w14:paraId="257635E4" w14:textId="77777777" w:rsidR="00243BCA" w:rsidRDefault="00512004">
            <w:pPr>
              <w:pStyle w:val="TableParagraph"/>
              <w:spacing w:before="57"/>
              <w:ind w:left="448"/>
              <w:rPr>
                <w:rFonts w:ascii="Segoe UI"/>
                <w:sz w:val="20"/>
              </w:rPr>
            </w:pPr>
            <w:r>
              <w:rPr>
                <w:rFonts w:ascii="Segoe UI"/>
                <w:sz w:val="20"/>
              </w:rPr>
              <w:t>NOC</w:t>
            </w:r>
            <w:r>
              <w:rPr>
                <w:rFonts w:ascii="Segoe UI"/>
                <w:spacing w:val="-6"/>
                <w:sz w:val="20"/>
              </w:rPr>
              <w:t xml:space="preserve"> </w:t>
            </w:r>
            <w:r>
              <w:rPr>
                <w:rFonts w:ascii="Segoe UI"/>
                <w:sz w:val="20"/>
              </w:rPr>
              <w:t>Mail</w:t>
            </w:r>
            <w:r>
              <w:rPr>
                <w:rFonts w:ascii="Segoe UI"/>
                <w:spacing w:val="-6"/>
                <w:sz w:val="20"/>
              </w:rPr>
              <w:t xml:space="preserve"> </w:t>
            </w:r>
            <w:r>
              <w:rPr>
                <w:rFonts w:ascii="Segoe UI"/>
                <w:spacing w:val="-4"/>
                <w:sz w:val="20"/>
              </w:rPr>
              <w:t>Team</w:t>
            </w:r>
          </w:p>
        </w:tc>
        <w:tc>
          <w:tcPr>
            <w:tcW w:w="4284" w:type="dxa"/>
            <w:tcBorders>
              <w:top w:val="single" w:sz="8" w:space="0" w:color="00AFEF"/>
              <w:bottom w:val="single" w:sz="8" w:space="0" w:color="00AFEF"/>
            </w:tcBorders>
          </w:tcPr>
          <w:p w14:paraId="42FE2D3E" w14:textId="77777777" w:rsidR="00243BCA" w:rsidRDefault="00512004">
            <w:pPr>
              <w:pStyle w:val="TableParagraph"/>
              <w:spacing w:before="57"/>
              <w:ind w:left="191" w:right="9"/>
              <w:rPr>
                <w:rFonts w:ascii="Segoe UI"/>
                <w:sz w:val="20"/>
              </w:rPr>
            </w:pPr>
            <w:r>
              <w:rPr>
                <w:rFonts w:ascii="Segoe UI"/>
                <w:sz w:val="20"/>
              </w:rPr>
              <w:t>Provide training to NOC Mail Team on auditing</w:t>
            </w:r>
            <w:r>
              <w:rPr>
                <w:rFonts w:ascii="Segoe UI"/>
                <w:spacing w:val="-8"/>
                <w:sz w:val="20"/>
              </w:rPr>
              <w:t xml:space="preserve"> </w:t>
            </w:r>
            <w:r>
              <w:rPr>
                <w:rFonts w:ascii="Segoe UI"/>
                <w:sz w:val="20"/>
              </w:rPr>
              <w:t>provisioning</w:t>
            </w:r>
            <w:r>
              <w:rPr>
                <w:rFonts w:ascii="Segoe UI"/>
                <w:spacing w:val="-8"/>
                <w:sz w:val="20"/>
              </w:rPr>
              <w:t xml:space="preserve"> </w:t>
            </w:r>
            <w:r>
              <w:rPr>
                <w:rFonts w:ascii="Segoe UI"/>
                <w:sz w:val="20"/>
              </w:rPr>
              <w:t>of</w:t>
            </w:r>
            <w:r>
              <w:rPr>
                <w:rFonts w:ascii="Segoe UI"/>
                <w:spacing w:val="-8"/>
                <w:sz w:val="20"/>
              </w:rPr>
              <w:t xml:space="preserve"> </w:t>
            </w:r>
            <w:r>
              <w:rPr>
                <w:rFonts w:ascii="Segoe UI"/>
                <w:sz w:val="20"/>
              </w:rPr>
              <w:t>mailboxes</w:t>
            </w:r>
            <w:r>
              <w:rPr>
                <w:rFonts w:ascii="Segoe UI"/>
                <w:spacing w:val="-9"/>
                <w:sz w:val="20"/>
              </w:rPr>
              <w:t xml:space="preserve"> </w:t>
            </w:r>
            <w:r>
              <w:rPr>
                <w:rFonts w:ascii="Segoe UI"/>
                <w:sz w:val="20"/>
              </w:rPr>
              <w:t>by</w:t>
            </w:r>
            <w:r>
              <w:rPr>
                <w:rFonts w:ascii="Segoe UI"/>
                <w:spacing w:val="-8"/>
                <w:sz w:val="20"/>
              </w:rPr>
              <w:t xml:space="preserve"> </w:t>
            </w:r>
            <w:r>
              <w:rPr>
                <w:rFonts w:ascii="Segoe UI"/>
                <w:sz w:val="20"/>
              </w:rPr>
              <w:t>the Identity Governance system</w:t>
            </w:r>
          </w:p>
        </w:tc>
      </w:tr>
    </w:tbl>
    <w:p w14:paraId="0CD2A6C8" w14:textId="77777777" w:rsidR="00243BCA" w:rsidRDefault="00243BCA">
      <w:pPr>
        <w:rPr>
          <w:rFonts w:ascii="Segoe UI"/>
          <w:sz w:val="20"/>
        </w:rPr>
        <w:sectPr w:rsidR="00243BCA">
          <w:pgSz w:w="12240" w:h="15840"/>
          <w:pgMar w:top="1340" w:right="1140" w:bottom="620" w:left="1320" w:header="713" w:footer="438" w:gutter="0"/>
          <w:cols w:space="720"/>
        </w:sectPr>
      </w:pPr>
    </w:p>
    <w:p w14:paraId="08550DD8" w14:textId="77777777" w:rsidR="00243BCA" w:rsidRDefault="00512004">
      <w:pPr>
        <w:pStyle w:val="Heading1"/>
      </w:pPr>
      <w:r>
        <w:rPr>
          <w:noProof/>
        </w:rPr>
        <w:lastRenderedPageBreak/>
        <w:drawing>
          <wp:anchor distT="0" distB="0" distL="0" distR="0" simplePos="0" relativeHeight="15737344" behindDoc="0" locked="0" layoutInCell="1" allowOverlap="1" wp14:anchorId="065B0854" wp14:editId="6D5B2D32">
            <wp:simplePos x="0" y="0"/>
            <wp:positionH relativeFrom="page">
              <wp:posOffset>915923</wp:posOffset>
            </wp:positionH>
            <wp:positionV relativeFrom="paragraph">
              <wp:posOffset>126094</wp:posOffset>
            </wp:positionV>
            <wp:extent cx="111251" cy="153923"/>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111251" cy="153923"/>
                    </a:xfrm>
                    <a:prstGeom prst="rect">
                      <a:avLst/>
                    </a:prstGeom>
                  </pic:spPr>
                </pic:pic>
              </a:graphicData>
            </a:graphic>
          </wp:anchor>
        </w:drawing>
      </w:r>
      <w:bookmarkStart w:id="14" w:name="4_In_Scope"/>
      <w:bookmarkEnd w:id="14"/>
      <w:r>
        <w:rPr>
          <w:color w:val="0089C7"/>
        </w:rPr>
        <w:t xml:space="preserve">In </w:t>
      </w:r>
      <w:r>
        <w:rPr>
          <w:color w:val="0089C7"/>
          <w:spacing w:val="-2"/>
        </w:rPr>
        <w:t>Scope</w:t>
      </w:r>
    </w:p>
    <w:p w14:paraId="4200BA03" w14:textId="77777777" w:rsidR="00243BCA" w:rsidRDefault="00243BCA">
      <w:pPr>
        <w:pStyle w:val="BodyText"/>
        <w:spacing w:before="5"/>
        <w:rPr>
          <w:sz w:val="29"/>
        </w:rPr>
      </w:pPr>
    </w:p>
    <w:p w14:paraId="30ECD4D1" w14:textId="77777777" w:rsidR="00243BCA" w:rsidRDefault="00512004">
      <w:pPr>
        <w:pStyle w:val="ListParagraph"/>
        <w:numPr>
          <w:ilvl w:val="0"/>
          <w:numId w:val="1"/>
        </w:numPr>
        <w:tabs>
          <w:tab w:val="left" w:pos="840"/>
          <w:tab w:val="left" w:pos="841"/>
        </w:tabs>
        <w:spacing w:before="0"/>
      </w:pPr>
      <w:r>
        <w:t>Mailbox</w:t>
      </w:r>
      <w:r>
        <w:rPr>
          <w:spacing w:val="-9"/>
        </w:rPr>
        <w:t xml:space="preserve"> </w:t>
      </w:r>
      <w:r>
        <w:t>data</w:t>
      </w:r>
      <w:r>
        <w:rPr>
          <w:spacing w:val="-6"/>
        </w:rPr>
        <w:t xml:space="preserve"> </w:t>
      </w:r>
      <w:r>
        <w:t>(Journal</w:t>
      </w:r>
      <w:r>
        <w:rPr>
          <w:spacing w:val="-5"/>
        </w:rPr>
        <w:t xml:space="preserve"> </w:t>
      </w:r>
      <w:r>
        <w:t>Reports)</w:t>
      </w:r>
      <w:r>
        <w:rPr>
          <w:spacing w:val="-5"/>
        </w:rPr>
        <w:t xml:space="preserve"> </w:t>
      </w:r>
      <w:r>
        <w:t>received</w:t>
      </w:r>
      <w:r>
        <w:rPr>
          <w:spacing w:val="-6"/>
        </w:rPr>
        <w:t xml:space="preserve"> </w:t>
      </w:r>
      <w:r>
        <w:t>from</w:t>
      </w:r>
      <w:r>
        <w:rPr>
          <w:spacing w:val="-4"/>
        </w:rPr>
        <w:t xml:space="preserve"> </w:t>
      </w:r>
      <w:r>
        <w:t>the</w:t>
      </w:r>
      <w:r>
        <w:rPr>
          <w:spacing w:val="-7"/>
        </w:rPr>
        <w:t xml:space="preserve"> </w:t>
      </w:r>
      <w:r>
        <w:t>Exchange</w:t>
      </w:r>
      <w:r>
        <w:rPr>
          <w:spacing w:val="-4"/>
        </w:rPr>
        <w:t xml:space="preserve"> </w:t>
      </w:r>
      <w:r>
        <w:t>Online</w:t>
      </w:r>
      <w:r>
        <w:rPr>
          <w:spacing w:val="-4"/>
        </w:rPr>
        <w:t xml:space="preserve"> </w:t>
      </w:r>
      <w:r>
        <w:t>Compliance</w:t>
      </w:r>
      <w:r>
        <w:rPr>
          <w:spacing w:val="-4"/>
        </w:rPr>
        <w:t xml:space="preserve"> </w:t>
      </w:r>
      <w:r>
        <w:rPr>
          <w:spacing w:val="-2"/>
        </w:rPr>
        <w:t>Journal</w:t>
      </w:r>
    </w:p>
    <w:p w14:paraId="08AD1398" w14:textId="77777777" w:rsidR="00243BCA" w:rsidRDefault="00512004">
      <w:pPr>
        <w:pStyle w:val="ListParagraph"/>
        <w:numPr>
          <w:ilvl w:val="0"/>
          <w:numId w:val="1"/>
        </w:numPr>
        <w:tabs>
          <w:tab w:val="left" w:pos="840"/>
          <w:tab w:val="left" w:pos="841"/>
        </w:tabs>
        <w:spacing w:before="22"/>
      </w:pPr>
      <w:r>
        <w:t>Skype</w:t>
      </w:r>
      <w:r>
        <w:rPr>
          <w:spacing w:val="-3"/>
        </w:rPr>
        <w:t xml:space="preserve"> </w:t>
      </w:r>
      <w:r>
        <w:t>for</w:t>
      </w:r>
      <w:r>
        <w:rPr>
          <w:spacing w:val="-3"/>
        </w:rPr>
        <w:t xml:space="preserve"> </w:t>
      </w:r>
      <w:r>
        <w:t>Business</w:t>
      </w:r>
      <w:r>
        <w:rPr>
          <w:spacing w:val="-3"/>
        </w:rPr>
        <w:t xml:space="preserve"> </w:t>
      </w:r>
      <w:r>
        <w:rPr>
          <w:spacing w:val="-4"/>
        </w:rPr>
        <w:t>data</w:t>
      </w:r>
    </w:p>
    <w:p w14:paraId="72D57480" w14:textId="77777777" w:rsidR="00243BCA" w:rsidRDefault="00243BCA">
      <w:pPr>
        <w:pStyle w:val="BodyText"/>
        <w:rPr>
          <w:sz w:val="20"/>
        </w:rPr>
      </w:pPr>
    </w:p>
    <w:p w14:paraId="01E33AE1" w14:textId="77777777" w:rsidR="00243BCA" w:rsidRDefault="00243BCA">
      <w:pPr>
        <w:pStyle w:val="BodyText"/>
        <w:spacing w:before="10"/>
        <w:rPr>
          <w:sz w:val="18"/>
        </w:rPr>
      </w:pPr>
    </w:p>
    <w:p w14:paraId="05567E44" w14:textId="77777777" w:rsidR="00243BCA" w:rsidRDefault="00512004">
      <w:pPr>
        <w:pStyle w:val="Heading1"/>
        <w:spacing w:before="27"/>
      </w:pPr>
      <w:r>
        <w:rPr>
          <w:noProof/>
        </w:rPr>
        <w:drawing>
          <wp:anchor distT="0" distB="0" distL="0" distR="0" simplePos="0" relativeHeight="15737856" behindDoc="0" locked="0" layoutInCell="1" allowOverlap="1" wp14:anchorId="5DE1B738" wp14:editId="373EDA74">
            <wp:simplePos x="0" y="0"/>
            <wp:positionH relativeFrom="page">
              <wp:posOffset>922019</wp:posOffset>
            </wp:positionH>
            <wp:positionV relativeFrom="paragraph">
              <wp:posOffset>86990</wp:posOffset>
            </wp:positionV>
            <wp:extent cx="99047" cy="153910"/>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cstate="print"/>
                    <a:stretch>
                      <a:fillRect/>
                    </a:stretch>
                  </pic:blipFill>
                  <pic:spPr>
                    <a:xfrm>
                      <a:off x="0" y="0"/>
                      <a:ext cx="99047" cy="153910"/>
                    </a:xfrm>
                    <a:prstGeom prst="rect">
                      <a:avLst/>
                    </a:prstGeom>
                  </pic:spPr>
                </pic:pic>
              </a:graphicData>
            </a:graphic>
          </wp:anchor>
        </w:drawing>
      </w:r>
      <w:bookmarkStart w:id="15" w:name="5_Out_of_Scope"/>
      <w:bookmarkEnd w:id="15"/>
      <w:r>
        <w:rPr>
          <w:color w:val="0089C7"/>
        </w:rPr>
        <w:t>Out</w:t>
      </w:r>
      <w:r>
        <w:rPr>
          <w:color w:val="0089C7"/>
          <w:spacing w:val="-2"/>
        </w:rPr>
        <w:t xml:space="preserve"> </w:t>
      </w:r>
      <w:r>
        <w:rPr>
          <w:color w:val="0089C7"/>
        </w:rPr>
        <w:t>of</w:t>
      </w:r>
      <w:r>
        <w:rPr>
          <w:color w:val="0089C7"/>
          <w:spacing w:val="-1"/>
        </w:rPr>
        <w:t xml:space="preserve"> </w:t>
      </w:r>
      <w:r>
        <w:rPr>
          <w:color w:val="0089C7"/>
          <w:spacing w:val="-2"/>
        </w:rPr>
        <w:t>Scope</w:t>
      </w:r>
    </w:p>
    <w:p w14:paraId="6236B6D8" w14:textId="77777777" w:rsidR="00243BCA" w:rsidRDefault="00243BCA">
      <w:pPr>
        <w:pStyle w:val="BodyText"/>
        <w:spacing w:before="9"/>
        <w:rPr>
          <w:sz w:val="24"/>
        </w:rPr>
      </w:pPr>
    </w:p>
    <w:p w14:paraId="68115985" w14:textId="77777777" w:rsidR="00243BCA" w:rsidRDefault="00512004">
      <w:pPr>
        <w:pStyle w:val="BodyText"/>
        <w:spacing w:before="57"/>
        <w:ind w:left="120"/>
      </w:pPr>
      <w:r>
        <w:t>Operations</w:t>
      </w:r>
      <w:r>
        <w:rPr>
          <w:spacing w:val="-6"/>
        </w:rPr>
        <w:t xml:space="preserve"> </w:t>
      </w:r>
      <w:r>
        <w:rPr>
          <w:spacing w:val="-2"/>
        </w:rPr>
        <w:t>involving</w:t>
      </w:r>
    </w:p>
    <w:p w14:paraId="7CA424CB" w14:textId="77777777" w:rsidR="00243BCA" w:rsidRDefault="00512004">
      <w:pPr>
        <w:pStyle w:val="ListParagraph"/>
        <w:numPr>
          <w:ilvl w:val="0"/>
          <w:numId w:val="1"/>
        </w:numPr>
        <w:tabs>
          <w:tab w:val="left" w:pos="839"/>
          <w:tab w:val="left" w:pos="841"/>
        </w:tabs>
        <w:spacing w:before="183"/>
        <w:ind w:hanging="362"/>
      </w:pPr>
      <w:r>
        <w:t>Mailbox</w:t>
      </w:r>
      <w:r>
        <w:rPr>
          <w:spacing w:val="-6"/>
        </w:rPr>
        <w:t xml:space="preserve"> </w:t>
      </w:r>
      <w:r>
        <w:t>data</w:t>
      </w:r>
      <w:r>
        <w:rPr>
          <w:spacing w:val="-6"/>
        </w:rPr>
        <w:t xml:space="preserve"> </w:t>
      </w:r>
      <w:r>
        <w:t>that</w:t>
      </w:r>
      <w:r>
        <w:rPr>
          <w:spacing w:val="-3"/>
        </w:rPr>
        <w:t xml:space="preserve"> </w:t>
      </w:r>
      <w:r>
        <w:t>are</w:t>
      </w:r>
      <w:r>
        <w:rPr>
          <w:spacing w:val="-3"/>
        </w:rPr>
        <w:t xml:space="preserve"> </w:t>
      </w:r>
      <w:r>
        <w:t>not</w:t>
      </w:r>
      <w:r>
        <w:rPr>
          <w:spacing w:val="-3"/>
        </w:rPr>
        <w:t xml:space="preserve"> </w:t>
      </w:r>
      <w:r>
        <w:t>Compliance</w:t>
      </w:r>
      <w:r>
        <w:rPr>
          <w:spacing w:val="-3"/>
        </w:rPr>
        <w:t xml:space="preserve"> </w:t>
      </w:r>
      <w:r>
        <w:t>Journal</w:t>
      </w:r>
      <w:r>
        <w:rPr>
          <w:spacing w:val="-5"/>
        </w:rPr>
        <w:t xml:space="preserve"> </w:t>
      </w:r>
      <w:r>
        <w:rPr>
          <w:spacing w:val="-2"/>
        </w:rPr>
        <w:t>messages.</w:t>
      </w:r>
    </w:p>
    <w:p w14:paraId="40248C03" w14:textId="77777777" w:rsidR="00243BCA" w:rsidRDefault="00512004">
      <w:pPr>
        <w:pStyle w:val="ListParagraph"/>
        <w:numPr>
          <w:ilvl w:val="0"/>
          <w:numId w:val="1"/>
        </w:numPr>
        <w:tabs>
          <w:tab w:val="left" w:pos="840"/>
          <w:tab w:val="left" w:pos="841"/>
        </w:tabs>
        <w:spacing w:before="22"/>
      </w:pPr>
      <w:r>
        <w:t>Microsoft</w:t>
      </w:r>
      <w:r>
        <w:rPr>
          <w:spacing w:val="-7"/>
        </w:rPr>
        <w:t xml:space="preserve"> </w:t>
      </w:r>
      <w:r>
        <w:t>Teams</w:t>
      </w:r>
      <w:r>
        <w:rPr>
          <w:spacing w:val="-4"/>
        </w:rPr>
        <w:t xml:space="preserve"> data</w:t>
      </w:r>
    </w:p>
    <w:p w14:paraId="551C2A20" w14:textId="77777777" w:rsidR="00243BCA" w:rsidRDefault="00243BCA">
      <w:pPr>
        <w:sectPr w:rsidR="00243BCA">
          <w:pgSz w:w="12240" w:h="15840"/>
          <w:pgMar w:top="1340" w:right="1140" w:bottom="620" w:left="1320" w:header="713" w:footer="438" w:gutter="0"/>
          <w:cols w:space="720"/>
        </w:sectPr>
      </w:pPr>
    </w:p>
    <w:p w14:paraId="34890211" w14:textId="77777777" w:rsidR="00243BCA" w:rsidRDefault="00512004">
      <w:pPr>
        <w:pStyle w:val="Heading1"/>
      </w:pPr>
      <w:r>
        <w:rPr>
          <w:noProof/>
        </w:rPr>
        <w:lastRenderedPageBreak/>
        <w:drawing>
          <wp:anchor distT="0" distB="0" distL="0" distR="0" simplePos="0" relativeHeight="15738368" behindDoc="0" locked="0" layoutInCell="1" allowOverlap="1" wp14:anchorId="014F5854" wp14:editId="5BFC4D3B">
            <wp:simplePos x="0" y="0"/>
            <wp:positionH relativeFrom="page">
              <wp:posOffset>922019</wp:posOffset>
            </wp:positionH>
            <wp:positionV relativeFrom="paragraph">
              <wp:posOffset>124570</wp:posOffset>
            </wp:positionV>
            <wp:extent cx="103619" cy="156971"/>
            <wp:effectExtent l="0" t="0" r="0" b="0"/>
            <wp:wrapNone/>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cstate="print"/>
                    <a:stretch>
                      <a:fillRect/>
                    </a:stretch>
                  </pic:blipFill>
                  <pic:spPr>
                    <a:xfrm>
                      <a:off x="0" y="0"/>
                      <a:ext cx="103619" cy="156971"/>
                    </a:xfrm>
                    <a:prstGeom prst="rect">
                      <a:avLst/>
                    </a:prstGeom>
                  </pic:spPr>
                </pic:pic>
              </a:graphicData>
            </a:graphic>
          </wp:anchor>
        </w:drawing>
      </w:r>
      <w:bookmarkStart w:id="16" w:name="6_Project_Structure"/>
      <w:bookmarkEnd w:id="16"/>
      <w:r>
        <w:rPr>
          <w:color w:val="0089C7"/>
        </w:rPr>
        <w:t>Project</w:t>
      </w:r>
      <w:r>
        <w:rPr>
          <w:color w:val="0089C7"/>
          <w:spacing w:val="-12"/>
        </w:rPr>
        <w:t xml:space="preserve"> </w:t>
      </w:r>
      <w:r>
        <w:rPr>
          <w:color w:val="0089C7"/>
          <w:spacing w:val="-2"/>
        </w:rPr>
        <w:t>Structure</w:t>
      </w:r>
    </w:p>
    <w:p w14:paraId="072103FF" w14:textId="77777777" w:rsidR="00243BCA" w:rsidRDefault="00243BCA">
      <w:pPr>
        <w:pStyle w:val="BodyText"/>
        <w:spacing w:before="7"/>
        <w:rPr>
          <w:sz w:val="26"/>
        </w:rPr>
      </w:pPr>
    </w:p>
    <w:p w14:paraId="18A2FB7F" w14:textId="77777777" w:rsidR="00243BCA" w:rsidRDefault="00512004">
      <w:pPr>
        <w:pStyle w:val="Heading2"/>
        <w:spacing w:before="35"/>
      </w:pPr>
      <w:r>
        <w:rPr>
          <w:noProof/>
        </w:rPr>
        <w:drawing>
          <wp:anchor distT="0" distB="0" distL="0" distR="0" simplePos="0" relativeHeight="15738880" behindDoc="0" locked="0" layoutInCell="1" allowOverlap="1" wp14:anchorId="792BAB8B" wp14:editId="1B60FA5F">
            <wp:simplePos x="0" y="0"/>
            <wp:positionH relativeFrom="page">
              <wp:posOffset>920495</wp:posOffset>
            </wp:positionH>
            <wp:positionV relativeFrom="paragraph">
              <wp:posOffset>81589</wp:posOffset>
            </wp:positionV>
            <wp:extent cx="243839" cy="140207"/>
            <wp:effectExtent l="0" t="0" r="0" b="0"/>
            <wp:wrapNone/>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7" cstate="print"/>
                    <a:stretch>
                      <a:fillRect/>
                    </a:stretch>
                  </pic:blipFill>
                  <pic:spPr>
                    <a:xfrm>
                      <a:off x="0" y="0"/>
                      <a:ext cx="243839" cy="140207"/>
                    </a:xfrm>
                    <a:prstGeom prst="rect">
                      <a:avLst/>
                    </a:prstGeom>
                  </pic:spPr>
                </pic:pic>
              </a:graphicData>
            </a:graphic>
          </wp:anchor>
        </w:drawing>
      </w:r>
      <w:bookmarkStart w:id="17" w:name="6.1_Team_Roles_and_Responsibilities"/>
      <w:bookmarkEnd w:id="17"/>
      <w:r>
        <w:rPr>
          <w:color w:val="0089C7"/>
        </w:rPr>
        <w:t>Team</w:t>
      </w:r>
      <w:r>
        <w:rPr>
          <w:color w:val="0089C7"/>
          <w:spacing w:val="-8"/>
        </w:rPr>
        <w:t xml:space="preserve"> </w:t>
      </w:r>
      <w:r>
        <w:rPr>
          <w:color w:val="0089C7"/>
        </w:rPr>
        <w:t>Roles</w:t>
      </w:r>
      <w:r>
        <w:rPr>
          <w:color w:val="0089C7"/>
          <w:spacing w:val="-8"/>
        </w:rPr>
        <w:t xml:space="preserve"> </w:t>
      </w:r>
      <w:r>
        <w:rPr>
          <w:color w:val="0089C7"/>
        </w:rPr>
        <w:t>and</w:t>
      </w:r>
      <w:r>
        <w:rPr>
          <w:color w:val="0089C7"/>
          <w:spacing w:val="-7"/>
        </w:rPr>
        <w:t xml:space="preserve"> </w:t>
      </w:r>
      <w:r>
        <w:rPr>
          <w:color w:val="0089C7"/>
          <w:spacing w:val="-2"/>
        </w:rPr>
        <w:t>Responsibilities</w:t>
      </w:r>
    </w:p>
    <w:p w14:paraId="3F96F0E8" w14:textId="77777777" w:rsidR="00243BCA" w:rsidRDefault="00243BCA">
      <w:pPr>
        <w:pStyle w:val="BodyText"/>
        <w:spacing w:before="11"/>
        <w:rPr>
          <w:sz w:val="24"/>
        </w:rPr>
      </w:pPr>
    </w:p>
    <w:p w14:paraId="1CA4CFD9" w14:textId="77777777" w:rsidR="00243BCA" w:rsidRDefault="00512004">
      <w:pPr>
        <w:pStyle w:val="BodyText"/>
        <w:spacing w:before="56" w:line="259" w:lineRule="auto"/>
        <w:ind w:left="119" w:right="373"/>
      </w:pPr>
      <w:r>
        <w:t>The</w:t>
      </w:r>
      <w:r>
        <w:rPr>
          <w:spacing w:val="-2"/>
        </w:rPr>
        <w:t xml:space="preserve"> </w:t>
      </w:r>
      <w:r>
        <w:t>table</w:t>
      </w:r>
      <w:r>
        <w:rPr>
          <w:spacing w:val="-5"/>
        </w:rPr>
        <w:t xml:space="preserve"> </w:t>
      </w:r>
      <w:r>
        <w:t>below</w:t>
      </w:r>
      <w:r>
        <w:rPr>
          <w:spacing w:val="-2"/>
        </w:rPr>
        <w:t xml:space="preserve"> </w:t>
      </w:r>
      <w:r>
        <w:t>lists</w:t>
      </w:r>
      <w:r>
        <w:rPr>
          <w:spacing w:val="-3"/>
        </w:rPr>
        <w:t xml:space="preserve"> </w:t>
      </w:r>
      <w:r>
        <w:t>the</w:t>
      </w:r>
      <w:r>
        <w:rPr>
          <w:spacing w:val="-2"/>
        </w:rPr>
        <w:t xml:space="preserve"> </w:t>
      </w:r>
      <w:r>
        <w:t>project</w:t>
      </w:r>
      <w:r>
        <w:rPr>
          <w:spacing w:val="-2"/>
        </w:rPr>
        <w:t xml:space="preserve"> </w:t>
      </w:r>
      <w:r>
        <w:t>roles,</w:t>
      </w:r>
      <w:r>
        <w:rPr>
          <w:spacing w:val="-5"/>
        </w:rPr>
        <w:t xml:space="preserve"> </w:t>
      </w:r>
      <w:r>
        <w:t>the</w:t>
      </w:r>
      <w:r>
        <w:rPr>
          <w:spacing w:val="-2"/>
        </w:rPr>
        <w:t xml:space="preserve"> </w:t>
      </w:r>
      <w:r>
        <w:t>responsibility</w:t>
      </w:r>
      <w:r>
        <w:rPr>
          <w:spacing w:val="-2"/>
        </w:rPr>
        <w:t xml:space="preserve"> </w:t>
      </w:r>
      <w:r>
        <w:t>for</w:t>
      </w:r>
      <w:r>
        <w:rPr>
          <w:spacing w:val="-3"/>
        </w:rPr>
        <w:t xml:space="preserve"> </w:t>
      </w:r>
      <w:r>
        <w:t>each</w:t>
      </w:r>
      <w:r>
        <w:rPr>
          <w:spacing w:val="-4"/>
        </w:rPr>
        <w:t xml:space="preserve"> </w:t>
      </w:r>
      <w:r>
        <w:t>role,</w:t>
      </w:r>
      <w:r>
        <w:rPr>
          <w:spacing w:val="-3"/>
        </w:rPr>
        <w:t xml:space="preserve"> </w:t>
      </w:r>
      <w:r>
        <w:t>and</w:t>
      </w:r>
      <w:r>
        <w:rPr>
          <w:spacing w:val="-6"/>
        </w:rPr>
        <w:t xml:space="preserve"> </w:t>
      </w:r>
      <w:r>
        <w:t>the</w:t>
      </w:r>
      <w:r>
        <w:rPr>
          <w:spacing w:val="-2"/>
        </w:rPr>
        <w:t xml:space="preserve"> </w:t>
      </w:r>
      <w:r>
        <w:t>identified</w:t>
      </w:r>
      <w:r>
        <w:rPr>
          <w:spacing w:val="-4"/>
        </w:rPr>
        <w:t xml:space="preserve"> </w:t>
      </w:r>
      <w:r>
        <w:t xml:space="preserve">staff </w:t>
      </w:r>
      <w:r>
        <w:rPr>
          <w:spacing w:val="-2"/>
        </w:rPr>
        <w:t>member(s).</w:t>
      </w:r>
    </w:p>
    <w:p w14:paraId="79C669F5" w14:textId="77777777" w:rsidR="00243BCA" w:rsidRDefault="00243BCA">
      <w:pPr>
        <w:pStyle w:val="BodyText"/>
        <w:spacing w:before="4"/>
        <w:rPr>
          <w:sz w:val="12"/>
        </w:rPr>
      </w:pPr>
    </w:p>
    <w:tbl>
      <w:tblPr>
        <w:tblW w:w="0" w:type="auto"/>
        <w:tblInd w:w="257" w:type="dxa"/>
        <w:tblLayout w:type="fixed"/>
        <w:tblCellMar>
          <w:left w:w="0" w:type="dxa"/>
          <w:right w:w="0" w:type="dxa"/>
        </w:tblCellMar>
        <w:tblLook w:val="01E0" w:firstRow="1" w:lastRow="1" w:firstColumn="1" w:lastColumn="1" w:noHBand="0" w:noVBand="0"/>
      </w:tblPr>
      <w:tblGrid>
        <w:gridCol w:w="1819"/>
        <w:gridCol w:w="5599"/>
        <w:gridCol w:w="1996"/>
      </w:tblGrid>
      <w:tr w:rsidR="00243BCA" w14:paraId="628F8E8D" w14:textId="77777777">
        <w:trPr>
          <w:trHeight w:val="443"/>
        </w:trPr>
        <w:tc>
          <w:tcPr>
            <w:tcW w:w="1819" w:type="dxa"/>
            <w:tcBorders>
              <w:bottom w:val="single" w:sz="8" w:space="0" w:color="00AFEF"/>
            </w:tcBorders>
            <w:shd w:val="clear" w:color="auto" w:fill="44536A"/>
          </w:tcPr>
          <w:p w14:paraId="4BDBC9B3" w14:textId="77777777" w:rsidR="00243BCA" w:rsidRDefault="00512004">
            <w:pPr>
              <w:pStyle w:val="TableParagraph"/>
              <w:spacing w:before="57"/>
            </w:pPr>
            <w:r>
              <w:rPr>
                <w:color w:val="FFFFFF"/>
                <w:spacing w:val="-4"/>
              </w:rPr>
              <w:t>Role</w:t>
            </w:r>
          </w:p>
        </w:tc>
        <w:tc>
          <w:tcPr>
            <w:tcW w:w="5599" w:type="dxa"/>
            <w:tcBorders>
              <w:bottom w:val="single" w:sz="8" w:space="0" w:color="00AFEF"/>
            </w:tcBorders>
            <w:shd w:val="clear" w:color="auto" w:fill="44536A"/>
          </w:tcPr>
          <w:p w14:paraId="49D5AEDE" w14:textId="77777777" w:rsidR="00243BCA" w:rsidRDefault="00512004">
            <w:pPr>
              <w:pStyle w:val="TableParagraph"/>
              <w:spacing w:before="57"/>
              <w:ind w:left="136"/>
            </w:pPr>
            <w:r>
              <w:rPr>
                <w:color w:val="FFFFFF"/>
                <w:spacing w:val="-2"/>
              </w:rPr>
              <w:t>Responsibility</w:t>
            </w:r>
          </w:p>
        </w:tc>
        <w:tc>
          <w:tcPr>
            <w:tcW w:w="1996" w:type="dxa"/>
            <w:tcBorders>
              <w:bottom w:val="single" w:sz="8" w:space="0" w:color="00AFEF"/>
            </w:tcBorders>
            <w:shd w:val="clear" w:color="auto" w:fill="44536A"/>
          </w:tcPr>
          <w:p w14:paraId="25A2687F" w14:textId="77777777" w:rsidR="00243BCA" w:rsidRDefault="00512004">
            <w:pPr>
              <w:pStyle w:val="TableParagraph"/>
              <w:spacing w:before="57"/>
              <w:ind w:left="485"/>
            </w:pPr>
            <w:r>
              <w:rPr>
                <w:color w:val="FFFFFF"/>
              </w:rPr>
              <w:t>Provided</w:t>
            </w:r>
            <w:r>
              <w:rPr>
                <w:color w:val="FFFFFF"/>
                <w:spacing w:val="-4"/>
              </w:rPr>
              <w:t xml:space="preserve"> </w:t>
            </w:r>
            <w:r>
              <w:rPr>
                <w:color w:val="FFFFFF"/>
                <w:spacing w:val="-5"/>
              </w:rPr>
              <w:t>by</w:t>
            </w:r>
          </w:p>
        </w:tc>
      </w:tr>
      <w:tr w:rsidR="00243BCA" w14:paraId="174DC0C0" w14:textId="77777777">
        <w:trPr>
          <w:trHeight w:val="445"/>
        </w:trPr>
        <w:tc>
          <w:tcPr>
            <w:tcW w:w="1819" w:type="dxa"/>
            <w:tcBorders>
              <w:top w:val="single" w:sz="8" w:space="0" w:color="00AFEF"/>
              <w:bottom w:val="single" w:sz="8" w:space="0" w:color="00AFEF"/>
            </w:tcBorders>
          </w:tcPr>
          <w:p w14:paraId="385C9CD4" w14:textId="77777777" w:rsidR="00243BCA" w:rsidRDefault="00512004">
            <w:pPr>
              <w:pStyle w:val="TableParagraph"/>
              <w:spacing w:before="59"/>
            </w:pPr>
            <w:r>
              <w:t>Project</w:t>
            </w:r>
            <w:r>
              <w:rPr>
                <w:spacing w:val="-4"/>
              </w:rPr>
              <w:t xml:space="preserve"> </w:t>
            </w:r>
            <w:r>
              <w:rPr>
                <w:spacing w:val="-2"/>
              </w:rPr>
              <w:t>Sponsor</w:t>
            </w:r>
          </w:p>
        </w:tc>
        <w:tc>
          <w:tcPr>
            <w:tcW w:w="5599" w:type="dxa"/>
            <w:tcBorders>
              <w:top w:val="single" w:sz="8" w:space="0" w:color="00AFEF"/>
              <w:bottom w:val="single" w:sz="8" w:space="0" w:color="00AFEF"/>
            </w:tcBorders>
          </w:tcPr>
          <w:p w14:paraId="53F9302E" w14:textId="77777777" w:rsidR="00243BCA" w:rsidRDefault="00512004">
            <w:pPr>
              <w:pStyle w:val="TableParagraph"/>
              <w:spacing w:before="59"/>
              <w:ind w:left="136"/>
            </w:pPr>
            <w:r>
              <w:t>Owner</w:t>
            </w:r>
            <w:r>
              <w:rPr>
                <w:spacing w:val="-3"/>
              </w:rPr>
              <w:t xml:space="preserve"> </w:t>
            </w:r>
            <w:r>
              <w:t>of</w:t>
            </w:r>
            <w:r>
              <w:rPr>
                <w:spacing w:val="-2"/>
              </w:rPr>
              <w:t xml:space="preserve"> </w:t>
            </w:r>
            <w:r>
              <w:t>the</w:t>
            </w:r>
            <w:r>
              <w:rPr>
                <w:spacing w:val="1"/>
              </w:rPr>
              <w:t xml:space="preserve"> </w:t>
            </w:r>
            <w:r>
              <w:rPr>
                <w:spacing w:val="-2"/>
              </w:rPr>
              <w:t>project</w:t>
            </w:r>
          </w:p>
        </w:tc>
        <w:tc>
          <w:tcPr>
            <w:tcW w:w="1996" w:type="dxa"/>
            <w:tcBorders>
              <w:top w:val="single" w:sz="8" w:space="0" w:color="00AFEF"/>
              <w:bottom w:val="single" w:sz="8" w:space="0" w:color="00AFEF"/>
            </w:tcBorders>
          </w:tcPr>
          <w:p w14:paraId="19BA3346" w14:textId="77777777" w:rsidR="00243BCA" w:rsidRDefault="00512004">
            <w:pPr>
              <w:pStyle w:val="TableParagraph"/>
              <w:spacing w:before="59"/>
              <w:ind w:left="180"/>
            </w:pPr>
            <w:r>
              <w:t>Kevin</w:t>
            </w:r>
            <w:r>
              <w:rPr>
                <w:spacing w:val="-1"/>
              </w:rPr>
              <w:t xml:space="preserve"> </w:t>
            </w:r>
            <w:r>
              <w:rPr>
                <w:spacing w:val="-2"/>
              </w:rPr>
              <w:t>Shrieves</w:t>
            </w:r>
          </w:p>
        </w:tc>
      </w:tr>
      <w:tr w:rsidR="00243BCA" w14:paraId="2AE910A6" w14:textId="77777777">
        <w:trPr>
          <w:trHeight w:val="599"/>
        </w:trPr>
        <w:tc>
          <w:tcPr>
            <w:tcW w:w="1819" w:type="dxa"/>
            <w:tcBorders>
              <w:top w:val="single" w:sz="8" w:space="0" w:color="00AFEF"/>
              <w:bottom w:val="single" w:sz="8" w:space="0" w:color="00AFEF"/>
            </w:tcBorders>
          </w:tcPr>
          <w:p w14:paraId="1CE841B2" w14:textId="77777777" w:rsidR="00243BCA" w:rsidRDefault="00512004">
            <w:pPr>
              <w:pStyle w:val="TableParagraph"/>
              <w:spacing w:before="119"/>
            </w:pPr>
            <w:r>
              <w:t>Project</w:t>
            </w:r>
            <w:r>
              <w:rPr>
                <w:spacing w:val="-4"/>
              </w:rPr>
              <w:t xml:space="preserve"> </w:t>
            </w:r>
            <w:r>
              <w:rPr>
                <w:spacing w:val="-2"/>
              </w:rPr>
              <w:t>Manager</w:t>
            </w:r>
          </w:p>
        </w:tc>
        <w:tc>
          <w:tcPr>
            <w:tcW w:w="5599" w:type="dxa"/>
            <w:tcBorders>
              <w:top w:val="single" w:sz="8" w:space="0" w:color="00AFEF"/>
              <w:bottom w:val="single" w:sz="8" w:space="0" w:color="00AFEF"/>
            </w:tcBorders>
          </w:tcPr>
          <w:p w14:paraId="152D0922" w14:textId="77777777" w:rsidR="00243BCA" w:rsidRDefault="00512004">
            <w:pPr>
              <w:pStyle w:val="TableParagraph"/>
              <w:spacing w:before="119"/>
              <w:ind w:left="151"/>
            </w:pPr>
            <w:r>
              <w:t>Provides</w:t>
            </w:r>
            <w:r>
              <w:rPr>
                <w:spacing w:val="-6"/>
              </w:rPr>
              <w:t xml:space="preserve"> </w:t>
            </w:r>
            <w:r>
              <w:t>overall</w:t>
            </w:r>
            <w:r>
              <w:rPr>
                <w:spacing w:val="-4"/>
              </w:rPr>
              <w:t xml:space="preserve"> </w:t>
            </w:r>
            <w:r>
              <w:t>guidance</w:t>
            </w:r>
            <w:r>
              <w:rPr>
                <w:spacing w:val="-3"/>
              </w:rPr>
              <w:t xml:space="preserve"> </w:t>
            </w:r>
            <w:r>
              <w:t>for</w:t>
            </w:r>
            <w:r>
              <w:rPr>
                <w:spacing w:val="-4"/>
              </w:rPr>
              <w:t xml:space="preserve"> </w:t>
            </w:r>
            <w:r>
              <w:t>the</w:t>
            </w:r>
            <w:r>
              <w:rPr>
                <w:spacing w:val="-6"/>
              </w:rPr>
              <w:t xml:space="preserve"> </w:t>
            </w:r>
            <w:r>
              <w:t>project</w:t>
            </w:r>
            <w:r>
              <w:rPr>
                <w:spacing w:val="-5"/>
              </w:rPr>
              <w:t xml:space="preserve"> </w:t>
            </w:r>
            <w:r>
              <w:rPr>
                <w:spacing w:val="-4"/>
              </w:rPr>
              <w:t>team.</w:t>
            </w:r>
          </w:p>
        </w:tc>
        <w:tc>
          <w:tcPr>
            <w:tcW w:w="1996" w:type="dxa"/>
            <w:tcBorders>
              <w:top w:val="single" w:sz="8" w:space="0" w:color="00AFEF"/>
              <w:bottom w:val="single" w:sz="8" w:space="0" w:color="00AFEF"/>
            </w:tcBorders>
          </w:tcPr>
          <w:p w14:paraId="7BC40B0E" w14:textId="77777777" w:rsidR="00243BCA" w:rsidRDefault="00512004">
            <w:pPr>
              <w:pStyle w:val="TableParagraph"/>
              <w:spacing w:before="119"/>
              <w:ind w:left="180"/>
            </w:pPr>
            <w:r>
              <w:t>David</w:t>
            </w:r>
            <w:r>
              <w:rPr>
                <w:spacing w:val="-2"/>
              </w:rPr>
              <w:t xml:space="preserve"> Atkins</w:t>
            </w:r>
          </w:p>
        </w:tc>
      </w:tr>
      <w:tr w:rsidR="00243BCA" w14:paraId="6EDD69AD" w14:textId="77777777">
        <w:trPr>
          <w:trHeight w:val="980"/>
        </w:trPr>
        <w:tc>
          <w:tcPr>
            <w:tcW w:w="1819" w:type="dxa"/>
            <w:tcBorders>
              <w:top w:val="single" w:sz="8" w:space="0" w:color="00AFEF"/>
              <w:bottom w:val="single" w:sz="8" w:space="0" w:color="00AFEF"/>
            </w:tcBorders>
          </w:tcPr>
          <w:p w14:paraId="4A306DD2" w14:textId="77777777" w:rsidR="00243BCA" w:rsidRDefault="00512004">
            <w:pPr>
              <w:pStyle w:val="TableParagraph"/>
              <w:spacing w:before="121" w:line="237" w:lineRule="auto"/>
              <w:ind w:right="850"/>
            </w:pPr>
            <w:r>
              <w:rPr>
                <w:spacing w:val="-2"/>
              </w:rPr>
              <w:t>Program Manager</w:t>
            </w:r>
          </w:p>
        </w:tc>
        <w:tc>
          <w:tcPr>
            <w:tcW w:w="5599" w:type="dxa"/>
            <w:tcBorders>
              <w:top w:val="single" w:sz="8" w:space="0" w:color="00AFEF"/>
              <w:bottom w:val="single" w:sz="8" w:space="0" w:color="00AFEF"/>
            </w:tcBorders>
          </w:tcPr>
          <w:p w14:paraId="3EF1F000" w14:textId="77777777" w:rsidR="00243BCA" w:rsidRDefault="00512004">
            <w:pPr>
              <w:pStyle w:val="TableParagraph"/>
              <w:spacing w:before="119"/>
              <w:ind w:left="151" w:right="101"/>
            </w:pPr>
            <w:r>
              <w:t>Provides overall guidance and communicates with the project</w:t>
            </w:r>
            <w:r>
              <w:rPr>
                <w:spacing w:val="-6"/>
              </w:rPr>
              <w:t xml:space="preserve"> </w:t>
            </w:r>
            <w:r>
              <w:t>sponsor.</w:t>
            </w:r>
            <w:r>
              <w:rPr>
                <w:spacing w:val="-7"/>
              </w:rPr>
              <w:t xml:space="preserve"> </w:t>
            </w:r>
            <w:r>
              <w:t>Approve</w:t>
            </w:r>
            <w:r>
              <w:rPr>
                <w:spacing w:val="-6"/>
              </w:rPr>
              <w:t xml:space="preserve"> </w:t>
            </w:r>
            <w:r>
              <w:t>change</w:t>
            </w:r>
            <w:r>
              <w:rPr>
                <w:spacing w:val="-6"/>
              </w:rPr>
              <w:t xml:space="preserve"> </w:t>
            </w:r>
            <w:r>
              <w:t>orders</w:t>
            </w:r>
            <w:r>
              <w:rPr>
                <w:spacing w:val="-8"/>
              </w:rPr>
              <w:t xml:space="preserve"> </w:t>
            </w:r>
            <w:r>
              <w:t>and</w:t>
            </w:r>
            <w:r>
              <w:rPr>
                <w:spacing w:val="-8"/>
              </w:rPr>
              <w:t xml:space="preserve"> </w:t>
            </w:r>
            <w:r>
              <w:t xml:space="preserve">acceptance </w:t>
            </w:r>
            <w:r>
              <w:rPr>
                <w:spacing w:val="-2"/>
              </w:rPr>
              <w:t>requests.</w:t>
            </w:r>
          </w:p>
        </w:tc>
        <w:tc>
          <w:tcPr>
            <w:tcW w:w="1996" w:type="dxa"/>
            <w:tcBorders>
              <w:top w:val="single" w:sz="8" w:space="0" w:color="00AFEF"/>
              <w:bottom w:val="single" w:sz="8" w:space="0" w:color="00AFEF"/>
            </w:tcBorders>
          </w:tcPr>
          <w:p w14:paraId="6290FA41" w14:textId="77777777" w:rsidR="00243BCA" w:rsidRDefault="00512004">
            <w:pPr>
              <w:pStyle w:val="TableParagraph"/>
              <w:spacing w:before="119"/>
              <w:ind w:left="180"/>
            </w:pPr>
            <w:r>
              <w:t>David</w:t>
            </w:r>
            <w:r>
              <w:rPr>
                <w:spacing w:val="-2"/>
              </w:rPr>
              <w:t xml:space="preserve"> Atkins</w:t>
            </w:r>
          </w:p>
        </w:tc>
      </w:tr>
      <w:tr w:rsidR="00243BCA" w14:paraId="1CF44C96" w14:textId="77777777">
        <w:trPr>
          <w:trHeight w:val="2893"/>
        </w:trPr>
        <w:tc>
          <w:tcPr>
            <w:tcW w:w="1819" w:type="dxa"/>
            <w:tcBorders>
              <w:top w:val="single" w:sz="8" w:space="0" w:color="00AFEF"/>
              <w:bottom w:val="single" w:sz="8" w:space="0" w:color="00AFEF"/>
            </w:tcBorders>
          </w:tcPr>
          <w:p w14:paraId="3F2BF86D" w14:textId="77777777" w:rsidR="00243BCA" w:rsidRDefault="00512004">
            <w:pPr>
              <w:pStyle w:val="TableParagraph"/>
              <w:spacing w:before="119"/>
              <w:ind w:right="451"/>
            </w:pPr>
            <w:r>
              <w:rPr>
                <w:spacing w:val="-2"/>
              </w:rPr>
              <w:t xml:space="preserve">Technical </w:t>
            </w:r>
            <w:r>
              <w:t>Director</w:t>
            </w:r>
            <w:r>
              <w:rPr>
                <w:spacing w:val="-13"/>
              </w:rPr>
              <w:t xml:space="preserve"> </w:t>
            </w:r>
            <w:r>
              <w:t xml:space="preserve">(BAE </w:t>
            </w:r>
            <w:r>
              <w:rPr>
                <w:spacing w:val="-2"/>
              </w:rPr>
              <w:t>System)</w:t>
            </w:r>
          </w:p>
          <w:p w14:paraId="14E63AB4" w14:textId="77777777" w:rsidR="00243BCA" w:rsidRDefault="00243BCA">
            <w:pPr>
              <w:pStyle w:val="TableParagraph"/>
              <w:spacing w:before="8"/>
              <w:ind w:left="0"/>
              <w:rPr>
                <w:sz w:val="31"/>
              </w:rPr>
            </w:pPr>
          </w:p>
          <w:p w14:paraId="5F66BB58" w14:textId="77777777" w:rsidR="00243BCA" w:rsidRDefault="00512004">
            <w:pPr>
              <w:pStyle w:val="TableParagraph"/>
              <w:spacing w:before="0"/>
            </w:pPr>
            <w:r>
              <w:t>Jira</w:t>
            </w:r>
            <w:r>
              <w:rPr>
                <w:spacing w:val="-3"/>
              </w:rPr>
              <w:t xml:space="preserve"> </w:t>
            </w:r>
            <w:r>
              <w:rPr>
                <w:spacing w:val="-2"/>
              </w:rPr>
              <w:t>Coordination</w:t>
            </w:r>
          </w:p>
          <w:p w14:paraId="032E0267" w14:textId="77777777" w:rsidR="00243BCA" w:rsidRDefault="00243BCA">
            <w:pPr>
              <w:pStyle w:val="TableParagraph"/>
              <w:spacing w:before="10"/>
              <w:ind w:left="0"/>
              <w:rPr>
                <w:sz w:val="31"/>
              </w:rPr>
            </w:pPr>
          </w:p>
          <w:p w14:paraId="171EDE52" w14:textId="77777777" w:rsidR="00243BCA" w:rsidRDefault="00512004">
            <w:pPr>
              <w:pStyle w:val="TableParagraph"/>
              <w:spacing w:before="1"/>
              <w:ind w:right="451"/>
            </w:pPr>
            <w:r>
              <w:rPr>
                <w:spacing w:val="-2"/>
              </w:rPr>
              <w:t>Deputy Technical Director</w:t>
            </w:r>
          </w:p>
        </w:tc>
        <w:tc>
          <w:tcPr>
            <w:tcW w:w="5599" w:type="dxa"/>
            <w:tcBorders>
              <w:top w:val="single" w:sz="8" w:space="0" w:color="00AFEF"/>
              <w:bottom w:val="single" w:sz="8" w:space="0" w:color="00AFEF"/>
            </w:tcBorders>
          </w:tcPr>
          <w:p w14:paraId="1643AC69" w14:textId="77777777" w:rsidR="00243BCA" w:rsidRDefault="00512004">
            <w:pPr>
              <w:pStyle w:val="TableParagraph"/>
              <w:spacing w:before="118"/>
              <w:ind w:left="151"/>
            </w:pPr>
            <w:r>
              <w:t>Direct</w:t>
            </w:r>
            <w:r>
              <w:rPr>
                <w:spacing w:val="-2"/>
              </w:rPr>
              <w:t xml:space="preserve"> </w:t>
            </w:r>
            <w:r>
              <w:t>teams</w:t>
            </w:r>
            <w:r>
              <w:rPr>
                <w:spacing w:val="-5"/>
              </w:rPr>
              <w:t xml:space="preserve"> </w:t>
            </w:r>
            <w:r>
              <w:t>as</w:t>
            </w:r>
            <w:r>
              <w:rPr>
                <w:spacing w:val="-5"/>
              </w:rPr>
              <w:t xml:space="preserve"> </w:t>
            </w:r>
            <w:r>
              <w:t>they</w:t>
            </w:r>
            <w:r>
              <w:rPr>
                <w:spacing w:val="-4"/>
              </w:rPr>
              <w:t xml:space="preserve"> </w:t>
            </w:r>
            <w:r>
              <w:t>work</w:t>
            </w:r>
            <w:r>
              <w:rPr>
                <w:spacing w:val="-5"/>
              </w:rPr>
              <w:t xml:space="preserve"> </w:t>
            </w:r>
            <w:r>
              <w:t>on</w:t>
            </w:r>
            <w:r>
              <w:rPr>
                <w:spacing w:val="-4"/>
              </w:rPr>
              <w:t xml:space="preserve"> </w:t>
            </w:r>
            <w:r>
              <w:t>the</w:t>
            </w:r>
            <w:r>
              <w:rPr>
                <w:spacing w:val="-5"/>
              </w:rPr>
              <w:t xml:space="preserve"> </w:t>
            </w:r>
            <w:r>
              <w:t>projects</w:t>
            </w:r>
            <w:r>
              <w:rPr>
                <w:spacing w:val="-5"/>
              </w:rPr>
              <w:t xml:space="preserve"> </w:t>
            </w:r>
            <w:r>
              <w:t>and</w:t>
            </w:r>
            <w:r>
              <w:rPr>
                <w:spacing w:val="-4"/>
              </w:rPr>
              <w:t xml:space="preserve"> </w:t>
            </w:r>
            <w:r>
              <w:t>facilitates technology transfer during the projects.</w:t>
            </w:r>
          </w:p>
          <w:p w14:paraId="3D3A009A" w14:textId="77777777" w:rsidR="00243BCA" w:rsidRDefault="00243BCA">
            <w:pPr>
              <w:pStyle w:val="TableParagraph"/>
              <w:spacing w:before="0"/>
              <w:ind w:left="0"/>
            </w:pPr>
          </w:p>
          <w:p w14:paraId="7535E038" w14:textId="77777777" w:rsidR="00243BCA" w:rsidRDefault="00243BCA">
            <w:pPr>
              <w:pStyle w:val="TableParagraph"/>
              <w:spacing w:before="0"/>
              <w:ind w:left="0"/>
            </w:pPr>
          </w:p>
          <w:p w14:paraId="2EE7C11A" w14:textId="77777777" w:rsidR="00243BCA" w:rsidRDefault="00512004">
            <w:pPr>
              <w:pStyle w:val="TableParagraph"/>
              <w:spacing w:before="179"/>
              <w:ind w:left="151"/>
            </w:pPr>
            <w:r>
              <w:t>Facilitating</w:t>
            </w:r>
            <w:r>
              <w:rPr>
                <w:spacing w:val="-6"/>
              </w:rPr>
              <w:t xml:space="preserve"> </w:t>
            </w:r>
            <w:r>
              <w:t>Agile-</w:t>
            </w:r>
            <w:r>
              <w:rPr>
                <w:spacing w:val="-5"/>
              </w:rPr>
              <w:t xml:space="preserve"> </w:t>
            </w:r>
            <w:r>
              <w:t>Scrum,</w:t>
            </w:r>
            <w:r>
              <w:rPr>
                <w:spacing w:val="-7"/>
              </w:rPr>
              <w:t xml:space="preserve"> </w:t>
            </w:r>
            <w:r>
              <w:t>Kanban,</w:t>
            </w:r>
            <w:r>
              <w:rPr>
                <w:spacing w:val="-5"/>
              </w:rPr>
              <w:t xml:space="preserve"> </w:t>
            </w:r>
            <w:r>
              <w:t>Analyze</w:t>
            </w:r>
            <w:r>
              <w:rPr>
                <w:spacing w:val="-4"/>
              </w:rPr>
              <w:t xml:space="preserve"> </w:t>
            </w:r>
            <w:r>
              <w:t>the</w:t>
            </w:r>
            <w:r>
              <w:rPr>
                <w:spacing w:val="-7"/>
              </w:rPr>
              <w:t xml:space="preserve"> </w:t>
            </w:r>
            <w:r>
              <w:t>tasks,</w:t>
            </w:r>
            <w:r>
              <w:rPr>
                <w:spacing w:val="-5"/>
              </w:rPr>
              <w:t xml:space="preserve"> </w:t>
            </w:r>
            <w:r>
              <w:t>task estimation, Workflow, scheme in Jira.</w:t>
            </w:r>
          </w:p>
          <w:p w14:paraId="0BE7C68F" w14:textId="77777777" w:rsidR="00243BCA" w:rsidRDefault="00512004">
            <w:pPr>
              <w:pStyle w:val="TableParagraph"/>
              <w:spacing w:before="60"/>
              <w:ind w:left="151"/>
            </w:pPr>
            <w:r>
              <w:t>Direct</w:t>
            </w:r>
            <w:r>
              <w:rPr>
                <w:spacing w:val="-2"/>
              </w:rPr>
              <w:t xml:space="preserve"> </w:t>
            </w:r>
            <w:r>
              <w:t>teams</w:t>
            </w:r>
            <w:r>
              <w:rPr>
                <w:spacing w:val="-5"/>
              </w:rPr>
              <w:t xml:space="preserve"> </w:t>
            </w:r>
            <w:r>
              <w:t>as</w:t>
            </w:r>
            <w:r>
              <w:rPr>
                <w:spacing w:val="-5"/>
              </w:rPr>
              <w:t xml:space="preserve"> </w:t>
            </w:r>
            <w:r>
              <w:t>they</w:t>
            </w:r>
            <w:r>
              <w:rPr>
                <w:spacing w:val="-4"/>
              </w:rPr>
              <w:t xml:space="preserve"> </w:t>
            </w:r>
            <w:r>
              <w:t>work</w:t>
            </w:r>
            <w:r>
              <w:rPr>
                <w:spacing w:val="-5"/>
              </w:rPr>
              <w:t xml:space="preserve"> </w:t>
            </w:r>
            <w:r>
              <w:t>on</w:t>
            </w:r>
            <w:r>
              <w:rPr>
                <w:spacing w:val="-4"/>
              </w:rPr>
              <w:t xml:space="preserve"> </w:t>
            </w:r>
            <w:r>
              <w:t>the</w:t>
            </w:r>
            <w:r>
              <w:rPr>
                <w:spacing w:val="-5"/>
              </w:rPr>
              <w:t xml:space="preserve"> </w:t>
            </w:r>
            <w:r>
              <w:t>projects</w:t>
            </w:r>
            <w:r>
              <w:rPr>
                <w:spacing w:val="-5"/>
              </w:rPr>
              <w:t xml:space="preserve"> </w:t>
            </w:r>
            <w:r>
              <w:t>and</w:t>
            </w:r>
            <w:r>
              <w:rPr>
                <w:spacing w:val="-4"/>
              </w:rPr>
              <w:t xml:space="preserve"> </w:t>
            </w:r>
            <w:r>
              <w:t>facilitates technology transfer during the projects.</w:t>
            </w:r>
          </w:p>
        </w:tc>
        <w:tc>
          <w:tcPr>
            <w:tcW w:w="1996" w:type="dxa"/>
            <w:tcBorders>
              <w:top w:val="single" w:sz="8" w:space="0" w:color="00AFEF"/>
              <w:bottom w:val="single" w:sz="8" w:space="0" w:color="00AFEF"/>
            </w:tcBorders>
          </w:tcPr>
          <w:p w14:paraId="55B913B2" w14:textId="77777777" w:rsidR="00243BCA" w:rsidRDefault="00512004">
            <w:pPr>
              <w:pStyle w:val="TableParagraph"/>
              <w:spacing w:before="119"/>
              <w:ind w:left="180"/>
            </w:pPr>
            <w:r>
              <w:t>Joaquin</w:t>
            </w:r>
            <w:r>
              <w:rPr>
                <w:spacing w:val="-5"/>
              </w:rPr>
              <w:t xml:space="preserve"> </w:t>
            </w:r>
            <w:r>
              <w:rPr>
                <w:spacing w:val="-2"/>
              </w:rPr>
              <w:t>Santos</w:t>
            </w:r>
          </w:p>
          <w:p w14:paraId="383572E6" w14:textId="77777777" w:rsidR="00243BCA" w:rsidRDefault="00243BCA">
            <w:pPr>
              <w:pStyle w:val="TableParagraph"/>
              <w:spacing w:before="0"/>
              <w:ind w:left="0"/>
            </w:pPr>
          </w:p>
          <w:p w14:paraId="7585B639" w14:textId="77777777" w:rsidR="00243BCA" w:rsidRDefault="00243BCA">
            <w:pPr>
              <w:pStyle w:val="TableParagraph"/>
              <w:spacing w:before="0"/>
              <w:ind w:left="0"/>
            </w:pPr>
          </w:p>
          <w:p w14:paraId="25AC8C4A" w14:textId="77777777" w:rsidR="00243BCA" w:rsidRDefault="00512004">
            <w:pPr>
              <w:pStyle w:val="TableParagraph"/>
              <w:spacing w:before="182" w:line="237" w:lineRule="auto"/>
              <w:ind w:left="180" w:right="609"/>
            </w:pPr>
            <w:proofErr w:type="spellStart"/>
            <w:r>
              <w:rPr>
                <w:spacing w:val="-2"/>
              </w:rPr>
              <w:t>Aynura</w:t>
            </w:r>
            <w:proofErr w:type="spellEnd"/>
            <w:r>
              <w:rPr>
                <w:spacing w:val="-2"/>
              </w:rPr>
              <w:t xml:space="preserve"> </w:t>
            </w:r>
            <w:proofErr w:type="spellStart"/>
            <w:r>
              <w:rPr>
                <w:spacing w:val="-2"/>
              </w:rPr>
              <w:t>Mammadova</w:t>
            </w:r>
            <w:proofErr w:type="spellEnd"/>
          </w:p>
          <w:p w14:paraId="678EB5CB" w14:textId="77777777" w:rsidR="00243BCA" w:rsidRDefault="00243BCA">
            <w:pPr>
              <w:pStyle w:val="TableParagraph"/>
              <w:spacing w:before="0"/>
              <w:ind w:left="0"/>
              <w:rPr>
                <w:sz w:val="32"/>
              </w:rPr>
            </w:pPr>
          </w:p>
          <w:p w14:paraId="68E10E73" w14:textId="77777777" w:rsidR="00243BCA" w:rsidRDefault="00512004">
            <w:pPr>
              <w:pStyle w:val="TableParagraph"/>
              <w:spacing w:before="0"/>
              <w:ind w:left="180"/>
            </w:pPr>
            <w:r>
              <w:t>Leon</w:t>
            </w:r>
            <w:r>
              <w:rPr>
                <w:spacing w:val="-2"/>
              </w:rPr>
              <w:t xml:space="preserve"> </w:t>
            </w:r>
            <w:r>
              <w:rPr>
                <w:spacing w:val="-5"/>
              </w:rPr>
              <w:t>Ben</w:t>
            </w:r>
          </w:p>
        </w:tc>
      </w:tr>
      <w:tr w:rsidR="00243BCA" w14:paraId="786AA70C" w14:textId="77777777">
        <w:trPr>
          <w:trHeight w:val="774"/>
        </w:trPr>
        <w:tc>
          <w:tcPr>
            <w:tcW w:w="1819" w:type="dxa"/>
            <w:tcBorders>
              <w:top w:val="single" w:sz="8" w:space="0" w:color="00AFEF"/>
              <w:bottom w:val="single" w:sz="8" w:space="0" w:color="00AFEF"/>
            </w:tcBorders>
          </w:tcPr>
          <w:p w14:paraId="632AE52A" w14:textId="77777777" w:rsidR="00243BCA" w:rsidRDefault="00512004">
            <w:pPr>
              <w:pStyle w:val="TableParagraph"/>
              <w:spacing w:before="119"/>
            </w:pPr>
            <w:r>
              <w:rPr>
                <w:spacing w:val="-2"/>
              </w:rPr>
              <w:t>Information Security</w:t>
            </w:r>
          </w:p>
        </w:tc>
        <w:tc>
          <w:tcPr>
            <w:tcW w:w="5599" w:type="dxa"/>
            <w:tcBorders>
              <w:top w:val="single" w:sz="8" w:space="0" w:color="00AFEF"/>
              <w:bottom w:val="single" w:sz="8" w:space="0" w:color="00AFEF"/>
            </w:tcBorders>
          </w:tcPr>
          <w:p w14:paraId="7FA671D1" w14:textId="77777777" w:rsidR="00243BCA" w:rsidRDefault="00512004">
            <w:pPr>
              <w:pStyle w:val="TableParagraph"/>
              <w:spacing w:before="119"/>
              <w:ind w:left="151" w:right="101"/>
            </w:pPr>
            <w:r>
              <w:t>Responsible</w:t>
            </w:r>
            <w:r>
              <w:rPr>
                <w:spacing w:val="-6"/>
              </w:rPr>
              <w:t xml:space="preserve"> </w:t>
            </w:r>
            <w:r>
              <w:t>for</w:t>
            </w:r>
            <w:r>
              <w:rPr>
                <w:spacing w:val="-6"/>
              </w:rPr>
              <w:t xml:space="preserve"> </w:t>
            </w:r>
            <w:r>
              <w:t>the</w:t>
            </w:r>
            <w:r>
              <w:rPr>
                <w:spacing w:val="-6"/>
              </w:rPr>
              <w:t xml:space="preserve"> </w:t>
            </w:r>
            <w:r>
              <w:t>security,</w:t>
            </w:r>
            <w:r>
              <w:rPr>
                <w:spacing w:val="-4"/>
              </w:rPr>
              <w:t xml:space="preserve"> </w:t>
            </w:r>
            <w:r>
              <w:t>integrity,</w:t>
            </w:r>
            <w:r>
              <w:rPr>
                <w:spacing w:val="-6"/>
              </w:rPr>
              <w:t xml:space="preserve"> </w:t>
            </w:r>
            <w:r>
              <w:t>and</w:t>
            </w:r>
            <w:r>
              <w:rPr>
                <w:spacing w:val="-5"/>
              </w:rPr>
              <w:t xml:space="preserve"> </w:t>
            </w:r>
            <w:r>
              <w:t>certification</w:t>
            </w:r>
            <w:r>
              <w:rPr>
                <w:spacing w:val="-5"/>
              </w:rPr>
              <w:t xml:space="preserve"> </w:t>
            </w:r>
            <w:r>
              <w:t>of the systems</w:t>
            </w:r>
          </w:p>
        </w:tc>
        <w:tc>
          <w:tcPr>
            <w:tcW w:w="1996" w:type="dxa"/>
            <w:tcBorders>
              <w:top w:val="single" w:sz="8" w:space="0" w:color="00AFEF"/>
              <w:bottom w:val="single" w:sz="8" w:space="0" w:color="00AFEF"/>
            </w:tcBorders>
          </w:tcPr>
          <w:p w14:paraId="2F695EE8" w14:textId="77777777" w:rsidR="00243BCA" w:rsidRDefault="00512004">
            <w:pPr>
              <w:pStyle w:val="TableParagraph"/>
              <w:spacing w:before="57" w:line="330" w:lineRule="atLeast"/>
              <w:ind w:left="180" w:right="609"/>
            </w:pPr>
            <w:r>
              <w:t>Roma Ren James</w:t>
            </w:r>
            <w:r>
              <w:rPr>
                <w:spacing w:val="-13"/>
              </w:rPr>
              <w:t xml:space="preserve"> </w:t>
            </w:r>
            <w:r>
              <w:t>Bishop</w:t>
            </w:r>
          </w:p>
        </w:tc>
      </w:tr>
      <w:tr w:rsidR="00243BCA" w14:paraId="308D4DC5" w14:textId="77777777">
        <w:trPr>
          <w:trHeight w:val="771"/>
        </w:trPr>
        <w:tc>
          <w:tcPr>
            <w:tcW w:w="1819" w:type="dxa"/>
            <w:tcBorders>
              <w:top w:val="single" w:sz="8" w:space="0" w:color="00AFEF"/>
              <w:bottom w:val="single" w:sz="8" w:space="0" w:color="00AFEF"/>
            </w:tcBorders>
          </w:tcPr>
          <w:p w14:paraId="2E975D1D" w14:textId="77777777" w:rsidR="00243BCA" w:rsidRDefault="00512004">
            <w:pPr>
              <w:pStyle w:val="TableParagraph"/>
              <w:spacing w:before="116"/>
            </w:pPr>
            <w:r>
              <w:t>GI</w:t>
            </w:r>
            <w:r>
              <w:rPr>
                <w:spacing w:val="-1"/>
              </w:rPr>
              <w:t xml:space="preserve"> </w:t>
            </w:r>
            <w:r>
              <w:rPr>
                <w:spacing w:val="-2"/>
              </w:rPr>
              <w:t>Engineer</w:t>
            </w:r>
          </w:p>
        </w:tc>
        <w:tc>
          <w:tcPr>
            <w:tcW w:w="5599" w:type="dxa"/>
            <w:tcBorders>
              <w:top w:val="single" w:sz="8" w:space="0" w:color="00AFEF"/>
              <w:bottom w:val="single" w:sz="8" w:space="0" w:color="00AFEF"/>
            </w:tcBorders>
          </w:tcPr>
          <w:p w14:paraId="7FDBEEC8" w14:textId="77777777" w:rsidR="00243BCA" w:rsidRDefault="00512004">
            <w:pPr>
              <w:pStyle w:val="TableParagraph"/>
              <w:spacing w:before="116"/>
              <w:ind w:left="151"/>
            </w:pPr>
            <w:r>
              <w:t>Responsible</w:t>
            </w:r>
            <w:r>
              <w:rPr>
                <w:spacing w:val="-5"/>
              </w:rPr>
              <w:t xml:space="preserve"> </w:t>
            </w:r>
            <w:r>
              <w:t>for</w:t>
            </w:r>
            <w:r>
              <w:rPr>
                <w:spacing w:val="-4"/>
              </w:rPr>
              <w:t xml:space="preserve"> </w:t>
            </w:r>
            <w:r>
              <w:t>the</w:t>
            </w:r>
            <w:r>
              <w:rPr>
                <w:spacing w:val="-5"/>
              </w:rPr>
              <w:t xml:space="preserve"> </w:t>
            </w:r>
            <w:r>
              <w:t>overall</w:t>
            </w:r>
            <w:r>
              <w:rPr>
                <w:spacing w:val="-4"/>
              </w:rPr>
              <w:t xml:space="preserve"> </w:t>
            </w:r>
            <w:r>
              <w:t>design</w:t>
            </w:r>
            <w:r>
              <w:rPr>
                <w:spacing w:val="-3"/>
              </w:rPr>
              <w:t xml:space="preserve"> </w:t>
            </w:r>
            <w:r>
              <w:t>of</w:t>
            </w:r>
            <w:r>
              <w:rPr>
                <w:spacing w:val="-5"/>
              </w:rPr>
              <w:t xml:space="preserve"> </w:t>
            </w:r>
            <w:r>
              <w:t>the</w:t>
            </w:r>
            <w:r>
              <w:rPr>
                <w:spacing w:val="-4"/>
              </w:rPr>
              <w:t xml:space="preserve"> </w:t>
            </w:r>
            <w:r>
              <w:t>messaging</w:t>
            </w:r>
            <w:r>
              <w:rPr>
                <w:spacing w:val="-3"/>
              </w:rPr>
              <w:t xml:space="preserve"> </w:t>
            </w:r>
            <w:r>
              <w:rPr>
                <w:spacing w:val="-2"/>
              </w:rPr>
              <w:t>system</w:t>
            </w:r>
          </w:p>
        </w:tc>
        <w:tc>
          <w:tcPr>
            <w:tcW w:w="1996" w:type="dxa"/>
            <w:tcBorders>
              <w:top w:val="single" w:sz="8" w:space="0" w:color="00AFEF"/>
              <w:bottom w:val="single" w:sz="8" w:space="0" w:color="00AFEF"/>
            </w:tcBorders>
          </w:tcPr>
          <w:p w14:paraId="33647946" w14:textId="77777777" w:rsidR="00243BCA" w:rsidRDefault="00512004">
            <w:pPr>
              <w:pStyle w:val="TableParagraph"/>
              <w:spacing w:before="55" w:line="330" w:lineRule="atLeast"/>
              <w:ind w:left="180" w:right="391" w:hanging="1"/>
            </w:pPr>
            <w:r>
              <w:t>Jonathan</w:t>
            </w:r>
            <w:r>
              <w:rPr>
                <w:spacing w:val="-13"/>
              </w:rPr>
              <w:t xml:space="preserve"> </w:t>
            </w:r>
            <w:r>
              <w:t xml:space="preserve">Reiser </w:t>
            </w:r>
            <w:r>
              <w:rPr>
                <w:spacing w:val="-2"/>
              </w:rPr>
              <w:t>(Lead)</w:t>
            </w:r>
          </w:p>
        </w:tc>
      </w:tr>
      <w:tr w:rsidR="00243BCA" w14:paraId="45102969" w14:textId="77777777">
        <w:trPr>
          <w:trHeight w:val="714"/>
        </w:trPr>
        <w:tc>
          <w:tcPr>
            <w:tcW w:w="1819" w:type="dxa"/>
            <w:tcBorders>
              <w:top w:val="single" w:sz="8" w:space="0" w:color="00AFEF"/>
              <w:bottom w:val="single" w:sz="8" w:space="0" w:color="00AFEF"/>
            </w:tcBorders>
          </w:tcPr>
          <w:p w14:paraId="37ED4227" w14:textId="77777777" w:rsidR="00243BCA" w:rsidRDefault="00512004">
            <w:pPr>
              <w:pStyle w:val="TableParagraph"/>
              <w:spacing w:before="119"/>
            </w:pPr>
            <w:r>
              <w:t>Technical</w:t>
            </w:r>
            <w:r>
              <w:rPr>
                <w:spacing w:val="-4"/>
              </w:rPr>
              <w:t xml:space="preserve"> Team</w:t>
            </w:r>
          </w:p>
        </w:tc>
        <w:tc>
          <w:tcPr>
            <w:tcW w:w="5599" w:type="dxa"/>
            <w:tcBorders>
              <w:top w:val="single" w:sz="8" w:space="0" w:color="00AFEF"/>
              <w:bottom w:val="single" w:sz="8" w:space="0" w:color="00AFEF"/>
            </w:tcBorders>
          </w:tcPr>
          <w:p w14:paraId="240FA5DD" w14:textId="77777777" w:rsidR="00243BCA" w:rsidRDefault="00512004">
            <w:pPr>
              <w:pStyle w:val="TableParagraph"/>
              <w:spacing w:before="121" w:line="237" w:lineRule="auto"/>
              <w:ind w:left="151" w:right="101"/>
            </w:pPr>
            <w:r>
              <w:t>Provide</w:t>
            </w:r>
            <w:r>
              <w:rPr>
                <w:spacing w:val="-6"/>
              </w:rPr>
              <w:t xml:space="preserve"> </w:t>
            </w:r>
            <w:r>
              <w:t>UCS,</w:t>
            </w:r>
            <w:r>
              <w:rPr>
                <w:spacing w:val="-4"/>
              </w:rPr>
              <w:t xml:space="preserve"> </w:t>
            </w:r>
            <w:r>
              <w:t>storage</w:t>
            </w:r>
            <w:r>
              <w:rPr>
                <w:spacing w:val="-6"/>
              </w:rPr>
              <w:t xml:space="preserve"> </w:t>
            </w:r>
            <w:r>
              <w:t>and</w:t>
            </w:r>
            <w:r>
              <w:rPr>
                <w:spacing w:val="-5"/>
              </w:rPr>
              <w:t xml:space="preserve"> </w:t>
            </w:r>
            <w:r>
              <w:t>network</w:t>
            </w:r>
            <w:r>
              <w:rPr>
                <w:spacing w:val="-6"/>
              </w:rPr>
              <w:t xml:space="preserve"> </w:t>
            </w:r>
            <w:r>
              <w:t>technical</w:t>
            </w:r>
            <w:r>
              <w:rPr>
                <w:spacing w:val="-7"/>
              </w:rPr>
              <w:t xml:space="preserve"> </w:t>
            </w:r>
            <w:r>
              <w:t>assistance</w:t>
            </w:r>
            <w:r>
              <w:rPr>
                <w:spacing w:val="-6"/>
              </w:rPr>
              <w:t xml:space="preserve"> </w:t>
            </w:r>
            <w:r>
              <w:t>to the project</w:t>
            </w:r>
          </w:p>
        </w:tc>
        <w:tc>
          <w:tcPr>
            <w:tcW w:w="1996" w:type="dxa"/>
            <w:tcBorders>
              <w:top w:val="single" w:sz="8" w:space="0" w:color="00AFEF"/>
              <w:bottom w:val="single" w:sz="8" w:space="0" w:color="00AFEF"/>
            </w:tcBorders>
          </w:tcPr>
          <w:p w14:paraId="075AE502" w14:textId="77777777" w:rsidR="00243BCA" w:rsidRDefault="00512004">
            <w:pPr>
              <w:pStyle w:val="TableParagraph"/>
              <w:spacing w:before="121" w:line="237" w:lineRule="auto"/>
              <w:ind w:left="180"/>
            </w:pPr>
            <w:r>
              <w:t>GI</w:t>
            </w:r>
            <w:r>
              <w:rPr>
                <w:spacing w:val="-13"/>
              </w:rPr>
              <w:t xml:space="preserve"> </w:t>
            </w:r>
            <w:r>
              <w:t>and</w:t>
            </w:r>
            <w:r>
              <w:rPr>
                <w:spacing w:val="-12"/>
              </w:rPr>
              <w:t xml:space="preserve"> </w:t>
            </w:r>
            <w:r>
              <w:t>Network Services Staff</w:t>
            </w:r>
          </w:p>
        </w:tc>
      </w:tr>
      <w:tr w:rsidR="00243BCA" w14:paraId="7580E7C6" w14:textId="77777777">
        <w:trPr>
          <w:trHeight w:val="712"/>
        </w:trPr>
        <w:tc>
          <w:tcPr>
            <w:tcW w:w="1819" w:type="dxa"/>
            <w:tcBorders>
              <w:top w:val="single" w:sz="8" w:space="0" w:color="00AFEF"/>
              <w:bottom w:val="single" w:sz="8" w:space="0" w:color="00AFEF"/>
            </w:tcBorders>
          </w:tcPr>
          <w:p w14:paraId="18117704" w14:textId="77777777" w:rsidR="00243BCA" w:rsidRDefault="00512004">
            <w:pPr>
              <w:pStyle w:val="TableParagraph"/>
              <w:spacing w:before="116"/>
              <w:ind w:right="451"/>
            </w:pPr>
            <w:r>
              <w:rPr>
                <w:spacing w:val="-2"/>
              </w:rPr>
              <w:t xml:space="preserve">Operations </w:t>
            </w:r>
            <w:r>
              <w:rPr>
                <w:spacing w:val="-4"/>
              </w:rPr>
              <w:t>Team</w:t>
            </w:r>
          </w:p>
        </w:tc>
        <w:tc>
          <w:tcPr>
            <w:tcW w:w="5599" w:type="dxa"/>
            <w:tcBorders>
              <w:top w:val="single" w:sz="8" w:space="0" w:color="00AFEF"/>
              <w:bottom w:val="single" w:sz="8" w:space="0" w:color="00AFEF"/>
            </w:tcBorders>
          </w:tcPr>
          <w:p w14:paraId="710F8E12" w14:textId="77777777" w:rsidR="00243BCA" w:rsidRDefault="00512004">
            <w:pPr>
              <w:pStyle w:val="TableParagraph"/>
              <w:spacing w:before="116"/>
              <w:ind w:left="151"/>
            </w:pPr>
            <w:r>
              <w:t>Operations</w:t>
            </w:r>
            <w:r>
              <w:rPr>
                <w:spacing w:val="-6"/>
              </w:rPr>
              <w:t xml:space="preserve"> </w:t>
            </w:r>
            <w:r>
              <w:t>staff</w:t>
            </w:r>
            <w:r>
              <w:rPr>
                <w:spacing w:val="-8"/>
              </w:rPr>
              <w:t xml:space="preserve"> </w:t>
            </w:r>
            <w:r>
              <w:t>responsible</w:t>
            </w:r>
            <w:r>
              <w:rPr>
                <w:spacing w:val="-6"/>
              </w:rPr>
              <w:t xml:space="preserve"> </w:t>
            </w:r>
            <w:r>
              <w:t>on-going</w:t>
            </w:r>
            <w:r>
              <w:rPr>
                <w:spacing w:val="-7"/>
              </w:rPr>
              <w:t xml:space="preserve"> </w:t>
            </w:r>
            <w:r>
              <w:t>operations</w:t>
            </w:r>
            <w:r>
              <w:rPr>
                <w:spacing w:val="-8"/>
              </w:rPr>
              <w:t xml:space="preserve"> </w:t>
            </w:r>
            <w:r>
              <w:t xml:space="preserve">and </w:t>
            </w:r>
            <w:r>
              <w:rPr>
                <w:spacing w:val="-2"/>
              </w:rPr>
              <w:t>maintenance</w:t>
            </w:r>
          </w:p>
        </w:tc>
        <w:tc>
          <w:tcPr>
            <w:tcW w:w="1996" w:type="dxa"/>
            <w:tcBorders>
              <w:top w:val="single" w:sz="8" w:space="0" w:color="00AFEF"/>
              <w:bottom w:val="single" w:sz="8" w:space="0" w:color="00AFEF"/>
            </w:tcBorders>
          </w:tcPr>
          <w:p w14:paraId="7CCA3C86" w14:textId="77777777" w:rsidR="00243BCA" w:rsidRDefault="00512004">
            <w:pPr>
              <w:pStyle w:val="TableParagraph"/>
              <w:spacing w:before="116"/>
              <w:ind w:left="180"/>
            </w:pPr>
            <w:r>
              <w:t>NOC</w:t>
            </w:r>
            <w:r>
              <w:rPr>
                <w:spacing w:val="-1"/>
              </w:rPr>
              <w:t xml:space="preserve"> </w:t>
            </w:r>
            <w:r>
              <w:rPr>
                <w:spacing w:val="-2"/>
              </w:rPr>
              <w:t>Staff</w:t>
            </w:r>
          </w:p>
        </w:tc>
      </w:tr>
    </w:tbl>
    <w:p w14:paraId="6D4883F3" w14:textId="77777777" w:rsidR="00243BCA" w:rsidRDefault="00243BCA">
      <w:pPr>
        <w:pStyle w:val="BodyText"/>
        <w:spacing w:before="7"/>
        <w:rPr>
          <w:sz w:val="30"/>
        </w:rPr>
      </w:pPr>
    </w:p>
    <w:p w14:paraId="11FAE635" w14:textId="77777777" w:rsidR="00243BCA" w:rsidRDefault="00512004">
      <w:pPr>
        <w:pStyle w:val="Heading2"/>
        <w:spacing w:before="0"/>
      </w:pPr>
      <w:r>
        <w:rPr>
          <w:noProof/>
        </w:rPr>
        <w:drawing>
          <wp:anchor distT="0" distB="0" distL="0" distR="0" simplePos="0" relativeHeight="15739392" behindDoc="0" locked="0" layoutInCell="1" allowOverlap="1" wp14:anchorId="7271C030" wp14:editId="10E6DBB0">
            <wp:simplePos x="0" y="0"/>
            <wp:positionH relativeFrom="page">
              <wp:posOffset>920496</wp:posOffset>
            </wp:positionH>
            <wp:positionV relativeFrom="paragraph">
              <wp:posOffset>59377</wp:posOffset>
            </wp:positionV>
            <wp:extent cx="243839" cy="140195"/>
            <wp:effectExtent l="0" t="0" r="0" b="0"/>
            <wp:wrapNone/>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8" cstate="print"/>
                    <a:stretch>
                      <a:fillRect/>
                    </a:stretch>
                  </pic:blipFill>
                  <pic:spPr>
                    <a:xfrm>
                      <a:off x="0" y="0"/>
                      <a:ext cx="243839" cy="140195"/>
                    </a:xfrm>
                    <a:prstGeom prst="rect">
                      <a:avLst/>
                    </a:prstGeom>
                  </pic:spPr>
                </pic:pic>
              </a:graphicData>
            </a:graphic>
          </wp:anchor>
        </w:drawing>
      </w:r>
      <w:bookmarkStart w:id="18" w:name="6.2_Project_Estimated_Timeline"/>
      <w:bookmarkEnd w:id="18"/>
      <w:r>
        <w:rPr>
          <w:color w:val="0089C7"/>
        </w:rPr>
        <w:t>Project</w:t>
      </w:r>
      <w:r>
        <w:rPr>
          <w:color w:val="0089C7"/>
          <w:spacing w:val="-13"/>
        </w:rPr>
        <w:t xml:space="preserve"> </w:t>
      </w:r>
      <w:r>
        <w:rPr>
          <w:color w:val="0089C7"/>
        </w:rPr>
        <w:t>Estimated</w:t>
      </w:r>
      <w:r>
        <w:rPr>
          <w:color w:val="0089C7"/>
          <w:spacing w:val="-12"/>
        </w:rPr>
        <w:t xml:space="preserve"> </w:t>
      </w:r>
      <w:r>
        <w:rPr>
          <w:color w:val="0089C7"/>
          <w:spacing w:val="-2"/>
        </w:rPr>
        <w:t>Timeline</w:t>
      </w:r>
    </w:p>
    <w:p w14:paraId="615E4C81" w14:textId="77777777" w:rsidR="00243BCA" w:rsidRDefault="00243BCA">
      <w:pPr>
        <w:pStyle w:val="BodyText"/>
        <w:spacing w:before="6"/>
        <w:rPr>
          <w:sz w:val="29"/>
        </w:rPr>
      </w:pPr>
    </w:p>
    <w:p w14:paraId="79A9D51D" w14:textId="77777777" w:rsidR="00243BCA" w:rsidRDefault="00512004">
      <w:pPr>
        <w:pStyle w:val="BodyText"/>
        <w:ind w:left="120"/>
      </w:pPr>
      <w:r>
        <w:t>The</w:t>
      </w:r>
      <w:r>
        <w:rPr>
          <w:spacing w:val="-5"/>
        </w:rPr>
        <w:t xml:space="preserve"> </w:t>
      </w:r>
      <w:r>
        <w:t>project</w:t>
      </w:r>
      <w:r>
        <w:rPr>
          <w:spacing w:val="-6"/>
        </w:rPr>
        <w:t xml:space="preserve"> </w:t>
      </w:r>
      <w:r>
        <w:t>timeframes</w:t>
      </w:r>
      <w:r>
        <w:rPr>
          <w:spacing w:val="-5"/>
        </w:rPr>
        <w:t xml:space="preserve"> </w:t>
      </w:r>
      <w:r>
        <w:t>identified</w:t>
      </w:r>
      <w:r>
        <w:rPr>
          <w:spacing w:val="-4"/>
        </w:rPr>
        <w:t xml:space="preserve"> </w:t>
      </w:r>
      <w:r>
        <w:t>in</w:t>
      </w:r>
      <w:r>
        <w:rPr>
          <w:spacing w:val="-5"/>
        </w:rPr>
        <w:t xml:space="preserve"> </w:t>
      </w:r>
      <w:r>
        <w:t>the</w:t>
      </w:r>
      <w:r>
        <w:rPr>
          <w:spacing w:val="-5"/>
        </w:rPr>
        <w:t xml:space="preserve"> </w:t>
      </w:r>
      <w:r>
        <w:t>table</w:t>
      </w:r>
      <w:r>
        <w:rPr>
          <w:spacing w:val="-3"/>
        </w:rPr>
        <w:t xml:space="preserve"> </w:t>
      </w:r>
      <w:r>
        <w:t>below</w:t>
      </w:r>
      <w:r>
        <w:rPr>
          <w:spacing w:val="-3"/>
        </w:rPr>
        <w:t xml:space="preserve"> </w:t>
      </w:r>
      <w:r>
        <w:t>are</w:t>
      </w:r>
      <w:r>
        <w:rPr>
          <w:spacing w:val="-3"/>
        </w:rPr>
        <w:t xml:space="preserve"> </w:t>
      </w:r>
      <w:r>
        <w:t>considered</w:t>
      </w:r>
      <w:r>
        <w:rPr>
          <w:spacing w:val="-4"/>
        </w:rPr>
        <w:t xml:space="preserve"> </w:t>
      </w:r>
      <w:r>
        <w:t>high</w:t>
      </w:r>
      <w:r>
        <w:rPr>
          <w:spacing w:val="-5"/>
        </w:rPr>
        <w:t xml:space="preserve"> </w:t>
      </w:r>
      <w:r>
        <w:t>level</w:t>
      </w:r>
      <w:r>
        <w:rPr>
          <w:spacing w:val="-6"/>
        </w:rPr>
        <w:t xml:space="preserve"> </w:t>
      </w:r>
      <w:r>
        <w:t>and</w:t>
      </w:r>
      <w:r>
        <w:rPr>
          <w:spacing w:val="-5"/>
        </w:rPr>
        <w:t xml:space="preserve"> </w:t>
      </w:r>
      <w:r>
        <w:t>subject</w:t>
      </w:r>
      <w:r>
        <w:rPr>
          <w:spacing w:val="-3"/>
        </w:rPr>
        <w:t xml:space="preserve"> </w:t>
      </w:r>
      <w:r>
        <w:t>to</w:t>
      </w:r>
      <w:r>
        <w:rPr>
          <w:spacing w:val="-4"/>
        </w:rPr>
        <w:t xml:space="preserve"> </w:t>
      </w:r>
      <w:r>
        <w:rPr>
          <w:spacing w:val="-2"/>
        </w:rPr>
        <w:t>change.</w:t>
      </w:r>
    </w:p>
    <w:p w14:paraId="0361BB17" w14:textId="77777777" w:rsidR="00243BCA" w:rsidRDefault="00243BCA">
      <w:pPr>
        <w:sectPr w:rsidR="00243BCA">
          <w:pgSz w:w="12240" w:h="15840"/>
          <w:pgMar w:top="1340" w:right="1140" w:bottom="620" w:left="1320" w:header="713" w:footer="438" w:gutter="0"/>
          <w:cols w:space="720"/>
        </w:sectPr>
      </w:pPr>
    </w:p>
    <w:p w14:paraId="57531714" w14:textId="77777777" w:rsidR="00243BCA" w:rsidRDefault="00243BCA">
      <w:pPr>
        <w:pStyle w:val="BodyText"/>
        <w:spacing w:before="8"/>
        <w:rPr>
          <w:sz w:val="6"/>
        </w:rPr>
      </w:pPr>
    </w:p>
    <w:tbl>
      <w:tblPr>
        <w:tblW w:w="0" w:type="auto"/>
        <w:tblInd w:w="257" w:type="dxa"/>
        <w:tblLayout w:type="fixed"/>
        <w:tblCellMar>
          <w:left w:w="0" w:type="dxa"/>
          <w:right w:w="0" w:type="dxa"/>
        </w:tblCellMar>
        <w:tblLook w:val="01E0" w:firstRow="1" w:lastRow="1" w:firstColumn="1" w:lastColumn="1" w:noHBand="0" w:noVBand="0"/>
      </w:tblPr>
      <w:tblGrid>
        <w:gridCol w:w="2034"/>
        <w:gridCol w:w="2834"/>
        <w:gridCol w:w="4547"/>
      </w:tblGrid>
      <w:tr w:rsidR="00243BCA" w14:paraId="1C8340AA" w14:textId="77777777">
        <w:trPr>
          <w:trHeight w:val="383"/>
        </w:trPr>
        <w:tc>
          <w:tcPr>
            <w:tcW w:w="2034" w:type="dxa"/>
            <w:tcBorders>
              <w:bottom w:val="single" w:sz="8" w:space="0" w:color="00AFEF"/>
            </w:tcBorders>
            <w:shd w:val="clear" w:color="auto" w:fill="44536A"/>
          </w:tcPr>
          <w:p w14:paraId="29A93D2C" w14:textId="77777777" w:rsidR="00243BCA" w:rsidRDefault="00512004">
            <w:pPr>
              <w:pStyle w:val="TableParagraph"/>
              <w:spacing w:before="57"/>
            </w:pPr>
            <w:r>
              <w:rPr>
                <w:color w:val="FFFFFF"/>
              </w:rPr>
              <w:t>Project</w:t>
            </w:r>
            <w:r>
              <w:rPr>
                <w:color w:val="FFFFFF"/>
                <w:spacing w:val="-4"/>
              </w:rPr>
              <w:t xml:space="preserve"> </w:t>
            </w:r>
            <w:r>
              <w:rPr>
                <w:color w:val="FFFFFF"/>
                <w:spacing w:val="-2"/>
              </w:rPr>
              <w:t>Phase</w:t>
            </w:r>
          </w:p>
        </w:tc>
        <w:tc>
          <w:tcPr>
            <w:tcW w:w="2834" w:type="dxa"/>
            <w:tcBorders>
              <w:bottom w:val="single" w:sz="8" w:space="0" w:color="00AFEF"/>
            </w:tcBorders>
            <w:shd w:val="clear" w:color="auto" w:fill="44536A"/>
          </w:tcPr>
          <w:p w14:paraId="5C9C91D5" w14:textId="77777777" w:rsidR="00243BCA" w:rsidRDefault="00512004">
            <w:pPr>
              <w:pStyle w:val="TableParagraph"/>
              <w:spacing w:before="57"/>
              <w:ind w:left="932"/>
            </w:pPr>
            <w:r>
              <w:rPr>
                <w:color w:val="FFFFFF"/>
                <w:spacing w:val="-2"/>
              </w:rPr>
              <w:t>Timeframe</w:t>
            </w:r>
          </w:p>
        </w:tc>
        <w:tc>
          <w:tcPr>
            <w:tcW w:w="4547" w:type="dxa"/>
            <w:tcBorders>
              <w:bottom w:val="single" w:sz="8" w:space="0" w:color="00AFEF"/>
            </w:tcBorders>
            <w:shd w:val="clear" w:color="auto" w:fill="44536A"/>
          </w:tcPr>
          <w:p w14:paraId="7D9371D7" w14:textId="77777777" w:rsidR="00243BCA" w:rsidRDefault="00512004">
            <w:pPr>
              <w:pStyle w:val="TableParagraph"/>
              <w:spacing w:before="57"/>
              <w:ind w:left="320"/>
            </w:pPr>
            <w:r>
              <w:rPr>
                <w:color w:val="FFFFFF"/>
                <w:spacing w:val="-2"/>
              </w:rPr>
              <w:t>Comments</w:t>
            </w:r>
          </w:p>
        </w:tc>
      </w:tr>
      <w:tr w:rsidR="00243BCA" w14:paraId="5A1AD485" w14:textId="77777777">
        <w:trPr>
          <w:trHeight w:val="599"/>
        </w:trPr>
        <w:tc>
          <w:tcPr>
            <w:tcW w:w="2034" w:type="dxa"/>
            <w:tcBorders>
              <w:top w:val="single" w:sz="8" w:space="0" w:color="00AFEF"/>
              <w:bottom w:val="single" w:sz="8" w:space="0" w:color="00AFEF"/>
            </w:tcBorders>
          </w:tcPr>
          <w:p w14:paraId="72548176" w14:textId="77777777" w:rsidR="00243BCA" w:rsidRDefault="00512004">
            <w:pPr>
              <w:pStyle w:val="TableParagraph"/>
              <w:spacing w:before="119"/>
            </w:pPr>
            <w:r>
              <w:rPr>
                <w:spacing w:val="-2"/>
              </w:rPr>
              <w:t>Planning</w:t>
            </w:r>
          </w:p>
        </w:tc>
        <w:tc>
          <w:tcPr>
            <w:tcW w:w="2834" w:type="dxa"/>
            <w:tcBorders>
              <w:top w:val="single" w:sz="8" w:space="0" w:color="00AFEF"/>
              <w:bottom w:val="single" w:sz="8" w:space="0" w:color="00AFEF"/>
            </w:tcBorders>
          </w:tcPr>
          <w:p w14:paraId="2EF7858D" w14:textId="77777777" w:rsidR="00243BCA" w:rsidRDefault="00512004">
            <w:pPr>
              <w:pStyle w:val="TableParagraph"/>
              <w:spacing w:before="119"/>
              <w:ind w:left="324"/>
            </w:pPr>
            <w:r>
              <w:t>Complete</w:t>
            </w:r>
            <w:r>
              <w:rPr>
                <w:spacing w:val="-4"/>
              </w:rPr>
              <w:t xml:space="preserve"> </w:t>
            </w:r>
            <w:r>
              <w:t>by</w:t>
            </w:r>
            <w:r>
              <w:rPr>
                <w:spacing w:val="-5"/>
              </w:rPr>
              <w:t xml:space="preserve"> </w:t>
            </w:r>
            <w:r>
              <w:rPr>
                <w:spacing w:val="-2"/>
              </w:rPr>
              <w:t>10/30/2020</w:t>
            </w:r>
          </w:p>
        </w:tc>
        <w:tc>
          <w:tcPr>
            <w:tcW w:w="4547" w:type="dxa"/>
            <w:tcBorders>
              <w:top w:val="single" w:sz="8" w:space="0" w:color="00AFEF"/>
              <w:bottom w:val="single" w:sz="8" w:space="0" w:color="00AFEF"/>
            </w:tcBorders>
          </w:tcPr>
          <w:p w14:paraId="68CB4B76" w14:textId="77777777" w:rsidR="00243BCA" w:rsidRDefault="00243BCA">
            <w:pPr>
              <w:pStyle w:val="TableParagraph"/>
              <w:spacing w:before="0"/>
              <w:ind w:left="0"/>
              <w:rPr>
                <w:rFonts w:ascii="Times New Roman"/>
              </w:rPr>
            </w:pPr>
          </w:p>
        </w:tc>
      </w:tr>
      <w:tr w:rsidR="00243BCA" w14:paraId="2D1B0891" w14:textId="77777777">
        <w:trPr>
          <w:trHeight w:val="599"/>
        </w:trPr>
        <w:tc>
          <w:tcPr>
            <w:tcW w:w="2034" w:type="dxa"/>
            <w:tcBorders>
              <w:top w:val="single" w:sz="8" w:space="0" w:color="00AFEF"/>
              <w:bottom w:val="single" w:sz="8" w:space="0" w:color="00AFEF"/>
            </w:tcBorders>
          </w:tcPr>
          <w:p w14:paraId="5257C64F" w14:textId="77777777" w:rsidR="00243BCA" w:rsidRDefault="00512004">
            <w:pPr>
              <w:pStyle w:val="TableParagraph"/>
              <w:spacing w:before="119"/>
            </w:pPr>
            <w:r>
              <w:rPr>
                <w:spacing w:val="-2"/>
              </w:rPr>
              <w:t>Requirements</w:t>
            </w:r>
          </w:p>
        </w:tc>
        <w:tc>
          <w:tcPr>
            <w:tcW w:w="2834" w:type="dxa"/>
            <w:tcBorders>
              <w:top w:val="single" w:sz="8" w:space="0" w:color="00AFEF"/>
              <w:bottom w:val="single" w:sz="8" w:space="0" w:color="00AFEF"/>
            </w:tcBorders>
          </w:tcPr>
          <w:p w14:paraId="0C5FB64B" w14:textId="77777777" w:rsidR="00243BCA" w:rsidRDefault="00512004">
            <w:pPr>
              <w:pStyle w:val="TableParagraph"/>
              <w:spacing w:before="119"/>
              <w:ind w:left="406"/>
            </w:pPr>
            <w:r>
              <w:t>Complete</w:t>
            </w:r>
            <w:r>
              <w:rPr>
                <w:spacing w:val="-4"/>
              </w:rPr>
              <w:t xml:space="preserve"> </w:t>
            </w:r>
            <w:r>
              <w:t>by</w:t>
            </w:r>
            <w:r>
              <w:rPr>
                <w:spacing w:val="-5"/>
              </w:rPr>
              <w:t xml:space="preserve"> </w:t>
            </w:r>
            <w:r>
              <w:rPr>
                <w:spacing w:val="-2"/>
              </w:rPr>
              <w:t>11/15/2020</w:t>
            </w:r>
          </w:p>
        </w:tc>
        <w:tc>
          <w:tcPr>
            <w:tcW w:w="4547" w:type="dxa"/>
            <w:tcBorders>
              <w:top w:val="single" w:sz="8" w:space="0" w:color="00AFEF"/>
              <w:bottom w:val="single" w:sz="8" w:space="0" w:color="00AFEF"/>
            </w:tcBorders>
          </w:tcPr>
          <w:p w14:paraId="4EE11CCF" w14:textId="77777777" w:rsidR="00243BCA" w:rsidRDefault="00243BCA">
            <w:pPr>
              <w:pStyle w:val="TableParagraph"/>
              <w:spacing w:before="0"/>
              <w:ind w:left="0"/>
              <w:rPr>
                <w:rFonts w:ascii="Times New Roman"/>
              </w:rPr>
            </w:pPr>
          </w:p>
        </w:tc>
      </w:tr>
      <w:tr w:rsidR="00243BCA" w14:paraId="505DA04C" w14:textId="77777777">
        <w:trPr>
          <w:trHeight w:val="599"/>
        </w:trPr>
        <w:tc>
          <w:tcPr>
            <w:tcW w:w="2034" w:type="dxa"/>
            <w:tcBorders>
              <w:top w:val="single" w:sz="8" w:space="0" w:color="00AFEF"/>
              <w:bottom w:val="single" w:sz="8" w:space="0" w:color="00AFEF"/>
            </w:tcBorders>
          </w:tcPr>
          <w:p w14:paraId="01247494" w14:textId="77777777" w:rsidR="00243BCA" w:rsidRDefault="00512004">
            <w:pPr>
              <w:pStyle w:val="TableParagraph"/>
              <w:spacing w:before="116"/>
            </w:pPr>
            <w:r>
              <w:rPr>
                <w:spacing w:val="-2"/>
              </w:rPr>
              <w:t>Design</w:t>
            </w:r>
          </w:p>
        </w:tc>
        <w:tc>
          <w:tcPr>
            <w:tcW w:w="2834" w:type="dxa"/>
            <w:tcBorders>
              <w:top w:val="single" w:sz="8" w:space="0" w:color="00AFEF"/>
              <w:bottom w:val="single" w:sz="8" w:space="0" w:color="00AFEF"/>
            </w:tcBorders>
          </w:tcPr>
          <w:p w14:paraId="6E98F355" w14:textId="77777777" w:rsidR="00243BCA" w:rsidRDefault="00512004">
            <w:pPr>
              <w:pStyle w:val="TableParagraph"/>
              <w:spacing w:before="116"/>
              <w:ind w:left="305"/>
            </w:pPr>
            <w:r>
              <w:t>Complete</w:t>
            </w:r>
            <w:r>
              <w:rPr>
                <w:spacing w:val="-5"/>
              </w:rPr>
              <w:t xml:space="preserve"> </w:t>
            </w:r>
            <w:r>
              <w:t>by</w:t>
            </w:r>
            <w:r>
              <w:rPr>
                <w:spacing w:val="-3"/>
              </w:rPr>
              <w:t xml:space="preserve"> </w:t>
            </w:r>
            <w:r>
              <w:rPr>
                <w:spacing w:val="-2"/>
              </w:rPr>
              <w:t>11/30/2020</w:t>
            </w:r>
          </w:p>
        </w:tc>
        <w:tc>
          <w:tcPr>
            <w:tcW w:w="4547" w:type="dxa"/>
            <w:tcBorders>
              <w:top w:val="single" w:sz="8" w:space="0" w:color="00AFEF"/>
              <w:bottom w:val="single" w:sz="8" w:space="0" w:color="00AFEF"/>
            </w:tcBorders>
          </w:tcPr>
          <w:p w14:paraId="7CBBEC1A" w14:textId="77777777" w:rsidR="00243BCA" w:rsidRDefault="00243BCA">
            <w:pPr>
              <w:pStyle w:val="TableParagraph"/>
              <w:spacing w:before="0"/>
              <w:ind w:left="0"/>
              <w:rPr>
                <w:rFonts w:ascii="Times New Roman"/>
              </w:rPr>
            </w:pPr>
          </w:p>
        </w:tc>
      </w:tr>
      <w:tr w:rsidR="00243BCA" w14:paraId="0C8C3CC9" w14:textId="77777777">
        <w:trPr>
          <w:trHeight w:val="599"/>
        </w:trPr>
        <w:tc>
          <w:tcPr>
            <w:tcW w:w="2034" w:type="dxa"/>
            <w:tcBorders>
              <w:top w:val="single" w:sz="8" w:space="0" w:color="00AFEF"/>
              <w:bottom w:val="single" w:sz="8" w:space="0" w:color="00AFEF"/>
            </w:tcBorders>
          </w:tcPr>
          <w:p w14:paraId="32DB7161" w14:textId="77777777" w:rsidR="00243BCA" w:rsidRDefault="00512004">
            <w:pPr>
              <w:pStyle w:val="TableParagraph"/>
              <w:spacing w:before="116"/>
            </w:pPr>
            <w:r>
              <w:rPr>
                <w:spacing w:val="-2"/>
              </w:rPr>
              <w:t>Testing</w:t>
            </w:r>
          </w:p>
        </w:tc>
        <w:tc>
          <w:tcPr>
            <w:tcW w:w="2834" w:type="dxa"/>
            <w:tcBorders>
              <w:top w:val="single" w:sz="8" w:space="0" w:color="00AFEF"/>
              <w:bottom w:val="single" w:sz="8" w:space="0" w:color="00AFEF"/>
            </w:tcBorders>
          </w:tcPr>
          <w:p w14:paraId="2799740D" w14:textId="77777777" w:rsidR="00243BCA" w:rsidRDefault="00512004">
            <w:pPr>
              <w:pStyle w:val="TableParagraph"/>
              <w:spacing w:before="116"/>
              <w:ind w:left="306"/>
            </w:pPr>
            <w:r>
              <w:t>Complete</w:t>
            </w:r>
            <w:r>
              <w:rPr>
                <w:spacing w:val="-5"/>
              </w:rPr>
              <w:t xml:space="preserve"> </w:t>
            </w:r>
            <w:r>
              <w:t>by</w:t>
            </w:r>
            <w:r>
              <w:rPr>
                <w:spacing w:val="-3"/>
              </w:rPr>
              <w:t xml:space="preserve"> </w:t>
            </w:r>
            <w:r>
              <w:rPr>
                <w:spacing w:val="-2"/>
              </w:rPr>
              <w:t>12/15/2020</w:t>
            </w:r>
          </w:p>
        </w:tc>
        <w:tc>
          <w:tcPr>
            <w:tcW w:w="4547" w:type="dxa"/>
            <w:tcBorders>
              <w:top w:val="single" w:sz="8" w:space="0" w:color="00AFEF"/>
              <w:bottom w:val="single" w:sz="8" w:space="0" w:color="00AFEF"/>
            </w:tcBorders>
          </w:tcPr>
          <w:p w14:paraId="4505DA15" w14:textId="77777777" w:rsidR="00243BCA" w:rsidRDefault="00243BCA">
            <w:pPr>
              <w:pStyle w:val="TableParagraph"/>
              <w:spacing w:before="0"/>
              <w:ind w:left="0"/>
              <w:rPr>
                <w:rFonts w:ascii="Times New Roman"/>
              </w:rPr>
            </w:pPr>
          </w:p>
        </w:tc>
      </w:tr>
      <w:tr w:rsidR="00243BCA" w14:paraId="5A8F0275" w14:textId="77777777">
        <w:trPr>
          <w:trHeight w:val="599"/>
        </w:trPr>
        <w:tc>
          <w:tcPr>
            <w:tcW w:w="2034" w:type="dxa"/>
            <w:tcBorders>
              <w:top w:val="single" w:sz="8" w:space="0" w:color="00AFEF"/>
              <w:bottom w:val="single" w:sz="8" w:space="0" w:color="00AFEF"/>
            </w:tcBorders>
          </w:tcPr>
          <w:p w14:paraId="7B04A6BC" w14:textId="77777777" w:rsidR="00243BCA" w:rsidRDefault="00512004">
            <w:pPr>
              <w:pStyle w:val="TableParagraph"/>
              <w:spacing w:before="116"/>
            </w:pPr>
            <w:r>
              <w:rPr>
                <w:spacing w:val="-2"/>
              </w:rPr>
              <w:t>Implementation</w:t>
            </w:r>
          </w:p>
        </w:tc>
        <w:tc>
          <w:tcPr>
            <w:tcW w:w="2834" w:type="dxa"/>
            <w:tcBorders>
              <w:top w:val="single" w:sz="8" w:space="0" w:color="00AFEF"/>
              <w:bottom w:val="single" w:sz="8" w:space="0" w:color="00AFEF"/>
            </w:tcBorders>
          </w:tcPr>
          <w:p w14:paraId="7C7D7194" w14:textId="77777777" w:rsidR="00243BCA" w:rsidRDefault="00512004">
            <w:pPr>
              <w:pStyle w:val="TableParagraph"/>
              <w:spacing w:before="116"/>
              <w:ind w:left="306"/>
            </w:pPr>
            <w:r>
              <w:t>Complete</w:t>
            </w:r>
            <w:r>
              <w:rPr>
                <w:spacing w:val="-5"/>
              </w:rPr>
              <w:t xml:space="preserve"> </w:t>
            </w:r>
            <w:r>
              <w:t>by</w:t>
            </w:r>
            <w:r>
              <w:rPr>
                <w:spacing w:val="-3"/>
              </w:rPr>
              <w:t xml:space="preserve"> </w:t>
            </w:r>
            <w:r>
              <w:rPr>
                <w:spacing w:val="-2"/>
              </w:rPr>
              <w:t>12/30/2020</w:t>
            </w:r>
          </w:p>
        </w:tc>
        <w:tc>
          <w:tcPr>
            <w:tcW w:w="4547" w:type="dxa"/>
            <w:tcBorders>
              <w:top w:val="single" w:sz="8" w:space="0" w:color="00AFEF"/>
              <w:bottom w:val="single" w:sz="8" w:space="0" w:color="00AFEF"/>
            </w:tcBorders>
          </w:tcPr>
          <w:p w14:paraId="737B418F" w14:textId="77777777" w:rsidR="00243BCA" w:rsidRDefault="00512004">
            <w:pPr>
              <w:pStyle w:val="TableParagraph"/>
              <w:spacing w:before="116"/>
              <w:ind w:left="186"/>
            </w:pPr>
            <w:r>
              <w:t>Pending</w:t>
            </w:r>
            <w:r>
              <w:rPr>
                <w:spacing w:val="-5"/>
              </w:rPr>
              <w:t xml:space="preserve"> </w:t>
            </w:r>
            <w:r>
              <w:t>delivery/rack</w:t>
            </w:r>
            <w:r>
              <w:rPr>
                <w:spacing w:val="-2"/>
              </w:rPr>
              <w:t xml:space="preserve"> </w:t>
            </w:r>
            <w:r>
              <w:t>&amp;</w:t>
            </w:r>
            <w:r>
              <w:rPr>
                <w:spacing w:val="-6"/>
              </w:rPr>
              <w:t xml:space="preserve"> </w:t>
            </w:r>
            <w:r>
              <w:t>stack</w:t>
            </w:r>
            <w:r>
              <w:rPr>
                <w:spacing w:val="-5"/>
              </w:rPr>
              <w:t xml:space="preserve"> </w:t>
            </w:r>
            <w:r>
              <w:t>of</w:t>
            </w:r>
            <w:r>
              <w:rPr>
                <w:spacing w:val="-3"/>
              </w:rPr>
              <w:t xml:space="preserve"> </w:t>
            </w:r>
            <w:r>
              <w:rPr>
                <w:spacing w:val="-2"/>
              </w:rPr>
              <w:t>equipment</w:t>
            </w:r>
          </w:p>
        </w:tc>
      </w:tr>
      <w:tr w:rsidR="00243BCA" w14:paraId="3F63D3F0" w14:textId="77777777">
        <w:trPr>
          <w:trHeight w:val="980"/>
        </w:trPr>
        <w:tc>
          <w:tcPr>
            <w:tcW w:w="2034" w:type="dxa"/>
            <w:tcBorders>
              <w:top w:val="single" w:sz="8" w:space="0" w:color="00AFEF"/>
              <w:bottom w:val="single" w:sz="8" w:space="0" w:color="00AFEF"/>
            </w:tcBorders>
          </w:tcPr>
          <w:p w14:paraId="3B5E37EB" w14:textId="77777777" w:rsidR="00243BCA" w:rsidRDefault="00512004">
            <w:pPr>
              <w:pStyle w:val="TableParagraph"/>
              <w:spacing w:before="116"/>
              <w:ind w:right="300"/>
            </w:pPr>
            <w:r>
              <w:t>Operations &amp; Maintenance</w:t>
            </w:r>
            <w:r>
              <w:rPr>
                <w:spacing w:val="-13"/>
              </w:rPr>
              <w:t xml:space="preserve"> </w:t>
            </w:r>
            <w:r>
              <w:t xml:space="preserve">and </w:t>
            </w:r>
            <w:r>
              <w:rPr>
                <w:spacing w:val="-2"/>
              </w:rPr>
              <w:t>Training</w:t>
            </w:r>
          </w:p>
        </w:tc>
        <w:tc>
          <w:tcPr>
            <w:tcW w:w="2834" w:type="dxa"/>
            <w:tcBorders>
              <w:top w:val="single" w:sz="8" w:space="0" w:color="00AFEF"/>
              <w:bottom w:val="single" w:sz="8" w:space="0" w:color="00AFEF"/>
            </w:tcBorders>
          </w:tcPr>
          <w:p w14:paraId="2893FE0D" w14:textId="77777777" w:rsidR="00243BCA" w:rsidRDefault="00512004">
            <w:pPr>
              <w:pStyle w:val="TableParagraph"/>
              <w:spacing w:before="116"/>
              <w:ind w:left="361"/>
            </w:pPr>
            <w:r>
              <w:t>Complete</w:t>
            </w:r>
            <w:r>
              <w:rPr>
                <w:spacing w:val="-5"/>
              </w:rPr>
              <w:t xml:space="preserve"> </w:t>
            </w:r>
            <w:r>
              <w:t>by</w:t>
            </w:r>
            <w:r>
              <w:rPr>
                <w:spacing w:val="-3"/>
              </w:rPr>
              <w:t xml:space="preserve"> </w:t>
            </w:r>
            <w:r>
              <w:rPr>
                <w:spacing w:val="-2"/>
              </w:rPr>
              <w:t>1/30/2021</w:t>
            </w:r>
          </w:p>
        </w:tc>
        <w:tc>
          <w:tcPr>
            <w:tcW w:w="4547" w:type="dxa"/>
            <w:tcBorders>
              <w:top w:val="single" w:sz="8" w:space="0" w:color="00AFEF"/>
              <w:bottom w:val="single" w:sz="8" w:space="0" w:color="00AFEF"/>
            </w:tcBorders>
          </w:tcPr>
          <w:p w14:paraId="5085FDBB" w14:textId="77777777" w:rsidR="00243BCA" w:rsidRDefault="00243BCA">
            <w:pPr>
              <w:pStyle w:val="TableParagraph"/>
              <w:spacing w:before="0"/>
              <w:ind w:left="0"/>
              <w:rPr>
                <w:rFonts w:ascii="Times New Roman"/>
              </w:rPr>
            </w:pPr>
          </w:p>
        </w:tc>
      </w:tr>
    </w:tbl>
    <w:p w14:paraId="73C67254" w14:textId="77777777" w:rsidR="00243BCA" w:rsidRDefault="00243BCA">
      <w:pPr>
        <w:rPr>
          <w:rFonts w:ascii="Times New Roman"/>
        </w:rPr>
        <w:sectPr w:rsidR="00243BCA">
          <w:pgSz w:w="12240" w:h="15840"/>
          <w:pgMar w:top="1340" w:right="1140" w:bottom="620" w:left="1320" w:header="713" w:footer="438" w:gutter="0"/>
          <w:cols w:space="720"/>
        </w:sectPr>
      </w:pPr>
    </w:p>
    <w:p w14:paraId="1F1D000C" w14:textId="77777777" w:rsidR="00243BCA" w:rsidRDefault="00512004">
      <w:pPr>
        <w:pStyle w:val="Heading2"/>
      </w:pPr>
      <w:r>
        <w:rPr>
          <w:noProof/>
        </w:rPr>
        <w:lastRenderedPageBreak/>
        <w:drawing>
          <wp:anchor distT="0" distB="0" distL="0" distR="0" simplePos="0" relativeHeight="15741440" behindDoc="0" locked="0" layoutInCell="1" allowOverlap="1" wp14:anchorId="0386B84C" wp14:editId="6258E86A">
            <wp:simplePos x="0" y="0"/>
            <wp:positionH relativeFrom="page">
              <wp:posOffset>920495</wp:posOffset>
            </wp:positionH>
            <wp:positionV relativeFrom="paragraph">
              <wp:posOffset>117149</wp:posOffset>
            </wp:positionV>
            <wp:extent cx="242315" cy="140207"/>
            <wp:effectExtent l="0" t="0" r="0" b="0"/>
            <wp:wrapNone/>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9" cstate="print"/>
                    <a:stretch>
                      <a:fillRect/>
                    </a:stretch>
                  </pic:blipFill>
                  <pic:spPr>
                    <a:xfrm>
                      <a:off x="0" y="0"/>
                      <a:ext cx="242315" cy="140207"/>
                    </a:xfrm>
                    <a:prstGeom prst="rect">
                      <a:avLst/>
                    </a:prstGeom>
                  </pic:spPr>
                </pic:pic>
              </a:graphicData>
            </a:graphic>
          </wp:anchor>
        </w:drawing>
      </w:r>
      <w:bookmarkStart w:id="19" w:name="6.3_Project_Sign-Offs"/>
      <w:bookmarkEnd w:id="19"/>
      <w:r>
        <w:rPr>
          <w:color w:val="0089C7"/>
          <w:spacing w:val="-2"/>
        </w:rPr>
        <w:t>Project</w:t>
      </w:r>
      <w:r>
        <w:rPr>
          <w:color w:val="0089C7"/>
          <w:spacing w:val="4"/>
        </w:rPr>
        <w:t xml:space="preserve"> </w:t>
      </w:r>
      <w:proofErr w:type="gramStart"/>
      <w:r>
        <w:rPr>
          <w:color w:val="0089C7"/>
          <w:spacing w:val="-2"/>
        </w:rPr>
        <w:t>Sign-</w:t>
      </w:r>
      <w:r>
        <w:rPr>
          <w:color w:val="0089C7"/>
          <w:spacing w:val="-4"/>
        </w:rPr>
        <w:t>Offs</w:t>
      </w:r>
      <w:proofErr w:type="gramEnd"/>
    </w:p>
    <w:p w14:paraId="369785D5" w14:textId="77777777" w:rsidR="00243BCA" w:rsidRDefault="00243BCA">
      <w:pPr>
        <w:pStyle w:val="BodyText"/>
        <w:spacing w:before="11"/>
        <w:rPr>
          <w:sz w:val="24"/>
        </w:rPr>
      </w:pPr>
    </w:p>
    <w:p w14:paraId="6DF5FC11" w14:textId="77777777" w:rsidR="00243BCA" w:rsidRDefault="00512004">
      <w:pPr>
        <w:pStyle w:val="BodyText"/>
        <w:spacing w:before="56" w:line="259" w:lineRule="auto"/>
        <w:ind w:left="120" w:right="319"/>
      </w:pPr>
      <w:r>
        <w:t>Signatures</w:t>
      </w:r>
      <w:r>
        <w:rPr>
          <w:spacing w:val="-2"/>
        </w:rPr>
        <w:t xml:space="preserve"> </w:t>
      </w:r>
      <w:r>
        <w:t>applied</w:t>
      </w:r>
      <w:r>
        <w:rPr>
          <w:spacing w:val="-3"/>
        </w:rPr>
        <w:t xml:space="preserve"> </w:t>
      </w:r>
      <w:r>
        <w:t>below</w:t>
      </w:r>
      <w:r>
        <w:rPr>
          <w:spacing w:val="-1"/>
        </w:rPr>
        <w:t xml:space="preserve"> </w:t>
      </w:r>
      <w:r>
        <w:t>indicate</w:t>
      </w:r>
      <w:r>
        <w:rPr>
          <w:spacing w:val="-1"/>
        </w:rPr>
        <w:t xml:space="preserve"> </w:t>
      </w:r>
      <w:r>
        <w:t>acceptance</w:t>
      </w:r>
      <w:r>
        <w:rPr>
          <w:spacing w:val="-1"/>
        </w:rPr>
        <w:t xml:space="preserve"> </w:t>
      </w:r>
      <w:r>
        <w:t>of</w:t>
      </w:r>
      <w:r>
        <w:rPr>
          <w:spacing w:val="-4"/>
        </w:rPr>
        <w:t xml:space="preserve"> </w:t>
      </w:r>
      <w:r>
        <w:t>the</w:t>
      </w:r>
      <w:r>
        <w:rPr>
          <w:spacing w:val="-4"/>
        </w:rPr>
        <w:t xml:space="preserve"> </w:t>
      </w:r>
      <w:r>
        <w:t>contents</w:t>
      </w:r>
      <w:r>
        <w:rPr>
          <w:spacing w:val="-4"/>
        </w:rPr>
        <w:t xml:space="preserve"> </w:t>
      </w:r>
      <w:r>
        <w:t>of</w:t>
      </w:r>
      <w:r>
        <w:rPr>
          <w:spacing w:val="-4"/>
        </w:rPr>
        <w:t xml:space="preserve"> </w:t>
      </w:r>
      <w:r>
        <w:t>this</w:t>
      </w:r>
      <w:r>
        <w:rPr>
          <w:spacing w:val="-2"/>
        </w:rPr>
        <w:t xml:space="preserve"> </w:t>
      </w:r>
      <w:r>
        <w:t>document</w:t>
      </w:r>
      <w:r>
        <w:rPr>
          <w:spacing w:val="-1"/>
        </w:rPr>
        <w:t xml:space="preserve"> </w:t>
      </w:r>
      <w:r>
        <w:t>and</w:t>
      </w:r>
      <w:r>
        <w:rPr>
          <w:spacing w:val="-3"/>
        </w:rPr>
        <w:t xml:space="preserve"> </w:t>
      </w:r>
      <w:r>
        <w:t>closure</w:t>
      </w:r>
      <w:r>
        <w:rPr>
          <w:spacing w:val="-4"/>
        </w:rPr>
        <w:t xml:space="preserve"> </w:t>
      </w:r>
      <w:r>
        <w:t>of</w:t>
      </w:r>
      <w:r>
        <w:rPr>
          <w:spacing w:val="-4"/>
        </w:rPr>
        <w:t xml:space="preserve"> </w:t>
      </w:r>
      <w:r>
        <w:t>the Planning project phase.</w:t>
      </w:r>
      <w:r>
        <w:rPr>
          <w:spacing w:val="40"/>
        </w:rPr>
        <w:t xml:space="preserve"> </w:t>
      </w:r>
      <w:r>
        <w:t>Approval signatures applied below:</w:t>
      </w:r>
    </w:p>
    <w:p w14:paraId="10D40127" w14:textId="77777777" w:rsidR="00243BCA" w:rsidRDefault="00243BCA">
      <w:pPr>
        <w:pStyle w:val="BodyText"/>
        <w:spacing w:before="4"/>
        <w:rPr>
          <w:sz w:val="17"/>
        </w:rPr>
      </w:pPr>
    </w:p>
    <w:p w14:paraId="303CFB14" w14:textId="77777777" w:rsidR="00243BCA" w:rsidRDefault="00512004">
      <w:pPr>
        <w:spacing w:before="1"/>
        <w:ind w:left="2968"/>
        <w:rPr>
          <w:rFonts w:ascii="Segoe UI"/>
          <w:sz w:val="16"/>
        </w:rPr>
      </w:pPr>
      <w:r>
        <w:rPr>
          <w:rFonts w:ascii="Segoe UI"/>
          <w:spacing w:val="-2"/>
          <w:w w:val="105"/>
          <w:sz w:val="16"/>
        </w:rPr>
        <w:t>11/27/2020</w:t>
      </w:r>
    </w:p>
    <w:p w14:paraId="2E78F3CD" w14:textId="77777777" w:rsidR="00243BCA" w:rsidRDefault="003C15A9">
      <w:pPr>
        <w:pStyle w:val="BodyText"/>
        <w:spacing w:before="1"/>
        <w:rPr>
          <w:rFonts w:ascii="Segoe UI"/>
          <w:sz w:val="3"/>
        </w:rPr>
      </w:pPr>
      <w:r>
        <w:pict w14:anchorId="07D91C2E">
          <v:group id="docshapegroup14" o:spid="_x0000_s1032" style="position:absolute;margin-left:1in;margin-top:3.25pt;width:191.9pt;height:41.3pt;z-index:-15717376;mso-wrap-distance-left:0;mso-wrap-distance-right:0;mso-position-horizontal-relative:page" coordorigin="1440,65" coordsize="3838,826">
            <v:rect id="docshape15" o:spid="_x0000_s1034" style="position:absolute;left:1439;top:860;width:3838;height:31" fillcolor="black" stroked="f"/>
            <v:shapetype id="_x0000_t202" coordsize="21600,21600" o:spt="202" path="m,l,21600r21600,l21600,xe">
              <v:stroke joinstyle="miter"/>
              <v:path gradientshapeok="t" o:connecttype="rect"/>
            </v:shapetype>
            <v:shape id="docshape16" o:spid="_x0000_s1033" type="#_x0000_t202" style="position:absolute;left:1440;top:64;width:3838;height:796" filled="f" stroked="f">
              <v:textbox inset="0,0,0,0">
                <w:txbxContent>
                  <w:p w14:paraId="62A5190D" w14:textId="77777777" w:rsidR="00243BCA" w:rsidRDefault="00512004">
                    <w:pPr>
                      <w:spacing w:before="240"/>
                      <w:ind w:left="149"/>
                      <w:rPr>
                        <w:rFonts w:ascii="Segoe UI"/>
                        <w:sz w:val="24"/>
                      </w:rPr>
                    </w:pPr>
                    <w:r>
                      <w:rPr>
                        <w:rFonts w:ascii="Arial"/>
                        <w:sz w:val="48"/>
                      </w:rPr>
                      <w:t>X</w:t>
                    </w:r>
                    <w:r>
                      <w:rPr>
                        <w:rFonts w:ascii="Arial"/>
                        <w:spacing w:val="8"/>
                        <w:sz w:val="48"/>
                      </w:rPr>
                      <w:t xml:space="preserve"> </w:t>
                    </w:r>
                    <w:r>
                      <w:rPr>
                        <w:rFonts w:ascii="Segoe UI"/>
                        <w:sz w:val="24"/>
                      </w:rPr>
                      <w:t>Joaquin</w:t>
                    </w:r>
                    <w:r>
                      <w:rPr>
                        <w:rFonts w:ascii="Segoe UI"/>
                        <w:spacing w:val="-13"/>
                        <w:sz w:val="24"/>
                      </w:rPr>
                      <w:t xml:space="preserve"> </w:t>
                    </w:r>
                    <w:r>
                      <w:rPr>
                        <w:rFonts w:ascii="Segoe UI"/>
                        <w:spacing w:val="-2"/>
                        <w:sz w:val="24"/>
                      </w:rPr>
                      <w:t>Santos</w:t>
                    </w:r>
                  </w:p>
                </w:txbxContent>
              </v:textbox>
            </v:shape>
            <w10:wrap type="topAndBottom" anchorx="page"/>
          </v:group>
        </w:pict>
      </w:r>
    </w:p>
    <w:p w14:paraId="712DC886" w14:textId="77777777" w:rsidR="00243BCA" w:rsidRDefault="00512004">
      <w:pPr>
        <w:spacing w:before="37" w:line="271" w:lineRule="auto"/>
        <w:ind w:left="269" w:right="7967"/>
        <w:rPr>
          <w:rFonts w:ascii="Segoe UI"/>
          <w:sz w:val="16"/>
        </w:rPr>
      </w:pPr>
      <w:r>
        <w:rPr>
          <w:rFonts w:ascii="Segoe UI"/>
          <w:w w:val="105"/>
          <w:sz w:val="16"/>
        </w:rPr>
        <w:t>Joaquin Santos Technical Director Signed</w:t>
      </w:r>
      <w:r>
        <w:rPr>
          <w:rFonts w:ascii="Segoe UI"/>
          <w:spacing w:val="15"/>
          <w:w w:val="105"/>
          <w:sz w:val="16"/>
        </w:rPr>
        <w:t xml:space="preserve"> </w:t>
      </w:r>
      <w:r>
        <w:rPr>
          <w:rFonts w:ascii="Segoe UI"/>
          <w:w w:val="105"/>
          <w:sz w:val="16"/>
        </w:rPr>
        <w:t>by:</w:t>
      </w:r>
      <w:r>
        <w:rPr>
          <w:rFonts w:ascii="Segoe UI"/>
          <w:spacing w:val="16"/>
          <w:w w:val="105"/>
          <w:sz w:val="16"/>
        </w:rPr>
        <w:t xml:space="preserve"> </w:t>
      </w:r>
      <w:r>
        <w:rPr>
          <w:rFonts w:ascii="Segoe UI"/>
          <w:spacing w:val="-2"/>
          <w:w w:val="105"/>
          <w:sz w:val="16"/>
        </w:rPr>
        <w:t>EOUSA</w:t>
      </w:r>
    </w:p>
    <w:p w14:paraId="0472C0B5" w14:textId="77777777" w:rsidR="00243BCA" w:rsidRDefault="00243BCA">
      <w:pPr>
        <w:pStyle w:val="BodyText"/>
        <w:spacing w:before="8"/>
        <w:rPr>
          <w:rFonts w:ascii="Segoe UI"/>
          <w:sz w:val="10"/>
        </w:rPr>
      </w:pPr>
    </w:p>
    <w:p w14:paraId="41579554" w14:textId="77777777" w:rsidR="00243BCA" w:rsidRDefault="00512004">
      <w:pPr>
        <w:spacing w:before="105"/>
        <w:ind w:left="2967"/>
        <w:rPr>
          <w:rFonts w:ascii="Segoe UI"/>
          <w:sz w:val="16"/>
        </w:rPr>
      </w:pPr>
      <w:r>
        <w:rPr>
          <w:rFonts w:ascii="Segoe UI"/>
          <w:spacing w:val="-2"/>
          <w:w w:val="105"/>
          <w:sz w:val="16"/>
        </w:rPr>
        <w:t>11/23/2020</w:t>
      </w:r>
    </w:p>
    <w:p w14:paraId="58088C7C" w14:textId="77777777" w:rsidR="00243BCA" w:rsidRDefault="003C15A9">
      <w:pPr>
        <w:pStyle w:val="BodyText"/>
        <w:rPr>
          <w:rFonts w:ascii="Segoe UI"/>
          <w:sz w:val="3"/>
        </w:rPr>
      </w:pPr>
      <w:r>
        <w:pict w14:anchorId="2F1AB2E1">
          <v:group id="docshapegroup17" o:spid="_x0000_s1029" style="position:absolute;margin-left:1in;margin-top:3.25pt;width:191.9pt;height:41.1pt;z-index:-15716864;mso-wrap-distance-left:0;mso-wrap-distance-right:0;mso-position-horizontal-relative:page" coordorigin="1440,65" coordsize="3838,822">
            <v:rect id="docshape18" o:spid="_x0000_s1031" style="position:absolute;left:1439;top:856;width:3838;height:30" fillcolor="black" stroked="f"/>
            <v:shape id="docshape19" o:spid="_x0000_s1030" type="#_x0000_t202" style="position:absolute;left:1440;top:64;width:3838;height:792" filled="f" stroked="f">
              <v:textbox inset="0,0,0,0">
                <w:txbxContent>
                  <w:p w14:paraId="21E2ABD6" w14:textId="77777777" w:rsidR="00243BCA" w:rsidRDefault="00512004">
                    <w:pPr>
                      <w:spacing w:before="237"/>
                      <w:ind w:left="149"/>
                      <w:rPr>
                        <w:rFonts w:ascii="Segoe UI"/>
                        <w:sz w:val="24"/>
                      </w:rPr>
                    </w:pPr>
                    <w:r>
                      <w:rPr>
                        <w:rFonts w:ascii="Arial"/>
                        <w:sz w:val="48"/>
                      </w:rPr>
                      <w:t>X</w:t>
                    </w:r>
                    <w:r>
                      <w:rPr>
                        <w:rFonts w:ascii="Arial"/>
                        <w:spacing w:val="7"/>
                        <w:sz w:val="48"/>
                      </w:rPr>
                      <w:t xml:space="preserve"> </w:t>
                    </w:r>
                    <w:r>
                      <w:rPr>
                        <w:rFonts w:ascii="Segoe UI"/>
                        <w:sz w:val="24"/>
                      </w:rPr>
                      <w:t>David</w:t>
                    </w:r>
                    <w:r>
                      <w:rPr>
                        <w:rFonts w:ascii="Segoe UI"/>
                        <w:spacing w:val="-16"/>
                        <w:sz w:val="24"/>
                      </w:rPr>
                      <w:t xml:space="preserve"> </w:t>
                    </w:r>
                    <w:r>
                      <w:rPr>
                        <w:rFonts w:ascii="Segoe UI"/>
                        <w:sz w:val="24"/>
                      </w:rPr>
                      <w:t>N.</w:t>
                    </w:r>
                    <w:r>
                      <w:rPr>
                        <w:rFonts w:ascii="Segoe UI"/>
                        <w:spacing w:val="-17"/>
                        <w:sz w:val="24"/>
                      </w:rPr>
                      <w:t xml:space="preserve"> </w:t>
                    </w:r>
                    <w:r>
                      <w:rPr>
                        <w:rFonts w:ascii="Segoe UI"/>
                        <w:sz w:val="24"/>
                      </w:rPr>
                      <w:t>Atkins,</w:t>
                    </w:r>
                    <w:r>
                      <w:rPr>
                        <w:rFonts w:ascii="Segoe UI"/>
                        <w:spacing w:val="-16"/>
                        <w:sz w:val="24"/>
                      </w:rPr>
                      <w:t xml:space="preserve"> </w:t>
                    </w:r>
                    <w:r>
                      <w:rPr>
                        <w:rFonts w:ascii="Segoe UI"/>
                        <w:spacing w:val="-5"/>
                        <w:sz w:val="24"/>
                      </w:rPr>
                      <w:t>Sr.</w:t>
                    </w:r>
                  </w:p>
                </w:txbxContent>
              </v:textbox>
            </v:shape>
            <w10:wrap type="topAndBottom" anchorx="page"/>
          </v:group>
        </w:pict>
      </w:r>
    </w:p>
    <w:p w14:paraId="5B024A23" w14:textId="77777777" w:rsidR="00243BCA" w:rsidRDefault="00512004">
      <w:pPr>
        <w:spacing w:before="36" w:line="268" w:lineRule="auto"/>
        <w:ind w:left="269" w:right="7967"/>
        <w:rPr>
          <w:rFonts w:ascii="Segoe UI"/>
          <w:sz w:val="16"/>
        </w:rPr>
      </w:pPr>
      <w:r>
        <w:rPr>
          <w:rFonts w:ascii="Segoe UI"/>
          <w:w w:val="105"/>
          <w:sz w:val="16"/>
        </w:rPr>
        <w:t>David Atkins Program</w:t>
      </w:r>
      <w:r>
        <w:rPr>
          <w:rFonts w:ascii="Segoe UI"/>
          <w:spacing w:val="-11"/>
          <w:w w:val="105"/>
          <w:sz w:val="16"/>
        </w:rPr>
        <w:t xml:space="preserve"> </w:t>
      </w:r>
      <w:r>
        <w:rPr>
          <w:rFonts w:ascii="Segoe UI"/>
          <w:w w:val="105"/>
          <w:sz w:val="16"/>
        </w:rPr>
        <w:t>Manager</w:t>
      </w:r>
    </w:p>
    <w:p w14:paraId="01E2F96F" w14:textId="77777777" w:rsidR="00243BCA" w:rsidRDefault="00512004">
      <w:pPr>
        <w:spacing w:before="2"/>
        <w:ind w:left="269"/>
        <w:rPr>
          <w:rFonts w:ascii="Segoe UI"/>
          <w:sz w:val="16"/>
        </w:rPr>
      </w:pPr>
      <w:r>
        <w:rPr>
          <w:rFonts w:ascii="Segoe UI"/>
          <w:w w:val="105"/>
          <w:sz w:val="16"/>
        </w:rPr>
        <w:t>Signed</w:t>
      </w:r>
      <w:r>
        <w:rPr>
          <w:rFonts w:ascii="Segoe UI"/>
          <w:spacing w:val="11"/>
          <w:w w:val="105"/>
          <w:sz w:val="16"/>
        </w:rPr>
        <w:t xml:space="preserve"> </w:t>
      </w:r>
      <w:r>
        <w:rPr>
          <w:rFonts w:ascii="Segoe UI"/>
          <w:w w:val="105"/>
          <w:sz w:val="16"/>
        </w:rPr>
        <w:t>by:</w:t>
      </w:r>
      <w:r>
        <w:rPr>
          <w:rFonts w:ascii="Segoe UI"/>
          <w:spacing w:val="12"/>
          <w:w w:val="105"/>
          <w:sz w:val="16"/>
        </w:rPr>
        <w:t xml:space="preserve"> </w:t>
      </w:r>
      <w:r>
        <w:rPr>
          <w:rFonts w:ascii="Segoe UI"/>
          <w:w w:val="105"/>
          <w:sz w:val="16"/>
        </w:rPr>
        <w:t>DAVID</w:t>
      </w:r>
      <w:r>
        <w:rPr>
          <w:rFonts w:ascii="Segoe UI"/>
          <w:spacing w:val="7"/>
          <w:w w:val="105"/>
          <w:sz w:val="16"/>
        </w:rPr>
        <w:t xml:space="preserve"> </w:t>
      </w:r>
      <w:r>
        <w:rPr>
          <w:rFonts w:ascii="Segoe UI"/>
          <w:spacing w:val="-2"/>
          <w:w w:val="105"/>
          <w:sz w:val="16"/>
        </w:rPr>
        <w:t>ATKINS</w:t>
      </w:r>
    </w:p>
    <w:p w14:paraId="7B87CD32" w14:textId="77777777" w:rsidR="00243BCA" w:rsidRDefault="00243BCA">
      <w:pPr>
        <w:pStyle w:val="BodyText"/>
        <w:spacing w:before="4"/>
        <w:rPr>
          <w:rFonts w:ascii="Segoe UI"/>
          <w:sz w:val="12"/>
        </w:rPr>
      </w:pPr>
    </w:p>
    <w:p w14:paraId="23D7E803" w14:textId="77777777" w:rsidR="00243BCA" w:rsidRDefault="00512004">
      <w:pPr>
        <w:spacing w:before="106"/>
        <w:ind w:left="2968"/>
        <w:rPr>
          <w:rFonts w:ascii="Segoe UI"/>
          <w:sz w:val="16"/>
        </w:rPr>
      </w:pPr>
      <w:r>
        <w:rPr>
          <w:rFonts w:ascii="Segoe UI"/>
          <w:spacing w:val="-2"/>
          <w:w w:val="105"/>
          <w:sz w:val="16"/>
        </w:rPr>
        <w:t>11/23/2020</w:t>
      </w:r>
    </w:p>
    <w:p w14:paraId="2CEC7469" w14:textId="77777777" w:rsidR="00243BCA" w:rsidRDefault="003C15A9">
      <w:pPr>
        <w:pStyle w:val="BodyText"/>
        <w:spacing w:before="1"/>
        <w:rPr>
          <w:rFonts w:ascii="Segoe UI"/>
          <w:sz w:val="3"/>
        </w:rPr>
      </w:pPr>
      <w:r>
        <w:pict w14:anchorId="2E4D34FC">
          <v:group id="docshapegroup20" o:spid="_x0000_s1026" style="position:absolute;margin-left:1in;margin-top:3.25pt;width:191.9pt;height:41.3pt;z-index:-15716352;mso-wrap-distance-left:0;mso-wrap-distance-right:0;mso-position-horizontal-relative:page" coordorigin="1440,65" coordsize="3838,826">
            <v:rect id="docshape21" o:spid="_x0000_s1028" style="position:absolute;left:1439;top:861;width:3838;height:31" fillcolor="black" stroked="f"/>
            <v:shape id="docshape22" o:spid="_x0000_s1027" type="#_x0000_t202" style="position:absolute;left:1440;top:65;width:3838;height:796" filled="f" stroked="f">
              <v:textbox inset="0,0,0,0">
                <w:txbxContent>
                  <w:p w14:paraId="2C2F1794" w14:textId="77777777" w:rsidR="00243BCA" w:rsidRDefault="00512004">
                    <w:pPr>
                      <w:spacing w:before="240"/>
                      <w:ind w:left="149"/>
                      <w:rPr>
                        <w:rFonts w:ascii="Segoe UI"/>
                        <w:sz w:val="24"/>
                      </w:rPr>
                    </w:pPr>
                    <w:r>
                      <w:rPr>
                        <w:rFonts w:ascii="Arial"/>
                        <w:sz w:val="48"/>
                      </w:rPr>
                      <w:t>X</w:t>
                    </w:r>
                    <w:r>
                      <w:rPr>
                        <w:rFonts w:ascii="Arial"/>
                        <w:spacing w:val="15"/>
                        <w:sz w:val="48"/>
                      </w:rPr>
                      <w:t xml:space="preserve"> </w:t>
                    </w:r>
                    <w:r>
                      <w:rPr>
                        <w:rFonts w:ascii="Segoe UI"/>
                        <w:sz w:val="24"/>
                      </w:rPr>
                      <w:t>Kevin</w:t>
                    </w:r>
                    <w:r>
                      <w:rPr>
                        <w:rFonts w:ascii="Segoe UI"/>
                        <w:spacing w:val="-10"/>
                        <w:sz w:val="24"/>
                      </w:rPr>
                      <w:t xml:space="preserve"> </w:t>
                    </w:r>
                    <w:r>
                      <w:rPr>
                        <w:rFonts w:ascii="Segoe UI"/>
                        <w:spacing w:val="-2"/>
                        <w:sz w:val="24"/>
                      </w:rPr>
                      <w:t>Shrieves</w:t>
                    </w:r>
                  </w:p>
                </w:txbxContent>
              </v:textbox>
            </v:shape>
            <w10:wrap type="topAndBottom" anchorx="page"/>
          </v:group>
        </w:pict>
      </w:r>
    </w:p>
    <w:p w14:paraId="063AB844" w14:textId="77777777" w:rsidR="00243BCA" w:rsidRDefault="00512004">
      <w:pPr>
        <w:spacing w:before="37" w:line="271" w:lineRule="auto"/>
        <w:ind w:left="269" w:right="7967"/>
        <w:rPr>
          <w:rFonts w:ascii="Segoe UI"/>
          <w:sz w:val="16"/>
        </w:rPr>
      </w:pPr>
      <w:r>
        <w:rPr>
          <w:rFonts w:ascii="Segoe UI"/>
          <w:w w:val="105"/>
          <w:sz w:val="16"/>
        </w:rPr>
        <w:t>Kevin Shrieves Assistant Director</w:t>
      </w:r>
    </w:p>
    <w:p w14:paraId="15BBAD32" w14:textId="77777777" w:rsidR="00243BCA" w:rsidRDefault="00512004">
      <w:pPr>
        <w:spacing w:line="212" w:lineRule="exact"/>
        <w:ind w:left="269"/>
        <w:rPr>
          <w:rFonts w:ascii="Segoe UI"/>
          <w:sz w:val="16"/>
        </w:rPr>
      </w:pPr>
      <w:r>
        <w:rPr>
          <w:rFonts w:ascii="Segoe UI"/>
          <w:w w:val="105"/>
          <w:sz w:val="16"/>
        </w:rPr>
        <w:t>Signed</w:t>
      </w:r>
      <w:r>
        <w:rPr>
          <w:rFonts w:ascii="Segoe UI"/>
          <w:spacing w:val="11"/>
          <w:w w:val="105"/>
          <w:sz w:val="16"/>
        </w:rPr>
        <w:t xml:space="preserve"> </w:t>
      </w:r>
      <w:r>
        <w:rPr>
          <w:rFonts w:ascii="Segoe UI"/>
          <w:w w:val="105"/>
          <w:sz w:val="16"/>
        </w:rPr>
        <w:t>by:</w:t>
      </w:r>
      <w:r>
        <w:rPr>
          <w:rFonts w:ascii="Segoe UI"/>
          <w:spacing w:val="12"/>
          <w:w w:val="105"/>
          <w:sz w:val="16"/>
        </w:rPr>
        <w:t xml:space="preserve"> </w:t>
      </w:r>
      <w:r>
        <w:rPr>
          <w:rFonts w:ascii="Segoe UI"/>
          <w:w w:val="105"/>
          <w:sz w:val="16"/>
        </w:rPr>
        <w:t>GLENN</w:t>
      </w:r>
      <w:r>
        <w:rPr>
          <w:rFonts w:ascii="Segoe UI"/>
          <w:spacing w:val="-2"/>
          <w:w w:val="105"/>
          <w:sz w:val="16"/>
        </w:rPr>
        <w:t xml:space="preserve"> SHRIEVES</w:t>
      </w:r>
    </w:p>
    <w:sectPr w:rsidR="00243BCA">
      <w:pgSz w:w="12240" w:h="15840"/>
      <w:pgMar w:top="1340" w:right="1140" w:bottom="620" w:left="1320" w:header="713" w:footer="4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DCD55" w14:textId="77777777" w:rsidR="009C26B7" w:rsidRDefault="00512004">
      <w:r>
        <w:separator/>
      </w:r>
    </w:p>
  </w:endnote>
  <w:endnote w:type="continuationSeparator" w:id="0">
    <w:p w14:paraId="1A8BB535" w14:textId="77777777" w:rsidR="009C26B7" w:rsidRDefault="00512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D7DA" w14:textId="77777777" w:rsidR="00243BCA" w:rsidRDefault="003C15A9">
    <w:pPr>
      <w:pStyle w:val="BodyText"/>
      <w:spacing w:line="14" w:lineRule="auto"/>
      <w:rPr>
        <w:sz w:val="20"/>
      </w:rPr>
    </w:pPr>
    <w:r>
      <w:pict w14:anchorId="59404D87">
        <v:shapetype id="_x0000_t202" coordsize="21600,21600" o:spt="202" path="m,l,21600r21600,l21600,xe">
          <v:stroke joinstyle="miter"/>
          <v:path gradientshapeok="t" o:connecttype="rect"/>
        </v:shapetype>
        <v:shape id="docshape3" o:spid="_x0000_s2050" type="#_x0000_t202" style="position:absolute;margin-left:71pt;margin-top:759.1pt;width:155.7pt;height:13.05pt;z-index:-16257536;mso-position-horizontal-relative:page;mso-position-vertical-relative:page" filled="f" stroked="f">
          <v:textbox inset="0,0,0,0">
            <w:txbxContent>
              <w:p w14:paraId="05818DF5" w14:textId="77777777" w:rsidR="00243BCA" w:rsidRDefault="00512004">
                <w:pPr>
                  <w:pStyle w:val="BodyText"/>
                  <w:spacing w:line="245" w:lineRule="exact"/>
                  <w:ind w:left="20"/>
                </w:pPr>
                <w:r>
                  <w:t>Version</w:t>
                </w:r>
                <w:r>
                  <w:rPr>
                    <w:spacing w:val="-7"/>
                  </w:rPr>
                  <w:t xml:space="preserve"> </w:t>
                </w:r>
                <w:r>
                  <w:t>Date:</w:t>
                </w:r>
                <w:r>
                  <w:rPr>
                    <w:spacing w:val="-3"/>
                  </w:rPr>
                  <w:t xml:space="preserve"> </w:t>
                </w:r>
                <w:r>
                  <w:t>September</w:t>
                </w:r>
                <w:r>
                  <w:rPr>
                    <w:spacing w:val="-6"/>
                  </w:rPr>
                  <w:t xml:space="preserve"> </w:t>
                </w:r>
                <w:r>
                  <w:t>22,</w:t>
                </w:r>
                <w:r>
                  <w:rPr>
                    <w:spacing w:val="-3"/>
                  </w:rPr>
                  <w:t xml:space="preserve"> </w:t>
                </w:r>
                <w:r>
                  <w:rPr>
                    <w:spacing w:val="-4"/>
                  </w:rPr>
                  <w:t>2020</w:t>
                </w:r>
              </w:p>
            </w:txbxContent>
          </v:textbox>
          <w10:wrap anchorx="page" anchory="page"/>
        </v:shape>
      </w:pict>
    </w:r>
    <w:r>
      <w:pict w14:anchorId="12EB2989">
        <v:shape id="docshape4" o:spid="_x0000_s2049" type="#_x0000_t202" style="position:absolute;margin-left:503.7pt;margin-top:759.1pt;width:40.45pt;height:13.05pt;z-index:-16257024;mso-position-horizontal-relative:page;mso-position-vertical-relative:page" filled="f" stroked="f">
          <v:textbox inset="0,0,0,0">
            <w:txbxContent>
              <w:p w14:paraId="7BCDA0CB" w14:textId="77777777" w:rsidR="00243BCA" w:rsidRDefault="00512004">
                <w:pPr>
                  <w:pStyle w:val="BodyText"/>
                  <w:spacing w:line="245" w:lineRule="exact"/>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679D1" w14:textId="77777777" w:rsidR="009C26B7" w:rsidRDefault="00512004">
      <w:r>
        <w:separator/>
      </w:r>
    </w:p>
  </w:footnote>
  <w:footnote w:type="continuationSeparator" w:id="0">
    <w:p w14:paraId="7CFB73A5" w14:textId="77777777" w:rsidR="009C26B7" w:rsidRDefault="00512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D97A" w14:textId="77777777" w:rsidR="00243BCA" w:rsidRDefault="003C15A9">
    <w:pPr>
      <w:pStyle w:val="BodyText"/>
      <w:spacing w:line="14" w:lineRule="auto"/>
      <w:rPr>
        <w:sz w:val="20"/>
      </w:rPr>
    </w:pPr>
    <w:r>
      <w:pict w14:anchorId="414390F3">
        <v:rect id="docshape1" o:spid="_x0000_s2052" style="position:absolute;margin-left:1in;margin-top:35.65pt;width:468pt;height:21.65pt;z-index:-16258560;mso-position-horizontal-relative:page;mso-position-vertical-relative:page" fillcolor="#5b9bd4" stroked="f">
          <w10:wrap anchorx="page" anchory="page"/>
        </v:rect>
      </w:pict>
    </w:r>
    <w:r>
      <w:pict w14:anchorId="581C85A7">
        <v:shapetype id="_x0000_t202" coordsize="21600,21600" o:spt="202" path="m,l,21600r21600,l21600,xe">
          <v:stroke joinstyle="miter"/>
          <v:path gradientshapeok="t" o:connecttype="rect"/>
        </v:shapetype>
        <v:shape id="docshape2" o:spid="_x0000_s2051" type="#_x0000_t202" style="position:absolute;margin-left:175.4pt;margin-top:40.9pt;width:261.35pt;height:13.05pt;z-index:-16258048;mso-position-horizontal-relative:page;mso-position-vertical-relative:page" filled="f" stroked="f">
          <v:textbox inset="0,0,0,0">
            <w:txbxContent>
              <w:p w14:paraId="7DAF4252" w14:textId="6BB528C3" w:rsidR="00243BCA" w:rsidRDefault="00512004">
                <w:pPr>
                  <w:pStyle w:val="BodyText"/>
                  <w:spacing w:line="245" w:lineRule="exact"/>
                  <w:ind w:left="20"/>
                </w:pPr>
                <w:r>
                  <w:rPr>
                    <w:color w:val="FFFFFF"/>
                  </w:rPr>
                  <w:t>EXECUTIVE</w:t>
                </w:r>
                <w:r>
                  <w:rPr>
                    <w:color w:val="FFFFFF"/>
                    <w:spacing w:val="-8"/>
                  </w:rPr>
                  <w:t xml:space="preserve"> </w:t>
                </w:r>
                <w:r>
                  <w:rPr>
                    <w:color w:val="FFFFFF"/>
                  </w:rPr>
                  <w:t>PLANNING</w:t>
                </w:r>
                <w:r>
                  <w:rPr>
                    <w:color w:val="FFFFFF"/>
                    <w:spacing w:val="-6"/>
                  </w:rPr>
                  <w:t xml:space="preserve"> </w:t>
                </w:r>
                <w:r>
                  <w:rPr>
                    <w:color w:val="FFFFFF"/>
                  </w:rPr>
                  <w:t>SUMMARY</w:t>
                </w:r>
                <w:r>
                  <w:rPr>
                    <w:color w:val="FFFFFF"/>
                    <w:spacing w:val="-6"/>
                  </w:rPr>
                  <w:t xml:space="preserve"> </w:t>
                </w:r>
                <w:r>
                  <w:rPr>
                    <w:color w:val="FFFFFF"/>
                  </w:rPr>
                  <w:t>–</w:t>
                </w:r>
                <w:r>
                  <w:rPr>
                    <w:color w:val="FFFFFF"/>
                    <w:spacing w:val="-7"/>
                  </w:rPr>
                  <w:t xml:space="preserve"> </w:t>
                </w:r>
                <w:r w:rsidR="003C15A9">
                  <w:rPr>
                    <w:color w:val="FFFFFF"/>
                  </w:rPr>
                  <w:t>Atlas Archive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36B"/>
    <w:multiLevelType w:val="hybridMultilevel"/>
    <w:tmpl w:val="2D86F81E"/>
    <w:lvl w:ilvl="0" w:tplc="43AEC2BA">
      <w:numFmt w:val="bullet"/>
      <w:lvlText w:val=""/>
      <w:lvlJc w:val="left"/>
      <w:pPr>
        <w:ind w:left="1272" w:hanging="361"/>
      </w:pPr>
      <w:rPr>
        <w:rFonts w:ascii="Symbol" w:eastAsia="Symbol" w:hAnsi="Symbol" w:cs="Symbol" w:hint="default"/>
        <w:b w:val="0"/>
        <w:bCs w:val="0"/>
        <w:i w:val="0"/>
        <w:iCs w:val="0"/>
        <w:w w:val="100"/>
        <w:sz w:val="22"/>
        <w:szCs w:val="22"/>
        <w:lang w:val="en-US" w:eastAsia="en-US" w:bidi="ar-SA"/>
      </w:rPr>
    </w:lvl>
    <w:lvl w:ilvl="1" w:tplc="DBEEC6DC">
      <w:numFmt w:val="bullet"/>
      <w:lvlText w:val="•"/>
      <w:lvlJc w:val="left"/>
      <w:pPr>
        <w:ind w:left="1560" w:hanging="361"/>
      </w:pPr>
      <w:rPr>
        <w:rFonts w:ascii="Arial" w:eastAsia="Arial" w:hAnsi="Arial" w:cs="Arial" w:hint="default"/>
        <w:b w:val="0"/>
        <w:bCs w:val="0"/>
        <w:i w:val="0"/>
        <w:iCs w:val="0"/>
        <w:w w:val="100"/>
        <w:sz w:val="22"/>
        <w:szCs w:val="22"/>
        <w:lang w:val="en-US" w:eastAsia="en-US" w:bidi="ar-SA"/>
      </w:rPr>
    </w:lvl>
    <w:lvl w:ilvl="2" w:tplc="6F2AF880">
      <w:numFmt w:val="bullet"/>
      <w:lvlText w:val="•"/>
      <w:lvlJc w:val="left"/>
      <w:pPr>
        <w:ind w:left="2473" w:hanging="361"/>
      </w:pPr>
      <w:rPr>
        <w:rFonts w:hint="default"/>
        <w:lang w:val="en-US" w:eastAsia="en-US" w:bidi="ar-SA"/>
      </w:rPr>
    </w:lvl>
    <w:lvl w:ilvl="3" w:tplc="DD14D3C2">
      <w:numFmt w:val="bullet"/>
      <w:lvlText w:val="•"/>
      <w:lvlJc w:val="left"/>
      <w:pPr>
        <w:ind w:left="3386" w:hanging="361"/>
      </w:pPr>
      <w:rPr>
        <w:rFonts w:hint="default"/>
        <w:lang w:val="en-US" w:eastAsia="en-US" w:bidi="ar-SA"/>
      </w:rPr>
    </w:lvl>
    <w:lvl w:ilvl="4" w:tplc="6C52DCBC">
      <w:numFmt w:val="bullet"/>
      <w:lvlText w:val="•"/>
      <w:lvlJc w:val="left"/>
      <w:pPr>
        <w:ind w:left="4300" w:hanging="361"/>
      </w:pPr>
      <w:rPr>
        <w:rFonts w:hint="default"/>
        <w:lang w:val="en-US" w:eastAsia="en-US" w:bidi="ar-SA"/>
      </w:rPr>
    </w:lvl>
    <w:lvl w:ilvl="5" w:tplc="A722656A">
      <w:numFmt w:val="bullet"/>
      <w:lvlText w:val="•"/>
      <w:lvlJc w:val="left"/>
      <w:pPr>
        <w:ind w:left="5213" w:hanging="361"/>
      </w:pPr>
      <w:rPr>
        <w:rFonts w:hint="default"/>
        <w:lang w:val="en-US" w:eastAsia="en-US" w:bidi="ar-SA"/>
      </w:rPr>
    </w:lvl>
    <w:lvl w:ilvl="6" w:tplc="2F9E0CA8">
      <w:numFmt w:val="bullet"/>
      <w:lvlText w:val="•"/>
      <w:lvlJc w:val="left"/>
      <w:pPr>
        <w:ind w:left="6126" w:hanging="361"/>
      </w:pPr>
      <w:rPr>
        <w:rFonts w:hint="default"/>
        <w:lang w:val="en-US" w:eastAsia="en-US" w:bidi="ar-SA"/>
      </w:rPr>
    </w:lvl>
    <w:lvl w:ilvl="7" w:tplc="059A3646">
      <w:numFmt w:val="bullet"/>
      <w:lvlText w:val="•"/>
      <w:lvlJc w:val="left"/>
      <w:pPr>
        <w:ind w:left="7040" w:hanging="361"/>
      </w:pPr>
      <w:rPr>
        <w:rFonts w:hint="default"/>
        <w:lang w:val="en-US" w:eastAsia="en-US" w:bidi="ar-SA"/>
      </w:rPr>
    </w:lvl>
    <w:lvl w:ilvl="8" w:tplc="700858EA">
      <w:numFmt w:val="bullet"/>
      <w:lvlText w:val="•"/>
      <w:lvlJc w:val="left"/>
      <w:pPr>
        <w:ind w:left="7953" w:hanging="361"/>
      </w:pPr>
      <w:rPr>
        <w:rFonts w:hint="default"/>
        <w:lang w:val="en-US" w:eastAsia="en-US" w:bidi="ar-SA"/>
      </w:rPr>
    </w:lvl>
  </w:abstractNum>
  <w:abstractNum w:abstractNumId="1" w15:restartNumberingAfterBreak="0">
    <w:nsid w:val="45284981"/>
    <w:multiLevelType w:val="hybridMultilevel"/>
    <w:tmpl w:val="3AD08B9A"/>
    <w:lvl w:ilvl="0" w:tplc="3E908B74">
      <w:numFmt w:val="bullet"/>
      <w:lvlText w:val=""/>
      <w:lvlJc w:val="left"/>
      <w:pPr>
        <w:ind w:left="840" w:hanging="361"/>
      </w:pPr>
      <w:rPr>
        <w:rFonts w:ascii="Symbol" w:eastAsia="Symbol" w:hAnsi="Symbol" w:cs="Symbol" w:hint="default"/>
        <w:w w:val="100"/>
        <w:lang w:val="en-US" w:eastAsia="en-US" w:bidi="ar-SA"/>
      </w:rPr>
    </w:lvl>
    <w:lvl w:ilvl="1" w:tplc="4FDE79E2">
      <w:numFmt w:val="bullet"/>
      <w:lvlText w:val="o"/>
      <w:lvlJc w:val="left"/>
      <w:pPr>
        <w:ind w:left="1559" w:hanging="361"/>
      </w:pPr>
      <w:rPr>
        <w:rFonts w:ascii="Courier New" w:eastAsia="Courier New" w:hAnsi="Courier New" w:cs="Courier New" w:hint="default"/>
        <w:b w:val="0"/>
        <w:bCs w:val="0"/>
        <w:i w:val="0"/>
        <w:iCs w:val="0"/>
        <w:color w:val="006FC0"/>
        <w:w w:val="100"/>
        <w:sz w:val="22"/>
        <w:szCs w:val="22"/>
        <w:lang w:val="en-US" w:eastAsia="en-US" w:bidi="ar-SA"/>
      </w:rPr>
    </w:lvl>
    <w:lvl w:ilvl="2" w:tplc="306ABAF6">
      <w:numFmt w:val="bullet"/>
      <w:lvlText w:val="•"/>
      <w:lvlJc w:val="left"/>
      <w:pPr>
        <w:ind w:left="2473" w:hanging="361"/>
      </w:pPr>
      <w:rPr>
        <w:rFonts w:hint="default"/>
        <w:lang w:val="en-US" w:eastAsia="en-US" w:bidi="ar-SA"/>
      </w:rPr>
    </w:lvl>
    <w:lvl w:ilvl="3" w:tplc="F8AC70BE">
      <w:numFmt w:val="bullet"/>
      <w:lvlText w:val="•"/>
      <w:lvlJc w:val="left"/>
      <w:pPr>
        <w:ind w:left="3386" w:hanging="361"/>
      </w:pPr>
      <w:rPr>
        <w:rFonts w:hint="default"/>
        <w:lang w:val="en-US" w:eastAsia="en-US" w:bidi="ar-SA"/>
      </w:rPr>
    </w:lvl>
    <w:lvl w:ilvl="4" w:tplc="9D9E1BCC">
      <w:numFmt w:val="bullet"/>
      <w:lvlText w:val="•"/>
      <w:lvlJc w:val="left"/>
      <w:pPr>
        <w:ind w:left="4300" w:hanging="361"/>
      </w:pPr>
      <w:rPr>
        <w:rFonts w:hint="default"/>
        <w:lang w:val="en-US" w:eastAsia="en-US" w:bidi="ar-SA"/>
      </w:rPr>
    </w:lvl>
    <w:lvl w:ilvl="5" w:tplc="E8B4C296">
      <w:numFmt w:val="bullet"/>
      <w:lvlText w:val="•"/>
      <w:lvlJc w:val="left"/>
      <w:pPr>
        <w:ind w:left="5213" w:hanging="361"/>
      </w:pPr>
      <w:rPr>
        <w:rFonts w:hint="default"/>
        <w:lang w:val="en-US" w:eastAsia="en-US" w:bidi="ar-SA"/>
      </w:rPr>
    </w:lvl>
    <w:lvl w:ilvl="6" w:tplc="A2C25D84">
      <w:numFmt w:val="bullet"/>
      <w:lvlText w:val="•"/>
      <w:lvlJc w:val="left"/>
      <w:pPr>
        <w:ind w:left="6126" w:hanging="361"/>
      </w:pPr>
      <w:rPr>
        <w:rFonts w:hint="default"/>
        <w:lang w:val="en-US" w:eastAsia="en-US" w:bidi="ar-SA"/>
      </w:rPr>
    </w:lvl>
    <w:lvl w:ilvl="7" w:tplc="00D4FD60">
      <w:numFmt w:val="bullet"/>
      <w:lvlText w:val="•"/>
      <w:lvlJc w:val="left"/>
      <w:pPr>
        <w:ind w:left="7040" w:hanging="361"/>
      </w:pPr>
      <w:rPr>
        <w:rFonts w:hint="default"/>
        <w:lang w:val="en-US" w:eastAsia="en-US" w:bidi="ar-SA"/>
      </w:rPr>
    </w:lvl>
    <w:lvl w:ilvl="8" w:tplc="FAECD568">
      <w:numFmt w:val="bullet"/>
      <w:lvlText w:val="•"/>
      <w:lvlJc w:val="left"/>
      <w:pPr>
        <w:ind w:left="7953" w:hanging="361"/>
      </w:pPr>
      <w:rPr>
        <w:rFonts w:hint="default"/>
        <w:lang w:val="en-US" w:eastAsia="en-US" w:bidi="ar-SA"/>
      </w:rPr>
    </w:lvl>
  </w:abstractNum>
  <w:abstractNum w:abstractNumId="2" w15:restartNumberingAfterBreak="0">
    <w:nsid w:val="50EF1E83"/>
    <w:multiLevelType w:val="hybridMultilevel"/>
    <w:tmpl w:val="66DC5F14"/>
    <w:lvl w:ilvl="0" w:tplc="0E648C72">
      <w:numFmt w:val="bullet"/>
      <w:lvlText w:val=""/>
      <w:lvlJc w:val="left"/>
      <w:pPr>
        <w:ind w:left="840" w:hanging="361"/>
      </w:pPr>
      <w:rPr>
        <w:rFonts w:ascii="Symbol" w:eastAsia="Symbol" w:hAnsi="Symbol" w:cs="Symbol" w:hint="default"/>
        <w:b w:val="0"/>
        <w:bCs w:val="0"/>
        <w:i w:val="0"/>
        <w:iCs w:val="0"/>
        <w:w w:val="100"/>
        <w:sz w:val="22"/>
        <w:szCs w:val="22"/>
        <w:lang w:val="en-US" w:eastAsia="en-US" w:bidi="ar-SA"/>
      </w:rPr>
    </w:lvl>
    <w:lvl w:ilvl="1" w:tplc="9C608F4C">
      <w:numFmt w:val="bullet"/>
      <w:lvlText w:val="•"/>
      <w:lvlJc w:val="left"/>
      <w:pPr>
        <w:ind w:left="1734" w:hanging="361"/>
      </w:pPr>
      <w:rPr>
        <w:rFonts w:hint="default"/>
        <w:lang w:val="en-US" w:eastAsia="en-US" w:bidi="ar-SA"/>
      </w:rPr>
    </w:lvl>
    <w:lvl w:ilvl="2" w:tplc="BCE2CA80">
      <w:numFmt w:val="bullet"/>
      <w:lvlText w:val="•"/>
      <w:lvlJc w:val="left"/>
      <w:pPr>
        <w:ind w:left="2628" w:hanging="361"/>
      </w:pPr>
      <w:rPr>
        <w:rFonts w:hint="default"/>
        <w:lang w:val="en-US" w:eastAsia="en-US" w:bidi="ar-SA"/>
      </w:rPr>
    </w:lvl>
    <w:lvl w:ilvl="3" w:tplc="42122AFC">
      <w:numFmt w:val="bullet"/>
      <w:lvlText w:val="•"/>
      <w:lvlJc w:val="left"/>
      <w:pPr>
        <w:ind w:left="3522" w:hanging="361"/>
      </w:pPr>
      <w:rPr>
        <w:rFonts w:hint="default"/>
        <w:lang w:val="en-US" w:eastAsia="en-US" w:bidi="ar-SA"/>
      </w:rPr>
    </w:lvl>
    <w:lvl w:ilvl="4" w:tplc="86DC253C">
      <w:numFmt w:val="bullet"/>
      <w:lvlText w:val="•"/>
      <w:lvlJc w:val="left"/>
      <w:pPr>
        <w:ind w:left="4416" w:hanging="361"/>
      </w:pPr>
      <w:rPr>
        <w:rFonts w:hint="default"/>
        <w:lang w:val="en-US" w:eastAsia="en-US" w:bidi="ar-SA"/>
      </w:rPr>
    </w:lvl>
    <w:lvl w:ilvl="5" w:tplc="B302FC62">
      <w:numFmt w:val="bullet"/>
      <w:lvlText w:val="•"/>
      <w:lvlJc w:val="left"/>
      <w:pPr>
        <w:ind w:left="5310" w:hanging="361"/>
      </w:pPr>
      <w:rPr>
        <w:rFonts w:hint="default"/>
        <w:lang w:val="en-US" w:eastAsia="en-US" w:bidi="ar-SA"/>
      </w:rPr>
    </w:lvl>
    <w:lvl w:ilvl="6" w:tplc="BF70A298">
      <w:numFmt w:val="bullet"/>
      <w:lvlText w:val="•"/>
      <w:lvlJc w:val="left"/>
      <w:pPr>
        <w:ind w:left="6204" w:hanging="361"/>
      </w:pPr>
      <w:rPr>
        <w:rFonts w:hint="default"/>
        <w:lang w:val="en-US" w:eastAsia="en-US" w:bidi="ar-SA"/>
      </w:rPr>
    </w:lvl>
    <w:lvl w:ilvl="7" w:tplc="40EC28B0">
      <w:numFmt w:val="bullet"/>
      <w:lvlText w:val="•"/>
      <w:lvlJc w:val="left"/>
      <w:pPr>
        <w:ind w:left="7098" w:hanging="361"/>
      </w:pPr>
      <w:rPr>
        <w:rFonts w:hint="default"/>
        <w:lang w:val="en-US" w:eastAsia="en-US" w:bidi="ar-SA"/>
      </w:rPr>
    </w:lvl>
    <w:lvl w:ilvl="8" w:tplc="6E9E0104">
      <w:numFmt w:val="bullet"/>
      <w:lvlText w:val="•"/>
      <w:lvlJc w:val="left"/>
      <w:pPr>
        <w:ind w:left="7992" w:hanging="361"/>
      </w:pPr>
      <w:rPr>
        <w:rFonts w:hint="default"/>
        <w:lang w:val="en-US" w:eastAsia="en-US" w:bidi="ar-SA"/>
      </w:rPr>
    </w:lvl>
  </w:abstractNum>
  <w:num w:numId="1" w16cid:durableId="2017732638">
    <w:abstractNumId w:val="2"/>
  </w:num>
  <w:num w:numId="2" w16cid:durableId="1739476026">
    <w:abstractNumId w:val="1"/>
  </w:num>
  <w:num w:numId="3" w16cid:durableId="207454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43BCA"/>
    <w:rsid w:val="00243BCA"/>
    <w:rsid w:val="003C15A9"/>
    <w:rsid w:val="00512004"/>
    <w:rsid w:val="00733A9A"/>
    <w:rsid w:val="007C3B10"/>
    <w:rsid w:val="009C2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6F58DB4"/>
  <w15:docId w15:val="{58A49501-E425-40B5-BDAE-2E99A5E1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1"/>
      <w:ind w:left="883"/>
      <w:outlineLvl w:val="0"/>
    </w:pPr>
    <w:rPr>
      <w:sz w:val="36"/>
      <w:szCs w:val="36"/>
    </w:rPr>
  </w:style>
  <w:style w:type="paragraph" w:styleId="Heading2">
    <w:name w:val="heading 2"/>
    <w:basedOn w:val="Normal"/>
    <w:uiPriority w:val="9"/>
    <w:unhideWhenUsed/>
    <w:qFormat/>
    <w:pPr>
      <w:spacing w:before="91"/>
      <w:ind w:left="84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40" w:hanging="361"/>
    </w:pPr>
  </w:style>
  <w:style w:type="paragraph" w:customStyle="1" w:styleId="TableParagraph">
    <w:name w:val="Table Paragraph"/>
    <w:basedOn w:val="Normal"/>
    <w:uiPriority w:val="1"/>
    <w:qFormat/>
    <w:pPr>
      <w:spacing w:before="75"/>
      <w:ind w:left="158"/>
    </w:pPr>
  </w:style>
  <w:style w:type="paragraph" w:styleId="Header">
    <w:name w:val="header"/>
    <w:basedOn w:val="Normal"/>
    <w:link w:val="HeaderChar"/>
    <w:uiPriority w:val="99"/>
    <w:unhideWhenUsed/>
    <w:rsid w:val="00512004"/>
    <w:pPr>
      <w:tabs>
        <w:tab w:val="center" w:pos="4680"/>
        <w:tab w:val="right" w:pos="9360"/>
      </w:tabs>
    </w:pPr>
  </w:style>
  <w:style w:type="character" w:customStyle="1" w:styleId="HeaderChar">
    <w:name w:val="Header Char"/>
    <w:basedOn w:val="DefaultParagraphFont"/>
    <w:link w:val="Header"/>
    <w:uiPriority w:val="99"/>
    <w:rsid w:val="00512004"/>
    <w:rPr>
      <w:rFonts w:ascii="Calibri" w:eastAsia="Calibri" w:hAnsi="Calibri" w:cs="Calibri"/>
    </w:rPr>
  </w:style>
  <w:style w:type="paragraph" w:styleId="Footer">
    <w:name w:val="footer"/>
    <w:basedOn w:val="Normal"/>
    <w:link w:val="FooterChar"/>
    <w:uiPriority w:val="99"/>
    <w:unhideWhenUsed/>
    <w:rsid w:val="00512004"/>
    <w:pPr>
      <w:tabs>
        <w:tab w:val="center" w:pos="4680"/>
        <w:tab w:val="right" w:pos="9360"/>
      </w:tabs>
    </w:pPr>
  </w:style>
  <w:style w:type="character" w:customStyle="1" w:styleId="FooterChar">
    <w:name w:val="Footer Char"/>
    <w:basedOn w:val="DefaultParagraphFont"/>
    <w:link w:val="Footer"/>
    <w:uiPriority w:val="99"/>
    <w:rsid w:val="0051200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3003</Words>
  <Characters>17119</Characters>
  <Application>Microsoft Office Word</Application>
  <DocSecurity>0</DocSecurity>
  <Lines>142</Lines>
  <Paragraphs>40</Paragraphs>
  <ScaleCrop>false</ScaleCrop>
  <Company>US Attorneys Office</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planning summary – USAMessaging 2021</dc:title>
  <dc:creator>Simmons, Gary (USAEO)</dc:creator>
  <dc:description/>
  <cp:lastModifiedBy>Volavka, Richard (USATXW)</cp:lastModifiedBy>
  <cp:revision>5</cp:revision>
  <dcterms:created xsi:type="dcterms:W3CDTF">2023-03-16T19:19:00Z</dcterms:created>
  <dcterms:modified xsi:type="dcterms:W3CDTF">2023-03-16T20:01:00Z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0x01010037C2A50E64A814418AF6451ADD6833BD</vt:lpwstr>
  </property>
  <property fmtid="{D5CDD505-2E9C-101B-9397-08002B2CF9AE}" pid="3" name="Created">
    <vt:filetime>2021-04-09T00:00:00Z</vt:filetime>
  </property>
  <property fmtid="{D5CDD505-2E9C-101B-9397-08002B2CF9AE}" pid="4" name="Creator">
    <vt:lpwstr>Acrobat PDFMaker 21 for Word</vt:lpwstr>
  </property>
  <property fmtid="{D5CDD505-2E9C-101B-9397-08002B2CF9AE}" pid="5" name="LastSaved">
    <vt:filetime>2023-03-16T00:00:00Z</vt:filetime>
  </property>
  <property fmtid="{D5CDD505-2E9C-101B-9397-08002B2CF9AE}" pid="6" name="Producer">
    <vt:lpwstr>Adobe PDF Library 21.1.170</vt:lpwstr>
  </property>
  <property fmtid="{D5CDD505-2E9C-101B-9397-08002B2CF9AE}" pid="7" name="SourceModified">
    <vt:lpwstr>D:20201127165225</vt:lpwstr>
  </property>
</Properties>
</file>