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6B91A0C8" w14:textId="77777777" w:rsidTr="00B73F92">
        <w:tc>
          <w:tcPr>
            <w:tcW w:w="6655" w:type="dxa"/>
            <w:vMerge w:val="restart"/>
            <w:shd w:val="clear" w:color="auto" w:fill="0070C0"/>
          </w:tcPr>
          <w:p w14:paraId="768CE6FA" w14:textId="77777777" w:rsidR="00B94EE8" w:rsidRDefault="00B94EE8" w:rsidP="00421062">
            <w:pPr>
              <w:rPr>
                <w:rFonts w:ascii="Arial" w:hAnsi="Arial" w:cs="Arial"/>
                <w:b/>
                <w:color w:val="806000" w:themeColor="accent4" w:themeShade="80"/>
                <w:sz w:val="48"/>
                <w:szCs w:val="48"/>
              </w:rPr>
            </w:pPr>
          </w:p>
          <w:p w14:paraId="1685F417" w14:textId="078D73AA" w:rsidR="00421062" w:rsidRPr="00B73F92" w:rsidRDefault="00022C24" w:rsidP="00421062">
            <w:pPr>
              <w:rPr>
                <w:rFonts w:ascii="Arial" w:hAnsi="Arial" w:cs="Arial"/>
                <w:b/>
                <w:color w:val="806000" w:themeColor="accent4" w:themeShade="80"/>
                <w:sz w:val="48"/>
                <w:szCs w:val="48"/>
              </w:rPr>
            </w:pPr>
            <w:r>
              <w:rPr>
                <w:rFonts w:ascii="Arial" w:hAnsi="Arial" w:cs="Arial"/>
                <w:b/>
                <w:color w:val="FFFFFF" w:themeColor="background1"/>
                <w:sz w:val="48"/>
                <w:szCs w:val="48"/>
              </w:rPr>
              <w:t xml:space="preserve">LAB211 </w:t>
            </w:r>
            <w:r w:rsidR="0069087A" w:rsidRPr="00B73F92">
              <w:rPr>
                <w:rFonts w:ascii="Arial" w:hAnsi="Arial" w:cs="Arial"/>
                <w:b/>
                <w:color w:val="FFFFFF" w:themeColor="background1"/>
                <w:sz w:val="48"/>
                <w:szCs w:val="48"/>
              </w:rPr>
              <w:t>Assignment</w:t>
            </w:r>
          </w:p>
        </w:tc>
        <w:tc>
          <w:tcPr>
            <w:tcW w:w="1890" w:type="dxa"/>
          </w:tcPr>
          <w:p w14:paraId="2BF1E628" w14:textId="77777777"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14:paraId="7A17512A" w14:textId="77777777"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14:paraId="304C4287" w14:textId="77777777" w:rsidTr="00B73F92">
        <w:tc>
          <w:tcPr>
            <w:tcW w:w="6655" w:type="dxa"/>
            <w:vMerge/>
            <w:shd w:val="clear" w:color="auto" w:fill="0070C0"/>
          </w:tcPr>
          <w:p w14:paraId="4CD2017B" w14:textId="77777777" w:rsidR="00421062" w:rsidRDefault="00421062"/>
        </w:tc>
        <w:tc>
          <w:tcPr>
            <w:tcW w:w="1890" w:type="dxa"/>
          </w:tcPr>
          <w:p w14:paraId="2F8FAA05" w14:textId="77777777"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14:paraId="357A4F98" w14:textId="0E3E8244" w:rsidR="00421062" w:rsidRPr="00B73F92" w:rsidRDefault="005C70C5" w:rsidP="006D5F45">
            <w:pPr>
              <w:rPr>
                <w:b/>
                <w:color w:val="2F5496" w:themeColor="accent5" w:themeShade="BF"/>
              </w:rPr>
            </w:pPr>
            <w:r w:rsidRPr="005C70C5">
              <w:rPr>
                <w:b/>
                <w:color w:val="2F5496" w:themeColor="accent5" w:themeShade="BF"/>
              </w:rPr>
              <w:t>J1.S.</w:t>
            </w:r>
            <w:r w:rsidR="00A71AD9">
              <w:rPr>
                <w:b/>
                <w:color w:val="2F5496" w:themeColor="accent5" w:themeShade="BF"/>
              </w:rPr>
              <w:t>H20</w:t>
            </w:r>
            <w:r w:rsidR="00A96387">
              <w:rPr>
                <w:b/>
                <w:color w:val="2F5496" w:themeColor="accent5" w:themeShade="BF"/>
              </w:rPr>
              <w:t>5</w:t>
            </w:r>
          </w:p>
        </w:tc>
      </w:tr>
      <w:tr w:rsidR="00421062" w14:paraId="26D4FB79" w14:textId="77777777" w:rsidTr="00B73F92">
        <w:tc>
          <w:tcPr>
            <w:tcW w:w="6655" w:type="dxa"/>
            <w:vMerge/>
            <w:shd w:val="clear" w:color="auto" w:fill="0070C0"/>
          </w:tcPr>
          <w:p w14:paraId="78A0F361" w14:textId="77777777" w:rsidR="00421062" w:rsidRDefault="00421062"/>
        </w:tc>
        <w:tc>
          <w:tcPr>
            <w:tcW w:w="1890" w:type="dxa"/>
          </w:tcPr>
          <w:p w14:paraId="51A5D53C"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61F24885" w14:textId="21214D08" w:rsidR="00421062" w:rsidRPr="00B73F92" w:rsidRDefault="00A96387">
            <w:pPr>
              <w:rPr>
                <w:b/>
                <w:color w:val="2F5496" w:themeColor="accent5" w:themeShade="BF"/>
              </w:rPr>
            </w:pPr>
            <w:r>
              <w:rPr>
                <w:b/>
                <w:color w:val="2F5496" w:themeColor="accent5" w:themeShade="BF"/>
              </w:rPr>
              <w:t>6</w:t>
            </w:r>
            <w:r w:rsidR="00FC4E47">
              <w:rPr>
                <w:b/>
                <w:color w:val="2F5496" w:themeColor="accent5" w:themeShade="BF"/>
              </w:rPr>
              <w:t>0</w:t>
            </w:r>
            <w:r w:rsidR="003968E9">
              <w:rPr>
                <w:b/>
                <w:color w:val="2F5496" w:themeColor="accent5" w:themeShade="BF"/>
              </w:rPr>
              <w:t xml:space="preserve"> </w:t>
            </w:r>
          </w:p>
        </w:tc>
      </w:tr>
      <w:tr w:rsidR="00421062" w14:paraId="42AB8013" w14:textId="77777777" w:rsidTr="00B73F92">
        <w:tc>
          <w:tcPr>
            <w:tcW w:w="6655" w:type="dxa"/>
            <w:vMerge/>
            <w:shd w:val="clear" w:color="auto" w:fill="0070C0"/>
          </w:tcPr>
          <w:p w14:paraId="53C00CAD" w14:textId="77777777" w:rsidR="00421062" w:rsidRDefault="00421062"/>
        </w:tc>
        <w:tc>
          <w:tcPr>
            <w:tcW w:w="1890" w:type="dxa"/>
          </w:tcPr>
          <w:p w14:paraId="09B319C6" w14:textId="77777777"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14:paraId="36F07B00" w14:textId="150E3083" w:rsidR="00421062" w:rsidRPr="00B73F92" w:rsidRDefault="00391843">
            <w:pPr>
              <w:rPr>
                <w:b/>
                <w:color w:val="2F5496" w:themeColor="accent5" w:themeShade="BF"/>
              </w:rPr>
            </w:pPr>
            <w:r>
              <w:rPr>
                <w:b/>
                <w:color w:val="2F5496" w:themeColor="accent5" w:themeShade="BF"/>
              </w:rPr>
              <w:t>1</w:t>
            </w:r>
          </w:p>
        </w:tc>
      </w:tr>
    </w:tbl>
    <w:p w14:paraId="485D20E9" w14:textId="77777777" w:rsidR="0035228D" w:rsidRDefault="0035228D"/>
    <w:p w14:paraId="37C4537A" w14:textId="77777777" w:rsidR="001E2E21" w:rsidRPr="005B18ED" w:rsidRDefault="001E2E21" w:rsidP="001E2E21">
      <w:pPr>
        <w:rPr>
          <w:b/>
          <w:color w:val="FF0000"/>
          <w:sz w:val="28"/>
          <w:szCs w:val="28"/>
        </w:rPr>
      </w:pPr>
      <w:r>
        <w:rPr>
          <w:b/>
          <w:color w:val="2E74B5" w:themeColor="accent1" w:themeShade="BF"/>
          <w:sz w:val="28"/>
          <w:szCs w:val="28"/>
        </w:rPr>
        <w:t>Title</w:t>
      </w:r>
    </w:p>
    <w:p w14:paraId="01C33814" w14:textId="70D70A87" w:rsidR="001E2E21" w:rsidRPr="00545929" w:rsidRDefault="00477501" w:rsidP="0035228D">
      <w:pPr>
        <w:rPr>
          <w:rFonts w:eastAsiaTheme="minorEastAsia"/>
          <w:lang w:val="vi-VN"/>
        </w:rPr>
      </w:pPr>
      <w:r>
        <w:rPr>
          <w:rFonts w:eastAsiaTheme="minorEastAsia"/>
        </w:rPr>
        <w:tab/>
      </w:r>
      <w:r w:rsidR="00A96387">
        <w:rPr>
          <w:rFonts w:eastAsiaTheme="minorEastAsia"/>
        </w:rPr>
        <w:t xml:space="preserve">Banking </w:t>
      </w:r>
      <w:r w:rsidR="00391843">
        <w:t>Account</w:t>
      </w:r>
    </w:p>
    <w:p w14:paraId="394B190E" w14:textId="6660BC73" w:rsidR="0035228D" w:rsidRDefault="0069087A" w:rsidP="0035228D">
      <w:pPr>
        <w:rPr>
          <w:b/>
          <w:color w:val="2E74B5" w:themeColor="accent1" w:themeShade="BF"/>
          <w:sz w:val="28"/>
          <w:szCs w:val="28"/>
        </w:rPr>
      </w:pPr>
      <w:r>
        <w:rPr>
          <w:b/>
          <w:color w:val="2E74B5" w:themeColor="accent1" w:themeShade="BF"/>
          <w:sz w:val="28"/>
          <w:szCs w:val="28"/>
        </w:rPr>
        <w:t xml:space="preserve">Background </w:t>
      </w:r>
    </w:p>
    <w:p w14:paraId="03FEF098" w14:textId="77777777" w:rsidR="00577693" w:rsidRPr="00FC7D47" w:rsidRDefault="00577693" w:rsidP="00577693">
      <w:pPr>
        <w:ind w:firstLine="720"/>
        <w:rPr>
          <w:rFonts w:eastAsiaTheme="minorEastAsia"/>
        </w:rPr>
      </w:pPr>
      <w:r w:rsidRPr="00387D55">
        <w:rPr>
          <w:rFonts w:eastAsiaTheme="minorEastAsia"/>
        </w:rPr>
        <w:t>N/A</w:t>
      </w:r>
    </w:p>
    <w:p w14:paraId="38F95A2D" w14:textId="77777777" w:rsidR="0035228D" w:rsidRPr="00FC7D47" w:rsidRDefault="0035228D" w:rsidP="00661A9D">
      <w:pPr>
        <w:ind w:firstLine="720"/>
        <w:rPr>
          <w:rFonts w:eastAsiaTheme="minorEastAsia"/>
        </w:rPr>
      </w:pPr>
    </w:p>
    <w:p w14:paraId="51053056" w14:textId="77777777"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78E55294" w14:textId="77777777" w:rsidR="00A96387" w:rsidRPr="00A96387" w:rsidRDefault="00A96387" w:rsidP="00A96387">
      <w:pPr>
        <w:shd w:val="clear" w:color="auto" w:fill="FFFFFF"/>
        <w:spacing w:after="100" w:afterAutospacing="1" w:line="360" w:lineRule="atLeast"/>
        <w:rPr>
          <w:rFonts w:ascii="Helvetica" w:eastAsia="Times New Roman" w:hAnsi="Helvetica" w:cs="Helvetica"/>
          <w:color w:val="000000"/>
          <w:sz w:val="26"/>
          <w:szCs w:val="26"/>
        </w:rPr>
      </w:pPr>
      <w:r w:rsidRPr="00A96387">
        <w:rPr>
          <w:rFonts w:ascii="Helvetica" w:eastAsia="Times New Roman" w:hAnsi="Helvetica" w:cs="Helvetica"/>
          <w:color w:val="000000"/>
          <w:sz w:val="26"/>
          <w:szCs w:val="26"/>
        </w:rPr>
        <w:t>A company has written a large class </w:t>
      </w:r>
      <w:r w:rsidRPr="00A96387">
        <w:rPr>
          <w:rFonts w:ascii="Consolas" w:eastAsia="Times New Roman" w:hAnsi="Consolas" w:cs="Courier New"/>
          <w:color w:val="000000"/>
          <w:sz w:val="20"/>
          <w:szCs w:val="20"/>
        </w:rPr>
        <w:t>BankingAccount</w:t>
      </w:r>
      <w:r w:rsidRPr="00A96387">
        <w:rPr>
          <w:rFonts w:ascii="Helvetica" w:eastAsia="Times New Roman" w:hAnsi="Helvetica" w:cs="Helvetica"/>
          <w:color w:val="000000"/>
          <w:sz w:val="26"/>
          <w:szCs w:val="26"/>
        </w:rPr>
        <w:t> with many methods including:</w:t>
      </w:r>
    </w:p>
    <w:tbl>
      <w:tblPr>
        <w:tblW w:w="0" w:type="auto"/>
        <w:shd w:val="clear" w:color="auto" w:fill="FFFFFF"/>
        <w:tblCellMar>
          <w:left w:w="0" w:type="dxa"/>
          <w:right w:w="0" w:type="dxa"/>
        </w:tblCellMar>
        <w:tblLook w:val="04A0" w:firstRow="1" w:lastRow="0" w:firstColumn="1" w:lastColumn="0" w:noHBand="0" w:noVBand="1"/>
      </w:tblPr>
      <w:tblGrid>
        <w:gridCol w:w="3624"/>
        <w:gridCol w:w="7160"/>
      </w:tblGrid>
      <w:tr w:rsidR="00A96387" w:rsidRPr="00A96387" w14:paraId="7FAA9CE4" w14:textId="77777777" w:rsidTr="00A96387">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109DEE15" w14:textId="77777777" w:rsidR="00A96387" w:rsidRPr="00A96387" w:rsidRDefault="00A96387" w:rsidP="00A96387">
            <w:pPr>
              <w:spacing w:after="120" w:line="240" w:lineRule="auto"/>
              <w:jc w:val="center"/>
              <w:rPr>
                <w:rFonts w:ascii="Helvetica" w:eastAsia="Times New Roman" w:hAnsi="Helvetica" w:cs="Helvetica"/>
                <w:b/>
                <w:bCs/>
                <w:color w:val="000000"/>
                <w:sz w:val="24"/>
                <w:szCs w:val="24"/>
              </w:rPr>
            </w:pPr>
            <w:r w:rsidRPr="00A96387">
              <w:rPr>
                <w:rFonts w:ascii="Helvetica" w:eastAsia="Times New Roman" w:hAnsi="Helvetica" w:cs="Helvetica"/>
                <w:b/>
                <w:bCs/>
                <w:color w:val="000000"/>
                <w:sz w:val="24"/>
                <w:szCs w:val="24"/>
              </w:rPr>
              <w:t>Method/Constructor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15C347EA" w14:textId="77777777" w:rsidR="00A96387" w:rsidRPr="00A96387" w:rsidRDefault="00A96387" w:rsidP="00A96387">
            <w:pPr>
              <w:spacing w:after="120" w:line="240" w:lineRule="auto"/>
              <w:jc w:val="center"/>
              <w:rPr>
                <w:rFonts w:ascii="Helvetica" w:eastAsia="Times New Roman" w:hAnsi="Helvetica" w:cs="Helvetica"/>
                <w:b/>
                <w:bCs/>
                <w:color w:val="000000"/>
                <w:sz w:val="24"/>
                <w:szCs w:val="24"/>
              </w:rPr>
            </w:pPr>
            <w:r w:rsidRPr="00A96387">
              <w:rPr>
                <w:rFonts w:ascii="Helvetica" w:eastAsia="Times New Roman" w:hAnsi="Helvetica" w:cs="Helvetica"/>
                <w:b/>
                <w:bCs/>
                <w:color w:val="000000"/>
                <w:sz w:val="24"/>
                <w:szCs w:val="24"/>
              </w:rPr>
              <w:t>Description</w:t>
            </w:r>
          </w:p>
        </w:tc>
      </w:tr>
      <w:tr w:rsidR="00A96387" w:rsidRPr="00A96387" w14:paraId="762DDD2F" w14:textId="77777777" w:rsidTr="00A96387">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4F51E292" w14:textId="77777777" w:rsidR="00A96387" w:rsidRPr="00A96387" w:rsidRDefault="00A96387" w:rsidP="00A96387">
            <w:pPr>
              <w:spacing w:after="120" w:line="240" w:lineRule="auto"/>
              <w:rPr>
                <w:rFonts w:ascii="Helvetica" w:eastAsia="Times New Roman" w:hAnsi="Helvetica" w:cs="Helvetica"/>
                <w:color w:val="000000"/>
                <w:sz w:val="24"/>
                <w:szCs w:val="24"/>
              </w:rPr>
            </w:pPr>
            <w:r w:rsidRPr="00A96387">
              <w:rPr>
                <w:rFonts w:ascii="Consolas" w:eastAsia="Times New Roman" w:hAnsi="Consolas" w:cs="Courier New"/>
                <w:color w:val="000000"/>
                <w:sz w:val="20"/>
                <w:szCs w:val="20"/>
              </w:rPr>
              <w:t>public BankingAccount(Startup </w:t>
            </w:r>
            <w:r w:rsidRPr="00A96387">
              <w:rPr>
                <w:rFonts w:ascii="Consolas" w:eastAsia="Times New Roman" w:hAnsi="Consolas" w:cs="Courier New"/>
                <w:i/>
                <w:iCs/>
                <w:color w:val="000000"/>
                <w:sz w:val="20"/>
                <w:szCs w:val="20"/>
              </w:rPr>
              <w:t>s</w:t>
            </w:r>
            <w:r w:rsidRPr="00A96387">
              <w:rPr>
                <w:rFonts w:ascii="Consolas" w:eastAsia="Times New Roman" w:hAnsi="Consolas" w:cs="Courier New"/>
                <w:color w:val="000000"/>
                <w:sz w:val="20"/>
                <w:szCs w:val="20"/>
              </w:rPr>
              <w: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136DCBBD" w14:textId="77777777" w:rsidR="00A96387" w:rsidRPr="00A96387" w:rsidRDefault="00A96387" w:rsidP="00A96387">
            <w:pPr>
              <w:spacing w:after="120" w:line="240" w:lineRule="auto"/>
              <w:rPr>
                <w:rFonts w:ascii="Helvetica" w:eastAsia="Times New Roman" w:hAnsi="Helvetica" w:cs="Helvetica"/>
                <w:color w:val="000000"/>
                <w:sz w:val="24"/>
                <w:szCs w:val="24"/>
              </w:rPr>
            </w:pPr>
            <w:r w:rsidRPr="00A96387">
              <w:rPr>
                <w:rFonts w:ascii="Helvetica" w:eastAsia="Times New Roman" w:hAnsi="Helvetica" w:cs="Helvetica"/>
                <w:color w:val="000000"/>
                <w:sz w:val="24"/>
                <w:szCs w:val="24"/>
              </w:rPr>
              <w:t>constructs a </w:t>
            </w:r>
            <w:r w:rsidRPr="00A96387">
              <w:rPr>
                <w:rFonts w:ascii="Consolas" w:eastAsia="Times New Roman" w:hAnsi="Consolas" w:cs="Courier New"/>
                <w:color w:val="000000"/>
                <w:sz w:val="20"/>
                <w:szCs w:val="20"/>
              </w:rPr>
              <w:t>BankingAccount</w:t>
            </w:r>
            <w:r w:rsidRPr="00A96387">
              <w:rPr>
                <w:rFonts w:ascii="Helvetica" w:eastAsia="Times New Roman" w:hAnsi="Helvetica" w:cs="Helvetica"/>
                <w:color w:val="000000"/>
                <w:sz w:val="24"/>
                <w:szCs w:val="24"/>
              </w:rPr>
              <w:t> object using information in the </w:t>
            </w:r>
            <w:r w:rsidRPr="00A96387">
              <w:rPr>
                <w:rFonts w:ascii="Consolas" w:eastAsia="Times New Roman" w:hAnsi="Consolas" w:cs="Courier New"/>
                <w:color w:val="000000"/>
                <w:sz w:val="20"/>
                <w:szCs w:val="20"/>
              </w:rPr>
              <w:t>Startup</w:t>
            </w:r>
            <w:r w:rsidRPr="00A96387">
              <w:rPr>
                <w:rFonts w:ascii="Helvetica" w:eastAsia="Times New Roman" w:hAnsi="Helvetica" w:cs="Helvetica"/>
                <w:color w:val="000000"/>
                <w:sz w:val="24"/>
                <w:szCs w:val="24"/>
              </w:rPr>
              <w:t> object </w:t>
            </w:r>
            <w:r w:rsidRPr="00A96387">
              <w:rPr>
                <w:rFonts w:ascii="Consolas" w:eastAsia="Times New Roman" w:hAnsi="Consolas" w:cs="Courier New"/>
                <w:i/>
                <w:iCs/>
                <w:color w:val="000000"/>
                <w:sz w:val="20"/>
                <w:szCs w:val="20"/>
              </w:rPr>
              <w:t>s</w:t>
            </w:r>
          </w:p>
        </w:tc>
      </w:tr>
      <w:tr w:rsidR="00A96387" w:rsidRPr="00A96387" w14:paraId="29A1DE3E" w14:textId="77777777" w:rsidTr="00A96387">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588B57DF" w14:textId="77777777" w:rsidR="00A96387" w:rsidRPr="00A96387" w:rsidRDefault="00A96387" w:rsidP="00A96387">
            <w:pPr>
              <w:spacing w:after="120" w:line="240" w:lineRule="auto"/>
              <w:rPr>
                <w:rFonts w:ascii="Helvetica" w:eastAsia="Times New Roman" w:hAnsi="Helvetica" w:cs="Helvetica"/>
                <w:color w:val="000000"/>
                <w:sz w:val="24"/>
                <w:szCs w:val="24"/>
              </w:rPr>
            </w:pPr>
            <w:r w:rsidRPr="00A96387">
              <w:rPr>
                <w:rFonts w:ascii="Consolas" w:eastAsia="Times New Roman" w:hAnsi="Consolas" w:cs="Courier New"/>
                <w:color w:val="000000"/>
                <w:sz w:val="20"/>
                <w:szCs w:val="20"/>
              </w:rPr>
              <w:t>public void debit(Debit </w:t>
            </w:r>
            <w:r w:rsidRPr="00A96387">
              <w:rPr>
                <w:rFonts w:ascii="Consolas" w:eastAsia="Times New Roman" w:hAnsi="Consolas" w:cs="Courier New"/>
                <w:i/>
                <w:iCs/>
                <w:color w:val="000000"/>
                <w:sz w:val="20"/>
                <w:szCs w:val="20"/>
              </w:rPr>
              <w:t>d</w:t>
            </w:r>
            <w:r w:rsidRPr="00A96387">
              <w:rPr>
                <w:rFonts w:ascii="Consolas" w:eastAsia="Times New Roman" w:hAnsi="Consolas" w:cs="Courier New"/>
                <w:color w:val="000000"/>
                <w:sz w:val="20"/>
                <w:szCs w:val="20"/>
              </w:rPr>
              <w: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74B6F354" w14:textId="77777777" w:rsidR="00A96387" w:rsidRPr="00A96387" w:rsidRDefault="00A96387" w:rsidP="00A96387">
            <w:pPr>
              <w:spacing w:after="120" w:line="240" w:lineRule="auto"/>
              <w:rPr>
                <w:rFonts w:ascii="Helvetica" w:eastAsia="Times New Roman" w:hAnsi="Helvetica" w:cs="Helvetica"/>
                <w:color w:val="000000"/>
                <w:sz w:val="24"/>
                <w:szCs w:val="24"/>
              </w:rPr>
            </w:pPr>
            <w:r w:rsidRPr="00A96387">
              <w:rPr>
                <w:rFonts w:ascii="Helvetica" w:eastAsia="Times New Roman" w:hAnsi="Helvetica" w:cs="Helvetica"/>
                <w:color w:val="000000"/>
                <w:sz w:val="24"/>
                <w:szCs w:val="24"/>
              </w:rPr>
              <w:t>records the given debit</w:t>
            </w:r>
          </w:p>
        </w:tc>
      </w:tr>
      <w:tr w:rsidR="00A96387" w:rsidRPr="00A96387" w14:paraId="6DD95564" w14:textId="77777777" w:rsidTr="00A96387">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41D7CCC3" w14:textId="77777777" w:rsidR="00A96387" w:rsidRPr="00A96387" w:rsidRDefault="00A96387" w:rsidP="00A96387">
            <w:pPr>
              <w:spacing w:after="120" w:line="240" w:lineRule="auto"/>
              <w:rPr>
                <w:rFonts w:ascii="Helvetica" w:eastAsia="Times New Roman" w:hAnsi="Helvetica" w:cs="Helvetica"/>
                <w:color w:val="000000"/>
                <w:sz w:val="24"/>
                <w:szCs w:val="24"/>
              </w:rPr>
            </w:pPr>
            <w:r w:rsidRPr="00A96387">
              <w:rPr>
                <w:rFonts w:ascii="Consolas" w:eastAsia="Times New Roman" w:hAnsi="Consolas" w:cs="Courier New"/>
                <w:color w:val="000000"/>
                <w:sz w:val="20"/>
                <w:szCs w:val="20"/>
              </w:rPr>
              <w:t>public void credit(Credit </w:t>
            </w:r>
            <w:r w:rsidRPr="00A96387">
              <w:rPr>
                <w:rFonts w:ascii="Consolas" w:eastAsia="Times New Roman" w:hAnsi="Consolas" w:cs="Courier New"/>
                <w:i/>
                <w:iCs/>
                <w:color w:val="000000"/>
                <w:sz w:val="20"/>
                <w:szCs w:val="20"/>
              </w:rPr>
              <w:t>c</w:t>
            </w:r>
            <w:r w:rsidRPr="00A96387">
              <w:rPr>
                <w:rFonts w:ascii="Consolas" w:eastAsia="Times New Roman" w:hAnsi="Consolas" w:cs="Courier New"/>
                <w:color w:val="000000"/>
                <w:sz w:val="20"/>
                <w:szCs w:val="20"/>
              </w:rPr>
              <w: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0ED71F52" w14:textId="77777777" w:rsidR="00A96387" w:rsidRPr="00A96387" w:rsidRDefault="00A96387" w:rsidP="00A96387">
            <w:pPr>
              <w:spacing w:after="120" w:line="240" w:lineRule="auto"/>
              <w:rPr>
                <w:rFonts w:ascii="Helvetica" w:eastAsia="Times New Roman" w:hAnsi="Helvetica" w:cs="Helvetica"/>
                <w:color w:val="000000"/>
                <w:sz w:val="24"/>
                <w:szCs w:val="24"/>
              </w:rPr>
            </w:pPr>
            <w:r w:rsidRPr="00A96387">
              <w:rPr>
                <w:rFonts w:ascii="Helvetica" w:eastAsia="Times New Roman" w:hAnsi="Helvetica" w:cs="Helvetica"/>
                <w:color w:val="000000"/>
                <w:sz w:val="24"/>
                <w:szCs w:val="24"/>
              </w:rPr>
              <w:t>records the given credit</w:t>
            </w:r>
          </w:p>
        </w:tc>
      </w:tr>
      <w:tr w:rsidR="00A96387" w:rsidRPr="00A96387" w14:paraId="7FBCF61B" w14:textId="77777777" w:rsidTr="00A96387">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45ADDDE8" w14:textId="77777777" w:rsidR="00A96387" w:rsidRPr="00A96387" w:rsidRDefault="00A96387" w:rsidP="00A96387">
            <w:pPr>
              <w:spacing w:after="120" w:line="240" w:lineRule="auto"/>
              <w:rPr>
                <w:rFonts w:ascii="Helvetica" w:eastAsia="Times New Roman" w:hAnsi="Helvetica" w:cs="Helvetica"/>
                <w:color w:val="000000"/>
                <w:sz w:val="24"/>
                <w:szCs w:val="24"/>
              </w:rPr>
            </w:pPr>
            <w:r w:rsidRPr="00A96387">
              <w:rPr>
                <w:rFonts w:ascii="Consolas" w:eastAsia="Times New Roman" w:hAnsi="Consolas" w:cs="Courier New"/>
                <w:color w:val="000000"/>
                <w:sz w:val="20"/>
                <w:szCs w:val="20"/>
              </w:rPr>
              <w:t>public int getBalance()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3A26DB6F" w14:textId="77777777" w:rsidR="00A96387" w:rsidRPr="00A96387" w:rsidRDefault="00A96387" w:rsidP="00A96387">
            <w:pPr>
              <w:spacing w:after="120" w:line="240" w:lineRule="auto"/>
              <w:rPr>
                <w:rFonts w:ascii="Helvetica" w:eastAsia="Times New Roman" w:hAnsi="Helvetica" w:cs="Helvetica"/>
                <w:color w:val="000000"/>
                <w:sz w:val="24"/>
                <w:szCs w:val="24"/>
              </w:rPr>
            </w:pPr>
            <w:r w:rsidRPr="00A96387">
              <w:rPr>
                <w:rFonts w:ascii="Helvetica" w:eastAsia="Times New Roman" w:hAnsi="Helvetica" w:cs="Helvetica"/>
                <w:color w:val="000000"/>
                <w:sz w:val="24"/>
                <w:szCs w:val="24"/>
              </w:rPr>
              <w:t>returns current balance in pennies</w:t>
            </w:r>
          </w:p>
        </w:tc>
      </w:tr>
    </w:tbl>
    <w:p w14:paraId="0F3A6046" w14:textId="77777777" w:rsidR="00A96387" w:rsidRPr="00A96387" w:rsidRDefault="00A96387" w:rsidP="00A96387">
      <w:pPr>
        <w:shd w:val="clear" w:color="auto" w:fill="FFFFFF"/>
        <w:spacing w:before="100" w:beforeAutospacing="1" w:after="100" w:afterAutospacing="1" w:line="360" w:lineRule="atLeast"/>
        <w:rPr>
          <w:rFonts w:ascii="Helvetica" w:eastAsia="Times New Roman" w:hAnsi="Helvetica" w:cs="Helvetica"/>
          <w:color w:val="000000"/>
          <w:sz w:val="26"/>
          <w:szCs w:val="26"/>
        </w:rPr>
      </w:pPr>
      <w:r w:rsidRPr="00A96387">
        <w:rPr>
          <w:rFonts w:ascii="Helvetica" w:eastAsia="Times New Roman" w:hAnsi="Helvetica" w:cs="Helvetica"/>
          <w:color w:val="000000"/>
          <w:sz w:val="26"/>
          <w:szCs w:val="26"/>
        </w:rPr>
        <w:t>Design a new class </w:t>
      </w:r>
      <w:r w:rsidRPr="00A96387">
        <w:rPr>
          <w:rFonts w:ascii="Consolas" w:eastAsia="Times New Roman" w:hAnsi="Consolas" w:cs="Courier New"/>
          <w:color w:val="000000"/>
          <w:sz w:val="20"/>
          <w:szCs w:val="20"/>
        </w:rPr>
        <w:t>MinMaxAccount</w:t>
      </w:r>
      <w:r w:rsidRPr="00A96387">
        <w:rPr>
          <w:rFonts w:ascii="Helvetica" w:eastAsia="Times New Roman" w:hAnsi="Helvetica" w:cs="Helvetica"/>
          <w:color w:val="000000"/>
          <w:sz w:val="26"/>
          <w:szCs w:val="26"/>
        </w:rPr>
        <w:t> whose instances can be used in place of a </w:t>
      </w:r>
      <w:r w:rsidRPr="00A96387">
        <w:rPr>
          <w:rFonts w:ascii="Consolas" w:eastAsia="Times New Roman" w:hAnsi="Consolas" w:cs="Courier New"/>
          <w:color w:val="000000"/>
          <w:sz w:val="20"/>
          <w:szCs w:val="20"/>
        </w:rPr>
        <w:t>BankingAccount</w:t>
      </w:r>
      <w:r w:rsidRPr="00A96387">
        <w:rPr>
          <w:rFonts w:ascii="Helvetica" w:eastAsia="Times New Roman" w:hAnsi="Helvetica" w:cs="Helvetica"/>
          <w:color w:val="000000"/>
          <w:sz w:val="26"/>
          <w:szCs w:val="26"/>
        </w:rPr>
        <w:t> object but include new behavior of remembering the minimum and maximum balances ever recorded for the account. You should provide the same methods as the superclass, as well as the following new behavior:</w:t>
      </w:r>
    </w:p>
    <w:tbl>
      <w:tblPr>
        <w:tblW w:w="0" w:type="auto"/>
        <w:shd w:val="clear" w:color="auto" w:fill="FFFFFF"/>
        <w:tblCellMar>
          <w:left w:w="0" w:type="dxa"/>
          <w:right w:w="0" w:type="dxa"/>
        </w:tblCellMar>
        <w:tblLook w:val="04A0" w:firstRow="1" w:lastRow="0" w:firstColumn="1" w:lastColumn="0" w:noHBand="0" w:noVBand="1"/>
      </w:tblPr>
      <w:tblGrid>
        <w:gridCol w:w="3541"/>
        <w:gridCol w:w="7243"/>
      </w:tblGrid>
      <w:tr w:rsidR="00A96387" w:rsidRPr="00A96387" w14:paraId="0B225531" w14:textId="77777777" w:rsidTr="00A96387">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4D8C17A6" w14:textId="77777777" w:rsidR="00A96387" w:rsidRPr="00A96387" w:rsidRDefault="00A96387" w:rsidP="00A96387">
            <w:pPr>
              <w:spacing w:after="120" w:line="240" w:lineRule="auto"/>
              <w:jc w:val="center"/>
              <w:rPr>
                <w:rFonts w:ascii="Helvetica" w:eastAsia="Times New Roman" w:hAnsi="Helvetica" w:cs="Helvetica"/>
                <w:b/>
                <w:bCs/>
                <w:color w:val="000000"/>
                <w:sz w:val="24"/>
                <w:szCs w:val="24"/>
              </w:rPr>
            </w:pPr>
            <w:r w:rsidRPr="00A96387">
              <w:rPr>
                <w:rFonts w:ascii="Helvetica" w:eastAsia="Times New Roman" w:hAnsi="Helvetica" w:cs="Helvetica"/>
                <w:b/>
                <w:bCs/>
                <w:color w:val="000000"/>
                <w:sz w:val="24"/>
                <w:szCs w:val="24"/>
              </w:rPr>
              <w:t>Method/Constructor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12741A51" w14:textId="77777777" w:rsidR="00A96387" w:rsidRPr="00A96387" w:rsidRDefault="00A96387" w:rsidP="00A96387">
            <w:pPr>
              <w:spacing w:after="120" w:line="240" w:lineRule="auto"/>
              <w:jc w:val="center"/>
              <w:rPr>
                <w:rFonts w:ascii="Helvetica" w:eastAsia="Times New Roman" w:hAnsi="Helvetica" w:cs="Helvetica"/>
                <w:b/>
                <w:bCs/>
                <w:color w:val="000000"/>
                <w:sz w:val="24"/>
                <w:szCs w:val="24"/>
              </w:rPr>
            </w:pPr>
            <w:r w:rsidRPr="00A96387">
              <w:rPr>
                <w:rFonts w:ascii="Helvetica" w:eastAsia="Times New Roman" w:hAnsi="Helvetica" w:cs="Helvetica"/>
                <w:b/>
                <w:bCs/>
                <w:color w:val="000000"/>
                <w:sz w:val="24"/>
                <w:szCs w:val="24"/>
              </w:rPr>
              <w:t>Description</w:t>
            </w:r>
          </w:p>
        </w:tc>
      </w:tr>
      <w:tr w:rsidR="00A96387" w:rsidRPr="00A96387" w14:paraId="5E15815D" w14:textId="77777777" w:rsidTr="00A96387">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3F2B0261" w14:textId="77777777" w:rsidR="00A96387" w:rsidRPr="00A96387" w:rsidRDefault="00A96387" w:rsidP="00A96387">
            <w:pPr>
              <w:spacing w:after="120" w:line="240" w:lineRule="auto"/>
              <w:rPr>
                <w:rFonts w:ascii="Helvetica" w:eastAsia="Times New Roman" w:hAnsi="Helvetica" w:cs="Helvetica"/>
                <w:color w:val="000000"/>
                <w:sz w:val="24"/>
                <w:szCs w:val="24"/>
              </w:rPr>
            </w:pPr>
            <w:r w:rsidRPr="00A96387">
              <w:rPr>
                <w:rFonts w:ascii="Consolas" w:eastAsia="Times New Roman" w:hAnsi="Consolas" w:cs="Courier New"/>
                <w:color w:val="000000"/>
                <w:sz w:val="20"/>
                <w:szCs w:val="20"/>
              </w:rPr>
              <w:t>public MinMaxAccount(Startup </w:t>
            </w:r>
            <w:r w:rsidRPr="00A96387">
              <w:rPr>
                <w:rFonts w:ascii="Consolas" w:eastAsia="Times New Roman" w:hAnsi="Consolas" w:cs="Courier New"/>
                <w:i/>
                <w:iCs/>
                <w:color w:val="000000"/>
                <w:sz w:val="20"/>
                <w:szCs w:val="20"/>
              </w:rPr>
              <w:t>s</w:t>
            </w:r>
            <w:r w:rsidRPr="00A96387">
              <w:rPr>
                <w:rFonts w:ascii="Consolas" w:eastAsia="Times New Roman" w:hAnsi="Consolas" w:cs="Courier New"/>
                <w:color w:val="000000"/>
                <w:sz w:val="20"/>
                <w:szCs w:val="20"/>
              </w:rPr>
              <w: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70072B50" w14:textId="77777777" w:rsidR="00A96387" w:rsidRPr="00A96387" w:rsidRDefault="00A96387" w:rsidP="00A96387">
            <w:pPr>
              <w:spacing w:after="120" w:line="240" w:lineRule="auto"/>
              <w:rPr>
                <w:rFonts w:ascii="Helvetica" w:eastAsia="Times New Roman" w:hAnsi="Helvetica" w:cs="Helvetica"/>
                <w:color w:val="000000"/>
                <w:sz w:val="24"/>
                <w:szCs w:val="24"/>
              </w:rPr>
            </w:pPr>
            <w:r w:rsidRPr="00A96387">
              <w:rPr>
                <w:rFonts w:ascii="Helvetica" w:eastAsia="Times New Roman" w:hAnsi="Helvetica" w:cs="Helvetica"/>
                <w:color w:val="000000"/>
                <w:sz w:val="24"/>
                <w:szCs w:val="24"/>
              </w:rPr>
              <w:t>constructs a </w:t>
            </w:r>
            <w:r w:rsidRPr="00A96387">
              <w:rPr>
                <w:rFonts w:ascii="Consolas" w:eastAsia="Times New Roman" w:hAnsi="Consolas" w:cs="Courier New"/>
                <w:color w:val="000000"/>
                <w:sz w:val="20"/>
                <w:szCs w:val="20"/>
              </w:rPr>
              <w:t>MinMaxAccount</w:t>
            </w:r>
            <w:r w:rsidRPr="00A96387">
              <w:rPr>
                <w:rFonts w:ascii="Helvetica" w:eastAsia="Times New Roman" w:hAnsi="Helvetica" w:cs="Helvetica"/>
                <w:color w:val="000000"/>
                <w:sz w:val="24"/>
                <w:szCs w:val="24"/>
              </w:rPr>
              <w:t> object using information in the </w:t>
            </w:r>
            <w:r w:rsidRPr="00A96387">
              <w:rPr>
                <w:rFonts w:ascii="Consolas" w:eastAsia="Times New Roman" w:hAnsi="Consolas" w:cs="Courier New"/>
                <w:color w:val="000000"/>
                <w:sz w:val="20"/>
                <w:szCs w:val="20"/>
              </w:rPr>
              <w:t>Startup</w:t>
            </w:r>
            <w:r w:rsidRPr="00A96387">
              <w:rPr>
                <w:rFonts w:ascii="Helvetica" w:eastAsia="Times New Roman" w:hAnsi="Helvetica" w:cs="Helvetica"/>
                <w:color w:val="000000"/>
                <w:sz w:val="24"/>
                <w:szCs w:val="24"/>
              </w:rPr>
              <w:t> object </w:t>
            </w:r>
            <w:r w:rsidRPr="00A96387">
              <w:rPr>
                <w:rFonts w:ascii="Consolas" w:eastAsia="Times New Roman" w:hAnsi="Consolas" w:cs="Courier New"/>
                <w:i/>
                <w:iCs/>
                <w:color w:val="000000"/>
                <w:sz w:val="20"/>
                <w:szCs w:val="20"/>
              </w:rPr>
              <w:t>s</w:t>
            </w:r>
          </w:p>
        </w:tc>
      </w:tr>
      <w:tr w:rsidR="00A96387" w:rsidRPr="00A96387" w14:paraId="6AB5F048" w14:textId="77777777" w:rsidTr="00A96387">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7A10BCCD" w14:textId="77777777" w:rsidR="00A96387" w:rsidRPr="00A96387" w:rsidRDefault="00A96387" w:rsidP="00A96387">
            <w:pPr>
              <w:spacing w:after="120" w:line="240" w:lineRule="auto"/>
              <w:rPr>
                <w:rFonts w:ascii="Helvetica" w:eastAsia="Times New Roman" w:hAnsi="Helvetica" w:cs="Helvetica"/>
                <w:color w:val="000000"/>
                <w:sz w:val="24"/>
                <w:szCs w:val="24"/>
              </w:rPr>
            </w:pPr>
            <w:r w:rsidRPr="00A96387">
              <w:rPr>
                <w:rFonts w:ascii="Consolas" w:eastAsia="Times New Roman" w:hAnsi="Consolas" w:cs="Courier New"/>
                <w:color w:val="000000"/>
                <w:sz w:val="20"/>
                <w:szCs w:val="20"/>
              </w:rPr>
              <w:t>public int getMin()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6F27F384" w14:textId="77777777" w:rsidR="00A96387" w:rsidRPr="00A96387" w:rsidRDefault="00A96387" w:rsidP="00A96387">
            <w:pPr>
              <w:spacing w:after="120" w:line="240" w:lineRule="auto"/>
              <w:rPr>
                <w:rFonts w:ascii="Helvetica" w:eastAsia="Times New Roman" w:hAnsi="Helvetica" w:cs="Helvetica"/>
                <w:color w:val="000000"/>
                <w:sz w:val="24"/>
                <w:szCs w:val="24"/>
              </w:rPr>
            </w:pPr>
            <w:r w:rsidRPr="00A96387">
              <w:rPr>
                <w:rFonts w:ascii="Helvetica" w:eastAsia="Times New Roman" w:hAnsi="Helvetica" w:cs="Helvetica"/>
                <w:color w:val="000000"/>
                <w:sz w:val="24"/>
                <w:szCs w:val="24"/>
              </w:rPr>
              <w:t>returns minimum balance in pennies</w:t>
            </w:r>
          </w:p>
        </w:tc>
      </w:tr>
      <w:tr w:rsidR="00A96387" w:rsidRPr="00A96387" w14:paraId="25001DBC" w14:textId="77777777" w:rsidTr="00A96387">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60CFF88F" w14:textId="77777777" w:rsidR="00A96387" w:rsidRPr="00A96387" w:rsidRDefault="00A96387" w:rsidP="00A96387">
            <w:pPr>
              <w:spacing w:after="120" w:line="240" w:lineRule="auto"/>
              <w:rPr>
                <w:rFonts w:ascii="Helvetica" w:eastAsia="Times New Roman" w:hAnsi="Helvetica" w:cs="Helvetica"/>
                <w:color w:val="000000"/>
                <w:sz w:val="24"/>
                <w:szCs w:val="24"/>
              </w:rPr>
            </w:pPr>
            <w:r w:rsidRPr="00A96387">
              <w:rPr>
                <w:rFonts w:ascii="Consolas" w:eastAsia="Times New Roman" w:hAnsi="Consolas" w:cs="Courier New"/>
                <w:color w:val="000000"/>
                <w:sz w:val="20"/>
                <w:szCs w:val="20"/>
              </w:rPr>
              <w:t>public int getMax()</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257F7033" w14:textId="77777777" w:rsidR="00A96387" w:rsidRPr="00A96387" w:rsidRDefault="00A96387" w:rsidP="00A96387">
            <w:pPr>
              <w:spacing w:after="120" w:line="240" w:lineRule="auto"/>
              <w:rPr>
                <w:rFonts w:ascii="Helvetica" w:eastAsia="Times New Roman" w:hAnsi="Helvetica" w:cs="Helvetica"/>
                <w:color w:val="000000"/>
                <w:sz w:val="24"/>
                <w:szCs w:val="24"/>
              </w:rPr>
            </w:pPr>
            <w:r w:rsidRPr="00A96387">
              <w:rPr>
                <w:rFonts w:ascii="Helvetica" w:eastAsia="Times New Roman" w:hAnsi="Helvetica" w:cs="Helvetica"/>
                <w:color w:val="000000"/>
                <w:sz w:val="24"/>
                <w:szCs w:val="24"/>
              </w:rPr>
              <w:t>returns maximum balance in pennies</w:t>
            </w:r>
          </w:p>
        </w:tc>
      </w:tr>
    </w:tbl>
    <w:p w14:paraId="10817A89" w14:textId="77777777" w:rsidR="00A96387" w:rsidRPr="00A96387" w:rsidRDefault="00A96387" w:rsidP="00A96387">
      <w:pPr>
        <w:shd w:val="clear" w:color="auto" w:fill="FFFFFF"/>
        <w:spacing w:before="100" w:beforeAutospacing="1" w:line="360" w:lineRule="atLeast"/>
        <w:rPr>
          <w:rFonts w:ascii="Helvetica" w:eastAsia="Times New Roman" w:hAnsi="Helvetica" w:cs="Helvetica"/>
          <w:color w:val="000000"/>
          <w:sz w:val="26"/>
          <w:szCs w:val="26"/>
        </w:rPr>
      </w:pPr>
      <w:r w:rsidRPr="00A96387">
        <w:rPr>
          <w:rFonts w:ascii="Helvetica" w:eastAsia="Times New Roman" w:hAnsi="Helvetica" w:cs="Helvetica"/>
          <w:color w:val="000000"/>
          <w:sz w:val="26"/>
          <w:szCs w:val="26"/>
        </w:rPr>
        <w:t>The account's constructor sets the initial balance based on the </w:t>
      </w:r>
      <w:r w:rsidRPr="00A96387">
        <w:rPr>
          <w:rFonts w:ascii="Consolas" w:eastAsia="Times New Roman" w:hAnsi="Consolas" w:cs="Courier New"/>
          <w:color w:val="000000"/>
          <w:sz w:val="20"/>
          <w:szCs w:val="20"/>
        </w:rPr>
        <w:t>Startup</w:t>
      </w:r>
      <w:r w:rsidRPr="00A96387">
        <w:rPr>
          <w:rFonts w:ascii="Helvetica" w:eastAsia="Times New Roman" w:hAnsi="Helvetica" w:cs="Helvetica"/>
          <w:color w:val="000000"/>
          <w:sz w:val="26"/>
          <w:szCs w:val="26"/>
        </w:rPr>
        <w:t> information. Assume that only the </w:t>
      </w:r>
      <w:r w:rsidRPr="00A96387">
        <w:rPr>
          <w:rFonts w:ascii="Consolas" w:eastAsia="Times New Roman" w:hAnsi="Consolas" w:cs="Courier New"/>
          <w:color w:val="000000"/>
          <w:sz w:val="20"/>
          <w:szCs w:val="20"/>
        </w:rPr>
        <w:t>debit</w:t>
      </w:r>
      <w:r w:rsidRPr="00A96387">
        <w:rPr>
          <w:rFonts w:ascii="Helvetica" w:eastAsia="Times New Roman" w:hAnsi="Helvetica" w:cs="Helvetica"/>
          <w:color w:val="000000"/>
          <w:sz w:val="26"/>
          <w:szCs w:val="26"/>
        </w:rPr>
        <w:t> and </w:t>
      </w:r>
      <w:r w:rsidRPr="00A96387">
        <w:rPr>
          <w:rFonts w:ascii="Consolas" w:eastAsia="Times New Roman" w:hAnsi="Consolas" w:cs="Courier New"/>
          <w:color w:val="000000"/>
          <w:sz w:val="20"/>
          <w:szCs w:val="20"/>
        </w:rPr>
        <w:t>credit</w:t>
      </w:r>
      <w:r w:rsidRPr="00A96387">
        <w:rPr>
          <w:rFonts w:ascii="Helvetica" w:eastAsia="Times New Roman" w:hAnsi="Helvetica" w:cs="Helvetica"/>
          <w:color w:val="000000"/>
          <w:sz w:val="26"/>
          <w:szCs w:val="26"/>
        </w:rPr>
        <w:t> methods change an account's balance.</w:t>
      </w:r>
    </w:p>
    <w:p w14:paraId="6EFDB9B1" w14:textId="77777777" w:rsidR="005F639C" w:rsidRDefault="005F639C" w:rsidP="00A96387">
      <w:pPr>
        <w:shd w:val="clear" w:color="auto" w:fill="FFFFFF"/>
        <w:spacing w:after="100" w:afterAutospacing="1" w:line="360" w:lineRule="atLeast"/>
        <w:rPr>
          <w:lang w:eastAsia="x-none"/>
        </w:rPr>
      </w:pPr>
    </w:p>
    <w:sectPr w:rsidR="005F639C"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1FE7"/>
    <w:multiLevelType w:val="hybridMultilevel"/>
    <w:tmpl w:val="9AFE8F30"/>
    <w:lvl w:ilvl="0" w:tplc="A46656F8">
      <w:numFmt w:val="bullet"/>
      <w:lvlText w:val="-"/>
      <w:lvlJc w:val="left"/>
      <w:pPr>
        <w:ind w:left="720" w:hanging="360"/>
      </w:pPr>
      <w:rPr>
        <w:rFonts w:ascii="Arial" w:eastAsia="MS Mincho" w:hAnsi="Arial" w:cs="Aria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8A3E57"/>
    <w:multiLevelType w:val="hybridMultilevel"/>
    <w:tmpl w:val="967CA4C0"/>
    <w:lvl w:ilvl="0" w:tplc="7E5C12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8"/>
  </w:num>
  <w:num w:numId="2">
    <w:abstractNumId w:val="6"/>
  </w:num>
  <w:num w:numId="3">
    <w:abstractNumId w:val="3"/>
  </w:num>
  <w:num w:numId="4">
    <w:abstractNumId w:val="7"/>
  </w:num>
  <w:num w:numId="5">
    <w:abstractNumId w:val="4"/>
  </w:num>
  <w:num w:numId="6">
    <w:abstractNumId w:val="1"/>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D59"/>
    <w:rsid w:val="00003211"/>
    <w:rsid w:val="00003F8A"/>
    <w:rsid w:val="00022C24"/>
    <w:rsid w:val="000468A6"/>
    <w:rsid w:val="00057E6A"/>
    <w:rsid w:val="000649AB"/>
    <w:rsid w:val="0009124A"/>
    <w:rsid w:val="00091D0F"/>
    <w:rsid w:val="00092C44"/>
    <w:rsid w:val="00092DE8"/>
    <w:rsid w:val="000B4C89"/>
    <w:rsid w:val="000B6EBF"/>
    <w:rsid w:val="000C5BEE"/>
    <w:rsid w:val="000C6568"/>
    <w:rsid w:val="000D3824"/>
    <w:rsid w:val="000D79A5"/>
    <w:rsid w:val="000E5EE2"/>
    <w:rsid w:val="000F13EA"/>
    <w:rsid w:val="001342EC"/>
    <w:rsid w:val="00153E63"/>
    <w:rsid w:val="00154EC1"/>
    <w:rsid w:val="00172FB5"/>
    <w:rsid w:val="001B388C"/>
    <w:rsid w:val="001C04E1"/>
    <w:rsid w:val="001D6720"/>
    <w:rsid w:val="001D7A88"/>
    <w:rsid w:val="001E2E21"/>
    <w:rsid w:val="001E70AF"/>
    <w:rsid w:val="001E769B"/>
    <w:rsid w:val="001F6710"/>
    <w:rsid w:val="00205BD4"/>
    <w:rsid w:val="00212D10"/>
    <w:rsid w:val="0022482A"/>
    <w:rsid w:val="002314E2"/>
    <w:rsid w:val="00241516"/>
    <w:rsid w:val="0026541A"/>
    <w:rsid w:val="002716EA"/>
    <w:rsid w:val="002843B3"/>
    <w:rsid w:val="00295CE4"/>
    <w:rsid w:val="00297326"/>
    <w:rsid w:val="002A685A"/>
    <w:rsid w:val="002B59DF"/>
    <w:rsid w:val="002B6E5A"/>
    <w:rsid w:val="002C3AD5"/>
    <w:rsid w:val="002D7077"/>
    <w:rsid w:val="002F5FA0"/>
    <w:rsid w:val="00300A95"/>
    <w:rsid w:val="00300FF1"/>
    <w:rsid w:val="00315BE4"/>
    <w:rsid w:val="003210B3"/>
    <w:rsid w:val="003225F6"/>
    <w:rsid w:val="0035228D"/>
    <w:rsid w:val="0037608F"/>
    <w:rsid w:val="00376F51"/>
    <w:rsid w:val="00381188"/>
    <w:rsid w:val="00383757"/>
    <w:rsid w:val="00386B97"/>
    <w:rsid w:val="00391843"/>
    <w:rsid w:val="00392B1A"/>
    <w:rsid w:val="00393ADE"/>
    <w:rsid w:val="003968E9"/>
    <w:rsid w:val="003B3F67"/>
    <w:rsid w:val="003B6F01"/>
    <w:rsid w:val="003D59A6"/>
    <w:rsid w:val="003F540F"/>
    <w:rsid w:val="003F57C1"/>
    <w:rsid w:val="00416654"/>
    <w:rsid w:val="00421062"/>
    <w:rsid w:val="00427DAF"/>
    <w:rsid w:val="0043705B"/>
    <w:rsid w:val="004415A8"/>
    <w:rsid w:val="00446F70"/>
    <w:rsid w:val="00465A19"/>
    <w:rsid w:val="00477501"/>
    <w:rsid w:val="00494357"/>
    <w:rsid w:val="004A05F4"/>
    <w:rsid w:val="004A1FF1"/>
    <w:rsid w:val="004A2E33"/>
    <w:rsid w:val="004A349E"/>
    <w:rsid w:val="004B305E"/>
    <w:rsid w:val="004F2E97"/>
    <w:rsid w:val="00501F89"/>
    <w:rsid w:val="00512EF6"/>
    <w:rsid w:val="00520A6E"/>
    <w:rsid w:val="0052120E"/>
    <w:rsid w:val="00522982"/>
    <w:rsid w:val="005320D3"/>
    <w:rsid w:val="00540708"/>
    <w:rsid w:val="005412A5"/>
    <w:rsid w:val="005413B6"/>
    <w:rsid w:val="00541985"/>
    <w:rsid w:val="00545929"/>
    <w:rsid w:val="00561E20"/>
    <w:rsid w:val="00572D57"/>
    <w:rsid w:val="00577693"/>
    <w:rsid w:val="00585BEB"/>
    <w:rsid w:val="00587330"/>
    <w:rsid w:val="00595040"/>
    <w:rsid w:val="005B18ED"/>
    <w:rsid w:val="005C70C5"/>
    <w:rsid w:val="005E62D3"/>
    <w:rsid w:val="005F0F0D"/>
    <w:rsid w:val="005F639C"/>
    <w:rsid w:val="006072D6"/>
    <w:rsid w:val="00613E8C"/>
    <w:rsid w:val="00625249"/>
    <w:rsid w:val="00637D7E"/>
    <w:rsid w:val="00653635"/>
    <w:rsid w:val="00661A9D"/>
    <w:rsid w:val="006627A2"/>
    <w:rsid w:val="0066735B"/>
    <w:rsid w:val="006867C0"/>
    <w:rsid w:val="0069087A"/>
    <w:rsid w:val="006A1081"/>
    <w:rsid w:val="006B1944"/>
    <w:rsid w:val="006C6347"/>
    <w:rsid w:val="006D399A"/>
    <w:rsid w:val="006D5F45"/>
    <w:rsid w:val="006E4D59"/>
    <w:rsid w:val="00713D51"/>
    <w:rsid w:val="007324B2"/>
    <w:rsid w:val="00737E61"/>
    <w:rsid w:val="00743EAF"/>
    <w:rsid w:val="007476FE"/>
    <w:rsid w:val="0075470B"/>
    <w:rsid w:val="00757A6E"/>
    <w:rsid w:val="00775666"/>
    <w:rsid w:val="00777D94"/>
    <w:rsid w:val="00785E5A"/>
    <w:rsid w:val="007B3C36"/>
    <w:rsid w:val="007C384E"/>
    <w:rsid w:val="007E34A4"/>
    <w:rsid w:val="007F274A"/>
    <w:rsid w:val="007F3712"/>
    <w:rsid w:val="007F720E"/>
    <w:rsid w:val="00803283"/>
    <w:rsid w:val="00816BA3"/>
    <w:rsid w:val="00834022"/>
    <w:rsid w:val="008533D2"/>
    <w:rsid w:val="0086284F"/>
    <w:rsid w:val="00863DEB"/>
    <w:rsid w:val="00867BDC"/>
    <w:rsid w:val="00895A64"/>
    <w:rsid w:val="008A173C"/>
    <w:rsid w:val="008B65A9"/>
    <w:rsid w:val="008C0393"/>
    <w:rsid w:val="008C3713"/>
    <w:rsid w:val="008D62B9"/>
    <w:rsid w:val="008E0949"/>
    <w:rsid w:val="009010ED"/>
    <w:rsid w:val="00914191"/>
    <w:rsid w:val="009143F0"/>
    <w:rsid w:val="009249C2"/>
    <w:rsid w:val="009255A4"/>
    <w:rsid w:val="00927615"/>
    <w:rsid w:val="00962E74"/>
    <w:rsid w:val="00971B63"/>
    <w:rsid w:val="00993333"/>
    <w:rsid w:val="009D2023"/>
    <w:rsid w:val="009F6634"/>
    <w:rsid w:val="00A07BEA"/>
    <w:rsid w:val="00A10BF5"/>
    <w:rsid w:val="00A13935"/>
    <w:rsid w:val="00A3188F"/>
    <w:rsid w:val="00A365EE"/>
    <w:rsid w:val="00A4072A"/>
    <w:rsid w:val="00A62823"/>
    <w:rsid w:val="00A71039"/>
    <w:rsid w:val="00A71AD9"/>
    <w:rsid w:val="00A96387"/>
    <w:rsid w:val="00AD59AB"/>
    <w:rsid w:val="00B012DB"/>
    <w:rsid w:val="00B11849"/>
    <w:rsid w:val="00B27B89"/>
    <w:rsid w:val="00B30025"/>
    <w:rsid w:val="00B47239"/>
    <w:rsid w:val="00B7245B"/>
    <w:rsid w:val="00B73F92"/>
    <w:rsid w:val="00B760FD"/>
    <w:rsid w:val="00B82658"/>
    <w:rsid w:val="00B875D9"/>
    <w:rsid w:val="00B94EE8"/>
    <w:rsid w:val="00BD299F"/>
    <w:rsid w:val="00BD5BF9"/>
    <w:rsid w:val="00C310DF"/>
    <w:rsid w:val="00C367AF"/>
    <w:rsid w:val="00C73AA7"/>
    <w:rsid w:val="00C80482"/>
    <w:rsid w:val="00CA5AA9"/>
    <w:rsid w:val="00CC2DB2"/>
    <w:rsid w:val="00D13C9E"/>
    <w:rsid w:val="00D13CCF"/>
    <w:rsid w:val="00D21934"/>
    <w:rsid w:val="00D2718E"/>
    <w:rsid w:val="00D34285"/>
    <w:rsid w:val="00D36A77"/>
    <w:rsid w:val="00D70867"/>
    <w:rsid w:val="00D846A9"/>
    <w:rsid w:val="00D8670C"/>
    <w:rsid w:val="00D92094"/>
    <w:rsid w:val="00D97910"/>
    <w:rsid w:val="00DB1B9A"/>
    <w:rsid w:val="00DC30E1"/>
    <w:rsid w:val="00DD1047"/>
    <w:rsid w:val="00DE1E24"/>
    <w:rsid w:val="00DE739D"/>
    <w:rsid w:val="00DF282C"/>
    <w:rsid w:val="00DF602A"/>
    <w:rsid w:val="00E12191"/>
    <w:rsid w:val="00E35FCB"/>
    <w:rsid w:val="00E41DF4"/>
    <w:rsid w:val="00E42481"/>
    <w:rsid w:val="00E433FD"/>
    <w:rsid w:val="00E81AE8"/>
    <w:rsid w:val="00EC1C62"/>
    <w:rsid w:val="00EE22AD"/>
    <w:rsid w:val="00F04DB8"/>
    <w:rsid w:val="00F07DE4"/>
    <w:rsid w:val="00F12339"/>
    <w:rsid w:val="00F165E0"/>
    <w:rsid w:val="00F55B2D"/>
    <w:rsid w:val="00F6624D"/>
    <w:rsid w:val="00F666B2"/>
    <w:rsid w:val="00F82D47"/>
    <w:rsid w:val="00F910C2"/>
    <w:rsid w:val="00F950A4"/>
    <w:rsid w:val="00FA2514"/>
    <w:rsid w:val="00FB38F3"/>
    <w:rsid w:val="00FC3135"/>
    <w:rsid w:val="00FC4E47"/>
    <w:rsid w:val="00FC61A9"/>
    <w:rsid w:val="00FC7D47"/>
    <w:rsid w:val="00FD012F"/>
    <w:rsid w:val="00FD067C"/>
    <w:rsid w:val="00FE02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8574"/>
  <w15:docId w15:val="{1E1E63C5-0BB8-4AA4-9909-677D893C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A407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72A"/>
    <w:rPr>
      <w:rFonts w:ascii="Tahoma" w:hAnsi="Tahoma" w:cs="Tahoma"/>
      <w:sz w:val="16"/>
      <w:szCs w:val="16"/>
    </w:rPr>
  </w:style>
  <w:style w:type="character" w:customStyle="1" w:styleId="ya-q-full-text">
    <w:name w:val="ya-q-full-text"/>
    <w:rsid w:val="00661A9D"/>
  </w:style>
  <w:style w:type="character" w:styleId="HTMLCode">
    <w:name w:val="HTML Code"/>
    <w:basedOn w:val="DefaultParagraphFont"/>
    <w:uiPriority w:val="99"/>
    <w:semiHidden/>
    <w:unhideWhenUsed/>
    <w:rsid w:val="00A71AD9"/>
    <w:rPr>
      <w:rFonts w:ascii="Courier New" w:eastAsia="Times New Roman" w:hAnsi="Courier New" w:cs="Courier New"/>
      <w:sz w:val="20"/>
      <w:szCs w:val="20"/>
    </w:rPr>
  </w:style>
  <w:style w:type="character" w:styleId="Emphasis">
    <w:name w:val="Emphasis"/>
    <w:basedOn w:val="DefaultParagraphFont"/>
    <w:uiPriority w:val="20"/>
    <w:qFormat/>
    <w:rsid w:val="00A71AD9"/>
    <w:rPr>
      <w:i/>
      <w:iCs/>
    </w:rPr>
  </w:style>
  <w:style w:type="paragraph" w:styleId="HTMLPreformatted">
    <w:name w:val="HTML Preformatted"/>
    <w:basedOn w:val="Normal"/>
    <w:link w:val="HTMLPreformattedChar"/>
    <w:uiPriority w:val="99"/>
    <w:semiHidden/>
    <w:unhideWhenUsed/>
    <w:rsid w:val="005F6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63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523710199">
      <w:bodyDiv w:val="1"/>
      <w:marLeft w:val="0"/>
      <w:marRight w:val="0"/>
      <w:marTop w:val="0"/>
      <w:marBottom w:val="0"/>
      <w:divBdr>
        <w:top w:val="none" w:sz="0" w:space="0" w:color="auto"/>
        <w:left w:val="none" w:sz="0" w:space="0" w:color="auto"/>
        <w:bottom w:val="none" w:sz="0" w:space="0" w:color="auto"/>
        <w:right w:val="none" w:sz="0" w:space="0" w:color="auto"/>
      </w:divBdr>
    </w:div>
    <w:div w:id="643395679">
      <w:bodyDiv w:val="1"/>
      <w:marLeft w:val="0"/>
      <w:marRight w:val="0"/>
      <w:marTop w:val="0"/>
      <w:marBottom w:val="0"/>
      <w:divBdr>
        <w:top w:val="none" w:sz="0" w:space="0" w:color="auto"/>
        <w:left w:val="none" w:sz="0" w:space="0" w:color="auto"/>
        <w:bottom w:val="none" w:sz="0" w:space="0" w:color="auto"/>
        <w:right w:val="none" w:sz="0" w:space="0" w:color="auto"/>
      </w:divBdr>
    </w:div>
    <w:div w:id="894580536">
      <w:bodyDiv w:val="1"/>
      <w:marLeft w:val="0"/>
      <w:marRight w:val="0"/>
      <w:marTop w:val="0"/>
      <w:marBottom w:val="0"/>
      <w:divBdr>
        <w:top w:val="none" w:sz="0" w:space="0" w:color="auto"/>
        <w:left w:val="none" w:sz="0" w:space="0" w:color="auto"/>
        <w:bottom w:val="none" w:sz="0" w:space="0" w:color="auto"/>
        <w:right w:val="none" w:sz="0" w:space="0" w:color="auto"/>
      </w:divBdr>
    </w:div>
    <w:div w:id="1122462187">
      <w:bodyDiv w:val="1"/>
      <w:marLeft w:val="0"/>
      <w:marRight w:val="0"/>
      <w:marTop w:val="0"/>
      <w:marBottom w:val="0"/>
      <w:divBdr>
        <w:top w:val="none" w:sz="0" w:space="0" w:color="auto"/>
        <w:left w:val="none" w:sz="0" w:space="0" w:color="auto"/>
        <w:bottom w:val="none" w:sz="0" w:space="0" w:color="auto"/>
        <w:right w:val="none" w:sz="0" w:space="0" w:color="auto"/>
      </w:divBdr>
    </w:div>
    <w:div w:id="164076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LêMinh LêMinh</dc:creator>
  <cp:keywords/>
  <dc:description/>
  <cp:lastModifiedBy>LêMinh LêMinh</cp:lastModifiedBy>
  <cp:revision>2</cp:revision>
  <dcterms:created xsi:type="dcterms:W3CDTF">2021-08-08T13:10:00Z</dcterms:created>
  <dcterms:modified xsi:type="dcterms:W3CDTF">2021-08-08T13:10:00Z</dcterms:modified>
</cp:coreProperties>
</file>