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DC" w:rsidRDefault="00D54F99" w:rsidP="00D54F99">
      <w:pPr>
        <w:jc w:val="both"/>
        <w:rPr>
          <w:sz w:val="64"/>
        </w:rPr>
      </w:pPr>
      <w:r>
        <w:rPr>
          <w:sz w:val="64"/>
        </w:rPr>
        <w:t>1. Thi viết trên Word. Có thể dùng paint để vẽ hoặc dùng Excel để viết, sau đó chụp  hình màn hình đưa sang Word</w:t>
      </w:r>
    </w:p>
    <w:p w:rsidR="00D54F99" w:rsidRDefault="00D54F99" w:rsidP="00D54F99">
      <w:pPr>
        <w:jc w:val="both"/>
        <w:rPr>
          <w:sz w:val="64"/>
        </w:rPr>
      </w:pPr>
    </w:p>
    <w:p w:rsidR="00D54F99" w:rsidRPr="006261A2" w:rsidRDefault="00D54F99" w:rsidP="00D54F99">
      <w:pPr>
        <w:jc w:val="both"/>
        <w:rPr>
          <w:sz w:val="50"/>
        </w:rPr>
      </w:pPr>
      <w:r w:rsidRPr="006261A2">
        <w:rPr>
          <w:sz w:val="50"/>
        </w:rPr>
        <w:t>Data: 1 1 0 1 1 1</w:t>
      </w:r>
    </w:p>
    <w:p w:rsidR="00D4400F" w:rsidRPr="006261A2" w:rsidRDefault="00D54F99" w:rsidP="00D54F99">
      <w:pPr>
        <w:jc w:val="both"/>
        <w:rPr>
          <w:sz w:val="50"/>
        </w:rPr>
      </w:pPr>
      <w:r w:rsidRPr="006261A2">
        <w:rPr>
          <w:sz w:val="50"/>
        </w:rPr>
        <w:t>G1: x</w:t>
      </w:r>
      <w:r w:rsidR="00D4400F" w:rsidRPr="006261A2">
        <w:rPr>
          <w:sz w:val="50"/>
          <w:vertAlign w:val="superscript"/>
        </w:rPr>
        <w:t>3</w:t>
      </w:r>
      <w:r w:rsidR="00D4400F" w:rsidRPr="006261A2">
        <w:rPr>
          <w:sz w:val="50"/>
        </w:rPr>
        <w:t xml:space="preserve"> + x</w:t>
      </w:r>
      <w:r w:rsidR="00D4400F" w:rsidRPr="006261A2">
        <w:rPr>
          <w:sz w:val="50"/>
          <w:vertAlign w:val="superscript"/>
        </w:rPr>
        <w:t>2</w:t>
      </w:r>
      <w:r w:rsidRPr="006261A2">
        <w:rPr>
          <w:sz w:val="50"/>
        </w:rPr>
        <w:t xml:space="preserve"> + 1 &lt;=&gt; </w:t>
      </w:r>
      <w:r w:rsidR="00D4400F" w:rsidRPr="006261A2">
        <w:rPr>
          <w:sz w:val="50"/>
        </w:rPr>
        <w:t>1 1 0 1</w:t>
      </w:r>
    </w:p>
    <w:p w:rsidR="00D4400F" w:rsidRPr="006261A2" w:rsidRDefault="00D4400F" w:rsidP="00D54F99">
      <w:pPr>
        <w:jc w:val="both"/>
        <w:rPr>
          <w:sz w:val="50"/>
        </w:rPr>
      </w:pPr>
      <w:r w:rsidRPr="006261A2">
        <w:rPr>
          <w:sz w:val="50"/>
        </w:rPr>
        <w:t>Because the polynomial generator has 4 bits. Therefore, we add 3 bits to the end of data bit string.</w:t>
      </w:r>
    </w:p>
    <w:p w:rsidR="00D4400F" w:rsidRPr="006261A2" w:rsidRDefault="00D4400F" w:rsidP="00D54F99">
      <w:pPr>
        <w:jc w:val="both"/>
        <w:rPr>
          <w:sz w:val="50"/>
        </w:rPr>
      </w:pPr>
      <w:r w:rsidRPr="006261A2">
        <w:rPr>
          <w:sz w:val="50"/>
        </w:rPr>
        <w:t xml:space="preserve">We have: </w:t>
      </w:r>
      <w:r w:rsidRPr="006261A2">
        <w:rPr>
          <w:sz w:val="50"/>
        </w:rPr>
        <w:t>1 1 0 1 1 1</w:t>
      </w:r>
      <w:r w:rsidRPr="006261A2">
        <w:rPr>
          <w:sz w:val="50"/>
        </w:rPr>
        <w:t xml:space="preserve"> 0 0 0</w:t>
      </w:r>
    </w:p>
    <w:p w:rsidR="00D4400F" w:rsidRPr="006261A2" w:rsidRDefault="00D4400F" w:rsidP="00D54F99">
      <w:pPr>
        <w:jc w:val="both"/>
        <w:rPr>
          <w:sz w:val="50"/>
        </w:rPr>
      </w:pPr>
      <w:r w:rsidRPr="006261A2">
        <w:rPr>
          <w:sz w:val="50"/>
        </w:rPr>
        <w:t xml:space="preserve">Then we take these bits and divide to </w:t>
      </w:r>
      <w:r w:rsidRPr="006261A2">
        <w:rPr>
          <w:sz w:val="50"/>
        </w:rPr>
        <w:t>1 1 0 1</w:t>
      </w:r>
      <w:r w:rsidR="00A81D8B" w:rsidRPr="006261A2">
        <w:rPr>
          <w:sz w:val="50"/>
        </w:rPr>
        <w:t xml:space="preserve"> in module – 2 method.</w:t>
      </w:r>
    </w:p>
    <w:p w:rsidR="00A81D8B" w:rsidRPr="006261A2" w:rsidRDefault="00A81D8B" w:rsidP="00D54F99">
      <w:pPr>
        <w:jc w:val="both"/>
        <w:rPr>
          <w:sz w:val="50"/>
        </w:rPr>
      </w:pPr>
      <w:r w:rsidRPr="006261A2">
        <w:rPr>
          <w:noProof/>
          <w:sz w:val="50"/>
        </w:rPr>
        <w:lastRenderedPageBreak/>
        <w:drawing>
          <wp:inline distT="0" distB="0" distL="0" distR="0" wp14:anchorId="198FDB4D" wp14:editId="3EDCD6F0">
            <wp:extent cx="56934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8B" w:rsidRPr="006261A2" w:rsidRDefault="00A81D8B" w:rsidP="00D54F99">
      <w:pPr>
        <w:jc w:val="both"/>
        <w:rPr>
          <w:sz w:val="50"/>
        </w:rPr>
      </w:pPr>
      <w:r w:rsidRPr="006261A2">
        <w:rPr>
          <w:sz w:val="50"/>
        </w:rPr>
        <w:t xml:space="preserve">Result: R = 010 and the codeword is </w:t>
      </w:r>
    </w:p>
    <w:p w:rsidR="00D4400F" w:rsidRDefault="00A81D8B" w:rsidP="00D54F99">
      <w:pPr>
        <w:jc w:val="both"/>
        <w:rPr>
          <w:sz w:val="50"/>
        </w:rPr>
      </w:pPr>
      <w:r w:rsidRPr="006261A2">
        <w:rPr>
          <w:sz w:val="50"/>
        </w:rPr>
        <w:t>1 1 0 1 1 1 0 1 0</w:t>
      </w:r>
    </w:p>
    <w:p w:rsidR="006261A2" w:rsidRDefault="006261A2" w:rsidP="00D54F99">
      <w:pPr>
        <w:jc w:val="both"/>
        <w:rPr>
          <w:sz w:val="50"/>
        </w:rPr>
      </w:pPr>
      <w:r>
        <w:rPr>
          <w:sz w:val="50"/>
        </w:rPr>
        <w:t>=============</w:t>
      </w:r>
    </w:p>
    <w:p w:rsidR="006261A2" w:rsidRDefault="006261A2" w:rsidP="00D54F99">
      <w:pPr>
        <w:jc w:val="both"/>
        <w:rPr>
          <w:sz w:val="50"/>
        </w:rPr>
      </w:pPr>
      <w:r>
        <w:rPr>
          <w:sz w:val="50"/>
        </w:rPr>
        <w:t>Checksum</w:t>
      </w:r>
    </w:p>
    <w:p w:rsidR="006261A2" w:rsidRDefault="006261A2" w:rsidP="00D54F99">
      <w:pPr>
        <w:jc w:val="both"/>
        <w:rPr>
          <w:sz w:val="50"/>
        </w:rPr>
      </w:pPr>
      <w:r>
        <w:rPr>
          <w:sz w:val="50"/>
        </w:rPr>
        <w:t>VD: Data</w:t>
      </w:r>
    </w:p>
    <w:p w:rsidR="006261A2" w:rsidRDefault="006261A2" w:rsidP="00D54F99">
      <w:pPr>
        <w:jc w:val="both"/>
        <w:rPr>
          <w:sz w:val="50"/>
        </w:rPr>
      </w:pPr>
    </w:p>
    <w:p w:rsidR="006261A2" w:rsidRDefault="006261A2" w:rsidP="00D54F99">
      <w:pPr>
        <w:jc w:val="both"/>
        <w:rPr>
          <w:sz w:val="50"/>
        </w:rPr>
      </w:pPr>
    </w:p>
    <w:p w:rsidR="006261A2" w:rsidRDefault="006261A2" w:rsidP="00D54F99">
      <w:pPr>
        <w:jc w:val="both"/>
        <w:rPr>
          <w:sz w:val="50"/>
        </w:rPr>
      </w:pPr>
      <w:r>
        <w:rPr>
          <w:sz w:val="50"/>
        </w:rPr>
        <w:lastRenderedPageBreak/>
        <w:t>0000000001110111</w:t>
      </w:r>
    </w:p>
    <w:p w:rsidR="006261A2" w:rsidRDefault="006261A2" w:rsidP="00D54F99">
      <w:pPr>
        <w:jc w:val="both"/>
        <w:rPr>
          <w:sz w:val="50"/>
        </w:rPr>
      </w:pPr>
      <w:r>
        <w:rPr>
          <w:sz w:val="50"/>
        </w:rPr>
        <w:t>1111110111010101</w:t>
      </w:r>
    </w:p>
    <w:p w:rsidR="006261A2" w:rsidRDefault="006261A2" w:rsidP="00D54F99">
      <w:pPr>
        <w:jc w:val="both"/>
        <w:rPr>
          <w:sz w:val="50"/>
        </w:rPr>
      </w:pPr>
      <w:r>
        <w:rPr>
          <w:sz w:val="50"/>
        </w:rPr>
        <w:t>0101110101110001</w:t>
      </w:r>
    </w:p>
    <w:p w:rsidR="006261A2" w:rsidRDefault="006261A2" w:rsidP="00D54F99">
      <w:pPr>
        <w:jc w:val="both"/>
        <w:rPr>
          <w:sz w:val="50"/>
        </w:rPr>
      </w:pPr>
    </w:p>
    <w:p w:rsidR="006261A2" w:rsidRDefault="006261A2" w:rsidP="006261A2">
      <w:pPr>
        <w:jc w:val="both"/>
        <w:rPr>
          <w:sz w:val="50"/>
        </w:rPr>
      </w:pPr>
      <w:r>
        <w:rPr>
          <w:sz w:val="50"/>
        </w:rPr>
        <w:t>0000000001110111</w:t>
      </w:r>
      <w:r>
        <w:rPr>
          <w:sz w:val="50"/>
        </w:rPr>
        <w:t xml:space="preserve"> </w:t>
      </w:r>
      <w:r>
        <w:rPr>
          <w:sz w:val="50"/>
        </w:rPr>
        <w:t>1111110111010101</w:t>
      </w:r>
      <w:r>
        <w:rPr>
          <w:sz w:val="50"/>
        </w:rPr>
        <w:t xml:space="preserve"> </w:t>
      </w:r>
      <w:r>
        <w:rPr>
          <w:sz w:val="50"/>
        </w:rPr>
        <w:t>0101110101110001</w:t>
      </w:r>
      <w:r>
        <w:rPr>
          <w:sz w:val="50"/>
        </w:rPr>
        <w:t xml:space="preserve"> </w:t>
      </w:r>
      <w:r w:rsidRPr="006261A2">
        <w:rPr>
          <w:sz w:val="50"/>
          <w:u w:val="single"/>
        </w:rPr>
        <w:t>1010010001000001</w:t>
      </w:r>
    </w:p>
    <w:p w:rsidR="006261A2" w:rsidRDefault="00757AFC" w:rsidP="00D54F99">
      <w:pPr>
        <w:jc w:val="both"/>
        <w:rPr>
          <w:sz w:val="50"/>
        </w:rPr>
      </w:pPr>
      <w:r>
        <w:rPr>
          <w:sz w:val="50"/>
        </w:rPr>
        <w:t>================</w:t>
      </w:r>
    </w:p>
    <w:p w:rsidR="00757AFC" w:rsidRDefault="00757AFC" w:rsidP="00D54F99">
      <w:pPr>
        <w:jc w:val="both"/>
        <w:rPr>
          <w:sz w:val="50"/>
        </w:rPr>
      </w:pPr>
      <w:r>
        <w:rPr>
          <w:sz w:val="50"/>
        </w:rPr>
        <w:t>Câu về địa chỉ IP và định tuyến</w:t>
      </w:r>
    </w:p>
    <w:p w:rsidR="00757AFC" w:rsidRDefault="00757AFC" w:rsidP="00D54F99">
      <w:pPr>
        <w:jc w:val="both"/>
        <w:rPr>
          <w:sz w:val="50"/>
        </w:rPr>
      </w:pPr>
      <w:r>
        <w:rPr>
          <w:sz w:val="50"/>
        </w:rPr>
        <w:t>Take 22 first bits of the IP address 135.46.63.10</w:t>
      </w:r>
    </w:p>
    <w:p w:rsidR="00CB44F9" w:rsidRDefault="00CB44F9" w:rsidP="00D54F99">
      <w:pPr>
        <w:jc w:val="both"/>
        <w:rPr>
          <w:sz w:val="50"/>
        </w:rPr>
      </w:pPr>
      <w:r>
        <w:rPr>
          <w:sz w:val="50"/>
        </w:rPr>
        <w:t>135.46.60.0</w:t>
      </w:r>
    </w:p>
    <w:p w:rsidR="00CB44F9" w:rsidRDefault="00CB44F9" w:rsidP="00D54F99">
      <w:pPr>
        <w:jc w:val="both"/>
        <w:rPr>
          <w:sz w:val="50"/>
        </w:rPr>
      </w:pPr>
      <w:r>
        <w:rPr>
          <w:sz w:val="50"/>
        </w:rPr>
        <w:t>We found that 22 first bits of the IP address is match with the address of Interface 1.</w:t>
      </w:r>
    </w:p>
    <w:p w:rsidR="00CB44F9" w:rsidRPr="006261A2" w:rsidRDefault="00CB44F9" w:rsidP="00D54F99">
      <w:pPr>
        <w:jc w:val="both"/>
        <w:rPr>
          <w:sz w:val="50"/>
        </w:rPr>
      </w:pPr>
      <w:r>
        <w:rPr>
          <w:sz w:val="50"/>
        </w:rPr>
        <w:t>Therefore, router will forward the packet to Interface 1.</w:t>
      </w:r>
      <w:bookmarkStart w:id="0" w:name="_GoBack"/>
      <w:bookmarkEnd w:id="0"/>
    </w:p>
    <w:sectPr w:rsidR="00CB44F9" w:rsidRPr="0062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DC"/>
    <w:rsid w:val="006261A2"/>
    <w:rsid w:val="00757AFC"/>
    <w:rsid w:val="00A81D8B"/>
    <w:rsid w:val="00C57EDC"/>
    <w:rsid w:val="00CB44F9"/>
    <w:rsid w:val="00D4400F"/>
    <w:rsid w:val="00D54F99"/>
    <w:rsid w:val="00E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2021-11-27T00:48:00Z</dcterms:created>
  <dcterms:modified xsi:type="dcterms:W3CDTF">2021-11-27T02:20:00Z</dcterms:modified>
</cp:coreProperties>
</file>