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4B6FB" w14:textId="77777777" w:rsidR="002C59EE" w:rsidRDefault="002C59EE" w:rsidP="002C59EE">
      <w:pPr>
        <w:spacing w:line="480" w:lineRule="auto"/>
        <w:ind w:left="720" w:firstLine="720"/>
        <w:jc w:val="both"/>
      </w:pPr>
      <w:r>
        <w:t>For the color blindness test, the FMD-15 is used in order to classify the type of color blindness the patient has. This is because it can classify the 3 types of deficiencies and its fast testing time. Using both eyes, the patient is positioned at 50cm from the monitor. The hues are arranged randomly in a line as shown in the test’s user interface in figure 3.2. Based on the figure, the test is administered with black background for maximum contrast in order to avoid wrong perception of color due to surroundings. The test is done by rearranging the colors by hues beside the reference hue. After the submission of the test, the order that the hues are arranged are recorded and compared with the normal order and the confusion axes. Figure 3.3 shows the test result of the patient after submission in the form of the circular results diagrams and diagnosis. The summary of test results for the sample are shown on table 3.2.</w:t>
      </w:r>
    </w:p>
    <w:p w14:paraId="540C8044" w14:textId="1C6F54A8" w:rsidR="002C59EE" w:rsidRDefault="002C59EE" w:rsidP="002C59EE">
      <w:pPr>
        <w:spacing w:line="480" w:lineRule="auto"/>
        <w:jc w:val="center"/>
      </w:pPr>
      <w:r>
        <w:rPr>
          <w:noProof/>
        </w:rPr>
        <w:drawing>
          <wp:inline distT="0" distB="0" distL="0" distR="0" wp14:anchorId="4DFBA1F7" wp14:editId="392A0785">
            <wp:extent cx="5106035" cy="2860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06035" cy="2860675"/>
                    </a:xfrm>
                    <a:prstGeom prst="rect">
                      <a:avLst/>
                    </a:prstGeom>
                    <a:noFill/>
                    <a:ln>
                      <a:noFill/>
                    </a:ln>
                  </pic:spPr>
                </pic:pic>
              </a:graphicData>
            </a:graphic>
          </wp:inline>
        </w:drawing>
      </w:r>
    </w:p>
    <w:p w14:paraId="7EA19CAC" w14:textId="77777777" w:rsidR="002C59EE" w:rsidRDefault="002C59EE" w:rsidP="002C59EE">
      <w:pPr>
        <w:spacing w:line="480" w:lineRule="auto"/>
        <w:jc w:val="center"/>
      </w:pPr>
      <w:r>
        <w:rPr>
          <w:b/>
        </w:rPr>
        <w:t>Figure 3.2:</w:t>
      </w:r>
      <w:r>
        <w:t xml:space="preserve"> FMD-15 test user interface</w:t>
      </w:r>
    </w:p>
    <w:p w14:paraId="190468E0" w14:textId="3FC0A634" w:rsidR="002C59EE" w:rsidRDefault="002C59EE" w:rsidP="002C59EE">
      <w:pPr>
        <w:spacing w:line="480" w:lineRule="auto"/>
        <w:jc w:val="center"/>
      </w:pPr>
      <w:r>
        <w:rPr>
          <w:noProof/>
        </w:rPr>
        <w:lastRenderedPageBreak/>
        <w:drawing>
          <wp:inline distT="0" distB="0" distL="0" distR="0" wp14:anchorId="4981606A" wp14:editId="7D3A46F2">
            <wp:extent cx="4771390" cy="2688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71390" cy="2688590"/>
                    </a:xfrm>
                    <a:prstGeom prst="rect">
                      <a:avLst/>
                    </a:prstGeom>
                    <a:noFill/>
                    <a:ln>
                      <a:noFill/>
                    </a:ln>
                  </pic:spPr>
                </pic:pic>
              </a:graphicData>
            </a:graphic>
          </wp:inline>
        </w:drawing>
      </w:r>
    </w:p>
    <w:p w14:paraId="59380C8D" w14:textId="77777777" w:rsidR="002C59EE" w:rsidRDefault="002C59EE" w:rsidP="002C59EE">
      <w:pPr>
        <w:spacing w:line="480" w:lineRule="auto"/>
        <w:jc w:val="center"/>
      </w:pPr>
      <w:r>
        <w:rPr>
          <w:b/>
        </w:rPr>
        <w:t>Figure 3.3:</w:t>
      </w:r>
      <w:r>
        <w:t xml:space="preserve"> Color Blindness test result (to be displayed only)</w:t>
      </w:r>
    </w:p>
    <w:p w14:paraId="56465962" w14:textId="730A0D81" w:rsidR="002C59EE" w:rsidRDefault="002C59EE" w:rsidP="002C59EE">
      <w:pPr>
        <w:spacing w:after="100" w:afterAutospacing="1" w:line="480" w:lineRule="auto"/>
        <w:jc w:val="center"/>
        <w:rPr>
          <w:b/>
        </w:rPr>
      </w:pPr>
      <w:r>
        <w:rPr>
          <w:noProof/>
        </w:rPr>
        <w:drawing>
          <wp:inline distT="0" distB="0" distL="0" distR="0" wp14:anchorId="035C9AA1" wp14:editId="2DE6319D">
            <wp:extent cx="3775075" cy="280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75075" cy="2806700"/>
                    </a:xfrm>
                    <a:prstGeom prst="rect">
                      <a:avLst/>
                    </a:prstGeom>
                    <a:noFill/>
                    <a:ln>
                      <a:noFill/>
                    </a:ln>
                  </pic:spPr>
                </pic:pic>
              </a:graphicData>
            </a:graphic>
          </wp:inline>
        </w:drawing>
      </w:r>
    </w:p>
    <w:p w14:paraId="63DFEE79" w14:textId="77777777" w:rsidR="002C59EE" w:rsidRDefault="002C59EE" w:rsidP="002C59EE">
      <w:pPr>
        <w:spacing w:after="100" w:afterAutospacing="1" w:line="480" w:lineRule="auto"/>
        <w:jc w:val="center"/>
      </w:pPr>
      <w:r>
        <w:rPr>
          <w:b/>
        </w:rPr>
        <w:t xml:space="preserve">Figure 3.4: </w:t>
      </w:r>
      <w:r>
        <w:t xml:space="preserve">Color Blindness test result (to be stored in the database only) </w:t>
      </w:r>
    </w:p>
    <w:p w14:paraId="20CC8B0D" w14:textId="77777777" w:rsidR="002C59EE" w:rsidRDefault="002C59EE" w:rsidP="002C59EE">
      <w:pPr>
        <w:spacing w:after="100" w:afterAutospacing="1" w:line="480" w:lineRule="auto"/>
        <w:jc w:val="center"/>
      </w:pPr>
    </w:p>
    <w:p w14:paraId="61FF2532" w14:textId="77777777" w:rsidR="002C59EE" w:rsidRDefault="002C59EE" w:rsidP="002C59EE">
      <w:pPr>
        <w:spacing w:line="480" w:lineRule="auto"/>
        <w:jc w:val="center"/>
        <w:rPr>
          <w:b/>
        </w:rPr>
      </w:pPr>
      <w:r>
        <w:rPr>
          <w:b/>
        </w:rPr>
        <w:t>Table 3.2.</w:t>
      </w:r>
    </w:p>
    <w:p w14:paraId="1442E734" w14:textId="77777777" w:rsidR="002C59EE" w:rsidRDefault="002C59EE" w:rsidP="002C59EE">
      <w:pPr>
        <w:spacing w:line="480" w:lineRule="auto"/>
        <w:jc w:val="center"/>
      </w:pPr>
    </w:p>
    <w:p w14:paraId="65AC68EA" w14:textId="77777777" w:rsidR="002C59EE" w:rsidRDefault="002C59EE" w:rsidP="002C59EE">
      <w:pPr>
        <w:spacing w:after="100" w:afterAutospacing="1" w:line="480" w:lineRule="auto"/>
        <w:jc w:val="center"/>
      </w:pPr>
    </w:p>
    <w:tbl>
      <w:tblPr>
        <w:tblStyle w:val="TableGrid"/>
        <w:tblW w:w="0" w:type="auto"/>
        <w:tblInd w:w="0" w:type="dxa"/>
        <w:tblLook w:val="04A0" w:firstRow="1" w:lastRow="0" w:firstColumn="1" w:lastColumn="0" w:noHBand="0" w:noVBand="1"/>
      </w:tblPr>
      <w:tblGrid>
        <w:gridCol w:w="2337"/>
        <w:gridCol w:w="2337"/>
        <w:gridCol w:w="2338"/>
        <w:gridCol w:w="2338"/>
      </w:tblGrid>
      <w:tr w:rsidR="002C59EE" w14:paraId="64D8F796" w14:textId="77777777" w:rsidTr="002C59EE">
        <w:tc>
          <w:tcPr>
            <w:tcW w:w="2337" w:type="dxa"/>
            <w:tcBorders>
              <w:top w:val="single" w:sz="4" w:space="0" w:color="auto"/>
              <w:left w:val="single" w:sz="4" w:space="0" w:color="auto"/>
              <w:bottom w:val="single" w:sz="4" w:space="0" w:color="auto"/>
              <w:right w:val="single" w:sz="4" w:space="0" w:color="auto"/>
            </w:tcBorders>
          </w:tcPr>
          <w:p w14:paraId="2241CD99" w14:textId="77777777" w:rsidR="002C59EE" w:rsidRDefault="002C59EE">
            <w:pPr>
              <w:spacing w:after="100" w:afterAutospacing="1" w:line="480" w:lineRule="auto"/>
              <w:jc w:val="center"/>
            </w:pPr>
          </w:p>
        </w:tc>
        <w:tc>
          <w:tcPr>
            <w:tcW w:w="2337" w:type="dxa"/>
            <w:tcBorders>
              <w:top w:val="single" w:sz="4" w:space="0" w:color="auto"/>
              <w:left w:val="single" w:sz="4" w:space="0" w:color="auto"/>
              <w:bottom w:val="single" w:sz="4" w:space="0" w:color="auto"/>
              <w:right w:val="single" w:sz="4" w:space="0" w:color="auto"/>
            </w:tcBorders>
          </w:tcPr>
          <w:p w14:paraId="51793255" w14:textId="77777777" w:rsidR="002C59EE" w:rsidRDefault="002C59EE">
            <w:pPr>
              <w:spacing w:after="100" w:afterAutospacing="1" w:line="480" w:lineRule="auto"/>
              <w:jc w:val="center"/>
            </w:pPr>
          </w:p>
        </w:tc>
        <w:tc>
          <w:tcPr>
            <w:tcW w:w="2338" w:type="dxa"/>
            <w:tcBorders>
              <w:top w:val="single" w:sz="4" w:space="0" w:color="auto"/>
              <w:left w:val="single" w:sz="4" w:space="0" w:color="auto"/>
              <w:bottom w:val="single" w:sz="4" w:space="0" w:color="auto"/>
              <w:right w:val="single" w:sz="4" w:space="0" w:color="auto"/>
            </w:tcBorders>
          </w:tcPr>
          <w:p w14:paraId="318CD938" w14:textId="77777777" w:rsidR="002C59EE" w:rsidRDefault="002C59EE">
            <w:pPr>
              <w:spacing w:after="100" w:afterAutospacing="1" w:line="480" w:lineRule="auto"/>
              <w:jc w:val="center"/>
            </w:pPr>
          </w:p>
        </w:tc>
        <w:tc>
          <w:tcPr>
            <w:tcW w:w="2338" w:type="dxa"/>
            <w:tcBorders>
              <w:top w:val="single" w:sz="4" w:space="0" w:color="auto"/>
              <w:left w:val="single" w:sz="4" w:space="0" w:color="auto"/>
              <w:bottom w:val="single" w:sz="4" w:space="0" w:color="auto"/>
              <w:right w:val="single" w:sz="4" w:space="0" w:color="auto"/>
            </w:tcBorders>
          </w:tcPr>
          <w:p w14:paraId="03761A3B" w14:textId="77777777" w:rsidR="002C59EE" w:rsidRDefault="002C59EE">
            <w:pPr>
              <w:spacing w:after="100" w:afterAutospacing="1" w:line="480" w:lineRule="auto"/>
              <w:jc w:val="center"/>
            </w:pPr>
          </w:p>
        </w:tc>
      </w:tr>
      <w:tr w:rsidR="002C59EE" w14:paraId="6B877A22" w14:textId="77777777" w:rsidTr="002C59EE">
        <w:tc>
          <w:tcPr>
            <w:tcW w:w="2337" w:type="dxa"/>
            <w:tcBorders>
              <w:top w:val="single" w:sz="4" w:space="0" w:color="auto"/>
              <w:left w:val="single" w:sz="4" w:space="0" w:color="auto"/>
              <w:bottom w:val="single" w:sz="4" w:space="0" w:color="auto"/>
              <w:right w:val="single" w:sz="4" w:space="0" w:color="auto"/>
            </w:tcBorders>
          </w:tcPr>
          <w:p w14:paraId="729F317F" w14:textId="77777777" w:rsidR="002C59EE" w:rsidRDefault="002C59EE">
            <w:pPr>
              <w:spacing w:after="100" w:afterAutospacing="1" w:line="480" w:lineRule="auto"/>
              <w:jc w:val="center"/>
            </w:pPr>
          </w:p>
        </w:tc>
        <w:tc>
          <w:tcPr>
            <w:tcW w:w="2337" w:type="dxa"/>
            <w:tcBorders>
              <w:top w:val="single" w:sz="4" w:space="0" w:color="auto"/>
              <w:left w:val="single" w:sz="4" w:space="0" w:color="auto"/>
              <w:bottom w:val="single" w:sz="4" w:space="0" w:color="auto"/>
              <w:right w:val="single" w:sz="4" w:space="0" w:color="auto"/>
            </w:tcBorders>
          </w:tcPr>
          <w:p w14:paraId="603AC694" w14:textId="77777777" w:rsidR="002C59EE" w:rsidRDefault="002C59EE">
            <w:pPr>
              <w:spacing w:after="100" w:afterAutospacing="1" w:line="480" w:lineRule="auto"/>
              <w:jc w:val="center"/>
            </w:pPr>
          </w:p>
        </w:tc>
        <w:tc>
          <w:tcPr>
            <w:tcW w:w="2338" w:type="dxa"/>
            <w:tcBorders>
              <w:top w:val="single" w:sz="4" w:space="0" w:color="auto"/>
              <w:left w:val="single" w:sz="4" w:space="0" w:color="auto"/>
              <w:bottom w:val="single" w:sz="4" w:space="0" w:color="auto"/>
              <w:right w:val="single" w:sz="4" w:space="0" w:color="auto"/>
            </w:tcBorders>
          </w:tcPr>
          <w:p w14:paraId="49E0F5E7" w14:textId="77777777" w:rsidR="002C59EE" w:rsidRDefault="002C59EE">
            <w:pPr>
              <w:spacing w:after="100" w:afterAutospacing="1" w:line="480" w:lineRule="auto"/>
              <w:jc w:val="center"/>
            </w:pPr>
          </w:p>
        </w:tc>
        <w:tc>
          <w:tcPr>
            <w:tcW w:w="2338" w:type="dxa"/>
            <w:tcBorders>
              <w:top w:val="single" w:sz="4" w:space="0" w:color="auto"/>
              <w:left w:val="single" w:sz="4" w:space="0" w:color="auto"/>
              <w:bottom w:val="single" w:sz="4" w:space="0" w:color="auto"/>
              <w:right w:val="single" w:sz="4" w:space="0" w:color="auto"/>
            </w:tcBorders>
          </w:tcPr>
          <w:p w14:paraId="56468C76" w14:textId="77777777" w:rsidR="002C59EE" w:rsidRDefault="002C59EE">
            <w:pPr>
              <w:spacing w:after="100" w:afterAutospacing="1" w:line="480" w:lineRule="auto"/>
              <w:jc w:val="center"/>
            </w:pPr>
          </w:p>
        </w:tc>
      </w:tr>
      <w:tr w:rsidR="002C59EE" w14:paraId="21EDDBD1" w14:textId="77777777" w:rsidTr="002C59EE">
        <w:tc>
          <w:tcPr>
            <w:tcW w:w="2337" w:type="dxa"/>
            <w:tcBorders>
              <w:top w:val="single" w:sz="4" w:space="0" w:color="auto"/>
              <w:left w:val="single" w:sz="4" w:space="0" w:color="auto"/>
              <w:bottom w:val="single" w:sz="4" w:space="0" w:color="auto"/>
              <w:right w:val="single" w:sz="4" w:space="0" w:color="auto"/>
            </w:tcBorders>
          </w:tcPr>
          <w:p w14:paraId="47656070" w14:textId="77777777" w:rsidR="002C59EE" w:rsidRDefault="002C59EE">
            <w:pPr>
              <w:spacing w:after="100" w:afterAutospacing="1" w:line="480" w:lineRule="auto"/>
              <w:jc w:val="center"/>
            </w:pPr>
          </w:p>
        </w:tc>
        <w:tc>
          <w:tcPr>
            <w:tcW w:w="2337" w:type="dxa"/>
            <w:tcBorders>
              <w:top w:val="single" w:sz="4" w:space="0" w:color="auto"/>
              <w:left w:val="single" w:sz="4" w:space="0" w:color="auto"/>
              <w:bottom w:val="single" w:sz="4" w:space="0" w:color="auto"/>
              <w:right w:val="single" w:sz="4" w:space="0" w:color="auto"/>
            </w:tcBorders>
          </w:tcPr>
          <w:p w14:paraId="17318CB8" w14:textId="77777777" w:rsidR="002C59EE" w:rsidRDefault="002C59EE">
            <w:pPr>
              <w:spacing w:after="100" w:afterAutospacing="1" w:line="480" w:lineRule="auto"/>
              <w:jc w:val="center"/>
            </w:pPr>
          </w:p>
        </w:tc>
        <w:tc>
          <w:tcPr>
            <w:tcW w:w="2338" w:type="dxa"/>
            <w:tcBorders>
              <w:top w:val="single" w:sz="4" w:space="0" w:color="auto"/>
              <w:left w:val="single" w:sz="4" w:space="0" w:color="auto"/>
              <w:bottom w:val="single" w:sz="4" w:space="0" w:color="auto"/>
              <w:right w:val="single" w:sz="4" w:space="0" w:color="auto"/>
            </w:tcBorders>
          </w:tcPr>
          <w:p w14:paraId="62F03520" w14:textId="77777777" w:rsidR="002C59EE" w:rsidRDefault="002C59EE">
            <w:pPr>
              <w:spacing w:after="100" w:afterAutospacing="1" w:line="480" w:lineRule="auto"/>
              <w:jc w:val="center"/>
            </w:pPr>
          </w:p>
        </w:tc>
        <w:tc>
          <w:tcPr>
            <w:tcW w:w="2338" w:type="dxa"/>
            <w:tcBorders>
              <w:top w:val="single" w:sz="4" w:space="0" w:color="auto"/>
              <w:left w:val="single" w:sz="4" w:space="0" w:color="auto"/>
              <w:bottom w:val="single" w:sz="4" w:space="0" w:color="auto"/>
              <w:right w:val="single" w:sz="4" w:space="0" w:color="auto"/>
            </w:tcBorders>
          </w:tcPr>
          <w:p w14:paraId="3432F500" w14:textId="77777777" w:rsidR="002C59EE" w:rsidRDefault="002C59EE">
            <w:pPr>
              <w:spacing w:after="100" w:afterAutospacing="1" w:line="480" w:lineRule="auto"/>
              <w:jc w:val="center"/>
            </w:pPr>
          </w:p>
        </w:tc>
      </w:tr>
      <w:tr w:rsidR="002C59EE" w14:paraId="7598D7D4" w14:textId="77777777" w:rsidTr="002C59EE">
        <w:tc>
          <w:tcPr>
            <w:tcW w:w="2337" w:type="dxa"/>
            <w:tcBorders>
              <w:top w:val="single" w:sz="4" w:space="0" w:color="auto"/>
              <w:left w:val="single" w:sz="4" w:space="0" w:color="auto"/>
              <w:bottom w:val="single" w:sz="4" w:space="0" w:color="auto"/>
              <w:right w:val="single" w:sz="4" w:space="0" w:color="auto"/>
            </w:tcBorders>
          </w:tcPr>
          <w:p w14:paraId="3D169A19" w14:textId="77777777" w:rsidR="002C59EE" w:rsidRDefault="002C59EE">
            <w:pPr>
              <w:spacing w:after="100" w:afterAutospacing="1" w:line="480" w:lineRule="auto"/>
              <w:jc w:val="center"/>
            </w:pPr>
          </w:p>
        </w:tc>
        <w:tc>
          <w:tcPr>
            <w:tcW w:w="2337" w:type="dxa"/>
            <w:tcBorders>
              <w:top w:val="single" w:sz="4" w:space="0" w:color="auto"/>
              <w:left w:val="single" w:sz="4" w:space="0" w:color="auto"/>
              <w:bottom w:val="single" w:sz="4" w:space="0" w:color="auto"/>
              <w:right w:val="single" w:sz="4" w:space="0" w:color="auto"/>
            </w:tcBorders>
          </w:tcPr>
          <w:p w14:paraId="27227B43" w14:textId="77777777" w:rsidR="002C59EE" w:rsidRDefault="002C59EE">
            <w:pPr>
              <w:spacing w:after="100" w:afterAutospacing="1" w:line="480" w:lineRule="auto"/>
              <w:jc w:val="center"/>
            </w:pPr>
          </w:p>
        </w:tc>
        <w:tc>
          <w:tcPr>
            <w:tcW w:w="2338" w:type="dxa"/>
            <w:tcBorders>
              <w:top w:val="single" w:sz="4" w:space="0" w:color="auto"/>
              <w:left w:val="single" w:sz="4" w:space="0" w:color="auto"/>
              <w:bottom w:val="single" w:sz="4" w:space="0" w:color="auto"/>
              <w:right w:val="single" w:sz="4" w:space="0" w:color="auto"/>
            </w:tcBorders>
          </w:tcPr>
          <w:p w14:paraId="70DF8C6F" w14:textId="77777777" w:rsidR="002C59EE" w:rsidRDefault="002C59EE">
            <w:pPr>
              <w:spacing w:after="100" w:afterAutospacing="1" w:line="480" w:lineRule="auto"/>
              <w:jc w:val="center"/>
            </w:pPr>
          </w:p>
        </w:tc>
        <w:tc>
          <w:tcPr>
            <w:tcW w:w="2338" w:type="dxa"/>
            <w:tcBorders>
              <w:top w:val="single" w:sz="4" w:space="0" w:color="auto"/>
              <w:left w:val="single" w:sz="4" w:space="0" w:color="auto"/>
              <w:bottom w:val="single" w:sz="4" w:space="0" w:color="auto"/>
              <w:right w:val="single" w:sz="4" w:space="0" w:color="auto"/>
            </w:tcBorders>
          </w:tcPr>
          <w:p w14:paraId="4B1B6906" w14:textId="77777777" w:rsidR="002C59EE" w:rsidRDefault="002C59EE">
            <w:pPr>
              <w:spacing w:after="100" w:afterAutospacing="1" w:line="480" w:lineRule="auto"/>
              <w:jc w:val="center"/>
            </w:pPr>
          </w:p>
        </w:tc>
      </w:tr>
    </w:tbl>
    <w:p w14:paraId="039CD941" w14:textId="77777777" w:rsidR="002C59EE" w:rsidRDefault="002C59EE" w:rsidP="002C59EE">
      <w:pPr>
        <w:spacing w:after="100" w:afterAutospacing="1" w:line="480" w:lineRule="auto"/>
        <w:jc w:val="center"/>
      </w:pPr>
    </w:p>
    <w:p w14:paraId="33474232" w14:textId="77777777" w:rsidR="002C59EE" w:rsidRDefault="002C59EE" w:rsidP="002C59EE">
      <w:pPr>
        <w:spacing w:after="100" w:afterAutospacing="1" w:line="480" w:lineRule="auto"/>
        <w:rPr>
          <w:b/>
        </w:rPr>
      </w:pPr>
    </w:p>
    <w:p w14:paraId="4FC338C0" w14:textId="1A0AF8D0" w:rsidR="002C59EE" w:rsidRDefault="002C59EE" w:rsidP="002C59EE">
      <w:pPr>
        <w:spacing w:line="480" w:lineRule="auto"/>
        <w:jc w:val="center"/>
        <w:rPr>
          <w:b/>
        </w:rPr>
      </w:pPr>
      <w:bookmarkStart w:id="0" w:name="_Hlk533239953"/>
      <w:r>
        <w:rPr>
          <w:b/>
        </w:rPr>
        <w:t>Table 3.</w:t>
      </w:r>
      <w:r w:rsidR="005224E2">
        <w:rPr>
          <w:b/>
        </w:rPr>
        <w:t>3</w:t>
      </w:r>
      <w:r>
        <w:rPr>
          <w:b/>
        </w:rPr>
        <w:t>.</w:t>
      </w:r>
    </w:p>
    <w:p w14:paraId="0F650D9F" w14:textId="77777777" w:rsidR="002C59EE" w:rsidRDefault="002C59EE" w:rsidP="002C59EE">
      <w:pPr>
        <w:spacing w:line="480" w:lineRule="auto"/>
        <w:jc w:val="center"/>
      </w:pPr>
      <w:r>
        <w:t>Results for color vision test</w:t>
      </w:r>
    </w:p>
    <w:tbl>
      <w:tblPr>
        <w:tblStyle w:val="TableGrid"/>
        <w:tblW w:w="9360" w:type="dxa"/>
        <w:tblInd w:w="-5" w:type="dxa"/>
        <w:tblLayout w:type="fixed"/>
        <w:tblLook w:val="04A0" w:firstRow="1" w:lastRow="0" w:firstColumn="1" w:lastColumn="0" w:noHBand="0" w:noVBand="1"/>
      </w:tblPr>
      <w:tblGrid>
        <w:gridCol w:w="994"/>
        <w:gridCol w:w="1135"/>
        <w:gridCol w:w="992"/>
        <w:gridCol w:w="1134"/>
        <w:gridCol w:w="992"/>
        <w:gridCol w:w="1986"/>
        <w:gridCol w:w="2127"/>
      </w:tblGrid>
      <w:tr w:rsidR="002C59EE" w14:paraId="4417A77B" w14:textId="77777777" w:rsidTr="002C59EE">
        <w:trPr>
          <w:trHeight w:val="863"/>
        </w:trPr>
        <w:tc>
          <w:tcPr>
            <w:tcW w:w="993" w:type="dxa"/>
            <w:tcBorders>
              <w:top w:val="single" w:sz="4" w:space="0" w:color="auto"/>
              <w:left w:val="single" w:sz="4" w:space="0" w:color="auto"/>
              <w:bottom w:val="single" w:sz="4" w:space="0" w:color="auto"/>
              <w:right w:val="single" w:sz="4" w:space="0" w:color="auto"/>
            </w:tcBorders>
            <w:hideMark/>
          </w:tcPr>
          <w:p w14:paraId="32C84782" w14:textId="77777777" w:rsidR="002C59EE" w:rsidRDefault="002C59EE">
            <w:pPr>
              <w:spacing w:line="480" w:lineRule="auto"/>
              <w:jc w:val="center"/>
            </w:pPr>
            <w:r>
              <w:t>Patient number</w:t>
            </w:r>
          </w:p>
        </w:tc>
        <w:tc>
          <w:tcPr>
            <w:tcW w:w="1134" w:type="dxa"/>
            <w:tcBorders>
              <w:top w:val="single" w:sz="4" w:space="0" w:color="auto"/>
              <w:left w:val="single" w:sz="4" w:space="0" w:color="auto"/>
              <w:bottom w:val="single" w:sz="4" w:space="0" w:color="auto"/>
              <w:right w:val="single" w:sz="4" w:space="0" w:color="auto"/>
            </w:tcBorders>
            <w:hideMark/>
          </w:tcPr>
          <w:p w14:paraId="486C094A" w14:textId="77777777" w:rsidR="002C59EE" w:rsidRDefault="002C59EE">
            <w:pPr>
              <w:spacing w:line="480" w:lineRule="auto"/>
              <w:jc w:val="center"/>
            </w:pPr>
            <w:r>
              <w:t>Trial 1</w:t>
            </w:r>
          </w:p>
        </w:tc>
        <w:tc>
          <w:tcPr>
            <w:tcW w:w="992" w:type="dxa"/>
            <w:tcBorders>
              <w:top w:val="single" w:sz="4" w:space="0" w:color="auto"/>
              <w:left w:val="single" w:sz="4" w:space="0" w:color="auto"/>
              <w:bottom w:val="single" w:sz="4" w:space="0" w:color="auto"/>
              <w:right w:val="single" w:sz="4" w:space="0" w:color="auto"/>
            </w:tcBorders>
            <w:hideMark/>
          </w:tcPr>
          <w:p w14:paraId="73AD2529" w14:textId="77777777" w:rsidR="002C59EE" w:rsidRDefault="002C59EE">
            <w:pPr>
              <w:spacing w:line="480" w:lineRule="auto"/>
              <w:jc w:val="center"/>
            </w:pPr>
            <w:r>
              <w:t>Time 1</w:t>
            </w:r>
          </w:p>
          <w:p w14:paraId="54778875" w14:textId="77777777" w:rsidR="002C59EE" w:rsidRDefault="002C59EE">
            <w:pPr>
              <w:spacing w:line="480" w:lineRule="auto"/>
              <w:jc w:val="center"/>
            </w:pPr>
            <w:r>
              <w:t>(min.)</w:t>
            </w:r>
          </w:p>
        </w:tc>
        <w:tc>
          <w:tcPr>
            <w:tcW w:w="1134" w:type="dxa"/>
            <w:tcBorders>
              <w:top w:val="single" w:sz="4" w:space="0" w:color="auto"/>
              <w:left w:val="single" w:sz="4" w:space="0" w:color="auto"/>
              <w:bottom w:val="single" w:sz="4" w:space="0" w:color="auto"/>
              <w:right w:val="single" w:sz="4" w:space="0" w:color="auto"/>
            </w:tcBorders>
            <w:hideMark/>
          </w:tcPr>
          <w:p w14:paraId="08BAE65F" w14:textId="77777777" w:rsidR="002C59EE" w:rsidRDefault="002C59EE">
            <w:pPr>
              <w:spacing w:line="480" w:lineRule="auto"/>
              <w:jc w:val="center"/>
            </w:pPr>
            <w:r>
              <w:t>Trial 2</w:t>
            </w:r>
          </w:p>
        </w:tc>
        <w:tc>
          <w:tcPr>
            <w:tcW w:w="992" w:type="dxa"/>
            <w:tcBorders>
              <w:top w:val="single" w:sz="4" w:space="0" w:color="auto"/>
              <w:left w:val="single" w:sz="4" w:space="0" w:color="auto"/>
              <w:bottom w:val="single" w:sz="4" w:space="0" w:color="auto"/>
              <w:right w:val="single" w:sz="4" w:space="0" w:color="auto"/>
            </w:tcBorders>
            <w:hideMark/>
          </w:tcPr>
          <w:p w14:paraId="05247347" w14:textId="77777777" w:rsidR="002C59EE" w:rsidRDefault="002C59EE">
            <w:pPr>
              <w:spacing w:line="480" w:lineRule="auto"/>
              <w:jc w:val="center"/>
            </w:pPr>
            <w:r>
              <w:t>Time 2</w:t>
            </w:r>
          </w:p>
          <w:p w14:paraId="62671713" w14:textId="77777777" w:rsidR="002C59EE" w:rsidRDefault="002C59EE">
            <w:pPr>
              <w:spacing w:line="480" w:lineRule="auto"/>
              <w:jc w:val="center"/>
            </w:pPr>
            <w:r>
              <w:t>(min.)</w:t>
            </w:r>
          </w:p>
        </w:tc>
        <w:tc>
          <w:tcPr>
            <w:tcW w:w="1985" w:type="dxa"/>
            <w:tcBorders>
              <w:top w:val="single" w:sz="4" w:space="0" w:color="auto"/>
              <w:left w:val="single" w:sz="4" w:space="0" w:color="auto"/>
              <w:bottom w:val="single" w:sz="4" w:space="0" w:color="auto"/>
              <w:right w:val="single" w:sz="4" w:space="0" w:color="auto"/>
            </w:tcBorders>
            <w:hideMark/>
          </w:tcPr>
          <w:p w14:paraId="27ED1B28" w14:textId="77777777" w:rsidR="002C59EE" w:rsidRDefault="002C59EE">
            <w:pPr>
              <w:spacing w:line="480" w:lineRule="auto"/>
              <w:jc w:val="center"/>
            </w:pPr>
            <w:r>
              <w:t>Classification</w:t>
            </w:r>
          </w:p>
        </w:tc>
        <w:tc>
          <w:tcPr>
            <w:tcW w:w="2126" w:type="dxa"/>
            <w:tcBorders>
              <w:top w:val="single" w:sz="4" w:space="0" w:color="auto"/>
              <w:left w:val="single" w:sz="4" w:space="0" w:color="auto"/>
              <w:bottom w:val="single" w:sz="4" w:space="0" w:color="auto"/>
              <w:right w:val="single" w:sz="4" w:space="0" w:color="auto"/>
            </w:tcBorders>
            <w:hideMark/>
          </w:tcPr>
          <w:p w14:paraId="4E378C8C" w14:textId="77777777" w:rsidR="002C59EE" w:rsidRDefault="002C59EE">
            <w:pPr>
              <w:spacing w:line="480" w:lineRule="auto"/>
              <w:jc w:val="center"/>
            </w:pPr>
            <w:r>
              <w:t>Classification (Ophthalmologist)</w:t>
            </w:r>
          </w:p>
        </w:tc>
      </w:tr>
      <w:tr w:rsidR="002C59EE" w14:paraId="24A083DE"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5A81049B" w14:textId="77777777" w:rsidR="002C59EE" w:rsidRDefault="002C59EE">
            <w:pPr>
              <w:spacing w:line="480" w:lineRule="auto"/>
              <w:jc w:val="center"/>
            </w:pPr>
            <w:r>
              <w:t>xxx</w:t>
            </w:r>
          </w:p>
        </w:tc>
        <w:tc>
          <w:tcPr>
            <w:tcW w:w="1134" w:type="dxa"/>
            <w:tcBorders>
              <w:top w:val="single" w:sz="4" w:space="0" w:color="auto"/>
              <w:left w:val="single" w:sz="4" w:space="0" w:color="auto"/>
              <w:bottom w:val="single" w:sz="4" w:space="0" w:color="auto"/>
              <w:right w:val="single" w:sz="4" w:space="0" w:color="auto"/>
            </w:tcBorders>
            <w:hideMark/>
          </w:tcPr>
          <w:p w14:paraId="229A8FDE" w14:textId="77777777" w:rsidR="002C59EE" w:rsidRDefault="002C59EE">
            <w:pPr>
              <w:spacing w:line="480" w:lineRule="auto"/>
              <w:jc w:val="center"/>
            </w:pPr>
            <w:r>
              <w:t>Fig CVxxx.1</w:t>
            </w:r>
          </w:p>
        </w:tc>
        <w:tc>
          <w:tcPr>
            <w:tcW w:w="992" w:type="dxa"/>
            <w:tcBorders>
              <w:top w:val="single" w:sz="4" w:space="0" w:color="auto"/>
              <w:left w:val="single" w:sz="4" w:space="0" w:color="auto"/>
              <w:bottom w:val="single" w:sz="4" w:space="0" w:color="auto"/>
              <w:right w:val="single" w:sz="4" w:space="0" w:color="auto"/>
            </w:tcBorders>
            <w:hideMark/>
          </w:tcPr>
          <w:p w14:paraId="1E8DFE29" w14:textId="77777777" w:rsidR="002C59EE" w:rsidRDefault="002C59EE">
            <w:pPr>
              <w:spacing w:line="480" w:lineRule="auto"/>
              <w:jc w:val="center"/>
            </w:pPr>
            <w:r>
              <w:t>2.3</w:t>
            </w:r>
          </w:p>
        </w:tc>
        <w:tc>
          <w:tcPr>
            <w:tcW w:w="1134" w:type="dxa"/>
            <w:tcBorders>
              <w:top w:val="single" w:sz="4" w:space="0" w:color="auto"/>
              <w:left w:val="single" w:sz="4" w:space="0" w:color="auto"/>
              <w:bottom w:val="single" w:sz="4" w:space="0" w:color="auto"/>
              <w:right w:val="single" w:sz="4" w:space="0" w:color="auto"/>
            </w:tcBorders>
            <w:hideMark/>
          </w:tcPr>
          <w:p w14:paraId="485C1B73" w14:textId="77777777" w:rsidR="002C59EE" w:rsidRDefault="002C59EE">
            <w:pPr>
              <w:spacing w:line="480" w:lineRule="auto"/>
              <w:jc w:val="center"/>
            </w:pPr>
            <w:r>
              <w:t>Fig CVxxx.2</w:t>
            </w:r>
          </w:p>
        </w:tc>
        <w:tc>
          <w:tcPr>
            <w:tcW w:w="992" w:type="dxa"/>
            <w:tcBorders>
              <w:top w:val="single" w:sz="4" w:space="0" w:color="auto"/>
              <w:left w:val="single" w:sz="4" w:space="0" w:color="auto"/>
              <w:bottom w:val="single" w:sz="4" w:space="0" w:color="auto"/>
              <w:right w:val="single" w:sz="4" w:space="0" w:color="auto"/>
            </w:tcBorders>
            <w:hideMark/>
          </w:tcPr>
          <w:p w14:paraId="1095D93B" w14:textId="77777777" w:rsidR="002C59EE" w:rsidRDefault="002C59EE">
            <w:pPr>
              <w:spacing w:line="480" w:lineRule="auto"/>
              <w:jc w:val="center"/>
            </w:pPr>
            <w:r>
              <w:t>2</w:t>
            </w:r>
          </w:p>
        </w:tc>
        <w:tc>
          <w:tcPr>
            <w:tcW w:w="1985" w:type="dxa"/>
            <w:tcBorders>
              <w:top w:val="single" w:sz="4" w:space="0" w:color="auto"/>
              <w:left w:val="single" w:sz="4" w:space="0" w:color="auto"/>
              <w:bottom w:val="single" w:sz="4" w:space="0" w:color="auto"/>
              <w:right w:val="single" w:sz="4" w:space="0" w:color="auto"/>
            </w:tcBorders>
            <w:hideMark/>
          </w:tcPr>
          <w:p w14:paraId="5FBB66BA" w14:textId="77777777" w:rsidR="002C59EE" w:rsidRDefault="002C59EE">
            <w:pPr>
              <w:spacing w:line="480" w:lineRule="auto"/>
              <w:jc w:val="center"/>
            </w:pPr>
            <w:r>
              <w:t>Normal/ Near normal</w:t>
            </w:r>
          </w:p>
        </w:tc>
        <w:tc>
          <w:tcPr>
            <w:tcW w:w="2126" w:type="dxa"/>
            <w:tcBorders>
              <w:top w:val="single" w:sz="4" w:space="0" w:color="auto"/>
              <w:left w:val="single" w:sz="4" w:space="0" w:color="auto"/>
              <w:bottom w:val="single" w:sz="4" w:space="0" w:color="auto"/>
              <w:right w:val="single" w:sz="4" w:space="0" w:color="auto"/>
            </w:tcBorders>
            <w:hideMark/>
          </w:tcPr>
          <w:p w14:paraId="3360D38C" w14:textId="77777777" w:rsidR="002C59EE" w:rsidRDefault="002C59EE">
            <w:pPr>
              <w:spacing w:line="480" w:lineRule="auto"/>
              <w:jc w:val="center"/>
            </w:pPr>
            <w:r>
              <w:t>Near normal</w:t>
            </w:r>
          </w:p>
        </w:tc>
      </w:tr>
      <w:tr w:rsidR="002C59EE" w14:paraId="6D262FC7"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3CEFA59A" w14:textId="77777777" w:rsidR="002C59EE" w:rsidRDefault="002C59EE">
            <w:pPr>
              <w:spacing w:line="480" w:lineRule="auto"/>
              <w:jc w:val="center"/>
            </w:pPr>
            <w:r>
              <w:t>1</w:t>
            </w:r>
          </w:p>
        </w:tc>
        <w:tc>
          <w:tcPr>
            <w:tcW w:w="1134" w:type="dxa"/>
            <w:tcBorders>
              <w:top w:val="single" w:sz="4" w:space="0" w:color="auto"/>
              <w:left w:val="single" w:sz="4" w:space="0" w:color="auto"/>
              <w:bottom w:val="single" w:sz="4" w:space="0" w:color="auto"/>
              <w:right w:val="single" w:sz="4" w:space="0" w:color="auto"/>
            </w:tcBorders>
          </w:tcPr>
          <w:p w14:paraId="50B0E980" w14:textId="77777777" w:rsidR="002C59EE" w:rsidRDefault="002C59EE">
            <w:pPr>
              <w:spacing w:line="480" w:lineRule="auto"/>
            </w:pPr>
          </w:p>
        </w:tc>
        <w:tc>
          <w:tcPr>
            <w:tcW w:w="992" w:type="dxa"/>
            <w:tcBorders>
              <w:top w:val="single" w:sz="4" w:space="0" w:color="auto"/>
              <w:left w:val="single" w:sz="4" w:space="0" w:color="auto"/>
              <w:bottom w:val="single" w:sz="4" w:space="0" w:color="auto"/>
              <w:right w:val="single" w:sz="4" w:space="0" w:color="auto"/>
            </w:tcBorders>
          </w:tcPr>
          <w:p w14:paraId="2DFAA433"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037A040F"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7AFA6A85"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73D55D8F"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5B7330DB" w14:textId="77777777" w:rsidR="002C59EE" w:rsidRDefault="002C59EE">
            <w:pPr>
              <w:spacing w:line="480" w:lineRule="auto"/>
              <w:jc w:val="center"/>
            </w:pPr>
          </w:p>
        </w:tc>
      </w:tr>
      <w:tr w:rsidR="002C59EE" w14:paraId="3BD9FBCC"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6D03C68C" w14:textId="77777777" w:rsidR="002C59EE" w:rsidRDefault="002C59EE">
            <w:pPr>
              <w:spacing w:line="480" w:lineRule="auto"/>
              <w:jc w:val="center"/>
            </w:pPr>
            <w:r>
              <w:t>2</w:t>
            </w:r>
          </w:p>
        </w:tc>
        <w:tc>
          <w:tcPr>
            <w:tcW w:w="1134" w:type="dxa"/>
            <w:tcBorders>
              <w:top w:val="single" w:sz="4" w:space="0" w:color="auto"/>
              <w:left w:val="single" w:sz="4" w:space="0" w:color="auto"/>
              <w:bottom w:val="single" w:sz="4" w:space="0" w:color="auto"/>
              <w:right w:val="single" w:sz="4" w:space="0" w:color="auto"/>
            </w:tcBorders>
          </w:tcPr>
          <w:p w14:paraId="44E4E05F"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1B806B90"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28AB3EFE"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4C9C5B48"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2566BE29"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7199FF09" w14:textId="77777777" w:rsidR="002C59EE" w:rsidRDefault="002C59EE">
            <w:pPr>
              <w:spacing w:line="480" w:lineRule="auto"/>
              <w:jc w:val="center"/>
            </w:pPr>
          </w:p>
        </w:tc>
      </w:tr>
      <w:tr w:rsidR="002C59EE" w14:paraId="2714EA44"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349DA0F2" w14:textId="77777777" w:rsidR="002C59EE" w:rsidRDefault="002C59EE">
            <w:pPr>
              <w:spacing w:line="480" w:lineRule="auto"/>
              <w:jc w:val="center"/>
            </w:pPr>
            <w:r>
              <w:t>3</w:t>
            </w:r>
          </w:p>
        </w:tc>
        <w:tc>
          <w:tcPr>
            <w:tcW w:w="1134" w:type="dxa"/>
            <w:tcBorders>
              <w:top w:val="single" w:sz="4" w:space="0" w:color="auto"/>
              <w:left w:val="single" w:sz="4" w:space="0" w:color="auto"/>
              <w:bottom w:val="single" w:sz="4" w:space="0" w:color="auto"/>
              <w:right w:val="single" w:sz="4" w:space="0" w:color="auto"/>
            </w:tcBorders>
          </w:tcPr>
          <w:p w14:paraId="1E34239B"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5146B3EB"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20712A92"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307AE19B"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752DC47B"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77D7A654" w14:textId="77777777" w:rsidR="002C59EE" w:rsidRDefault="002C59EE">
            <w:pPr>
              <w:spacing w:line="480" w:lineRule="auto"/>
              <w:jc w:val="center"/>
            </w:pPr>
          </w:p>
        </w:tc>
      </w:tr>
      <w:tr w:rsidR="002C59EE" w14:paraId="4BA49683"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686BEF05" w14:textId="77777777" w:rsidR="002C59EE" w:rsidRDefault="002C59EE">
            <w:pPr>
              <w:spacing w:line="480" w:lineRule="auto"/>
              <w:jc w:val="center"/>
            </w:pPr>
            <w:r>
              <w:t>4</w:t>
            </w:r>
          </w:p>
        </w:tc>
        <w:tc>
          <w:tcPr>
            <w:tcW w:w="1134" w:type="dxa"/>
            <w:tcBorders>
              <w:top w:val="single" w:sz="4" w:space="0" w:color="auto"/>
              <w:left w:val="single" w:sz="4" w:space="0" w:color="auto"/>
              <w:bottom w:val="single" w:sz="4" w:space="0" w:color="auto"/>
              <w:right w:val="single" w:sz="4" w:space="0" w:color="auto"/>
            </w:tcBorders>
          </w:tcPr>
          <w:p w14:paraId="0FBD7520"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72430C16"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1133A26E"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04EB01F3"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46B66C4B"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5F6548BE" w14:textId="77777777" w:rsidR="002C59EE" w:rsidRDefault="002C59EE">
            <w:pPr>
              <w:spacing w:line="480" w:lineRule="auto"/>
              <w:jc w:val="center"/>
            </w:pPr>
          </w:p>
        </w:tc>
      </w:tr>
      <w:tr w:rsidR="002C59EE" w14:paraId="5FE2BCCF"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042EF23D" w14:textId="77777777" w:rsidR="002C59EE" w:rsidRDefault="002C59EE">
            <w:pPr>
              <w:spacing w:line="480" w:lineRule="auto"/>
              <w:jc w:val="center"/>
            </w:pPr>
            <w:r>
              <w:t>5</w:t>
            </w:r>
          </w:p>
        </w:tc>
        <w:tc>
          <w:tcPr>
            <w:tcW w:w="1134" w:type="dxa"/>
            <w:tcBorders>
              <w:top w:val="single" w:sz="4" w:space="0" w:color="auto"/>
              <w:left w:val="single" w:sz="4" w:space="0" w:color="auto"/>
              <w:bottom w:val="single" w:sz="4" w:space="0" w:color="auto"/>
              <w:right w:val="single" w:sz="4" w:space="0" w:color="auto"/>
            </w:tcBorders>
          </w:tcPr>
          <w:p w14:paraId="180FCF0D"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3186E4BD"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1F01F749"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29787015"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0C7090D3"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5570B529" w14:textId="77777777" w:rsidR="002C59EE" w:rsidRDefault="002C59EE">
            <w:pPr>
              <w:spacing w:line="480" w:lineRule="auto"/>
              <w:jc w:val="center"/>
            </w:pPr>
          </w:p>
        </w:tc>
      </w:tr>
      <w:tr w:rsidR="002C59EE" w14:paraId="4A41CEE9"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18724604" w14:textId="77777777" w:rsidR="002C59EE" w:rsidRDefault="002C59EE">
            <w:pPr>
              <w:spacing w:line="480" w:lineRule="auto"/>
              <w:jc w:val="center"/>
            </w:pPr>
            <w:r>
              <w:t>6</w:t>
            </w:r>
          </w:p>
        </w:tc>
        <w:tc>
          <w:tcPr>
            <w:tcW w:w="1134" w:type="dxa"/>
            <w:tcBorders>
              <w:top w:val="single" w:sz="4" w:space="0" w:color="auto"/>
              <w:left w:val="single" w:sz="4" w:space="0" w:color="auto"/>
              <w:bottom w:val="single" w:sz="4" w:space="0" w:color="auto"/>
              <w:right w:val="single" w:sz="4" w:space="0" w:color="auto"/>
            </w:tcBorders>
          </w:tcPr>
          <w:p w14:paraId="72F4C1BF"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32B9A25E"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1696ABDF"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2D4C3493"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5F89A578"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3E9DE408" w14:textId="77777777" w:rsidR="002C59EE" w:rsidRDefault="002C59EE">
            <w:pPr>
              <w:spacing w:line="480" w:lineRule="auto"/>
              <w:jc w:val="center"/>
            </w:pPr>
          </w:p>
        </w:tc>
      </w:tr>
      <w:tr w:rsidR="002C59EE" w14:paraId="5426809B"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59ABAFD6" w14:textId="77777777" w:rsidR="002C59EE" w:rsidRDefault="002C59EE">
            <w:pPr>
              <w:spacing w:line="480" w:lineRule="auto"/>
              <w:jc w:val="center"/>
            </w:pPr>
            <w:r>
              <w:t>7</w:t>
            </w:r>
          </w:p>
        </w:tc>
        <w:tc>
          <w:tcPr>
            <w:tcW w:w="1134" w:type="dxa"/>
            <w:tcBorders>
              <w:top w:val="single" w:sz="4" w:space="0" w:color="auto"/>
              <w:left w:val="single" w:sz="4" w:space="0" w:color="auto"/>
              <w:bottom w:val="single" w:sz="4" w:space="0" w:color="auto"/>
              <w:right w:val="single" w:sz="4" w:space="0" w:color="auto"/>
            </w:tcBorders>
          </w:tcPr>
          <w:p w14:paraId="2A8593DD"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61864712"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776169CF"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6F251618"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7CCD8622"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739FCA73" w14:textId="77777777" w:rsidR="002C59EE" w:rsidRDefault="002C59EE">
            <w:pPr>
              <w:spacing w:line="480" w:lineRule="auto"/>
              <w:jc w:val="center"/>
            </w:pPr>
          </w:p>
        </w:tc>
      </w:tr>
      <w:tr w:rsidR="002C59EE" w14:paraId="0254D083"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6420AAA0" w14:textId="77777777" w:rsidR="002C59EE" w:rsidRDefault="002C59EE">
            <w:pPr>
              <w:spacing w:line="480" w:lineRule="auto"/>
              <w:jc w:val="center"/>
            </w:pPr>
            <w:r>
              <w:t>8</w:t>
            </w:r>
          </w:p>
        </w:tc>
        <w:tc>
          <w:tcPr>
            <w:tcW w:w="1134" w:type="dxa"/>
            <w:tcBorders>
              <w:top w:val="single" w:sz="4" w:space="0" w:color="auto"/>
              <w:left w:val="single" w:sz="4" w:space="0" w:color="auto"/>
              <w:bottom w:val="single" w:sz="4" w:space="0" w:color="auto"/>
              <w:right w:val="single" w:sz="4" w:space="0" w:color="auto"/>
            </w:tcBorders>
          </w:tcPr>
          <w:p w14:paraId="543EA0AE"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01A703EA"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7F4DCD2B"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66C4EE6B"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2BFB77BB"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692D1A3F" w14:textId="77777777" w:rsidR="002C59EE" w:rsidRDefault="002C59EE">
            <w:pPr>
              <w:spacing w:line="480" w:lineRule="auto"/>
              <w:jc w:val="center"/>
            </w:pPr>
          </w:p>
        </w:tc>
      </w:tr>
      <w:tr w:rsidR="002C59EE" w14:paraId="2E228341"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0ACFDB1B" w14:textId="77777777" w:rsidR="002C59EE" w:rsidRDefault="002C59EE">
            <w:pPr>
              <w:spacing w:line="480" w:lineRule="auto"/>
              <w:jc w:val="center"/>
            </w:pPr>
            <w:r>
              <w:lastRenderedPageBreak/>
              <w:t>9</w:t>
            </w:r>
          </w:p>
        </w:tc>
        <w:tc>
          <w:tcPr>
            <w:tcW w:w="1134" w:type="dxa"/>
            <w:tcBorders>
              <w:top w:val="single" w:sz="4" w:space="0" w:color="auto"/>
              <w:left w:val="single" w:sz="4" w:space="0" w:color="auto"/>
              <w:bottom w:val="single" w:sz="4" w:space="0" w:color="auto"/>
              <w:right w:val="single" w:sz="4" w:space="0" w:color="auto"/>
            </w:tcBorders>
          </w:tcPr>
          <w:p w14:paraId="6315400C"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414707C2"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5D016E3F"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1AEF5FC0"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6C38FBB3"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611CEFA5" w14:textId="77777777" w:rsidR="002C59EE" w:rsidRDefault="002C59EE">
            <w:pPr>
              <w:spacing w:line="480" w:lineRule="auto"/>
              <w:jc w:val="center"/>
            </w:pPr>
          </w:p>
        </w:tc>
      </w:tr>
      <w:tr w:rsidR="002C59EE" w14:paraId="4C7FF02D"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7D12272E" w14:textId="77777777" w:rsidR="002C59EE" w:rsidRDefault="002C59EE">
            <w:pPr>
              <w:spacing w:line="480" w:lineRule="auto"/>
              <w:jc w:val="center"/>
            </w:pPr>
            <w:r>
              <w:t>10</w:t>
            </w:r>
          </w:p>
        </w:tc>
        <w:tc>
          <w:tcPr>
            <w:tcW w:w="1134" w:type="dxa"/>
            <w:tcBorders>
              <w:top w:val="single" w:sz="4" w:space="0" w:color="auto"/>
              <w:left w:val="single" w:sz="4" w:space="0" w:color="auto"/>
              <w:bottom w:val="single" w:sz="4" w:space="0" w:color="auto"/>
              <w:right w:val="single" w:sz="4" w:space="0" w:color="auto"/>
            </w:tcBorders>
          </w:tcPr>
          <w:p w14:paraId="3C76165C"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19448AA3"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75874011"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60B1B67F"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1CB31CC0"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1E62B9D5" w14:textId="77777777" w:rsidR="002C59EE" w:rsidRDefault="002C59EE">
            <w:pPr>
              <w:spacing w:line="480" w:lineRule="auto"/>
              <w:jc w:val="center"/>
            </w:pPr>
          </w:p>
        </w:tc>
      </w:tr>
      <w:tr w:rsidR="002C59EE" w14:paraId="1B0C17AD"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632DD958" w14:textId="77777777" w:rsidR="002C59EE" w:rsidRDefault="002C59EE">
            <w:pPr>
              <w:spacing w:line="480" w:lineRule="auto"/>
              <w:jc w:val="center"/>
            </w:pPr>
            <w:r>
              <w:t>11</w:t>
            </w:r>
          </w:p>
        </w:tc>
        <w:tc>
          <w:tcPr>
            <w:tcW w:w="1134" w:type="dxa"/>
            <w:tcBorders>
              <w:top w:val="single" w:sz="4" w:space="0" w:color="auto"/>
              <w:left w:val="single" w:sz="4" w:space="0" w:color="auto"/>
              <w:bottom w:val="single" w:sz="4" w:space="0" w:color="auto"/>
              <w:right w:val="single" w:sz="4" w:space="0" w:color="auto"/>
            </w:tcBorders>
          </w:tcPr>
          <w:p w14:paraId="70F7ED7E"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725EE385"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3D4B631F"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10267534"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2E6B16AC"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5D518299" w14:textId="77777777" w:rsidR="002C59EE" w:rsidRDefault="002C59EE">
            <w:pPr>
              <w:spacing w:line="480" w:lineRule="auto"/>
              <w:jc w:val="center"/>
            </w:pPr>
          </w:p>
        </w:tc>
      </w:tr>
      <w:tr w:rsidR="002C59EE" w14:paraId="681D634D"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39F5177F" w14:textId="77777777" w:rsidR="002C59EE" w:rsidRDefault="002C59EE">
            <w:pPr>
              <w:spacing w:line="480" w:lineRule="auto"/>
              <w:jc w:val="center"/>
            </w:pPr>
            <w:r>
              <w:t>12</w:t>
            </w:r>
          </w:p>
        </w:tc>
        <w:tc>
          <w:tcPr>
            <w:tcW w:w="1134" w:type="dxa"/>
            <w:tcBorders>
              <w:top w:val="single" w:sz="4" w:space="0" w:color="auto"/>
              <w:left w:val="single" w:sz="4" w:space="0" w:color="auto"/>
              <w:bottom w:val="single" w:sz="4" w:space="0" w:color="auto"/>
              <w:right w:val="single" w:sz="4" w:space="0" w:color="auto"/>
            </w:tcBorders>
          </w:tcPr>
          <w:p w14:paraId="0A934034"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4E12AEEE"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3DCDC876"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1A903534"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2955D9AB"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5D8C3D6D" w14:textId="77777777" w:rsidR="002C59EE" w:rsidRDefault="002C59EE">
            <w:pPr>
              <w:spacing w:line="480" w:lineRule="auto"/>
              <w:jc w:val="center"/>
            </w:pPr>
          </w:p>
        </w:tc>
      </w:tr>
      <w:tr w:rsidR="002C59EE" w14:paraId="34F27570"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4A775F9B" w14:textId="77777777" w:rsidR="002C59EE" w:rsidRDefault="002C59EE">
            <w:pPr>
              <w:spacing w:line="480" w:lineRule="auto"/>
              <w:jc w:val="center"/>
            </w:pPr>
            <w:r>
              <w:t>13</w:t>
            </w:r>
          </w:p>
        </w:tc>
        <w:tc>
          <w:tcPr>
            <w:tcW w:w="1134" w:type="dxa"/>
            <w:tcBorders>
              <w:top w:val="single" w:sz="4" w:space="0" w:color="auto"/>
              <w:left w:val="single" w:sz="4" w:space="0" w:color="auto"/>
              <w:bottom w:val="single" w:sz="4" w:space="0" w:color="auto"/>
              <w:right w:val="single" w:sz="4" w:space="0" w:color="auto"/>
            </w:tcBorders>
          </w:tcPr>
          <w:p w14:paraId="609BA6F5"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4E60E330"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75F88EA3"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5B84FA20"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177C81A8"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1E86D051" w14:textId="77777777" w:rsidR="002C59EE" w:rsidRDefault="002C59EE">
            <w:pPr>
              <w:spacing w:line="480" w:lineRule="auto"/>
              <w:jc w:val="center"/>
            </w:pPr>
          </w:p>
        </w:tc>
      </w:tr>
      <w:tr w:rsidR="002C59EE" w14:paraId="7705887A"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54902480" w14:textId="77777777" w:rsidR="002C59EE" w:rsidRDefault="002C59EE">
            <w:pPr>
              <w:spacing w:line="480" w:lineRule="auto"/>
              <w:jc w:val="center"/>
            </w:pPr>
            <w:r>
              <w:t>14</w:t>
            </w:r>
          </w:p>
        </w:tc>
        <w:tc>
          <w:tcPr>
            <w:tcW w:w="1134" w:type="dxa"/>
            <w:tcBorders>
              <w:top w:val="single" w:sz="4" w:space="0" w:color="auto"/>
              <w:left w:val="single" w:sz="4" w:space="0" w:color="auto"/>
              <w:bottom w:val="single" w:sz="4" w:space="0" w:color="auto"/>
              <w:right w:val="single" w:sz="4" w:space="0" w:color="auto"/>
            </w:tcBorders>
          </w:tcPr>
          <w:p w14:paraId="38D52209"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63877D72"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5FE477DF"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5AD790B5"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1AD762C5"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53F4F270" w14:textId="77777777" w:rsidR="002C59EE" w:rsidRDefault="002C59EE">
            <w:pPr>
              <w:spacing w:line="480" w:lineRule="auto"/>
              <w:jc w:val="center"/>
            </w:pPr>
          </w:p>
        </w:tc>
      </w:tr>
      <w:tr w:rsidR="002C59EE" w14:paraId="0ABCE486"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2A51AFB3" w14:textId="77777777" w:rsidR="002C59EE" w:rsidRDefault="002C59EE">
            <w:pPr>
              <w:spacing w:line="480" w:lineRule="auto"/>
              <w:jc w:val="center"/>
            </w:pPr>
            <w:r>
              <w:t>15</w:t>
            </w:r>
          </w:p>
        </w:tc>
        <w:tc>
          <w:tcPr>
            <w:tcW w:w="1134" w:type="dxa"/>
            <w:tcBorders>
              <w:top w:val="single" w:sz="4" w:space="0" w:color="auto"/>
              <w:left w:val="single" w:sz="4" w:space="0" w:color="auto"/>
              <w:bottom w:val="single" w:sz="4" w:space="0" w:color="auto"/>
              <w:right w:val="single" w:sz="4" w:space="0" w:color="auto"/>
            </w:tcBorders>
          </w:tcPr>
          <w:p w14:paraId="1ACE37C7"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743E8749"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1DD8EBFD"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25E2151D"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6D50C8F5"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4F3A4D86" w14:textId="77777777" w:rsidR="002C59EE" w:rsidRDefault="002C59EE">
            <w:pPr>
              <w:spacing w:line="480" w:lineRule="auto"/>
              <w:jc w:val="center"/>
            </w:pPr>
          </w:p>
        </w:tc>
      </w:tr>
      <w:tr w:rsidR="002C59EE" w14:paraId="5BE9AF27"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0B97B02A" w14:textId="77777777" w:rsidR="002C59EE" w:rsidRDefault="002C59EE">
            <w:pPr>
              <w:spacing w:line="480" w:lineRule="auto"/>
              <w:jc w:val="center"/>
            </w:pPr>
            <w:r>
              <w:t>16</w:t>
            </w:r>
          </w:p>
        </w:tc>
        <w:tc>
          <w:tcPr>
            <w:tcW w:w="1134" w:type="dxa"/>
            <w:tcBorders>
              <w:top w:val="single" w:sz="4" w:space="0" w:color="auto"/>
              <w:left w:val="single" w:sz="4" w:space="0" w:color="auto"/>
              <w:bottom w:val="single" w:sz="4" w:space="0" w:color="auto"/>
              <w:right w:val="single" w:sz="4" w:space="0" w:color="auto"/>
            </w:tcBorders>
          </w:tcPr>
          <w:p w14:paraId="554DF9AC"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2B702117"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07B22E86"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59AF82E0"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3D3CAE0E"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5BEE3164" w14:textId="77777777" w:rsidR="002C59EE" w:rsidRDefault="002C59EE">
            <w:pPr>
              <w:spacing w:line="480" w:lineRule="auto"/>
              <w:jc w:val="center"/>
            </w:pPr>
          </w:p>
        </w:tc>
      </w:tr>
      <w:tr w:rsidR="002C59EE" w14:paraId="06A94A20"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2EF1659A" w14:textId="77777777" w:rsidR="002C59EE" w:rsidRDefault="002C59EE">
            <w:pPr>
              <w:spacing w:line="480" w:lineRule="auto"/>
              <w:jc w:val="center"/>
            </w:pPr>
            <w:r>
              <w:t>17</w:t>
            </w:r>
          </w:p>
        </w:tc>
        <w:tc>
          <w:tcPr>
            <w:tcW w:w="1134" w:type="dxa"/>
            <w:tcBorders>
              <w:top w:val="single" w:sz="4" w:space="0" w:color="auto"/>
              <w:left w:val="single" w:sz="4" w:space="0" w:color="auto"/>
              <w:bottom w:val="single" w:sz="4" w:space="0" w:color="auto"/>
              <w:right w:val="single" w:sz="4" w:space="0" w:color="auto"/>
            </w:tcBorders>
          </w:tcPr>
          <w:p w14:paraId="7DD39723"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395A23E2"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521F6CD8"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1A9F68D9"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70860028"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5FC0E8A1" w14:textId="77777777" w:rsidR="002C59EE" w:rsidRDefault="002C59EE">
            <w:pPr>
              <w:spacing w:line="480" w:lineRule="auto"/>
              <w:jc w:val="center"/>
            </w:pPr>
          </w:p>
        </w:tc>
      </w:tr>
      <w:tr w:rsidR="002C59EE" w14:paraId="0F65B63B"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278D54BD" w14:textId="77777777" w:rsidR="002C59EE" w:rsidRDefault="002C59EE">
            <w:pPr>
              <w:spacing w:line="480" w:lineRule="auto"/>
              <w:jc w:val="center"/>
            </w:pPr>
            <w:r>
              <w:t>18</w:t>
            </w:r>
          </w:p>
        </w:tc>
        <w:tc>
          <w:tcPr>
            <w:tcW w:w="1134" w:type="dxa"/>
            <w:tcBorders>
              <w:top w:val="single" w:sz="4" w:space="0" w:color="auto"/>
              <w:left w:val="single" w:sz="4" w:space="0" w:color="auto"/>
              <w:bottom w:val="single" w:sz="4" w:space="0" w:color="auto"/>
              <w:right w:val="single" w:sz="4" w:space="0" w:color="auto"/>
            </w:tcBorders>
          </w:tcPr>
          <w:p w14:paraId="73F8A974"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2589BC55"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300ABFA7"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27673B0B"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3E50D283"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3DA8CA4D" w14:textId="77777777" w:rsidR="002C59EE" w:rsidRDefault="002C59EE">
            <w:pPr>
              <w:spacing w:line="480" w:lineRule="auto"/>
              <w:jc w:val="center"/>
            </w:pPr>
          </w:p>
        </w:tc>
      </w:tr>
      <w:tr w:rsidR="002C59EE" w14:paraId="25C8F64A"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4C0CA922" w14:textId="77777777" w:rsidR="002C59EE" w:rsidRDefault="002C59EE">
            <w:pPr>
              <w:spacing w:line="480" w:lineRule="auto"/>
              <w:jc w:val="center"/>
            </w:pPr>
            <w:r>
              <w:t>19</w:t>
            </w:r>
          </w:p>
        </w:tc>
        <w:tc>
          <w:tcPr>
            <w:tcW w:w="1134" w:type="dxa"/>
            <w:tcBorders>
              <w:top w:val="single" w:sz="4" w:space="0" w:color="auto"/>
              <w:left w:val="single" w:sz="4" w:space="0" w:color="auto"/>
              <w:bottom w:val="single" w:sz="4" w:space="0" w:color="auto"/>
              <w:right w:val="single" w:sz="4" w:space="0" w:color="auto"/>
            </w:tcBorders>
          </w:tcPr>
          <w:p w14:paraId="1CC163EE"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42236E7D"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645280C2"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4C227A07"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61B0396E"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40981777" w14:textId="77777777" w:rsidR="002C59EE" w:rsidRDefault="002C59EE">
            <w:pPr>
              <w:spacing w:line="480" w:lineRule="auto"/>
              <w:jc w:val="center"/>
            </w:pPr>
          </w:p>
        </w:tc>
      </w:tr>
      <w:tr w:rsidR="002C59EE" w14:paraId="63E0C76A"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299D485B" w14:textId="77777777" w:rsidR="002C59EE" w:rsidRDefault="002C59EE">
            <w:pPr>
              <w:spacing w:line="480" w:lineRule="auto"/>
              <w:jc w:val="center"/>
            </w:pPr>
            <w:r>
              <w:t>20</w:t>
            </w:r>
          </w:p>
        </w:tc>
        <w:tc>
          <w:tcPr>
            <w:tcW w:w="1134" w:type="dxa"/>
            <w:tcBorders>
              <w:top w:val="single" w:sz="4" w:space="0" w:color="auto"/>
              <w:left w:val="single" w:sz="4" w:space="0" w:color="auto"/>
              <w:bottom w:val="single" w:sz="4" w:space="0" w:color="auto"/>
              <w:right w:val="single" w:sz="4" w:space="0" w:color="auto"/>
            </w:tcBorders>
          </w:tcPr>
          <w:p w14:paraId="11ED8BE0"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611BC86B"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01E4ABFB"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3CA6805E"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5A977B3A"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005F5231" w14:textId="77777777" w:rsidR="002C59EE" w:rsidRDefault="002C59EE">
            <w:pPr>
              <w:spacing w:line="480" w:lineRule="auto"/>
              <w:jc w:val="center"/>
            </w:pPr>
          </w:p>
        </w:tc>
      </w:tr>
      <w:tr w:rsidR="002C59EE" w14:paraId="53C84507"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414F0E64" w14:textId="77777777" w:rsidR="002C59EE" w:rsidRDefault="002C59EE">
            <w:pPr>
              <w:spacing w:line="480" w:lineRule="auto"/>
              <w:jc w:val="center"/>
            </w:pPr>
            <w:r>
              <w:t>21</w:t>
            </w:r>
          </w:p>
        </w:tc>
        <w:tc>
          <w:tcPr>
            <w:tcW w:w="1134" w:type="dxa"/>
            <w:tcBorders>
              <w:top w:val="single" w:sz="4" w:space="0" w:color="auto"/>
              <w:left w:val="single" w:sz="4" w:space="0" w:color="auto"/>
              <w:bottom w:val="single" w:sz="4" w:space="0" w:color="auto"/>
              <w:right w:val="single" w:sz="4" w:space="0" w:color="auto"/>
            </w:tcBorders>
          </w:tcPr>
          <w:p w14:paraId="10E7F53D"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2DB7CFA5"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7FA5C667"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15B958FA"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02973688"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7E13AC5C" w14:textId="77777777" w:rsidR="002C59EE" w:rsidRDefault="002C59EE">
            <w:pPr>
              <w:spacing w:line="480" w:lineRule="auto"/>
              <w:jc w:val="center"/>
            </w:pPr>
          </w:p>
        </w:tc>
      </w:tr>
      <w:tr w:rsidR="002C59EE" w14:paraId="75DB5F76"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450CF4D6" w14:textId="77777777" w:rsidR="002C59EE" w:rsidRDefault="002C59EE">
            <w:pPr>
              <w:spacing w:line="480" w:lineRule="auto"/>
              <w:jc w:val="center"/>
            </w:pPr>
            <w:r>
              <w:t>22</w:t>
            </w:r>
          </w:p>
        </w:tc>
        <w:tc>
          <w:tcPr>
            <w:tcW w:w="1134" w:type="dxa"/>
            <w:tcBorders>
              <w:top w:val="single" w:sz="4" w:space="0" w:color="auto"/>
              <w:left w:val="single" w:sz="4" w:space="0" w:color="auto"/>
              <w:bottom w:val="single" w:sz="4" w:space="0" w:color="auto"/>
              <w:right w:val="single" w:sz="4" w:space="0" w:color="auto"/>
            </w:tcBorders>
          </w:tcPr>
          <w:p w14:paraId="1D1980AC"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766A1289"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5E55F99E"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23561950"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3915CFA8"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14CC1F59" w14:textId="77777777" w:rsidR="002C59EE" w:rsidRDefault="002C59EE">
            <w:pPr>
              <w:spacing w:line="480" w:lineRule="auto"/>
              <w:jc w:val="center"/>
            </w:pPr>
          </w:p>
        </w:tc>
      </w:tr>
      <w:tr w:rsidR="002C59EE" w14:paraId="50924167"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7BEA32AA" w14:textId="77777777" w:rsidR="002C59EE" w:rsidRDefault="002C59EE">
            <w:pPr>
              <w:spacing w:line="480" w:lineRule="auto"/>
              <w:jc w:val="center"/>
            </w:pPr>
            <w:r>
              <w:t>23</w:t>
            </w:r>
          </w:p>
        </w:tc>
        <w:tc>
          <w:tcPr>
            <w:tcW w:w="1134" w:type="dxa"/>
            <w:tcBorders>
              <w:top w:val="single" w:sz="4" w:space="0" w:color="auto"/>
              <w:left w:val="single" w:sz="4" w:space="0" w:color="auto"/>
              <w:bottom w:val="single" w:sz="4" w:space="0" w:color="auto"/>
              <w:right w:val="single" w:sz="4" w:space="0" w:color="auto"/>
            </w:tcBorders>
          </w:tcPr>
          <w:p w14:paraId="62A6AD40"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2F515614"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5E601155"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2685E271"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794CC67D"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1167A785" w14:textId="77777777" w:rsidR="002C59EE" w:rsidRDefault="002C59EE">
            <w:pPr>
              <w:spacing w:line="480" w:lineRule="auto"/>
              <w:jc w:val="center"/>
            </w:pPr>
          </w:p>
        </w:tc>
      </w:tr>
      <w:tr w:rsidR="002C59EE" w14:paraId="5B42E6D2"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15E3ED14" w14:textId="77777777" w:rsidR="002C59EE" w:rsidRDefault="002C59EE">
            <w:pPr>
              <w:spacing w:line="480" w:lineRule="auto"/>
              <w:jc w:val="center"/>
            </w:pPr>
            <w:r>
              <w:t>24</w:t>
            </w:r>
          </w:p>
        </w:tc>
        <w:tc>
          <w:tcPr>
            <w:tcW w:w="1134" w:type="dxa"/>
            <w:tcBorders>
              <w:top w:val="single" w:sz="4" w:space="0" w:color="auto"/>
              <w:left w:val="single" w:sz="4" w:space="0" w:color="auto"/>
              <w:bottom w:val="single" w:sz="4" w:space="0" w:color="auto"/>
              <w:right w:val="single" w:sz="4" w:space="0" w:color="auto"/>
            </w:tcBorders>
          </w:tcPr>
          <w:p w14:paraId="640AD7E1" w14:textId="77777777" w:rsidR="002C59EE" w:rsidRDefault="002C59EE">
            <w:pPr>
              <w:spacing w:line="480" w:lineRule="auto"/>
            </w:pPr>
          </w:p>
        </w:tc>
        <w:tc>
          <w:tcPr>
            <w:tcW w:w="992" w:type="dxa"/>
            <w:tcBorders>
              <w:top w:val="single" w:sz="4" w:space="0" w:color="auto"/>
              <w:left w:val="single" w:sz="4" w:space="0" w:color="auto"/>
              <w:bottom w:val="single" w:sz="4" w:space="0" w:color="auto"/>
              <w:right w:val="single" w:sz="4" w:space="0" w:color="auto"/>
            </w:tcBorders>
          </w:tcPr>
          <w:p w14:paraId="0F08B4BF"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5C0ACD57"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25746729"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7DA66097"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72D472BE" w14:textId="77777777" w:rsidR="002C59EE" w:rsidRDefault="002C59EE">
            <w:pPr>
              <w:spacing w:line="480" w:lineRule="auto"/>
              <w:jc w:val="center"/>
            </w:pPr>
          </w:p>
        </w:tc>
      </w:tr>
      <w:tr w:rsidR="002C59EE" w14:paraId="24795F1F" w14:textId="77777777" w:rsidTr="002C59EE">
        <w:tc>
          <w:tcPr>
            <w:tcW w:w="993" w:type="dxa"/>
            <w:tcBorders>
              <w:top w:val="single" w:sz="4" w:space="0" w:color="auto"/>
              <w:left w:val="single" w:sz="4" w:space="0" w:color="auto"/>
              <w:bottom w:val="single" w:sz="4" w:space="0" w:color="auto"/>
              <w:right w:val="single" w:sz="4" w:space="0" w:color="auto"/>
            </w:tcBorders>
            <w:hideMark/>
          </w:tcPr>
          <w:p w14:paraId="309DF39C" w14:textId="77777777" w:rsidR="002C59EE" w:rsidRDefault="002C59EE">
            <w:pPr>
              <w:spacing w:line="480" w:lineRule="auto"/>
              <w:jc w:val="center"/>
            </w:pPr>
            <w:r>
              <w:t>25</w:t>
            </w:r>
          </w:p>
        </w:tc>
        <w:tc>
          <w:tcPr>
            <w:tcW w:w="1134" w:type="dxa"/>
            <w:tcBorders>
              <w:top w:val="single" w:sz="4" w:space="0" w:color="auto"/>
              <w:left w:val="single" w:sz="4" w:space="0" w:color="auto"/>
              <w:bottom w:val="single" w:sz="4" w:space="0" w:color="auto"/>
              <w:right w:val="single" w:sz="4" w:space="0" w:color="auto"/>
            </w:tcBorders>
          </w:tcPr>
          <w:p w14:paraId="36978209"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6D646F5B" w14:textId="77777777" w:rsidR="002C59EE" w:rsidRDefault="002C59EE">
            <w:pPr>
              <w:spacing w:line="480" w:lineRule="auto"/>
              <w:jc w:val="center"/>
            </w:pPr>
          </w:p>
        </w:tc>
        <w:tc>
          <w:tcPr>
            <w:tcW w:w="1134" w:type="dxa"/>
            <w:tcBorders>
              <w:top w:val="single" w:sz="4" w:space="0" w:color="auto"/>
              <w:left w:val="single" w:sz="4" w:space="0" w:color="auto"/>
              <w:bottom w:val="single" w:sz="4" w:space="0" w:color="auto"/>
              <w:right w:val="single" w:sz="4" w:space="0" w:color="auto"/>
            </w:tcBorders>
          </w:tcPr>
          <w:p w14:paraId="4110D8F7" w14:textId="77777777" w:rsidR="002C59EE" w:rsidRDefault="002C59EE">
            <w:pPr>
              <w:spacing w:line="480" w:lineRule="auto"/>
              <w:jc w:val="center"/>
            </w:pPr>
          </w:p>
        </w:tc>
        <w:tc>
          <w:tcPr>
            <w:tcW w:w="992" w:type="dxa"/>
            <w:tcBorders>
              <w:top w:val="single" w:sz="4" w:space="0" w:color="auto"/>
              <w:left w:val="single" w:sz="4" w:space="0" w:color="auto"/>
              <w:bottom w:val="single" w:sz="4" w:space="0" w:color="auto"/>
              <w:right w:val="single" w:sz="4" w:space="0" w:color="auto"/>
            </w:tcBorders>
          </w:tcPr>
          <w:p w14:paraId="3E604C94" w14:textId="77777777" w:rsidR="002C59EE" w:rsidRDefault="002C59EE">
            <w:pPr>
              <w:spacing w:line="480" w:lineRule="auto"/>
              <w:jc w:val="center"/>
            </w:pPr>
          </w:p>
        </w:tc>
        <w:tc>
          <w:tcPr>
            <w:tcW w:w="1985" w:type="dxa"/>
            <w:tcBorders>
              <w:top w:val="single" w:sz="4" w:space="0" w:color="auto"/>
              <w:left w:val="single" w:sz="4" w:space="0" w:color="auto"/>
              <w:bottom w:val="single" w:sz="4" w:space="0" w:color="auto"/>
              <w:right w:val="single" w:sz="4" w:space="0" w:color="auto"/>
            </w:tcBorders>
          </w:tcPr>
          <w:p w14:paraId="0F66A33C" w14:textId="77777777" w:rsidR="002C59EE" w:rsidRDefault="002C59EE">
            <w:pPr>
              <w:spacing w:line="480" w:lineRule="auto"/>
              <w:jc w:val="center"/>
            </w:pPr>
          </w:p>
        </w:tc>
        <w:tc>
          <w:tcPr>
            <w:tcW w:w="2126" w:type="dxa"/>
            <w:tcBorders>
              <w:top w:val="single" w:sz="4" w:space="0" w:color="auto"/>
              <w:left w:val="single" w:sz="4" w:space="0" w:color="auto"/>
              <w:bottom w:val="single" w:sz="4" w:space="0" w:color="auto"/>
              <w:right w:val="single" w:sz="4" w:space="0" w:color="auto"/>
            </w:tcBorders>
          </w:tcPr>
          <w:p w14:paraId="6F90E3A0" w14:textId="77777777" w:rsidR="002C59EE" w:rsidRDefault="002C59EE">
            <w:pPr>
              <w:spacing w:line="480" w:lineRule="auto"/>
              <w:jc w:val="center"/>
            </w:pPr>
          </w:p>
        </w:tc>
      </w:tr>
    </w:tbl>
    <w:p w14:paraId="1F8D3D93" w14:textId="77777777" w:rsidR="00CB3E51" w:rsidRDefault="00CB3E51">
      <w:bookmarkStart w:id="1" w:name="_GoBack"/>
      <w:bookmarkEnd w:id="0"/>
      <w:bookmarkEnd w:id="1"/>
    </w:p>
    <w:sectPr w:rsidR="00CB3E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22F"/>
    <w:rsid w:val="002C59EE"/>
    <w:rsid w:val="005224E2"/>
    <w:rsid w:val="007F322F"/>
    <w:rsid w:val="00CB3E51"/>
    <w:rsid w:val="00D3242C"/>
    <w:rsid w:val="00FA750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413D"/>
  <w15:chartTrackingRefBased/>
  <w15:docId w15:val="{1292FE13-FDC7-48B5-8E78-1A15DC60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9EE"/>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59EE"/>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58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Alfred Juan Tong</dc:creator>
  <cp:keywords/>
  <dc:description/>
  <cp:lastModifiedBy>Heinz Alfred Juan Tong</cp:lastModifiedBy>
  <cp:revision>3</cp:revision>
  <dcterms:created xsi:type="dcterms:W3CDTF">2018-12-21T22:12:00Z</dcterms:created>
  <dcterms:modified xsi:type="dcterms:W3CDTF">2018-12-22T03:34:00Z</dcterms:modified>
</cp:coreProperties>
</file>