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26F" w:rsidRDefault="0013526F" w:rsidP="0013526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Министерство образования и науки Российской Федерации </w:t>
      </w:r>
    </w:p>
    <w:p w:rsidR="0013526F" w:rsidRDefault="0013526F" w:rsidP="0013526F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агентство по образованию</w:t>
      </w:r>
    </w:p>
    <w:p w:rsidR="0013526F" w:rsidRDefault="0013526F" w:rsidP="0013526F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13526F" w:rsidRDefault="0013526F" w:rsidP="0013526F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«САНКТ-ПЕТЕРБУРГСКИЙ НАЦИОНАЛЬНЫЙ ИССЛЕДОВАТЕЛЬСКИЙ УНИВЕРСИТЕТ ИНФОРМАЦИОННЫХ ТЕХНОЛОГИЙ, МЕХАНИКИ </w:t>
      </w:r>
      <w:proofErr w:type="gramStart"/>
      <w:r>
        <w:rPr>
          <w:rFonts w:ascii="Times New Roman" w:hAnsi="Times New Roman" w:cs="Times New Roman"/>
          <w:sz w:val="28"/>
        </w:rPr>
        <w:t>И  ОПТИКИ</w:t>
      </w:r>
      <w:proofErr w:type="gramEnd"/>
      <w:r>
        <w:rPr>
          <w:rFonts w:ascii="Times New Roman" w:hAnsi="Times New Roman" w:cs="Times New Roman"/>
          <w:sz w:val="28"/>
        </w:rPr>
        <w:t>»</w:t>
      </w: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  <w:r w:rsidRPr="0013526F">
        <w:rPr>
          <w:rFonts w:ascii="Times New Roman" w:hAnsi="Times New Roman" w:cs="Times New Roman"/>
          <w:b/>
          <w:sz w:val="28"/>
        </w:rPr>
        <w:t>Основы системного программирования</w:t>
      </w: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  <w:r w:rsidRPr="0013526F">
        <w:rPr>
          <w:rFonts w:ascii="Times New Roman" w:hAnsi="Times New Roman" w:cs="Times New Roman"/>
          <w:b/>
          <w:sz w:val="28"/>
        </w:rPr>
        <w:t>Лабораторная работа №</w:t>
      </w:r>
      <w:r w:rsidR="00903524">
        <w:rPr>
          <w:rFonts w:ascii="Times New Roman" w:hAnsi="Times New Roman" w:cs="Times New Roman"/>
          <w:b/>
          <w:sz w:val="28"/>
        </w:rPr>
        <w:t>5</w:t>
      </w: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903524" w:rsidRDefault="00903524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Студенты:   </w:t>
      </w:r>
      <w:proofErr w:type="gramEnd"/>
      <w:r>
        <w:rPr>
          <w:rFonts w:ascii="Times New Roman" w:hAnsi="Times New Roman" w:cs="Times New Roman"/>
          <w:sz w:val="28"/>
        </w:rPr>
        <w:t xml:space="preserve">        Мелихова К.А.</w:t>
      </w:r>
    </w:p>
    <w:p w:rsidR="0013526F" w:rsidRDefault="0013526F" w:rsidP="0013526F">
      <w:pPr>
        <w:ind w:left="6519" w:firstLine="56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Гаспаров</w:t>
      </w:r>
      <w:proofErr w:type="spellEnd"/>
      <w:r>
        <w:rPr>
          <w:rFonts w:ascii="Times New Roman" w:hAnsi="Times New Roman" w:cs="Times New Roman"/>
          <w:sz w:val="28"/>
        </w:rPr>
        <w:t xml:space="preserve"> В.М.</w:t>
      </w:r>
    </w:p>
    <w:p w:rsidR="0013526F" w:rsidRDefault="0013526F" w:rsidP="0013526F">
      <w:pPr>
        <w:ind w:left="6519" w:firstLine="56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Филоненко В.С.</w:t>
      </w: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Группа:   </w:t>
      </w:r>
      <w:proofErr w:type="gramEnd"/>
      <w:r>
        <w:rPr>
          <w:rFonts w:ascii="Times New Roman" w:hAnsi="Times New Roman" w:cs="Times New Roman"/>
          <w:sz w:val="28"/>
        </w:rPr>
        <w:t xml:space="preserve">             №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3</w:t>
      </w:r>
      <w:r w:rsidRPr="0013526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30</w:t>
      </w: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Pr="004D38BD" w:rsidRDefault="0013526F" w:rsidP="0013526F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13526F" w:rsidRDefault="0013526F" w:rsidP="0013526F">
      <w:pPr>
        <w:jc w:val="center"/>
      </w:pPr>
      <w:r>
        <w:t>2019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</w:p>
    <w:p w:rsidR="00903524" w:rsidRDefault="00903524" w:rsidP="00903524">
      <w:pPr>
        <w:spacing w:before="100" w:beforeAutospacing="1" w:after="100" w:afterAutospacing="1" w:line="240" w:lineRule="auto"/>
        <w:outlineLvl w:val="3"/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Часть 1</w:t>
      </w:r>
    </w:p>
    <w:p w:rsidR="00903524" w:rsidRPr="00903524" w:rsidRDefault="00903524" w:rsidP="00903524">
      <w:pPr>
        <w:spacing w:before="100" w:beforeAutospacing="1" w:after="100" w:afterAutospacing="1" w:line="240" w:lineRule="auto"/>
        <w:outlineLvl w:val="3"/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Сервер при запуске должен сохранить:</w:t>
      </w:r>
    </w:p>
    <w:p w:rsidR="00903524" w:rsidRPr="00903524" w:rsidRDefault="00903524" w:rsidP="00903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идентификатор процесса;</w:t>
      </w:r>
    </w:p>
    <w:p w:rsidR="00903524" w:rsidRPr="00903524" w:rsidRDefault="00903524" w:rsidP="00903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идентификатор пользователя процесса;</w:t>
      </w:r>
    </w:p>
    <w:p w:rsidR="00903524" w:rsidRPr="00903524" w:rsidRDefault="00903524" w:rsidP="00903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идентификатор группы процесса;</w:t>
      </w:r>
    </w:p>
    <w:p w:rsidR="00903524" w:rsidRPr="00903524" w:rsidRDefault="00903524" w:rsidP="009035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и раз в секунду обновлять:</w:t>
      </w:r>
    </w:p>
    <w:p w:rsidR="00903524" w:rsidRPr="00903524" w:rsidRDefault="00903524" w:rsidP="00903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количество секунд, прошедших с момента запуска процесса;</w:t>
      </w:r>
    </w:p>
    <w:p w:rsidR="00903524" w:rsidRPr="00903524" w:rsidRDefault="00903524" w:rsidP="00903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среднюю загрузку системы за последние 1, 5 и 15 минут.</w:t>
      </w:r>
    </w:p>
    <w:p w:rsidR="00903524" w:rsidRPr="00903524" w:rsidRDefault="00903524" w:rsidP="009035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Сервер должен быть одним процессом с одним потоком.</w:t>
      </w:r>
    </w:p>
    <w:p w:rsidR="00903524" w:rsidRPr="00903524" w:rsidRDefault="00903524" w:rsidP="009035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Клиент должен один раз выводить текущую информацию от сервера.</w:t>
      </w:r>
    </w:p>
    <w:p w:rsidR="00903524" w:rsidRPr="00903524" w:rsidRDefault="00903524" w:rsidP="009035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Для получения необходимой информации будут полезны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man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страницы: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br/>
      </w:r>
      <w:proofErr w:type="spellStart"/>
      <w:proofErr w:type="gram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getpid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(</w:t>
      </w:r>
      <w:proofErr w:type="gram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2),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getuid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(2),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getgid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(2),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time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(2),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getloadavg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(3C).</w:t>
      </w:r>
    </w:p>
    <w:p w:rsidR="00903524" w:rsidRPr="00903524" w:rsidRDefault="00903524" w:rsidP="009035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Задания этой части должны быть выполнены только на языке С.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Подзадания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:</w:t>
      </w:r>
    </w:p>
    <w:p w:rsidR="00903524" w:rsidRPr="00903524" w:rsidRDefault="00903524" w:rsidP="00903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V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shared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memory</w:t>
      </w:r>
      <w:proofErr w:type="spellEnd"/>
    </w:p>
    <w:p w:rsidR="00903524" w:rsidRPr="00903524" w:rsidRDefault="00903524" w:rsidP="00903524">
      <w:pPr>
        <w:spacing w:before="100" w:beforeAutospacing="1" w:after="100" w:afterAutospacing="1" w:line="240" w:lineRule="auto"/>
        <w:ind w:left="720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Для хранения требуемой информации и обмена информацией между клиентом и сервером используется разделяемый сегмент памяти.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man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shmget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(</w:t>
      </w:r>
      <w:proofErr w:type="gram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2),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shmat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(2),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shmdt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(2).</w:t>
      </w:r>
    </w:p>
    <w:p w:rsidR="00903524" w:rsidRPr="00903524" w:rsidRDefault="00903524" w:rsidP="00903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V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message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queue</w:t>
      </w:r>
      <w:proofErr w:type="spellEnd"/>
    </w:p>
    <w:p w:rsidR="00903524" w:rsidRPr="00903524" w:rsidRDefault="00903524" w:rsidP="00903524">
      <w:pPr>
        <w:spacing w:before="100" w:beforeAutospacing="1" w:after="100" w:afterAutospacing="1" w:line="240" w:lineRule="auto"/>
        <w:ind w:left="720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Клиент обменивается с сервером используя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V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message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queue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man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msgget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(</w:t>
      </w:r>
      <w:proofErr w:type="gram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2),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msgsnd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(2),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msgrcv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(2).</w:t>
      </w:r>
    </w:p>
    <w:p w:rsidR="00903524" w:rsidRPr="00903524" w:rsidRDefault="00903524" w:rsidP="00903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Отображение файла в память</w:t>
      </w:r>
    </w:p>
    <w:p w:rsidR="00903524" w:rsidRPr="00903524" w:rsidRDefault="00903524" w:rsidP="00903524">
      <w:pPr>
        <w:spacing w:before="100" w:beforeAutospacing="1" w:after="100" w:afterAutospacing="1" w:line="240" w:lineRule="auto"/>
        <w:ind w:left="720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Для хранения требуемой информации и обмена информацией между клиентом и сервером используется файл, отображённый в память с использованием </w:t>
      </w:r>
      <w:proofErr w:type="spellStart"/>
      <w:proofErr w:type="gram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mmap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(</w:t>
      </w:r>
      <w:proofErr w:type="gram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2).</w:t>
      </w:r>
    </w:p>
    <w:p w:rsidR="00903524" w:rsidRPr="00903524" w:rsidRDefault="00903524" w:rsidP="00903524">
      <w:pPr>
        <w:spacing w:before="100" w:beforeAutospacing="1" w:after="100" w:afterAutospacing="1" w:line="240" w:lineRule="auto"/>
        <w:outlineLvl w:val="3"/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Часть 2</w:t>
      </w:r>
    </w:p>
    <w:p w:rsidR="00903524" w:rsidRPr="00903524" w:rsidRDefault="00903524" w:rsidP="009035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Процесс должен иметь 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заполненный массив,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последовательно заполненный буквами английского алфавита в нижнем регистре. Процесс должен запустить два потока, один из которых умеет инвертировать регистр букв, второй - разворачивает массив, т.е. делает первую букву последней, вторую - предпоследней и т.д.</w:t>
      </w:r>
    </w:p>
    <w:p w:rsidR="00903524" w:rsidRPr="00903524" w:rsidRDefault="00903524" w:rsidP="009035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Задания этой части должны быть выполнены только на языке С.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Подзадания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:</w:t>
      </w:r>
    </w:p>
    <w:p w:rsidR="00903524" w:rsidRPr="00903524" w:rsidRDefault="00903524" w:rsidP="00903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Основной поток раз в секунду поочерёдно пробуждает один из потоков и дожидается конца его работы, после чего выводит полученный массив на стандартный вывод. Для реализации синхронизации необходимо использовать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sem_init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(3RT),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sem_post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(3RT),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sem_wait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(3RT).</w:t>
      </w:r>
    </w:p>
    <w:p w:rsidR="00903524" w:rsidRPr="00903524" w:rsidRDefault="00903524" w:rsidP="00903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Основной поток раз в секунду поочерёдно пробуждает один из потоков и дожидается конца его работы, после чего выводит полученный массив на стандартный вывод. Для реализации синхронизации необходимо использовать </w:t>
      </w:r>
      <w:proofErr w:type="spellStart"/>
      <w:proofErr w:type="gram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semget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(</w:t>
      </w:r>
      <w:proofErr w:type="gram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2),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semop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(2),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semctl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(2).</w:t>
      </w:r>
    </w:p>
    <w:p w:rsidR="00903524" w:rsidRPr="00903524" w:rsidRDefault="00903524" w:rsidP="00903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Основной поток раз в указанное количество микросекунд выводит массив на стандартный вывод.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Подпотоки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раз в указанное количество микросекунд выполняют своё действие, блокируя на время своей работы доступ к общему ресурсу. Для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 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блокировки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 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использовать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>pthread_mutex_init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(3C),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>pthread_mutex_lock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(3C),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>pthread_mutex_unlock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>(3C).</w:t>
      </w:r>
    </w:p>
    <w:p w:rsidR="00903524" w:rsidRPr="00903524" w:rsidRDefault="00903524" w:rsidP="00903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lastRenderedPageBreak/>
        <w:t xml:space="preserve">Основной поток раз в указанное количество микросекунд выводит массив на стандартный вывод.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Подпотоки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раз в указанное количество микросекунд выполняют своё действие. Еще один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подпоток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должен раз в указанное количество микросекунд выводить количество заглавных символов в массиве на стандартный вывод. Потоки, не изменяющие 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массив,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могут выполняться параллельно, но должны блокировать изменение на время работы. Для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 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блокировки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 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использовать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>pthread_rwlock_init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(3C),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>pthread_rwlock_rdlock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(3C),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>pthread_rwlock_wrlock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(3C),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>pthread_rwlock_unlock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>(3C).</w:t>
      </w:r>
    </w:p>
    <w:p w:rsidR="00903524" w:rsidRPr="00903524" w:rsidRDefault="00903524" w:rsidP="00903524">
      <w:pPr>
        <w:spacing w:before="100" w:beforeAutospacing="1" w:after="100" w:afterAutospacing="1" w:line="240" w:lineRule="auto"/>
        <w:outlineLvl w:val="3"/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b/>
          <w:bCs/>
          <w:color w:val="000000"/>
          <w:sz w:val="20"/>
          <w:szCs w:val="20"/>
          <w:lang w:eastAsia="ru-RU"/>
        </w:rPr>
        <w:t>Часть 3</w:t>
      </w:r>
    </w:p>
    <w:p w:rsidR="00903524" w:rsidRPr="00903524" w:rsidRDefault="00903524" w:rsidP="009035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Задания этой части должны быть выполнены и на языке С, и на языке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perl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Подзадания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:</w:t>
      </w:r>
    </w:p>
    <w:p w:rsidR="00903524" w:rsidRPr="00903524" w:rsidRDefault="00903524" w:rsidP="009035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Unix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domain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socket</w:t>
      </w:r>
      <w:proofErr w:type="spellEnd"/>
    </w:p>
    <w:p w:rsidR="00903524" w:rsidRPr="00903524" w:rsidRDefault="00903524" w:rsidP="00903524">
      <w:pPr>
        <w:spacing w:before="100" w:beforeAutospacing="1" w:after="100" w:afterAutospacing="1" w:line="240" w:lineRule="auto"/>
        <w:ind w:left="720"/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Клиент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 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обменивается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 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с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 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сервером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 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используя</w:t>
      </w:r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>unix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val="en-US" w:eastAsia="ru-RU"/>
        </w:rPr>
        <w:t xml:space="preserve"> domain socket (AF_UNIX). man socket(3SOCKET), bind(3SOCKET), listen(3SOCKET), accept(3SOCKET), connect(3SOCKET), select(3C).</w:t>
      </w:r>
    </w:p>
    <w:p w:rsidR="00903524" w:rsidRPr="00903524" w:rsidRDefault="00903524" w:rsidP="00903524">
      <w:pPr>
        <w:spacing w:before="100" w:beforeAutospacing="1" w:after="100" w:afterAutospacing="1" w:line="240" w:lineRule="auto"/>
        <w:ind w:left="720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Сервер должен соответствовать требованиям первой части.</w:t>
      </w:r>
    </w:p>
    <w:p w:rsidR="00903524" w:rsidRPr="00903524" w:rsidRDefault="00903524" w:rsidP="009035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Обработка сигналов</w:t>
      </w:r>
    </w:p>
    <w:p w:rsidR="00903524" w:rsidRPr="00903524" w:rsidRDefault="00903524" w:rsidP="00903524">
      <w:pPr>
        <w:spacing w:before="100" w:beforeAutospacing="1" w:after="100" w:afterAutospacing="1" w:line="240" w:lineRule="auto"/>
        <w:ind w:left="720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При получении сигналов HUP, INT, TERM, USR1, USR2 сервер в стандартный поток вывода выводит соответствующий пункт накопленной информации.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man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signal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(3C), </w:t>
      </w:r>
      <w:proofErr w:type="spellStart"/>
      <w:proofErr w:type="gram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sigaction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(</w:t>
      </w:r>
      <w:proofErr w:type="gram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2),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kill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(1).</w:t>
      </w:r>
    </w:p>
    <w:p w:rsidR="00903524" w:rsidRPr="00903524" w:rsidRDefault="00903524" w:rsidP="00903524">
      <w:pPr>
        <w:spacing w:before="100" w:beforeAutospacing="1" w:after="100" w:afterAutospacing="1" w:line="240" w:lineRule="auto"/>
        <w:ind w:left="720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Сервер должен соответствовать требованиям первой части.</w:t>
      </w:r>
    </w:p>
    <w:p w:rsidR="00903524" w:rsidRPr="00903524" w:rsidRDefault="00903524" w:rsidP="009035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Неименованные каналы</w:t>
      </w:r>
    </w:p>
    <w:p w:rsidR="00903524" w:rsidRPr="00903524" w:rsidRDefault="00903524" w:rsidP="00903524">
      <w:pPr>
        <w:spacing w:before="100" w:beforeAutospacing="1" w:after="100" w:afterAutospacing="1" w:line="240" w:lineRule="auto"/>
        <w:ind w:left="720"/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</w:pPr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Процесс запускает дочерний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подпроцесс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, которому подменяется стандартный ввод. В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подпроцессе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запускается системная утилита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wc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. Основной процесс читает указанный через аргументы файл и передаёт в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подпроцесс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каждый чётный символ.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man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fork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(</w:t>
      </w:r>
      <w:proofErr w:type="gram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2),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execl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(2),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pipe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(2), dup2(3C). При использовании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 xml:space="preserve">(3C) или </w:t>
      </w:r>
      <w:proofErr w:type="spellStart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popen</w:t>
      </w:r>
      <w:proofErr w:type="spellEnd"/>
      <w:r w:rsidRPr="00903524">
        <w:rPr>
          <w:rFonts w:ascii="Times" w:eastAsia="Times New Roman" w:hAnsi="Times" w:cs="Times New Roman"/>
          <w:color w:val="000000"/>
          <w:sz w:val="20"/>
          <w:szCs w:val="20"/>
          <w:lang w:eastAsia="ru-RU"/>
        </w:rPr>
        <w:t>(3C) задание принято не будет.</w:t>
      </w:r>
    </w:p>
    <w:p w:rsidR="0013526F" w:rsidRDefault="0013526F" w:rsidP="0013526F">
      <w:pPr>
        <w:rPr>
          <w:rFonts w:ascii="Times New Roman" w:eastAsiaTheme="minorEastAsia" w:hAnsi="Times New Roman" w:cs="Times New Roman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</w:rPr>
        <w:t>Исходный код</w:t>
      </w:r>
    </w:p>
    <w:p w:rsidR="00903524" w:rsidRDefault="00903524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1C08A9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https://github.com/frosty322/Osp5and6/tree/master/src</w:t>
        </w:r>
      </w:hyperlink>
    </w:p>
    <w:p w:rsidR="00903524" w:rsidRDefault="00903524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1C08A9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https://github.com/frosty322/Osp5and6/tree/master/perl</w:t>
        </w:r>
      </w:hyperlink>
    </w:p>
    <w:p w:rsidR="00903524" w:rsidRDefault="00903524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526F" w:rsidRPr="0013526F" w:rsidSect="000B6D6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4473"/>
    <w:multiLevelType w:val="multilevel"/>
    <w:tmpl w:val="5BF4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6684B"/>
    <w:multiLevelType w:val="multilevel"/>
    <w:tmpl w:val="7F66D6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D2A1B"/>
    <w:multiLevelType w:val="multilevel"/>
    <w:tmpl w:val="32B8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D46EE"/>
    <w:multiLevelType w:val="multilevel"/>
    <w:tmpl w:val="D02827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B104F"/>
    <w:multiLevelType w:val="multilevel"/>
    <w:tmpl w:val="A18A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6F"/>
    <w:rsid w:val="000B6D61"/>
    <w:rsid w:val="0013526F"/>
    <w:rsid w:val="0090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559BC"/>
  <w15:chartTrackingRefBased/>
  <w15:docId w15:val="{45601B8E-8916-8F4A-AF7A-E34C713A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6F"/>
    <w:pPr>
      <w:spacing w:after="200" w:line="276" w:lineRule="auto"/>
    </w:pPr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9035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2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526F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03524"/>
    <w:rPr>
      <w:rFonts w:ascii="Times New Roman" w:eastAsia="Times New Roman" w:hAnsi="Times New Roman" w:cs="Times New Roman"/>
      <w:b/>
      <w:bCs/>
      <w:lang w:eastAsia="ru-RU"/>
    </w:rPr>
  </w:style>
  <w:style w:type="paragraph" w:styleId="a5">
    <w:name w:val="Normal (Web)"/>
    <w:basedOn w:val="a"/>
    <w:uiPriority w:val="99"/>
    <w:semiHidden/>
    <w:unhideWhenUsed/>
    <w:rsid w:val="0090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osty322/Osp5and6/tree/master/perl" TargetMode="External"/><Relationship Id="rId5" Type="http://schemas.openxmlformats.org/officeDocument/2006/relationships/hyperlink" Target="https://github.com/frosty322/Osp5and6/tree/master/sr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Melihov Andrey V.</dc:creator>
  <cp:keywords/>
  <dc:description/>
  <cp:lastModifiedBy>Melihov Andrey V.</cp:lastModifiedBy>
  <cp:revision>2</cp:revision>
  <dcterms:created xsi:type="dcterms:W3CDTF">2019-12-21T01:12:00Z</dcterms:created>
  <dcterms:modified xsi:type="dcterms:W3CDTF">2019-12-21T01:30:00Z</dcterms:modified>
</cp:coreProperties>
</file>