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Alumno: Frowein Hugo Daniel </w:t>
        <w:tab/>
        <w:t xml:space="preserve"> LU: 48671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Profesor: Ringa Mónica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Grupo Laboratorio:1 </w:t>
        <w:tab/>
        <w:t xml:space="preserve">TP:2</w:t>
        <w:tab/>
        <w:t xml:space="preserve"> Fecha:25/08/17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esta guía de trabajos se realizó la correcta implementación del UML, respetando los nombre de los métodos, atributos, parámetros y la visibilidad de cada uno.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double encapsulamiento se utiliza en todos los ejercicios aunque en algunos no sea visible en el UML, se implementaron lo mutadores y observadores (Setters and Getters), siendo estos unas buenas practicas de programacion.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definimos una clase, lo que estamos haciendo es definir una plantilla, a partir de la cual podemos crear objetos en la memoria. Por tanto, la clase es el molde con el cual podemos crear nuevos objetos.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objetos son una abstracción del mundo real que posee atributos y métodos con los cuales se pueden interactuar, para lo cual se necesita instanciar el objeto primero.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instanciar el objeto se debe tener un método constructor que recibirá (o no) los datos del objeto que deseemos crear para que este se encargue de asignarselo a sus atributos usando los mutadores. Los mutadores (Setters) se encargan de asignar cada valor que ingresa por sus parámetros a un atributo.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crearon clases ejecutables para la correcta instanciación de las clases y así poder enviar mensajes a los métodos de las clases creadas, en los primeros 2 los datos fueron ingresados por constante, en los siguientes 2 los datos fueron ingresados por argumentos del método main(), y los últimos restantes ingresan por teclado haciendo uso de Scanner.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lo largo de todos los ejercicios de la guía de trabajos prácticos 2 se fueron comentando y agregando documentación de lo que hace cada método respetando el formato de javadoc para así poder generar documentación api de java.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