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989B" w14:textId="77777777" w:rsidR="00773B66" w:rsidRDefault="00773B66"/>
    <w:tbl>
      <w:tblPr>
        <w:tblW w:w="9828" w:type="dxa"/>
        <w:tblLook w:val="01E0" w:firstRow="1" w:lastRow="1" w:firstColumn="1" w:lastColumn="1" w:noHBand="0" w:noVBand="0"/>
      </w:tblPr>
      <w:tblGrid>
        <w:gridCol w:w="2988"/>
        <w:gridCol w:w="2160"/>
        <w:gridCol w:w="4680"/>
      </w:tblGrid>
      <w:tr w:rsidR="00861DFD" w:rsidRPr="008F2DFC" w14:paraId="03E4CD46" w14:textId="77777777" w:rsidTr="00B71ACD">
        <w:tc>
          <w:tcPr>
            <w:tcW w:w="2988" w:type="dxa"/>
          </w:tcPr>
          <w:p w14:paraId="15F95AEC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1A21DF50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4680" w:type="dxa"/>
          </w:tcPr>
          <w:p w14:paraId="2080AFCB" w14:textId="77777777" w:rsidR="00861DFD" w:rsidRPr="008F2DFC" w:rsidRDefault="00861DFD" w:rsidP="00B71ACD">
            <w:pPr>
              <w:rPr>
                <w:color w:val="000000"/>
              </w:rPr>
            </w:pPr>
            <w:r w:rsidRPr="008F2DFC">
              <w:rPr>
                <w:b/>
                <w:color w:val="000000"/>
              </w:rPr>
              <w:t>УТВЕРЖДАЮ</w:t>
            </w:r>
            <w:r w:rsidRPr="008F2DFC">
              <w:rPr>
                <w:color w:val="000000"/>
              </w:rPr>
              <w:t>:</w:t>
            </w:r>
          </w:p>
        </w:tc>
      </w:tr>
      <w:tr w:rsidR="00861DFD" w:rsidRPr="008F2DFC" w14:paraId="6634322E" w14:textId="77777777" w:rsidTr="00B71ACD">
        <w:tc>
          <w:tcPr>
            <w:tcW w:w="2988" w:type="dxa"/>
          </w:tcPr>
          <w:p w14:paraId="7BA3B7B0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52CAE328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4680" w:type="dxa"/>
          </w:tcPr>
          <w:p w14:paraId="4C795810" w14:textId="77777777" w:rsidR="00861DFD" w:rsidRPr="008F2DFC" w:rsidRDefault="00861DFD" w:rsidP="00B71ACD">
            <w:pPr>
              <w:rPr>
                <w:color w:val="000000"/>
              </w:rPr>
            </w:pPr>
            <w:r w:rsidRPr="008F2DFC">
              <w:rPr>
                <w:color w:val="000000"/>
              </w:rPr>
              <w:t>Главный инженер АО «ТАИФ-НК»</w:t>
            </w:r>
          </w:p>
        </w:tc>
      </w:tr>
      <w:tr w:rsidR="00861DFD" w:rsidRPr="008F2DFC" w14:paraId="1FDC852E" w14:textId="77777777" w:rsidTr="00B71ACD">
        <w:tc>
          <w:tcPr>
            <w:tcW w:w="2988" w:type="dxa"/>
          </w:tcPr>
          <w:p w14:paraId="7B75FCC7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786F57F9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4680" w:type="dxa"/>
          </w:tcPr>
          <w:p w14:paraId="628EEB0F" w14:textId="77777777" w:rsidR="00861DFD" w:rsidRPr="008F2DFC" w:rsidRDefault="00861DFD" w:rsidP="00B71ACD">
            <w:pPr>
              <w:rPr>
                <w:color w:val="000000"/>
              </w:rPr>
            </w:pPr>
          </w:p>
        </w:tc>
      </w:tr>
      <w:tr w:rsidR="00861DFD" w:rsidRPr="008F2DFC" w14:paraId="6A08FC94" w14:textId="77777777" w:rsidTr="00B71ACD">
        <w:trPr>
          <w:trHeight w:val="311"/>
        </w:trPr>
        <w:tc>
          <w:tcPr>
            <w:tcW w:w="2988" w:type="dxa"/>
          </w:tcPr>
          <w:p w14:paraId="69EDEA4F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6742C62B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4680" w:type="dxa"/>
          </w:tcPr>
          <w:p w14:paraId="07B947ED" w14:textId="77777777" w:rsidR="00861DFD" w:rsidRPr="008F2DFC" w:rsidRDefault="00861DFD" w:rsidP="00B71ACD">
            <w:pPr>
              <w:rPr>
                <w:color w:val="000000"/>
              </w:rPr>
            </w:pPr>
            <w:r w:rsidRPr="008F2DFC">
              <w:rPr>
                <w:color w:val="000000"/>
              </w:rPr>
              <w:t xml:space="preserve">______________________ </w:t>
            </w:r>
            <w:r>
              <w:rPr>
                <w:color w:val="000000"/>
              </w:rPr>
              <w:t>А.А. Храмов</w:t>
            </w:r>
          </w:p>
        </w:tc>
      </w:tr>
      <w:tr w:rsidR="00861DFD" w:rsidRPr="008F2DFC" w14:paraId="23582010" w14:textId="77777777" w:rsidTr="00B71ACD">
        <w:tc>
          <w:tcPr>
            <w:tcW w:w="2988" w:type="dxa"/>
          </w:tcPr>
          <w:p w14:paraId="75CE9D6B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2160" w:type="dxa"/>
          </w:tcPr>
          <w:p w14:paraId="127A020B" w14:textId="77777777" w:rsidR="00861DFD" w:rsidRPr="008F2DFC" w:rsidRDefault="00861DFD" w:rsidP="00B71ACD">
            <w:pPr>
              <w:rPr>
                <w:color w:val="000000"/>
              </w:rPr>
            </w:pPr>
          </w:p>
        </w:tc>
        <w:tc>
          <w:tcPr>
            <w:tcW w:w="4680" w:type="dxa"/>
          </w:tcPr>
          <w:p w14:paraId="6DAD1053" w14:textId="77777777" w:rsidR="00861DFD" w:rsidRPr="008F2DFC" w:rsidRDefault="00861DFD" w:rsidP="009B278A">
            <w:pPr>
              <w:spacing w:before="120"/>
              <w:rPr>
                <w:color w:val="000000"/>
              </w:rPr>
            </w:pPr>
            <w:r w:rsidRPr="008F2DFC">
              <w:rPr>
                <w:color w:val="000000"/>
              </w:rPr>
              <w:t>«______» ___________________20</w:t>
            </w:r>
            <w:r w:rsidR="009B278A">
              <w:rPr>
                <w:color w:val="000000"/>
              </w:rPr>
              <w:t>__</w:t>
            </w:r>
            <w:r w:rsidRPr="008F2DFC">
              <w:rPr>
                <w:color w:val="000000"/>
              </w:rPr>
              <w:t xml:space="preserve"> г.</w:t>
            </w:r>
          </w:p>
        </w:tc>
      </w:tr>
    </w:tbl>
    <w:p w14:paraId="06D2CC79" w14:textId="77777777" w:rsidR="00861DFD" w:rsidRDefault="00861DFD" w:rsidP="00861DFD">
      <w:pPr>
        <w:spacing w:line="240" w:lineRule="atLeas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</w:p>
    <w:p w14:paraId="5FFAFC72" w14:textId="77777777" w:rsidR="00861DFD" w:rsidRDefault="00861DFD" w:rsidP="00861DFD">
      <w:pPr>
        <w:spacing w:line="240" w:lineRule="atLeast"/>
        <w:jc w:val="center"/>
        <w:outlineLvl w:val="0"/>
        <w:rPr>
          <w:b/>
          <w:sz w:val="28"/>
          <w:szCs w:val="28"/>
        </w:rPr>
      </w:pPr>
      <w:r w:rsidRPr="003C49FF">
        <w:rPr>
          <w:b/>
          <w:sz w:val="28"/>
          <w:szCs w:val="28"/>
        </w:rPr>
        <w:t>Техническое задание</w:t>
      </w:r>
    </w:p>
    <w:p w14:paraId="3AB38DFC" w14:textId="77777777" w:rsidR="00861DFD" w:rsidRPr="003C49FF" w:rsidRDefault="00861DFD" w:rsidP="00861DFD">
      <w:pPr>
        <w:spacing w:line="240" w:lineRule="atLeast"/>
        <w:jc w:val="center"/>
        <w:outlineLvl w:val="0"/>
        <w:rPr>
          <w:b/>
          <w:sz w:val="28"/>
          <w:szCs w:val="28"/>
        </w:rPr>
      </w:pPr>
      <w:r>
        <w:t>№ ____________________</w:t>
      </w:r>
      <w:r w:rsidRPr="007809C4">
        <w:t xml:space="preserve"> от «_____</w:t>
      </w:r>
      <w:proofErr w:type="gramStart"/>
      <w:r w:rsidRPr="007809C4">
        <w:t>_»_</w:t>
      </w:r>
      <w:proofErr w:type="gramEnd"/>
      <w:r w:rsidRPr="007809C4">
        <w:t>_______20</w:t>
      </w:r>
      <w:r w:rsidR="009B278A">
        <w:t>__</w:t>
      </w:r>
      <w:r>
        <w:t xml:space="preserve"> </w:t>
      </w:r>
      <w:r w:rsidRPr="007809C4">
        <w:t>г</w:t>
      </w:r>
    </w:p>
    <w:p w14:paraId="155ADDF5" w14:textId="77777777" w:rsidR="00861DFD" w:rsidRDefault="00861DFD" w:rsidP="00861DFD">
      <w:pPr>
        <w:spacing w:line="360" w:lineRule="exact"/>
        <w:ind w:firstLine="567"/>
        <w:jc w:val="center"/>
      </w:pPr>
      <w:r>
        <w:t xml:space="preserve">на строительно-монтажные, пуско-наладочные работы </w:t>
      </w:r>
      <w:r w:rsidRPr="003C49FF">
        <w:t>для реализации проект</w:t>
      </w:r>
      <w:r w:rsidR="0011514F">
        <w:t>а</w:t>
      </w:r>
      <w:r>
        <w:t xml:space="preserve"> </w:t>
      </w:r>
    </w:p>
    <w:p w14:paraId="5A01B893" w14:textId="77777777" w:rsidR="00861DFD" w:rsidRDefault="0011514F" w:rsidP="0011514F">
      <w:pPr>
        <w:autoSpaceDE w:val="0"/>
        <w:autoSpaceDN w:val="0"/>
        <w:adjustRightInd w:val="0"/>
        <w:jc w:val="center"/>
      </w:pPr>
      <w:r>
        <w:t>0</w:t>
      </w:r>
      <w:r w:rsidRPr="0011514F">
        <w:t>25-0221/24-ЭН</w:t>
      </w:r>
      <w:r>
        <w:t xml:space="preserve"> </w:t>
      </w:r>
      <w:r w:rsidR="009B278A">
        <w:t>по реконструкции</w:t>
      </w:r>
      <w:r w:rsidRPr="0011514F">
        <w:t xml:space="preserve"> сети освещения в цехе №</w:t>
      </w:r>
      <w:r>
        <w:t xml:space="preserve">01 </w:t>
      </w:r>
      <w:r w:rsidRPr="0011514F">
        <w:t>ЭЛОУ АВТ-7 НПЗ АО "ТАИФ-НК"</w:t>
      </w:r>
      <w:r w:rsidR="00AC4F9D">
        <w:t xml:space="preserve"> (</w:t>
      </w:r>
      <w:r w:rsidR="00AC4F9D">
        <w:rPr>
          <w:lang w:val="en-US"/>
        </w:rPr>
        <w:t>I</w:t>
      </w:r>
      <w:r w:rsidR="00AC4F9D" w:rsidRPr="00AC4F9D">
        <w:t xml:space="preserve"> </w:t>
      </w:r>
      <w:r w:rsidR="00AC4F9D">
        <w:t>этап)</w:t>
      </w:r>
      <w:r>
        <w:t>.</w:t>
      </w:r>
    </w:p>
    <w:p w14:paraId="0F12BE91" w14:textId="77777777" w:rsidR="009B278A" w:rsidRDefault="009B278A" w:rsidP="0011514F">
      <w:pPr>
        <w:autoSpaceDE w:val="0"/>
        <w:autoSpaceDN w:val="0"/>
        <w:adjustRightInd w:val="0"/>
        <w:jc w:val="center"/>
      </w:pPr>
    </w:p>
    <w:tbl>
      <w:tblPr>
        <w:tblW w:w="9919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3175"/>
        <w:gridCol w:w="5929"/>
      </w:tblGrid>
      <w:tr w:rsidR="00861DFD" w:rsidRPr="003C49FF" w14:paraId="64813796" w14:textId="77777777" w:rsidTr="00B71ACD">
        <w:tc>
          <w:tcPr>
            <w:tcW w:w="815" w:type="dxa"/>
          </w:tcPr>
          <w:p w14:paraId="5D256803" w14:textId="77777777" w:rsidR="00861DFD" w:rsidRPr="003C49FF" w:rsidRDefault="00861DFD" w:rsidP="00B71ACD">
            <w:pPr>
              <w:spacing w:line="264" w:lineRule="auto"/>
              <w:jc w:val="center"/>
              <w:rPr>
                <w:b/>
              </w:rPr>
            </w:pPr>
            <w:r w:rsidRPr="00257BE4">
              <w:rPr>
                <w:color w:val="FF0000"/>
              </w:rPr>
              <w:t xml:space="preserve"> </w:t>
            </w:r>
            <w:r w:rsidRPr="003C49FF">
              <w:rPr>
                <w:b/>
              </w:rPr>
              <w:t>№ п/п</w:t>
            </w:r>
          </w:p>
        </w:tc>
        <w:tc>
          <w:tcPr>
            <w:tcW w:w="3175" w:type="dxa"/>
          </w:tcPr>
          <w:p w14:paraId="7F1422C9" w14:textId="77777777" w:rsidR="00861DFD" w:rsidRPr="003C49FF" w:rsidRDefault="00861DFD" w:rsidP="00B71ACD">
            <w:pPr>
              <w:spacing w:line="264" w:lineRule="auto"/>
              <w:jc w:val="center"/>
              <w:rPr>
                <w:b/>
              </w:rPr>
            </w:pPr>
            <w:r w:rsidRPr="003C49FF">
              <w:rPr>
                <w:b/>
              </w:rPr>
              <w:t>Перечень основных данных и требований</w:t>
            </w:r>
          </w:p>
        </w:tc>
        <w:tc>
          <w:tcPr>
            <w:tcW w:w="5929" w:type="dxa"/>
            <w:vAlign w:val="center"/>
          </w:tcPr>
          <w:p w14:paraId="42878835" w14:textId="77777777" w:rsidR="00861DFD" w:rsidRPr="003C49FF" w:rsidRDefault="00861DFD" w:rsidP="00B71ACD">
            <w:pPr>
              <w:spacing w:line="264" w:lineRule="auto"/>
              <w:jc w:val="center"/>
              <w:rPr>
                <w:b/>
              </w:rPr>
            </w:pPr>
            <w:r w:rsidRPr="003C49FF">
              <w:rPr>
                <w:b/>
              </w:rPr>
              <w:t>Основные данные и требования</w:t>
            </w:r>
          </w:p>
        </w:tc>
      </w:tr>
      <w:tr w:rsidR="00861DFD" w:rsidRPr="003C49FF" w14:paraId="3B1673FF" w14:textId="77777777" w:rsidTr="00B71ACD">
        <w:tc>
          <w:tcPr>
            <w:tcW w:w="815" w:type="dxa"/>
          </w:tcPr>
          <w:p w14:paraId="4C3E69A1" w14:textId="77777777" w:rsidR="00861DFD" w:rsidRPr="003C49FF" w:rsidRDefault="00861DFD" w:rsidP="00B71ACD">
            <w:pPr>
              <w:spacing w:line="264" w:lineRule="auto"/>
              <w:jc w:val="center"/>
            </w:pPr>
            <w:r w:rsidRPr="003C49FF">
              <w:t>1</w:t>
            </w:r>
          </w:p>
        </w:tc>
        <w:tc>
          <w:tcPr>
            <w:tcW w:w="3175" w:type="dxa"/>
          </w:tcPr>
          <w:p w14:paraId="11673429" w14:textId="77777777" w:rsidR="00861DFD" w:rsidRPr="007F2A69" w:rsidRDefault="00861DFD" w:rsidP="00B71ACD">
            <w:r w:rsidRPr="000F22F0">
              <w:t xml:space="preserve">Наименование предприятия, </w:t>
            </w:r>
            <w:r w:rsidRPr="007F2A69">
              <w:t xml:space="preserve">подразделения, </w:t>
            </w:r>
          </w:p>
          <w:p w14:paraId="3F48C73C" w14:textId="77777777" w:rsidR="00861DFD" w:rsidRPr="003C49FF" w:rsidRDefault="00861DFD" w:rsidP="00B71ACD">
            <w:pPr>
              <w:spacing w:line="264" w:lineRule="auto"/>
            </w:pPr>
            <w:r w:rsidRPr="007F2A69">
              <w:t>Ф.И.О. ответственных представителей заказчика</w:t>
            </w:r>
          </w:p>
        </w:tc>
        <w:tc>
          <w:tcPr>
            <w:tcW w:w="5929" w:type="dxa"/>
          </w:tcPr>
          <w:p w14:paraId="6610276E" w14:textId="77777777" w:rsidR="00861DFD" w:rsidRPr="00E10278" w:rsidRDefault="009B278A" w:rsidP="00B71ACD">
            <w:pPr>
              <w:ind w:right="57"/>
              <w:jc w:val="both"/>
            </w:pPr>
            <w:r w:rsidRPr="00675686">
              <w:t>Республика Татарстан, г. Нижнекамск, II-</w:t>
            </w:r>
            <w:proofErr w:type="spellStart"/>
            <w:r w:rsidRPr="00675686">
              <w:t>ая</w:t>
            </w:r>
            <w:proofErr w:type="spellEnd"/>
            <w:r w:rsidRPr="00675686">
              <w:t xml:space="preserve"> </w:t>
            </w:r>
            <w:r w:rsidRPr="00E20045">
              <w:t>Промышленная зона</w:t>
            </w:r>
            <w:r>
              <w:t>,</w:t>
            </w:r>
            <w:r w:rsidRPr="00675686">
              <w:t xml:space="preserve"> АО «ТАИФ-НК», НПЗ</w:t>
            </w:r>
            <w:r>
              <w:t>,</w:t>
            </w:r>
            <w:r w:rsidRPr="00675686">
              <w:t xml:space="preserve"> цех №0</w:t>
            </w:r>
            <w:r>
              <w:t>1.</w:t>
            </w:r>
            <w:r w:rsidRPr="00675686">
              <w:t xml:space="preserve"> </w:t>
            </w:r>
          </w:p>
          <w:p w14:paraId="14C5909D" w14:textId="77777777" w:rsidR="00861DFD" w:rsidRPr="00E10278" w:rsidRDefault="00861DFD" w:rsidP="00B71ACD">
            <w:pPr>
              <w:ind w:right="57"/>
              <w:jc w:val="both"/>
              <w:rPr>
                <w:rFonts w:eastAsia="MS Mincho"/>
              </w:rPr>
            </w:pPr>
            <w:r w:rsidRPr="00E10278">
              <w:rPr>
                <w:rFonts w:eastAsia="MS Mincho"/>
              </w:rPr>
              <w:t xml:space="preserve">Начальник цеха №12 НПЗ Кулемин Л.М., </w:t>
            </w:r>
          </w:p>
          <w:p w14:paraId="7A498EDA" w14:textId="77777777" w:rsidR="00861DFD" w:rsidRPr="00E10278" w:rsidRDefault="00861DFD" w:rsidP="00B71ACD">
            <w:pPr>
              <w:spacing w:line="264" w:lineRule="auto"/>
              <w:jc w:val="both"/>
              <w:rPr>
                <w:rFonts w:eastAsia="MS Mincho"/>
              </w:rPr>
            </w:pPr>
            <w:r w:rsidRPr="00E10278">
              <w:rPr>
                <w:rFonts w:eastAsia="MS Mincho"/>
              </w:rPr>
              <w:t>тел. 8 (8555) 38-13-02;</w:t>
            </w:r>
          </w:p>
          <w:p w14:paraId="72FA4DC2" w14:textId="77777777" w:rsidR="009B278A" w:rsidRPr="00E20045" w:rsidRDefault="009B278A" w:rsidP="009B278A">
            <w:r w:rsidRPr="00E20045">
              <w:t xml:space="preserve">Старший мастер №12 НПЗ </w:t>
            </w:r>
            <w:r>
              <w:t>Асанов А.М.</w:t>
            </w:r>
          </w:p>
          <w:p w14:paraId="07860264" w14:textId="77777777" w:rsidR="009B278A" w:rsidRPr="00E10278" w:rsidRDefault="009B278A" w:rsidP="009B278A">
            <w:pPr>
              <w:spacing w:line="264" w:lineRule="auto"/>
              <w:jc w:val="both"/>
            </w:pPr>
            <w:r w:rsidRPr="00E20045">
              <w:t>тел. 8(8555) 38-15-</w:t>
            </w:r>
            <w:r>
              <w:t>14</w:t>
            </w:r>
            <w:r w:rsidRPr="00E20045">
              <w:t>.</w:t>
            </w:r>
          </w:p>
        </w:tc>
      </w:tr>
      <w:tr w:rsidR="00861DFD" w:rsidRPr="003C49FF" w14:paraId="5864FC0F" w14:textId="77777777" w:rsidTr="00B71ACD">
        <w:tc>
          <w:tcPr>
            <w:tcW w:w="815" w:type="dxa"/>
          </w:tcPr>
          <w:p w14:paraId="676CC3EB" w14:textId="77777777" w:rsidR="00861DFD" w:rsidRPr="003C49FF" w:rsidRDefault="00861DFD" w:rsidP="00B71ACD">
            <w:pPr>
              <w:spacing w:line="264" w:lineRule="auto"/>
              <w:jc w:val="center"/>
            </w:pPr>
            <w:r w:rsidRPr="003C49FF">
              <w:t>2</w:t>
            </w:r>
          </w:p>
        </w:tc>
        <w:tc>
          <w:tcPr>
            <w:tcW w:w="3175" w:type="dxa"/>
          </w:tcPr>
          <w:p w14:paraId="52A4F6BF" w14:textId="77777777" w:rsidR="00861DFD" w:rsidRPr="003C49FF" w:rsidRDefault="00861DFD" w:rsidP="00B71ACD">
            <w:pPr>
              <w:spacing w:line="264" w:lineRule="auto"/>
            </w:pPr>
            <w:r w:rsidRPr="003C49FF">
              <w:t>Назначение установки</w:t>
            </w:r>
          </w:p>
        </w:tc>
        <w:tc>
          <w:tcPr>
            <w:tcW w:w="5929" w:type="dxa"/>
          </w:tcPr>
          <w:p w14:paraId="1D9AD834" w14:textId="77777777" w:rsidR="00861DFD" w:rsidRPr="00E10278" w:rsidRDefault="0011514F" w:rsidP="00B71ACD">
            <w:pPr>
              <w:jc w:val="both"/>
            </w:pPr>
            <w:r w:rsidRPr="00A15D00">
              <w:rPr>
                <w:lang w:val="ru"/>
              </w:rPr>
              <w:t>Нефтеперерабатывающая установка ЭЛОУ-АВТ-7 предназначена для переработки смеси нефти с получением целевых фракций, которые являются сырьем для установок АО «ТАИФ-НК» и ПАО «НКНХ». Предусмотрена возможность переработки нефти в смеси с газовым конденсатом. Годовая производительность установки составляет - 7,00 млн. тонн в год по сырью с диапазоном устойчивой работы 60-114 % при 8160 часов работы в год.</w:t>
            </w:r>
          </w:p>
        </w:tc>
      </w:tr>
      <w:tr w:rsidR="00861DFD" w:rsidRPr="00295E61" w14:paraId="2800EEEB" w14:textId="77777777" w:rsidTr="00B71ACD">
        <w:trPr>
          <w:trHeight w:val="1872"/>
        </w:trPr>
        <w:tc>
          <w:tcPr>
            <w:tcW w:w="815" w:type="dxa"/>
          </w:tcPr>
          <w:p w14:paraId="3526BBFE" w14:textId="77777777" w:rsidR="00861DFD" w:rsidRPr="003C49FF" w:rsidRDefault="00861DFD" w:rsidP="00B71ACD">
            <w:pPr>
              <w:spacing w:line="264" w:lineRule="auto"/>
              <w:jc w:val="center"/>
            </w:pPr>
            <w:r w:rsidRPr="003C49FF">
              <w:t>3</w:t>
            </w:r>
          </w:p>
        </w:tc>
        <w:tc>
          <w:tcPr>
            <w:tcW w:w="3175" w:type="dxa"/>
          </w:tcPr>
          <w:p w14:paraId="2A06D25F" w14:textId="77777777" w:rsidR="00861DFD" w:rsidRPr="003C49FF" w:rsidRDefault="00861DFD" w:rsidP="00B71ACD">
            <w:pPr>
              <w:spacing w:line="264" w:lineRule="auto"/>
            </w:pPr>
            <w:r>
              <w:t>Назначение объ</w:t>
            </w:r>
            <w:r w:rsidRPr="003C49FF">
              <w:t>екта проектирова</w:t>
            </w:r>
            <w:r>
              <w:t>ния. Основные технико-экономи</w:t>
            </w:r>
            <w:r w:rsidRPr="003C49FF">
              <w:t>ческие показатели объекта, в т.ч. мощность, произво</w:t>
            </w:r>
            <w:r>
              <w:t>ди</w:t>
            </w:r>
            <w:r w:rsidRPr="003C49FF">
              <w:t xml:space="preserve">тельность. </w:t>
            </w:r>
          </w:p>
        </w:tc>
        <w:tc>
          <w:tcPr>
            <w:tcW w:w="5929" w:type="dxa"/>
          </w:tcPr>
          <w:p w14:paraId="62C14AD8" w14:textId="77777777" w:rsidR="00861DFD" w:rsidRPr="00702E40" w:rsidRDefault="00702E40" w:rsidP="00B71ACD">
            <w:pPr>
              <w:tabs>
                <w:tab w:val="left" w:pos="0"/>
              </w:tabs>
              <w:jc w:val="both"/>
            </w:pPr>
            <w:r w:rsidRPr="00702E40">
              <w:t>Реконструкция сети освещения в цехе №01 ЭЛОУ АВТ-7 НПЗ АО «ТАИФ-НК».</w:t>
            </w:r>
          </w:p>
          <w:p w14:paraId="2C61337C" w14:textId="77777777" w:rsidR="00861DFD" w:rsidRPr="00E10278" w:rsidRDefault="00861DFD" w:rsidP="00B71ACD">
            <w:pPr>
              <w:tabs>
                <w:tab w:val="left" w:pos="0"/>
              </w:tabs>
              <w:jc w:val="both"/>
            </w:pPr>
            <w:r w:rsidRPr="00702E40">
              <w:t xml:space="preserve">Режим работы – круглосуточный, круглогодичный. Расчетное среднегодовое время непрерывной работы – 8160 часов в год. </w:t>
            </w:r>
          </w:p>
        </w:tc>
      </w:tr>
      <w:tr w:rsidR="00861DFD" w:rsidRPr="00295E61" w14:paraId="524067F5" w14:textId="77777777" w:rsidTr="00B71ACD">
        <w:tc>
          <w:tcPr>
            <w:tcW w:w="815" w:type="dxa"/>
          </w:tcPr>
          <w:p w14:paraId="46DA832A" w14:textId="77777777" w:rsidR="00861DFD" w:rsidRDefault="00861DFD" w:rsidP="00B71ACD">
            <w:pPr>
              <w:spacing w:line="264" w:lineRule="auto"/>
              <w:jc w:val="center"/>
            </w:pPr>
            <w:r>
              <w:t>4</w:t>
            </w:r>
          </w:p>
        </w:tc>
        <w:tc>
          <w:tcPr>
            <w:tcW w:w="3175" w:type="dxa"/>
          </w:tcPr>
          <w:p w14:paraId="47E6BB46" w14:textId="77777777" w:rsidR="00861DFD" w:rsidRDefault="00861DFD" w:rsidP="00B71ACD">
            <w:pPr>
              <w:spacing w:line="264" w:lineRule="auto"/>
            </w:pPr>
            <w:r>
              <w:t>Общие требования</w:t>
            </w:r>
          </w:p>
        </w:tc>
        <w:tc>
          <w:tcPr>
            <w:tcW w:w="5929" w:type="dxa"/>
          </w:tcPr>
          <w:p w14:paraId="79AB3E2C" w14:textId="77777777" w:rsidR="00861DFD" w:rsidRPr="00E10278" w:rsidRDefault="00861DFD" w:rsidP="00B71ACD">
            <w:pPr>
              <w:jc w:val="both"/>
            </w:pPr>
            <w:r w:rsidRPr="00E10278">
              <w:t>Работы должны быть выполнены качественно в соответствии с Правилами устройства электроустановок (ПУЭ), Правилами технической эксплуатации электроустановок потребителей (ПТЭЭП</w:t>
            </w:r>
            <w:r w:rsidR="001C47E4">
              <w:t>ЭЭ</w:t>
            </w:r>
            <w:r w:rsidRPr="00E10278">
              <w:t>), действующими ГОСТами, ТУ и СНиП, в установленные Заказчиком сроки.</w:t>
            </w:r>
          </w:p>
          <w:p w14:paraId="397D24B5" w14:textId="77777777" w:rsidR="00861DFD" w:rsidRPr="00E10278" w:rsidRDefault="00861DFD" w:rsidP="00B71ACD">
            <w:r w:rsidRPr="00E10278">
              <w:t>Приемка выполненных работ производится в соответствии с требованиями действующей нормативно-технической документации по формам КС-2, КС-3 с предоставлением, надлежаще оформленных счет-фактур, актов списания давальческих материалов и оборудования.</w:t>
            </w:r>
          </w:p>
          <w:p w14:paraId="10F5FE03" w14:textId="77777777" w:rsidR="00861DFD" w:rsidRPr="00E10278" w:rsidRDefault="00861DFD" w:rsidP="00B71ACD">
            <w:r w:rsidRPr="00E10278">
              <w:t>Все материалы, поставляемые Подрядчиком, должны иметь:</w:t>
            </w:r>
          </w:p>
          <w:p w14:paraId="481E6CCA" w14:textId="77777777" w:rsidR="00861DFD" w:rsidRPr="00E10278" w:rsidRDefault="00861DFD" w:rsidP="00B71ACD">
            <w:r w:rsidRPr="00E10278">
              <w:lastRenderedPageBreak/>
              <w:t>- сертификаты соответствия материалов и оборудования требованиям ГОСТ Р, техническим регламентам ТС</w:t>
            </w:r>
            <w:r>
              <w:t>.</w:t>
            </w:r>
          </w:p>
        </w:tc>
      </w:tr>
      <w:tr w:rsidR="00861DFD" w:rsidRPr="00295E61" w14:paraId="2003F181" w14:textId="77777777" w:rsidTr="00B71ACD">
        <w:trPr>
          <w:trHeight w:val="70"/>
        </w:trPr>
        <w:tc>
          <w:tcPr>
            <w:tcW w:w="815" w:type="dxa"/>
          </w:tcPr>
          <w:p w14:paraId="0BE11566" w14:textId="77777777" w:rsidR="00861DFD" w:rsidRDefault="00861DFD" w:rsidP="00B71ACD">
            <w:pPr>
              <w:spacing w:line="264" w:lineRule="auto"/>
              <w:jc w:val="center"/>
            </w:pPr>
            <w:r>
              <w:lastRenderedPageBreak/>
              <w:t>5</w:t>
            </w:r>
          </w:p>
        </w:tc>
        <w:tc>
          <w:tcPr>
            <w:tcW w:w="3175" w:type="dxa"/>
          </w:tcPr>
          <w:p w14:paraId="54FE930A" w14:textId="77777777" w:rsidR="00861DFD" w:rsidRPr="007F2A69" w:rsidRDefault="00861DFD" w:rsidP="00B71ACD">
            <w:pPr>
              <w:spacing w:line="264" w:lineRule="auto"/>
            </w:pPr>
            <w:r w:rsidRPr="007F2A69">
              <w:t>Состав работ</w:t>
            </w:r>
          </w:p>
        </w:tc>
        <w:tc>
          <w:tcPr>
            <w:tcW w:w="5929" w:type="dxa"/>
          </w:tcPr>
          <w:p w14:paraId="455BCE2F" w14:textId="77777777" w:rsidR="00692216" w:rsidRDefault="00861DFD" w:rsidP="00B71ACD">
            <w:pPr>
              <w:jc w:val="both"/>
            </w:pPr>
            <w:r w:rsidRPr="00B71ACD">
              <w:rPr>
                <w:color w:val="000000"/>
              </w:rPr>
              <w:t>6.1 Поставка необходимых материало</w:t>
            </w:r>
            <w:r w:rsidR="00692216">
              <w:rPr>
                <w:color w:val="000000"/>
              </w:rPr>
              <w:t xml:space="preserve">в и оборудования в соответствии </w:t>
            </w:r>
            <w:r w:rsidR="00335455">
              <w:t xml:space="preserve">с проектом 025-0221/24-ЭН </w:t>
            </w:r>
            <w:proofErr w:type="spellStart"/>
            <w:r w:rsidR="00D24059">
              <w:t>Реконструция</w:t>
            </w:r>
            <w:proofErr w:type="spellEnd"/>
            <w:r w:rsidR="00D24059">
              <w:t xml:space="preserve"> сети освещения в ц</w:t>
            </w:r>
            <w:r w:rsidR="00335455">
              <w:t>ехе №01 ЭЛОУ АВТ-7 АО «ТАИФ-НК» (Приложение №1</w:t>
            </w:r>
            <w:r w:rsidR="00083FFE">
              <w:t>, приложение №</w:t>
            </w:r>
            <w:r w:rsidR="00AC4F9D">
              <w:t>5</w:t>
            </w:r>
            <w:r w:rsidR="00335455">
              <w:t>).</w:t>
            </w:r>
          </w:p>
          <w:p w14:paraId="6E01BBF6" w14:textId="77777777" w:rsidR="009B278A" w:rsidRDefault="009B278A" w:rsidP="00B71ACD">
            <w:pPr>
              <w:jc w:val="both"/>
              <w:rPr>
                <w:rFonts w:eastAsia="GOSTTypeA"/>
                <w:lang w:eastAsia="en-US"/>
              </w:rPr>
            </w:pPr>
            <w:r>
              <w:t xml:space="preserve">6.2 </w:t>
            </w:r>
            <w:r w:rsidRPr="00B71ACD">
              <w:t xml:space="preserve">Выполнение </w:t>
            </w:r>
            <w:r>
              <w:t>де</w:t>
            </w:r>
            <w:r w:rsidRPr="00B71ACD">
              <w:t xml:space="preserve">монтажных работ в соответствии с </w:t>
            </w:r>
            <w:r w:rsidR="00592AF3">
              <w:t xml:space="preserve">разделом </w:t>
            </w:r>
            <w:r w:rsidR="00592AF3" w:rsidRPr="00B71ACD">
              <w:t>проект</w:t>
            </w:r>
            <w:r w:rsidR="00592AF3">
              <w:t>а</w:t>
            </w:r>
            <w:r w:rsidRPr="00B71ACD">
              <w:t xml:space="preserve"> </w:t>
            </w:r>
            <w:r w:rsidRPr="009B278A">
              <w:t>025-0221/24-ЭН</w:t>
            </w:r>
            <w:r w:rsidR="00DE3029">
              <w:t xml:space="preserve">.ВОРД раздел «Блок печей» </w:t>
            </w:r>
            <w:r w:rsidRPr="00B71ACD">
              <w:rPr>
                <w:rFonts w:eastAsia="GOSTTypeA"/>
                <w:lang w:eastAsia="en-US"/>
              </w:rPr>
              <w:t xml:space="preserve">(приложение </w:t>
            </w:r>
            <w:r w:rsidR="00D24059">
              <w:rPr>
                <w:rFonts w:eastAsia="GOSTTypeA"/>
                <w:lang w:eastAsia="en-US"/>
              </w:rPr>
              <w:t>3</w:t>
            </w:r>
            <w:r w:rsidRPr="00B71ACD">
              <w:rPr>
                <w:rFonts w:eastAsia="GOSTTypeA"/>
                <w:lang w:eastAsia="en-US"/>
              </w:rPr>
              <w:t>)</w:t>
            </w:r>
            <w:r w:rsidR="00DE3029">
              <w:rPr>
                <w:rFonts w:eastAsia="GOSTTypeA"/>
                <w:lang w:eastAsia="en-US"/>
              </w:rPr>
              <w:t>:</w:t>
            </w:r>
          </w:p>
          <w:p w14:paraId="5394B2DE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t>6.2</w:t>
            </w:r>
            <w:r w:rsidR="009B278A">
              <w:t>.1</w:t>
            </w:r>
            <w:r w:rsidRPr="00B71ACD">
              <w:t xml:space="preserve"> Выполнение монтажных работ в соответствии с </w:t>
            </w:r>
            <w:r w:rsidR="00592AF3">
              <w:t xml:space="preserve">разделом </w:t>
            </w:r>
            <w:r w:rsidRPr="00B71ACD">
              <w:t>проект</w:t>
            </w:r>
            <w:r w:rsidR="00592AF3">
              <w:t>а</w:t>
            </w:r>
            <w:r w:rsidRPr="00B71ACD">
              <w:t xml:space="preserve"> </w:t>
            </w:r>
            <w:r w:rsidR="009B278A" w:rsidRPr="009B278A">
              <w:t>025-0221/24-ЭН</w:t>
            </w:r>
            <w:r w:rsidR="00DE3029">
              <w:t>.ВОРМ</w:t>
            </w:r>
            <w:r w:rsidR="009B278A" w:rsidRPr="00B71ACD">
              <w:rPr>
                <w:rFonts w:eastAsia="GOSTTypeA"/>
                <w:lang w:eastAsia="en-US"/>
              </w:rPr>
              <w:t xml:space="preserve"> </w:t>
            </w:r>
            <w:r w:rsidRPr="00B71ACD">
              <w:rPr>
                <w:rFonts w:eastAsia="GOSTTypeA"/>
                <w:lang w:eastAsia="en-US"/>
              </w:rPr>
              <w:t xml:space="preserve">(приложение </w:t>
            </w:r>
            <w:r w:rsidR="00D24059">
              <w:rPr>
                <w:rFonts w:eastAsia="GOSTTypeA"/>
                <w:lang w:eastAsia="en-US"/>
              </w:rPr>
              <w:t>4</w:t>
            </w:r>
            <w:r w:rsidR="00D57044">
              <w:rPr>
                <w:rFonts w:eastAsia="GOSTTypeA"/>
                <w:lang w:eastAsia="en-US"/>
              </w:rPr>
              <w:t>, приложение 5</w:t>
            </w:r>
            <w:r w:rsidRPr="00B71ACD">
              <w:rPr>
                <w:rFonts w:eastAsia="GOSTTypeA"/>
                <w:lang w:eastAsia="en-US"/>
              </w:rPr>
              <w:t>)</w:t>
            </w:r>
            <w:r w:rsidRPr="00B71ACD">
              <w:t>,</w:t>
            </w:r>
            <w:r w:rsidRPr="00B71ACD">
              <w:rPr>
                <w:color w:val="000000"/>
              </w:rPr>
              <w:t xml:space="preserve"> </w:t>
            </w:r>
            <w:r w:rsidR="00592AF3">
              <w:t>раздел «Блок печей»</w:t>
            </w:r>
            <w:r w:rsidR="005F721C">
              <w:rPr>
                <w:color w:val="000000"/>
              </w:rPr>
              <w:t>.</w:t>
            </w:r>
          </w:p>
          <w:p w14:paraId="0A9EDB13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6.3 Пусконаладочные работы в объеме, соответствующем правилам устройства электроустановок (ПУЭ):</w:t>
            </w:r>
          </w:p>
          <w:p w14:paraId="0B471503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- измерение сопротивления изоляции кабелей;</w:t>
            </w:r>
          </w:p>
          <w:p w14:paraId="40FDD4E7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- проверка целостности и фазировки жил кабеля;</w:t>
            </w:r>
          </w:p>
          <w:p w14:paraId="64DD8053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- проверка цепи между заземлителями и заземляемыми элементами;</w:t>
            </w:r>
          </w:p>
          <w:p w14:paraId="2090EB43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- замер полного сопротивления цепи «фаза-нуль».</w:t>
            </w:r>
          </w:p>
          <w:p w14:paraId="729E2D86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6.4 Сдача исполнительной документации.</w:t>
            </w:r>
          </w:p>
          <w:p w14:paraId="394552C2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6.5 Сдача в промышленную эксплуатацию объекта.</w:t>
            </w:r>
          </w:p>
          <w:p w14:paraId="3384B7AA" w14:textId="77777777" w:rsidR="00861DFD" w:rsidRPr="00B71ACD" w:rsidRDefault="00861DFD" w:rsidP="00B71ACD">
            <w:pPr>
              <w:jc w:val="both"/>
              <w:rPr>
                <w:color w:val="000000"/>
              </w:rPr>
            </w:pPr>
            <w:r w:rsidRPr="00B71ACD">
              <w:rPr>
                <w:color w:val="000000"/>
              </w:rPr>
              <w:t>6.6 Ввод в эксплуатацию законченного объекта строительства.</w:t>
            </w:r>
          </w:p>
          <w:p w14:paraId="0586D0C6" w14:textId="4B47B9E4" w:rsidR="00861DFD" w:rsidRPr="00B71ACD" w:rsidRDefault="00861DFD" w:rsidP="00B71ACD">
            <w:pPr>
              <w:jc w:val="both"/>
            </w:pPr>
            <w:r w:rsidRPr="00B71ACD">
              <w:rPr>
                <w:b/>
              </w:rPr>
              <w:t xml:space="preserve">Подрядчик обязуется максимально использовать материал </w:t>
            </w:r>
            <w:r w:rsidR="00D8093A" w:rsidRPr="00B71ACD">
              <w:rPr>
                <w:b/>
              </w:rPr>
              <w:t>заказчика,</w:t>
            </w:r>
            <w:r w:rsidRPr="00B71ACD">
              <w:rPr>
                <w:b/>
              </w:rPr>
              <w:t xml:space="preserve"> находящегося в неликвидах и невостребованных ТМЦ общества, на всех этапах ведения работ.</w:t>
            </w:r>
          </w:p>
        </w:tc>
      </w:tr>
      <w:tr w:rsidR="00861DFD" w:rsidRPr="00295E61" w14:paraId="737528EF" w14:textId="77777777" w:rsidTr="00B71ACD">
        <w:tc>
          <w:tcPr>
            <w:tcW w:w="815" w:type="dxa"/>
          </w:tcPr>
          <w:p w14:paraId="5254B6D5" w14:textId="77777777" w:rsidR="00861DFD" w:rsidRPr="00295E61" w:rsidRDefault="00861DFD" w:rsidP="00B71ACD">
            <w:pPr>
              <w:spacing w:line="264" w:lineRule="auto"/>
              <w:jc w:val="center"/>
            </w:pPr>
            <w:r>
              <w:t>6</w:t>
            </w:r>
          </w:p>
        </w:tc>
        <w:tc>
          <w:tcPr>
            <w:tcW w:w="3175" w:type="dxa"/>
          </w:tcPr>
          <w:p w14:paraId="16F6E279" w14:textId="77777777" w:rsidR="00861DFD" w:rsidRPr="00D70456" w:rsidRDefault="00861DFD" w:rsidP="00B71ACD">
            <w:pPr>
              <w:spacing w:line="264" w:lineRule="auto"/>
            </w:pPr>
            <w:r>
              <w:t>Технические требования</w:t>
            </w:r>
          </w:p>
        </w:tc>
        <w:tc>
          <w:tcPr>
            <w:tcW w:w="5929" w:type="dxa"/>
          </w:tcPr>
          <w:p w14:paraId="185AEE50" w14:textId="77777777" w:rsidR="00861DFD" w:rsidRPr="006D6F68" w:rsidRDefault="00861DFD" w:rsidP="00B71ACD">
            <w:pPr>
              <w:spacing w:line="264" w:lineRule="auto"/>
              <w:jc w:val="both"/>
            </w:pPr>
            <w:r w:rsidRPr="006D6F68">
              <w:rPr>
                <w:rFonts w:cs="Arial"/>
                <w:szCs w:val="22"/>
              </w:rPr>
              <w:t>Не требуется.</w:t>
            </w:r>
          </w:p>
        </w:tc>
      </w:tr>
      <w:tr w:rsidR="00861DFD" w:rsidRPr="00295E61" w14:paraId="3C64EAD3" w14:textId="77777777" w:rsidTr="00B71ACD">
        <w:tc>
          <w:tcPr>
            <w:tcW w:w="815" w:type="dxa"/>
          </w:tcPr>
          <w:p w14:paraId="70B049AA" w14:textId="77777777" w:rsidR="00861DFD" w:rsidRDefault="00861DFD" w:rsidP="00B71ACD">
            <w:pPr>
              <w:spacing w:line="264" w:lineRule="auto"/>
              <w:jc w:val="center"/>
            </w:pPr>
            <w:r>
              <w:t>7</w:t>
            </w:r>
          </w:p>
        </w:tc>
        <w:tc>
          <w:tcPr>
            <w:tcW w:w="3175" w:type="dxa"/>
          </w:tcPr>
          <w:p w14:paraId="3606EDE1" w14:textId="77777777" w:rsidR="00861DFD" w:rsidRDefault="00861DFD" w:rsidP="00B71ACD">
            <w:pPr>
              <w:spacing w:line="264" w:lineRule="auto"/>
            </w:pPr>
            <w:r>
              <w:t>Условия эксплуатации</w:t>
            </w:r>
          </w:p>
        </w:tc>
        <w:tc>
          <w:tcPr>
            <w:tcW w:w="5929" w:type="dxa"/>
          </w:tcPr>
          <w:p w14:paraId="42E0929A" w14:textId="77777777" w:rsidR="00861DFD" w:rsidRPr="006D6F68" w:rsidRDefault="00861DFD" w:rsidP="00B71ACD">
            <w:pPr>
              <w:pStyle w:val="ConsPlusTitle"/>
              <w:widowControl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Не требуется</w:t>
            </w:r>
          </w:p>
        </w:tc>
      </w:tr>
      <w:tr w:rsidR="00861DFD" w:rsidRPr="00295E61" w14:paraId="1D879A4E" w14:textId="77777777" w:rsidTr="00B71ACD">
        <w:tc>
          <w:tcPr>
            <w:tcW w:w="815" w:type="dxa"/>
          </w:tcPr>
          <w:p w14:paraId="06916212" w14:textId="77777777" w:rsidR="00861DFD" w:rsidRDefault="00861DFD" w:rsidP="00B71ACD">
            <w:pPr>
              <w:spacing w:line="264" w:lineRule="auto"/>
              <w:jc w:val="center"/>
            </w:pPr>
            <w:r>
              <w:t>8</w:t>
            </w:r>
          </w:p>
        </w:tc>
        <w:tc>
          <w:tcPr>
            <w:tcW w:w="3175" w:type="dxa"/>
          </w:tcPr>
          <w:p w14:paraId="126BEF9C" w14:textId="77777777" w:rsidR="00861DFD" w:rsidRPr="007F5AB7" w:rsidRDefault="00861DFD" w:rsidP="00B71ACD">
            <w:pPr>
              <w:spacing w:line="264" w:lineRule="auto"/>
            </w:pPr>
            <w:r w:rsidRPr="007F5AB7">
              <w:t xml:space="preserve">Разрешительная документация </w:t>
            </w:r>
          </w:p>
        </w:tc>
        <w:tc>
          <w:tcPr>
            <w:tcW w:w="5929" w:type="dxa"/>
          </w:tcPr>
          <w:p w14:paraId="51D3E772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 xml:space="preserve">Подрядная организация должна иметь всю необходимую разрешительную документацию для выполнения работ на опасном производственном объекте (ОПО). </w:t>
            </w:r>
          </w:p>
          <w:p w14:paraId="4962EDF5" w14:textId="77777777" w:rsidR="00861DFD" w:rsidRPr="00E10278" w:rsidRDefault="00861DFD" w:rsidP="00B71ACD">
            <w:pPr>
              <w:jc w:val="both"/>
            </w:pPr>
            <w:r w:rsidRPr="00E10278">
              <w:t>Подрядная организация для участия в конкурсе должна предоставить:</w:t>
            </w:r>
          </w:p>
          <w:p w14:paraId="734FBF45" w14:textId="77777777" w:rsidR="00861DFD" w:rsidRPr="00E10278" w:rsidRDefault="00861DFD" w:rsidP="00B71ACD">
            <w:pPr>
              <w:jc w:val="both"/>
            </w:pPr>
            <w:r w:rsidRPr="00E10278">
              <w:t>1. Документы, подтверждающие полномочия лица, подписывающего проект договора от имени контрагента (копия доверенности и/или приказа, заверенные подписью лица, исполняющего функции единоличного исполнительного органа контрагента);</w:t>
            </w:r>
          </w:p>
          <w:p w14:paraId="5569B027" w14:textId="77777777" w:rsidR="00861DFD" w:rsidRPr="00E10278" w:rsidRDefault="00861DFD" w:rsidP="00B71ACD">
            <w:pPr>
              <w:jc w:val="both"/>
            </w:pPr>
            <w:r w:rsidRPr="00E10278">
              <w:t>2. Надлежащим образом заверенные копии:</w:t>
            </w:r>
          </w:p>
          <w:p w14:paraId="5297AC32" w14:textId="77777777" w:rsidR="00861DFD" w:rsidRPr="00E10278" w:rsidRDefault="00861DFD" w:rsidP="00B71ACD">
            <w:pPr>
              <w:jc w:val="both"/>
            </w:pPr>
            <w:r w:rsidRPr="00E10278">
              <w:t>- учредительных документов;</w:t>
            </w:r>
          </w:p>
          <w:p w14:paraId="1FB5E6D0" w14:textId="77777777" w:rsidR="00861DFD" w:rsidRPr="00E10278" w:rsidRDefault="00861DFD" w:rsidP="00B71ACD">
            <w:pPr>
              <w:jc w:val="both"/>
            </w:pPr>
            <w:r w:rsidRPr="00E10278">
              <w:t>- свидетельства о государственной регистрации юридического лица;</w:t>
            </w:r>
          </w:p>
          <w:p w14:paraId="20647B94" w14:textId="77777777" w:rsidR="00861DFD" w:rsidRPr="00E10278" w:rsidRDefault="00861DFD" w:rsidP="00B71ACD">
            <w:pPr>
              <w:jc w:val="both"/>
            </w:pPr>
            <w:r w:rsidRPr="00E10278">
              <w:t>- свидетельства о постановке на налоговый учет;</w:t>
            </w:r>
          </w:p>
          <w:p w14:paraId="49E59137" w14:textId="77777777" w:rsidR="00861DFD" w:rsidRPr="00E10278" w:rsidRDefault="00861DFD" w:rsidP="00B71ACD">
            <w:pPr>
              <w:jc w:val="both"/>
            </w:pPr>
            <w:r w:rsidRPr="00E10278">
              <w:t>- решения о создании юридического лица;</w:t>
            </w:r>
          </w:p>
          <w:p w14:paraId="0700CA85" w14:textId="77777777" w:rsidR="00861DFD" w:rsidRPr="00E10278" w:rsidRDefault="00861DFD" w:rsidP="00B71ACD">
            <w:pPr>
              <w:jc w:val="both"/>
            </w:pPr>
            <w:r w:rsidRPr="00E10278">
              <w:t>- приказа о назначении главного бухгалтера;</w:t>
            </w:r>
          </w:p>
          <w:p w14:paraId="4465F422" w14:textId="77777777" w:rsidR="00861DFD" w:rsidRPr="00E10278" w:rsidRDefault="00861DFD" w:rsidP="00B71ACD">
            <w:pPr>
              <w:jc w:val="both"/>
            </w:pPr>
            <w:r w:rsidRPr="00E10278">
              <w:t>- решения высшего органа управления о назначении единоличного исполнительного органа(директора);</w:t>
            </w:r>
          </w:p>
          <w:p w14:paraId="16538F73" w14:textId="77777777" w:rsidR="00861DFD" w:rsidRPr="00E10278" w:rsidRDefault="00861DFD" w:rsidP="00B71ACD">
            <w:pPr>
              <w:jc w:val="both"/>
            </w:pPr>
            <w:r w:rsidRPr="00E10278">
              <w:lastRenderedPageBreak/>
              <w:t>- специфических лицензий, свидетельств, необходимых для выполнения работ, с учетом выполнения работ повышенной опасности;</w:t>
            </w:r>
          </w:p>
          <w:p w14:paraId="1EB2F31D" w14:textId="77777777" w:rsidR="00861DFD" w:rsidRPr="00E10278" w:rsidRDefault="00861DFD" w:rsidP="00B71ACD">
            <w:pPr>
              <w:jc w:val="both"/>
            </w:pPr>
            <w:r w:rsidRPr="00E10278">
              <w:t>3. Карточка с образцом подписи лица, представляющего интересы контрагента, и оттиска печати, удостоверенная нотариально.</w:t>
            </w:r>
          </w:p>
          <w:p w14:paraId="52256C30" w14:textId="77777777" w:rsidR="00861DFD" w:rsidRPr="00E10278" w:rsidRDefault="00861DFD" w:rsidP="00B71ACD">
            <w:pPr>
              <w:jc w:val="both"/>
            </w:pPr>
            <w:r w:rsidRPr="00E10278">
              <w:t>4. Карта партнера, заполненная контрагентом.</w:t>
            </w:r>
          </w:p>
          <w:p w14:paraId="00B44050" w14:textId="77777777" w:rsidR="00861DFD" w:rsidRPr="00E10278" w:rsidRDefault="00861DFD" w:rsidP="00B71ACD">
            <w:pPr>
              <w:jc w:val="both"/>
            </w:pPr>
            <w:r w:rsidRPr="00E10278">
              <w:t>5. Выписка из Единого государственного реестра юридических лиц, сформированная не позднее, чем за 2 недели до дня предоставления в АО «ТАИФ-НК»;</w:t>
            </w:r>
          </w:p>
          <w:p w14:paraId="1E13EC7F" w14:textId="77777777" w:rsidR="00861DFD" w:rsidRPr="00E10278" w:rsidRDefault="00861DFD" w:rsidP="00B71ACD">
            <w:pPr>
              <w:jc w:val="both"/>
            </w:pPr>
            <w:r w:rsidRPr="00E10278">
              <w:t>6. Отчет о финансовых результатах за последний отчетный период;</w:t>
            </w:r>
          </w:p>
          <w:p w14:paraId="7D6476C9" w14:textId="77777777" w:rsidR="00861DFD" w:rsidRPr="00E10278" w:rsidRDefault="00861DFD" w:rsidP="00B71ACD">
            <w:pPr>
              <w:jc w:val="both"/>
            </w:pPr>
            <w:r w:rsidRPr="00E10278">
              <w:t>7. Выписка по операциям на всех счетах за последний отчетный период;</w:t>
            </w:r>
          </w:p>
          <w:p w14:paraId="122E00A2" w14:textId="77777777" w:rsidR="00861DFD" w:rsidRPr="00E10278" w:rsidRDefault="00861DFD" w:rsidP="00B71ACD">
            <w:pPr>
              <w:jc w:val="both"/>
            </w:pPr>
            <w:r w:rsidRPr="00E10278">
              <w:t>8. Налоговые декларации по НДС и по налогу на прибыль за последний отчетный/налоговый период с отметкой налогового органа о принятии;</w:t>
            </w:r>
          </w:p>
          <w:p w14:paraId="09DB0F9C" w14:textId="77777777" w:rsidR="00861DFD" w:rsidRPr="00E10278" w:rsidRDefault="00861DFD" w:rsidP="00B71ACD">
            <w:pPr>
              <w:jc w:val="both"/>
            </w:pPr>
            <w:r w:rsidRPr="00E10278">
              <w:t>9. Справка контрагента о наличии/отсутствии факта его привлечения к ответственности за совершение налогового правонарушения, заверенная подписью единоличного исполнительного органа контрагента и главного бухгалтера;</w:t>
            </w:r>
          </w:p>
          <w:p w14:paraId="33F29576" w14:textId="77777777" w:rsidR="00861DFD" w:rsidRPr="00E10278" w:rsidRDefault="00861DFD" w:rsidP="00B71ACD">
            <w:pPr>
              <w:jc w:val="both"/>
            </w:pPr>
            <w:r w:rsidRPr="00E10278">
              <w:t>10. Справка контрагента о применении/ не применении им упрощенной системы налогообложения;</w:t>
            </w:r>
          </w:p>
          <w:p w14:paraId="7C5C95C6" w14:textId="77777777" w:rsidR="00861DFD" w:rsidRPr="00E10278" w:rsidRDefault="00861DFD" w:rsidP="00B71ACD">
            <w:pPr>
              <w:jc w:val="both"/>
            </w:pPr>
            <w:r w:rsidRPr="00E10278">
              <w:t>11. Справка об отсутствии задолженности перед бюджетом, выданная налоговым органом;</w:t>
            </w:r>
          </w:p>
          <w:p w14:paraId="06EAB8D5" w14:textId="77777777" w:rsidR="00861DFD" w:rsidRPr="00E10278" w:rsidRDefault="00861DFD" w:rsidP="00B71ACD">
            <w:pPr>
              <w:jc w:val="both"/>
            </w:pPr>
            <w:r w:rsidRPr="00E10278">
              <w:t>12. Бухгалтерская отчетность с отметкой налогового органа о принятии за три последних года;</w:t>
            </w:r>
          </w:p>
          <w:p w14:paraId="75C16611" w14:textId="77777777" w:rsidR="00861DFD" w:rsidRPr="00E10278" w:rsidRDefault="00861DFD" w:rsidP="00B71ACD">
            <w:pPr>
              <w:jc w:val="both"/>
            </w:pPr>
            <w:r w:rsidRPr="00E10278">
              <w:t>13. Подтверждение наличия опыта участия в поставках, выполнении работ, оказания услуг, аналогичных предмету тендера (преференции об опыте работы);</w:t>
            </w:r>
          </w:p>
          <w:p w14:paraId="17759E34" w14:textId="77777777" w:rsidR="00861DFD" w:rsidRPr="00E10278" w:rsidRDefault="00861DFD" w:rsidP="00B71ACD">
            <w:pPr>
              <w:jc w:val="both"/>
            </w:pPr>
            <w:r w:rsidRPr="00E10278">
              <w:t>14. Подтверждение наличия технической и кадровой обеспеченности в необходимом объеме;</w:t>
            </w:r>
          </w:p>
          <w:p w14:paraId="1642E678" w14:textId="77777777" w:rsidR="00861DFD" w:rsidRPr="00E10278" w:rsidRDefault="00861DFD" w:rsidP="00B71ACD">
            <w:pPr>
              <w:jc w:val="both"/>
            </w:pPr>
            <w:r w:rsidRPr="00E10278">
              <w:t>15. Подтверждение устойчивого финансового состояния;</w:t>
            </w:r>
          </w:p>
          <w:p w14:paraId="1F903834" w14:textId="77777777" w:rsidR="00861DFD" w:rsidRPr="00E10278" w:rsidRDefault="00861DFD" w:rsidP="00B71ACD">
            <w:pPr>
              <w:jc w:val="both"/>
            </w:pPr>
            <w:r w:rsidRPr="00E10278">
              <w:t>16. Информация о наличии ликвидных активов;</w:t>
            </w:r>
          </w:p>
          <w:p w14:paraId="7AC8D59D" w14:textId="77777777" w:rsidR="00861DFD" w:rsidRPr="00E10278" w:rsidRDefault="00861DFD" w:rsidP="00B71ACD">
            <w:pPr>
              <w:jc w:val="both"/>
            </w:pPr>
            <w:r w:rsidRPr="00E10278">
              <w:t>17. Информация об имуществе, представленном в залог и свободном от залогового обременения;</w:t>
            </w:r>
          </w:p>
          <w:p w14:paraId="05B7E71E" w14:textId="77777777" w:rsidR="00861DFD" w:rsidRPr="00E10278" w:rsidRDefault="00861DFD" w:rsidP="00B71ACD">
            <w:pPr>
              <w:jc w:val="both"/>
            </w:pPr>
            <w:r w:rsidRPr="00E10278">
              <w:t>18. Выписка из Единого государственного реестра прав на недвижимое имущество и сделок с ним, подтверждающая наличие/отсутствие на праве собственности здания (офиса) или надлежащим образом заверенную копию договора аренды здания (офиса);</w:t>
            </w:r>
          </w:p>
          <w:p w14:paraId="7B2A1FC5" w14:textId="77777777" w:rsidR="00861DFD" w:rsidRPr="00E10278" w:rsidRDefault="00861DFD" w:rsidP="00B71ACD">
            <w:pPr>
              <w:jc w:val="both"/>
            </w:pPr>
            <w:r w:rsidRPr="00E10278">
              <w:t>19. Информация о кредитном портфеле;</w:t>
            </w:r>
          </w:p>
          <w:p w14:paraId="1A11B969" w14:textId="77777777" w:rsidR="00861DFD" w:rsidRPr="00E10278" w:rsidRDefault="00861DFD" w:rsidP="00B71ACD">
            <w:pPr>
              <w:jc w:val="both"/>
            </w:pPr>
            <w:r w:rsidRPr="00E10278">
              <w:t>20. Сведения о дебиторской и кредиторской задолженности.</w:t>
            </w:r>
          </w:p>
          <w:p w14:paraId="3502B9E7" w14:textId="77777777" w:rsidR="00861DFD" w:rsidRPr="00E10278" w:rsidRDefault="00861DFD" w:rsidP="00B71ACD">
            <w:pPr>
              <w:jc w:val="both"/>
              <w:rPr>
                <w:noProof/>
              </w:rPr>
            </w:pPr>
            <w:r w:rsidRPr="00E10278">
              <w:t xml:space="preserve">21. Локально-сметные расчеты на выполняемые работы в формате </w:t>
            </w:r>
            <w:r w:rsidRPr="00E10278">
              <w:rPr>
                <w:lang w:val="en-US"/>
              </w:rPr>
              <w:t>Excel</w:t>
            </w:r>
            <w:r w:rsidRPr="00E10278">
              <w:t xml:space="preserve"> и Гранд-смета. (При составлении сметных расчетов стоимость материалов и оборудования определяется на основании Сборника сметных цен на материалы, изделия и конструкции или </w:t>
            </w:r>
            <w:r w:rsidRPr="00E10278">
              <w:lastRenderedPageBreak/>
              <w:t>проведенных торгов, или сбора предложений на электронной торговой площадке «</w:t>
            </w:r>
            <w:proofErr w:type="spellStart"/>
            <w:r w:rsidRPr="00E10278">
              <w:rPr>
                <w:lang w:val="en-US"/>
              </w:rPr>
              <w:t>Onlinecontract</w:t>
            </w:r>
            <w:proofErr w:type="spellEnd"/>
            <w:r w:rsidRPr="00E10278">
              <w:t>», в соответствии с «Положением о порядке осуществление закупок с использованием электронной торговой площадки «</w:t>
            </w:r>
            <w:proofErr w:type="spellStart"/>
            <w:r w:rsidRPr="00E10278">
              <w:rPr>
                <w:lang w:val="en-US"/>
              </w:rPr>
              <w:t>Onlinecontract</w:t>
            </w:r>
            <w:proofErr w:type="spellEnd"/>
            <w:r w:rsidRPr="00E10278">
              <w:t>»</w:t>
            </w:r>
            <w:r w:rsidRPr="00E10278">
              <w:rPr>
                <w:noProof/>
              </w:rPr>
              <w:t>).</w:t>
            </w:r>
          </w:p>
          <w:p w14:paraId="44A294B4" w14:textId="77777777" w:rsidR="00861DFD" w:rsidRPr="00E10278" w:rsidRDefault="00861DFD" w:rsidP="00B71ACD">
            <w:pPr>
              <w:jc w:val="both"/>
            </w:pPr>
            <w:r w:rsidRPr="00E10278">
              <w:t>На основании проведенных электронных торгов или сбора предложений на электронной торговой площадке «</w:t>
            </w:r>
            <w:proofErr w:type="spellStart"/>
            <w:r w:rsidRPr="00E10278">
              <w:t>Onlinecontract</w:t>
            </w:r>
            <w:proofErr w:type="spellEnd"/>
            <w:r w:rsidRPr="00E10278">
              <w:t>» составляется протокол согласования цен на материалы, который утверждается Заказчиком.</w:t>
            </w:r>
          </w:p>
          <w:p w14:paraId="2C2FA9AA" w14:textId="77777777" w:rsidR="00861DFD" w:rsidRPr="00E10278" w:rsidRDefault="00861DFD" w:rsidP="00B71ACD">
            <w:pPr>
              <w:jc w:val="both"/>
            </w:pPr>
            <w:r w:rsidRPr="00E10278">
              <w:rPr>
                <w:noProof/>
              </w:rPr>
              <w:t>22. Обязательное наличие расчетного счета в ООО «Банк Аверс» контрагентами, находящимися на территории Республики Татарстан.</w:t>
            </w:r>
          </w:p>
          <w:p w14:paraId="3B8CA44B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rPr>
                <w:b/>
              </w:rPr>
              <w:t>В случае предоставления участником торгов недостоверной информации, отказа в предоставлении информации или предоставления неполной информации в соответствии с запросом Заказчика – предложение участника не будет рассматриваться и будет снято с конкурентной процедуры.</w:t>
            </w:r>
          </w:p>
        </w:tc>
      </w:tr>
      <w:tr w:rsidR="00861DFD" w:rsidRPr="00F403FC" w14:paraId="6A0BDCA7" w14:textId="77777777" w:rsidTr="00B71AC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59A1" w14:textId="77777777" w:rsidR="00861DFD" w:rsidRPr="007F2A69" w:rsidRDefault="00861DFD" w:rsidP="00B71ACD">
            <w:pPr>
              <w:spacing w:line="264" w:lineRule="auto"/>
              <w:jc w:val="center"/>
            </w:pPr>
            <w:r>
              <w:lastRenderedPageBreak/>
              <w:t>9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77A4" w14:textId="77777777" w:rsidR="00861DFD" w:rsidRPr="007F2A69" w:rsidRDefault="00861DFD" w:rsidP="00B71ACD">
            <w:pPr>
              <w:spacing w:line="264" w:lineRule="auto"/>
            </w:pPr>
            <w:r w:rsidRPr="007F2A69">
              <w:t>Требования к технико-коммерческим предложениям участников конкурса на выполнение работ согласно Техническому заданию</w:t>
            </w:r>
          </w:p>
        </w:tc>
        <w:tc>
          <w:tcPr>
            <w:tcW w:w="5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95B0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ТКП участников конкурса по содержанию и оформлению должны удовлетворять следующим требованиям:</w:t>
            </w:r>
          </w:p>
          <w:p w14:paraId="02F342E1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proofErr w:type="spellStart"/>
            <w:r w:rsidRPr="00E10278">
              <w:t>Технико</w:t>
            </w:r>
            <w:proofErr w:type="spellEnd"/>
            <w:r w:rsidRPr="00E10278">
              <w:t xml:space="preserve"> - коммерческое предложение с расшифровкой затрат предоставить на электронной торговой площадке ONLINECONTRACT.</w:t>
            </w:r>
          </w:p>
          <w:p w14:paraId="0F3CF7A5" w14:textId="77777777" w:rsidR="00BC6502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 xml:space="preserve">ТКП должны </w:t>
            </w:r>
            <w:proofErr w:type="spellStart"/>
            <w:r w:rsidRPr="00E10278">
              <w:t>содерж</w:t>
            </w:r>
            <w:proofErr w:type="spellEnd"/>
          </w:p>
          <w:p w14:paraId="49595F38" w14:textId="4A468A85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proofErr w:type="spellStart"/>
            <w:r w:rsidRPr="00E10278">
              <w:t>ать</w:t>
            </w:r>
            <w:proofErr w:type="spellEnd"/>
            <w:r w:rsidRPr="00E10278">
              <w:t>:</w:t>
            </w:r>
          </w:p>
          <w:p w14:paraId="04A6CB01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перечень работ, услуг по ТКП, соответствующий требованиям Задания, Технических условий, действующих норм и правил, в т.ч. командировочные затраты;</w:t>
            </w:r>
          </w:p>
          <w:p w14:paraId="0DC69FD0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в ТКП предусмотреть и указать стоимость отдельных видов работ:</w:t>
            </w:r>
          </w:p>
          <w:p w14:paraId="17ED95C1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стоимость ТКП на выполнение всего объема услуг по каждому пункту требований к выполнению работ данного технического задания;</w:t>
            </w:r>
          </w:p>
          <w:p w14:paraId="1096C084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все командировочные затраты по выполнению комплексных услуг по настоящему Заданию должны входить в технико-коммерческое предложение без дополнительных предъявлений Заказчику;</w:t>
            </w:r>
          </w:p>
          <w:p w14:paraId="026452A9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в ТКП должны быть учтены расходы на оформление необходимых разрешительных документов по допуску на объект в соответствующих службах Заказчика и ПАО «НКНХ» без дополнительных предъявлений Заказчику;</w:t>
            </w:r>
          </w:p>
          <w:p w14:paraId="5DC3D48A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краткое обоснование необходимости работ, услуг по ТКП, дополнительных к указанным в Задании (при их наличии) или краткое обоснование отсутствия необходимости в выполнении некоторых работ, услуг, указанных в Задании (в случае отсутствия необходимости) со ссылками на требования действующих норм и правил;</w:t>
            </w:r>
          </w:p>
          <w:p w14:paraId="3CBDA659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lastRenderedPageBreak/>
              <w:t>- предоставить оферту с указанием «Цена является окончательной (изменению не подлежит)»;</w:t>
            </w:r>
          </w:p>
          <w:p w14:paraId="52A38A9C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предоставить гарантию на выполненные работы сроком на 24 месяца с момента ввода в эксплуатацию;</w:t>
            </w:r>
          </w:p>
          <w:p w14:paraId="67095A30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в ТКП должны указываться основные организации, которых организация-участник планирует привлечь к выполнению определенных работ, услуг. При этом не менее 70% от всех работ, услуг по конкурсу должны будут выполняться самой организацией-участником;</w:t>
            </w:r>
          </w:p>
          <w:p w14:paraId="6CD5C345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к ТКП должны прилагаться все необходимые разрешительные документы (допуски СРО, лицензии, сертификаты, свидетельства Ростехнадзора и др.) организации-участника и привлекаемых ею организаций на выполнение работ, услуг по конкурсу;</w:t>
            </w:r>
          </w:p>
          <w:p w14:paraId="5FB1141E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 xml:space="preserve">- к ТКП должен прилагаться проект договора, в котором должно быть отражено согласие с проектом договора Заказчика, либо указаны свои замечания; </w:t>
            </w:r>
          </w:p>
          <w:p w14:paraId="275DAC06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в ТКП должны быть прописаны условия оплаты за выполненные работы. При этом в случае требования авансового платежа участнику конкурса предоставить Банковскую гарантию на возврат авансового платежа.</w:t>
            </w:r>
          </w:p>
          <w:p w14:paraId="4F9D35F3" w14:textId="77777777" w:rsidR="00861DFD" w:rsidRPr="00E10278" w:rsidRDefault="00861DFD" w:rsidP="00B71ACD">
            <w:pPr>
              <w:pStyle w:val="a3"/>
              <w:keepNext/>
              <w:tabs>
                <w:tab w:val="clear" w:pos="4153"/>
                <w:tab w:val="clear" w:pos="8306"/>
                <w:tab w:val="left" w:pos="317"/>
                <w:tab w:val="center" w:pos="709"/>
                <w:tab w:val="right" w:pos="9355"/>
              </w:tabs>
              <w:ind w:left="33"/>
              <w:jc w:val="both"/>
              <w:outlineLvl w:val="0"/>
              <w:rPr>
                <w:sz w:val="24"/>
                <w:szCs w:val="24"/>
              </w:rPr>
            </w:pPr>
            <w:r w:rsidRPr="00E10278">
              <w:rPr>
                <w:sz w:val="24"/>
                <w:szCs w:val="24"/>
              </w:rPr>
              <w:t xml:space="preserve">- участник должен предоставить пакет документов согласно особым условиям к КЛП Заказчика. </w:t>
            </w:r>
          </w:p>
          <w:p w14:paraId="5D2B87F6" w14:textId="77777777" w:rsidR="00861DFD" w:rsidRPr="00E10278" w:rsidRDefault="00861DFD" w:rsidP="00B71ACD">
            <w:pPr>
              <w:widowControl w:val="0"/>
              <w:tabs>
                <w:tab w:val="left" w:pos="1091"/>
              </w:tabs>
              <w:autoSpaceDE w:val="0"/>
              <w:autoSpaceDN w:val="0"/>
              <w:adjustRightInd w:val="0"/>
              <w:jc w:val="both"/>
            </w:pPr>
            <w:r w:rsidRPr="00E10278">
              <w:t>- другие части, разделы ТКП, необходимые и достаточные для принятия решения Заказчиком по выбору победителя конкурса.</w:t>
            </w:r>
          </w:p>
        </w:tc>
      </w:tr>
      <w:tr w:rsidR="00861DFD" w:rsidRPr="00295E61" w14:paraId="3B507559" w14:textId="77777777" w:rsidTr="00B71ACD">
        <w:tc>
          <w:tcPr>
            <w:tcW w:w="815" w:type="dxa"/>
          </w:tcPr>
          <w:p w14:paraId="641CEF46" w14:textId="77777777" w:rsidR="00861DFD" w:rsidRDefault="00861DFD" w:rsidP="00B71ACD">
            <w:pPr>
              <w:spacing w:line="264" w:lineRule="auto"/>
              <w:jc w:val="center"/>
            </w:pPr>
            <w:r>
              <w:lastRenderedPageBreak/>
              <w:t>10</w:t>
            </w:r>
          </w:p>
        </w:tc>
        <w:tc>
          <w:tcPr>
            <w:tcW w:w="3175" w:type="dxa"/>
          </w:tcPr>
          <w:p w14:paraId="45142CE4" w14:textId="77777777" w:rsidR="00861DFD" w:rsidRDefault="00861DFD" w:rsidP="00B71ACD">
            <w:pPr>
              <w:spacing w:line="264" w:lineRule="auto"/>
            </w:pPr>
            <w:r>
              <w:t>Требования к исполнительной документации</w:t>
            </w:r>
          </w:p>
        </w:tc>
        <w:tc>
          <w:tcPr>
            <w:tcW w:w="5929" w:type="dxa"/>
          </w:tcPr>
          <w:p w14:paraId="320B0637" w14:textId="77777777" w:rsidR="00861DFD" w:rsidRPr="00E10278" w:rsidRDefault="00861DFD" w:rsidP="00B71ACD">
            <w:pPr>
              <w:jc w:val="both"/>
            </w:pPr>
            <w:r w:rsidRPr="00E10278">
              <w:t>10.1 Исполнительно-техническая документация строительно-монтажных работ должна быть выполнена на каждую часть проектов раздельно и включать:</w:t>
            </w:r>
          </w:p>
          <w:p w14:paraId="6BFA2838" w14:textId="77777777" w:rsidR="00861DFD" w:rsidRPr="00861DFD" w:rsidRDefault="00861DFD" w:rsidP="00B71ACD">
            <w:pPr>
              <w:jc w:val="both"/>
            </w:pPr>
            <w:r w:rsidRPr="00E10278">
              <w:t>- Свидетельство СРО</w:t>
            </w:r>
            <w:r w:rsidRPr="00861DFD">
              <w:t>;</w:t>
            </w:r>
          </w:p>
          <w:p w14:paraId="76E5EE0B" w14:textId="77777777" w:rsidR="00861DFD" w:rsidRPr="00E10278" w:rsidRDefault="00861DFD" w:rsidP="00B71ACD">
            <w:pPr>
              <w:jc w:val="both"/>
            </w:pPr>
            <w:r w:rsidRPr="00E10278">
              <w:t>- Письмо Ростехнадзора о включении в перечень поднадзорных организаций;</w:t>
            </w:r>
          </w:p>
          <w:p w14:paraId="6DEA0604" w14:textId="77777777" w:rsidR="00861DFD" w:rsidRPr="00861DFD" w:rsidRDefault="00861DFD" w:rsidP="00B71ACD">
            <w:pPr>
              <w:jc w:val="both"/>
            </w:pPr>
            <w:r w:rsidRPr="00861DFD">
              <w:t xml:space="preserve">- </w:t>
            </w:r>
            <w:r w:rsidRPr="00E10278">
              <w:t>Лицензия</w:t>
            </w:r>
            <w:r w:rsidRPr="00861DFD">
              <w:t>;</w:t>
            </w:r>
          </w:p>
          <w:p w14:paraId="45F5C88E" w14:textId="77777777" w:rsidR="00861DFD" w:rsidRPr="00861DFD" w:rsidRDefault="00861DFD" w:rsidP="00B71ACD">
            <w:pPr>
              <w:jc w:val="both"/>
            </w:pPr>
            <w:r w:rsidRPr="00861DFD">
              <w:t xml:space="preserve">- </w:t>
            </w:r>
            <w:r w:rsidRPr="00E10278">
              <w:t>Сертификат ИСО 9001-20011</w:t>
            </w:r>
            <w:r w:rsidRPr="00861DFD">
              <w:t>;</w:t>
            </w:r>
          </w:p>
          <w:p w14:paraId="011BC83B" w14:textId="77777777" w:rsidR="00861DFD" w:rsidRPr="00E10278" w:rsidRDefault="00861DFD" w:rsidP="00B71ACD">
            <w:pPr>
              <w:jc w:val="both"/>
            </w:pPr>
            <w:r w:rsidRPr="00E10278">
              <w:t>- Доверенность на право подписания документов;</w:t>
            </w:r>
          </w:p>
          <w:p w14:paraId="21DD2E57" w14:textId="77777777" w:rsidR="00861DFD" w:rsidRPr="00E10278" w:rsidRDefault="00861DFD" w:rsidP="00B71ACD">
            <w:pPr>
              <w:jc w:val="both"/>
            </w:pPr>
            <w:r w:rsidRPr="00E10278">
              <w:t>- Приказ о назначении ответственных лиц за безопасное производство работ и сдачу исполнительной документации;</w:t>
            </w:r>
          </w:p>
          <w:p w14:paraId="3D478E35" w14:textId="77777777" w:rsidR="00861DFD" w:rsidRPr="00E10278" w:rsidRDefault="00861DFD" w:rsidP="00B71ACD">
            <w:pPr>
              <w:jc w:val="both"/>
            </w:pPr>
            <w:r w:rsidRPr="00E10278">
              <w:t>- Протокола аттестации и удостоверений ответственных лиц монтажников подрядчика, в том числе по электробезопасности;</w:t>
            </w:r>
          </w:p>
          <w:p w14:paraId="7D275AFC" w14:textId="77777777" w:rsidR="00861DFD" w:rsidRPr="00E10278" w:rsidRDefault="00861DFD" w:rsidP="00B71ACD">
            <w:pPr>
              <w:jc w:val="both"/>
            </w:pPr>
            <w:r w:rsidRPr="00E10278">
              <w:t>- Удостоверение по электробезопасности монтажников;</w:t>
            </w:r>
          </w:p>
          <w:p w14:paraId="69DA61E4" w14:textId="77777777" w:rsidR="00861DFD" w:rsidRPr="00E10278" w:rsidRDefault="00861DFD" w:rsidP="00B71ACD">
            <w:pPr>
              <w:jc w:val="both"/>
            </w:pPr>
            <w:r w:rsidRPr="00E10278">
              <w:t>- Акт приёма передачи рабочей документации для производства работ;</w:t>
            </w:r>
          </w:p>
          <w:p w14:paraId="79EA5AD7" w14:textId="77777777" w:rsidR="00861DFD" w:rsidRPr="00E10278" w:rsidRDefault="00861DFD" w:rsidP="00B71ACD">
            <w:pPr>
              <w:jc w:val="both"/>
            </w:pPr>
            <w:r w:rsidRPr="00E10278">
              <w:t>- Акт технической готовности электромонтажных работ;</w:t>
            </w:r>
          </w:p>
          <w:p w14:paraId="2EABE357" w14:textId="77777777" w:rsidR="00861DFD" w:rsidRPr="00E10278" w:rsidRDefault="00861DFD" w:rsidP="00B71ACD">
            <w:pPr>
              <w:jc w:val="both"/>
            </w:pPr>
            <w:r w:rsidRPr="00E10278">
              <w:t>- Ведомость изменений и отступлений от проекта с приложенными письмами о замене;</w:t>
            </w:r>
          </w:p>
          <w:p w14:paraId="133D568D" w14:textId="77777777" w:rsidR="00861DFD" w:rsidRPr="00E10278" w:rsidRDefault="00861DFD" w:rsidP="00B71ACD">
            <w:pPr>
              <w:jc w:val="both"/>
            </w:pPr>
            <w:r w:rsidRPr="00E10278">
              <w:t xml:space="preserve">- Общий журнал работ; </w:t>
            </w:r>
          </w:p>
          <w:p w14:paraId="332E1FD0" w14:textId="77777777" w:rsidR="00861DFD" w:rsidRPr="00E10278" w:rsidRDefault="00861DFD" w:rsidP="00B71ACD">
            <w:pPr>
              <w:jc w:val="both"/>
            </w:pPr>
            <w:r w:rsidRPr="00E10278">
              <w:t>- Журнал входного контроля;</w:t>
            </w:r>
          </w:p>
          <w:p w14:paraId="0B873812" w14:textId="77777777" w:rsidR="00861DFD" w:rsidRPr="00E10278" w:rsidRDefault="00861DFD" w:rsidP="00B71ACD">
            <w:pPr>
              <w:jc w:val="both"/>
            </w:pPr>
            <w:r w:rsidRPr="00E10278">
              <w:t>- Ведомости смонтированного оборудования и материалов, коробов, кабеля;</w:t>
            </w:r>
          </w:p>
          <w:p w14:paraId="5D7EC548" w14:textId="77777777" w:rsidR="00861DFD" w:rsidRPr="00E10278" w:rsidRDefault="00861DFD" w:rsidP="00B71ACD">
            <w:pPr>
              <w:jc w:val="both"/>
            </w:pPr>
            <w:r w:rsidRPr="00E10278">
              <w:lastRenderedPageBreak/>
              <w:t>- Протокол измерения сопротивления изоляции электропроводок;</w:t>
            </w:r>
          </w:p>
          <w:p w14:paraId="63634494" w14:textId="77777777" w:rsidR="00861DFD" w:rsidRPr="00E10278" w:rsidRDefault="00861DFD" w:rsidP="00B71ACD">
            <w:pPr>
              <w:jc w:val="both"/>
            </w:pPr>
            <w:r w:rsidRPr="00E10278">
              <w:t>- Свидетельство о поверке мегаомметра.</w:t>
            </w:r>
          </w:p>
          <w:p w14:paraId="724AD168" w14:textId="77777777" w:rsidR="00861DFD" w:rsidRPr="00E10278" w:rsidRDefault="00861DFD" w:rsidP="00B71ACD">
            <w:pPr>
              <w:jc w:val="both"/>
            </w:pPr>
            <w:r w:rsidRPr="00E10278">
              <w:t>10.2 Исполнительно-техническую документацию предоставить на бумажном носителе и в электронном виде в формате «</w:t>
            </w:r>
            <w:r w:rsidRPr="00E10278">
              <w:rPr>
                <w:lang w:val="en-US"/>
              </w:rPr>
              <w:t>pdf</w:t>
            </w:r>
            <w:r w:rsidRPr="00E10278">
              <w:t>» на электронном USB флэш-драйв накопителе по каждой проектной части раздельно.</w:t>
            </w:r>
          </w:p>
        </w:tc>
      </w:tr>
      <w:tr w:rsidR="00861DFD" w:rsidRPr="00295E61" w14:paraId="4BF8BD8E" w14:textId="77777777" w:rsidTr="00B71ACD">
        <w:tc>
          <w:tcPr>
            <w:tcW w:w="815" w:type="dxa"/>
          </w:tcPr>
          <w:p w14:paraId="18B2A6D5" w14:textId="77777777" w:rsidR="00861DFD" w:rsidRPr="00295E61" w:rsidRDefault="00861DFD" w:rsidP="00B71ACD">
            <w:pPr>
              <w:spacing w:line="264" w:lineRule="auto"/>
              <w:jc w:val="center"/>
            </w:pPr>
            <w:r>
              <w:lastRenderedPageBreak/>
              <w:t>11</w:t>
            </w:r>
          </w:p>
        </w:tc>
        <w:tc>
          <w:tcPr>
            <w:tcW w:w="3175" w:type="dxa"/>
          </w:tcPr>
          <w:p w14:paraId="18B70882" w14:textId="77777777" w:rsidR="00861DFD" w:rsidRPr="007F5AB7" w:rsidRDefault="00861DFD" w:rsidP="00B71ACD">
            <w:pPr>
              <w:spacing w:line="264" w:lineRule="auto"/>
            </w:pPr>
            <w:r w:rsidRPr="007F5AB7">
              <w:t>Требования к пропускному режиму</w:t>
            </w:r>
          </w:p>
        </w:tc>
        <w:tc>
          <w:tcPr>
            <w:tcW w:w="5929" w:type="dxa"/>
          </w:tcPr>
          <w:p w14:paraId="40CE0F82" w14:textId="77777777" w:rsidR="00861DFD" w:rsidRPr="00E10278" w:rsidRDefault="00861DFD" w:rsidP="00B71ACD">
            <w:pPr>
              <w:pStyle w:val="a5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1027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Подрядчик должен обеспечить:</w:t>
            </w:r>
          </w:p>
          <w:p w14:paraId="3C35D57A" w14:textId="77777777" w:rsidR="00861DFD" w:rsidRPr="00E10278" w:rsidRDefault="00861DFD" w:rsidP="00B71ACD">
            <w:pPr>
              <w:pStyle w:val="a5"/>
              <w:spacing w:after="0" w:line="240" w:lineRule="auto"/>
              <w:ind w:left="0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E1027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 оформление необходимых разрешительных документов по допуску на объект в соответствующих службах Заказчика и ПАО «НКНХ»;</w:t>
            </w:r>
          </w:p>
          <w:p w14:paraId="784B8EB2" w14:textId="77777777" w:rsidR="00861DFD" w:rsidRPr="00E10278" w:rsidRDefault="00861DFD" w:rsidP="00B71ACD">
            <w:r w:rsidRPr="00E10278">
              <w:t>- прохождение всех видов инструктажей, действующих на предприятии Заказчика и получение разрешительных документов на производство работ, в сроки</w:t>
            </w:r>
            <w:r>
              <w:t>,</w:t>
            </w:r>
            <w:r w:rsidRPr="00E10278">
              <w:t xml:space="preserve"> установленные Заказчиком, но не позднее пяти дней до начала производства работ;</w:t>
            </w:r>
          </w:p>
          <w:p w14:paraId="05AE39A7" w14:textId="77777777" w:rsidR="00861DFD" w:rsidRPr="00E10278" w:rsidRDefault="00861DFD" w:rsidP="00B71ACD">
            <w:r w:rsidRPr="00E10278">
              <w:t xml:space="preserve">- при проведении работ, предусмотреть затраты на оформление пропусков и заключение договоров с АО </w:t>
            </w:r>
            <w:proofErr w:type="gramStart"/>
            <w:r w:rsidRPr="00E10278">
              <w:t>«ТАИФ-НК»</w:t>
            </w:r>
            <w:proofErr w:type="gramEnd"/>
            <w:r w:rsidRPr="00E10278">
              <w:t xml:space="preserve"> и ПАО "Нижнекамскнефтехим". </w:t>
            </w:r>
          </w:p>
          <w:p w14:paraId="07E6803B" w14:textId="77777777" w:rsidR="00861DFD" w:rsidRPr="00E10278" w:rsidRDefault="00861DFD" w:rsidP="00B71ACD">
            <w:r w:rsidRPr="00E10278">
              <w:t>В случае привлечения персонала из других субъектов РФ (кроме Республики Татарстан), для получения пропускных документов для работы на объектах АО «ТАИФ-НК», расположенных на территории ПАО «Нижнекамскнефтехим», необходимо предъявить следующие документы:</w:t>
            </w:r>
          </w:p>
          <w:p w14:paraId="30D212A1" w14:textId="77777777" w:rsidR="00861DFD" w:rsidRPr="00E10278" w:rsidRDefault="00861DFD" w:rsidP="00B71ACD">
            <w:r w:rsidRPr="00E10278">
              <w:t xml:space="preserve"> - оригинал справки об отсутствии судимости, выданной в текущем году в УВД субъекта РФ, в котором выдан паспорт гражданина, либо по месту постоянной регистрации;</w:t>
            </w:r>
          </w:p>
          <w:p w14:paraId="06217100" w14:textId="77777777" w:rsidR="00861DFD" w:rsidRPr="00E10278" w:rsidRDefault="00861DFD" w:rsidP="00B71ACD">
            <w:pPr>
              <w:pStyle w:val="a5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E1027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 оригинал справки из учреждения здравоохранения об отсутствии нахождения на учете по поводу психического заболевания, алкоголизма и наркомании.</w:t>
            </w:r>
          </w:p>
        </w:tc>
      </w:tr>
      <w:tr w:rsidR="00861DFD" w:rsidRPr="00295E61" w14:paraId="7599B8E8" w14:textId="77777777" w:rsidTr="00B71ACD">
        <w:tc>
          <w:tcPr>
            <w:tcW w:w="815" w:type="dxa"/>
          </w:tcPr>
          <w:p w14:paraId="208CBF0A" w14:textId="77777777" w:rsidR="00861DFD" w:rsidRDefault="00861DFD" w:rsidP="00B71ACD">
            <w:pPr>
              <w:spacing w:line="264" w:lineRule="auto"/>
              <w:jc w:val="center"/>
            </w:pPr>
            <w:r>
              <w:t>12</w:t>
            </w:r>
          </w:p>
        </w:tc>
        <w:tc>
          <w:tcPr>
            <w:tcW w:w="3175" w:type="dxa"/>
          </w:tcPr>
          <w:p w14:paraId="52899CED" w14:textId="77777777" w:rsidR="00861DFD" w:rsidRDefault="00861DFD" w:rsidP="00B71ACD">
            <w:pPr>
              <w:spacing w:line="264" w:lineRule="auto"/>
            </w:pPr>
            <w:r>
              <w:t>Сроки</w:t>
            </w:r>
            <w:r>
              <w:rPr>
                <w:lang w:val="en-US"/>
              </w:rPr>
              <w:t xml:space="preserve"> </w:t>
            </w:r>
            <w:r>
              <w:t>реализации проекта</w:t>
            </w:r>
          </w:p>
        </w:tc>
        <w:tc>
          <w:tcPr>
            <w:tcW w:w="5929" w:type="dxa"/>
          </w:tcPr>
          <w:p w14:paraId="04561614" w14:textId="77777777" w:rsidR="00861DFD" w:rsidRPr="00E10278" w:rsidRDefault="00861DFD" w:rsidP="00592AF3">
            <w:pPr>
              <w:jc w:val="both"/>
            </w:pPr>
            <w:r w:rsidRPr="00E10278">
              <w:t xml:space="preserve">Срок завершения работ до </w:t>
            </w:r>
            <w:r w:rsidR="00592AF3">
              <w:t>__</w:t>
            </w:r>
            <w:r w:rsidRPr="00E10278">
              <w:t xml:space="preserve"> </w:t>
            </w:r>
            <w:r w:rsidR="00592AF3">
              <w:t>_____</w:t>
            </w:r>
            <w:r w:rsidRPr="00E10278">
              <w:t xml:space="preserve"> 202</w:t>
            </w:r>
            <w:r w:rsidR="00592AF3">
              <w:t>_</w:t>
            </w:r>
            <w:r w:rsidRPr="00E10278">
              <w:t xml:space="preserve"> года.</w:t>
            </w:r>
          </w:p>
        </w:tc>
      </w:tr>
    </w:tbl>
    <w:p w14:paraId="25578C9A" w14:textId="77777777" w:rsidR="00861DFD" w:rsidRDefault="00861DFD" w:rsidP="00861DFD"/>
    <w:p w14:paraId="2AB9AE36" w14:textId="77777777" w:rsidR="00861DFD" w:rsidRPr="007F2A69" w:rsidRDefault="00861DFD" w:rsidP="00861DFD">
      <w:r w:rsidRPr="007F2A69">
        <w:t>Приложение:</w:t>
      </w:r>
    </w:p>
    <w:p w14:paraId="305D2549" w14:textId="77777777" w:rsidR="00861DFD" w:rsidRDefault="008617DD" w:rsidP="00861DFD">
      <w:pPr>
        <w:pStyle w:val="a5"/>
        <w:numPr>
          <w:ilvl w:val="0"/>
          <w:numId w:val="2"/>
        </w:numPr>
        <w:tabs>
          <w:tab w:val="left" w:pos="284"/>
        </w:tabs>
        <w:spacing w:after="0"/>
        <w:ind w:left="284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Спецификация основных изделий и материалов</w:t>
      </w:r>
      <w:r w:rsidR="00861DFD" w:rsidRPr="007F2A69">
        <w:rPr>
          <w:rFonts w:ascii="Times New Roman" w:hAnsi="Times New Roman"/>
          <w:sz w:val="24"/>
          <w:szCs w:val="24"/>
        </w:rPr>
        <w:t>.</w:t>
      </w:r>
    </w:p>
    <w:p w14:paraId="006C28EE" w14:textId="77777777" w:rsidR="00861DFD" w:rsidRPr="00DA3D4C" w:rsidRDefault="008617DD" w:rsidP="00861DFD">
      <w:pPr>
        <w:pStyle w:val="a5"/>
        <w:numPr>
          <w:ilvl w:val="0"/>
          <w:numId w:val="1"/>
        </w:numPr>
        <w:spacing w:after="0"/>
        <w:ind w:left="284" w:hanging="284"/>
        <w:rPr>
          <w:rFonts w:ascii="Times New Roman" w:eastAsia="GOSTType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Схема наружного освещения </w:t>
      </w:r>
      <w:r w:rsidR="009C473C" w:rsidRPr="008617DD">
        <w:rPr>
          <w:rFonts w:ascii="Times New Roman" w:hAnsi="Times New Roman"/>
          <w:sz w:val="24"/>
          <w:szCs w:val="24"/>
        </w:rPr>
        <w:t>025-0221/24-ЭН</w:t>
      </w:r>
      <w:r w:rsidR="00861DFD" w:rsidRPr="008617DD">
        <w:rPr>
          <w:rFonts w:ascii="Times New Roman" w:eastAsia="GOSTTypeA" w:hAnsi="Times New Roman"/>
          <w:sz w:val="24"/>
          <w:szCs w:val="24"/>
        </w:rPr>
        <w:t>.</w:t>
      </w:r>
    </w:p>
    <w:p w14:paraId="506AE9E8" w14:textId="77777777" w:rsidR="00861DFD" w:rsidRPr="0021223B" w:rsidRDefault="0021223B" w:rsidP="00861DFD">
      <w:pPr>
        <w:pStyle w:val="a5"/>
        <w:numPr>
          <w:ilvl w:val="0"/>
          <w:numId w:val="1"/>
        </w:numPr>
        <w:spacing w:after="0"/>
        <w:ind w:left="284" w:hanging="284"/>
        <w:rPr>
          <w:rFonts w:ascii="Times New Roman" w:eastAsia="GOSTType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Демонтажные работы в соответствии с п</w:t>
      </w:r>
      <w:r w:rsidR="00861DFD" w:rsidRPr="00DA3D4C">
        <w:rPr>
          <w:rFonts w:ascii="Times New Roman" w:hAnsi="Times New Roman"/>
          <w:sz w:val="24"/>
          <w:szCs w:val="24"/>
        </w:rPr>
        <w:t>роект</w:t>
      </w:r>
      <w:r>
        <w:rPr>
          <w:rFonts w:ascii="Times New Roman" w:hAnsi="Times New Roman"/>
          <w:sz w:val="24"/>
          <w:szCs w:val="24"/>
        </w:rPr>
        <w:t>ом</w:t>
      </w:r>
      <w:r w:rsidR="00861DFD" w:rsidRPr="00DA3D4C">
        <w:rPr>
          <w:rFonts w:ascii="Times New Roman" w:hAnsi="Times New Roman"/>
          <w:sz w:val="24"/>
          <w:szCs w:val="24"/>
        </w:rPr>
        <w:t xml:space="preserve"> </w:t>
      </w:r>
      <w:r w:rsidRPr="008617DD">
        <w:rPr>
          <w:rFonts w:ascii="Times New Roman" w:hAnsi="Times New Roman"/>
          <w:sz w:val="24"/>
          <w:szCs w:val="24"/>
        </w:rPr>
        <w:t>025-0221/24</w:t>
      </w:r>
      <w:r>
        <w:rPr>
          <w:rFonts w:ascii="Times New Roman" w:hAnsi="Times New Roman"/>
          <w:sz w:val="24"/>
          <w:szCs w:val="24"/>
        </w:rPr>
        <w:t>.</w:t>
      </w:r>
    </w:p>
    <w:p w14:paraId="309C5302" w14:textId="77777777" w:rsidR="009C473C" w:rsidRPr="0021223B" w:rsidRDefault="0021223B" w:rsidP="009C473C">
      <w:pPr>
        <w:pStyle w:val="a5"/>
        <w:numPr>
          <w:ilvl w:val="0"/>
          <w:numId w:val="1"/>
        </w:numPr>
        <w:spacing w:after="0"/>
        <w:ind w:left="284" w:hanging="284"/>
        <w:rPr>
          <w:rFonts w:ascii="Times New Roman" w:eastAsia="GOSTTypeA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Pr="0021223B">
        <w:rPr>
          <w:rFonts w:ascii="Times New Roman" w:hAnsi="Times New Roman"/>
          <w:sz w:val="24"/>
          <w:szCs w:val="24"/>
        </w:rPr>
        <w:t>онтажные работы в соответствии с проектом 025-0221/24.</w:t>
      </w:r>
    </w:p>
    <w:p w14:paraId="78293DFA" w14:textId="77777777" w:rsidR="0021223B" w:rsidRPr="0021223B" w:rsidRDefault="00AC4F9D" w:rsidP="009C473C">
      <w:pPr>
        <w:pStyle w:val="a5"/>
        <w:numPr>
          <w:ilvl w:val="0"/>
          <w:numId w:val="1"/>
        </w:numPr>
        <w:spacing w:after="0"/>
        <w:ind w:left="284" w:hanging="284"/>
        <w:rPr>
          <w:rFonts w:ascii="Times New Roman" w:eastAsia="GOSTTypeA" w:hAnsi="Times New Roman"/>
          <w:sz w:val="24"/>
          <w:szCs w:val="24"/>
        </w:rPr>
      </w:pPr>
      <w:r>
        <w:rPr>
          <w:rFonts w:ascii="Times New Roman" w:eastAsia="GOSTTypeA" w:hAnsi="Times New Roman"/>
          <w:sz w:val="24"/>
          <w:szCs w:val="24"/>
        </w:rPr>
        <w:t xml:space="preserve">Эскизы установки светильников, </w:t>
      </w:r>
      <w:r>
        <w:rPr>
          <w:rFonts w:ascii="Times New Roman" w:hAnsi="Times New Roman"/>
          <w:sz w:val="24"/>
          <w:szCs w:val="24"/>
        </w:rPr>
        <w:t>спецификация основных изделий и материалов.</w:t>
      </w:r>
    </w:p>
    <w:p w14:paraId="613BA03F" w14:textId="77777777" w:rsidR="00861DFD" w:rsidRDefault="00861DFD" w:rsidP="00861DFD"/>
    <w:p w14:paraId="477F779D" w14:textId="77777777" w:rsidR="00861DFD" w:rsidRDefault="00861DFD" w:rsidP="00861DFD"/>
    <w:p w14:paraId="001C9D01" w14:textId="77777777" w:rsidR="00861DFD" w:rsidRDefault="00861DFD" w:rsidP="00861DFD">
      <w:pPr>
        <w:suppressAutoHyphens/>
      </w:pPr>
    </w:p>
    <w:p w14:paraId="64BFD01B" w14:textId="77777777" w:rsidR="00861DFD" w:rsidRDefault="00861DFD" w:rsidP="00861DFD">
      <w:pPr>
        <w:suppressAutoHyphens/>
      </w:pPr>
    </w:p>
    <w:p w14:paraId="2D9F841D" w14:textId="77777777" w:rsidR="00861DFD" w:rsidRDefault="00861DFD" w:rsidP="00861DFD">
      <w:pPr>
        <w:suppressAutoHyphens/>
      </w:pPr>
      <w:r>
        <w:t>Начальник цеха № 12 НПЗ АО «ТАИФ-НК»</w:t>
      </w:r>
      <w:r>
        <w:tab/>
      </w:r>
      <w:r>
        <w:tab/>
      </w:r>
      <w:r>
        <w:tab/>
      </w:r>
      <w:r>
        <w:tab/>
        <w:t>Л. М. Кулемин</w:t>
      </w:r>
    </w:p>
    <w:p w14:paraId="5B9C0867" w14:textId="77777777" w:rsidR="00241C17" w:rsidRDefault="00241C17"/>
    <w:sectPr w:rsidR="00241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ISOCPEUR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OSTTypeA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F396A"/>
    <w:multiLevelType w:val="hybridMultilevel"/>
    <w:tmpl w:val="1F1A8998"/>
    <w:lvl w:ilvl="0" w:tplc="0B1ED014">
      <w:start w:val="1"/>
      <w:numFmt w:val="decimal"/>
      <w:lvlText w:val="%1."/>
      <w:lvlJc w:val="left"/>
      <w:pPr>
        <w:ind w:left="347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821841">
    <w:abstractNumId w:val="0"/>
  </w:num>
  <w:num w:numId="2" w16cid:durableId="1093017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DFD"/>
    <w:rsid w:val="00083FFE"/>
    <w:rsid w:val="0011514F"/>
    <w:rsid w:val="001C47E4"/>
    <w:rsid w:val="0021223B"/>
    <w:rsid w:val="00241C17"/>
    <w:rsid w:val="00335455"/>
    <w:rsid w:val="0044446C"/>
    <w:rsid w:val="00490900"/>
    <w:rsid w:val="00592AF3"/>
    <w:rsid w:val="005F721C"/>
    <w:rsid w:val="00692216"/>
    <w:rsid w:val="00702E40"/>
    <w:rsid w:val="00773B66"/>
    <w:rsid w:val="008617DD"/>
    <w:rsid w:val="00861DFD"/>
    <w:rsid w:val="009B278A"/>
    <w:rsid w:val="009C473C"/>
    <w:rsid w:val="00A43974"/>
    <w:rsid w:val="00AC4F9D"/>
    <w:rsid w:val="00B85C3E"/>
    <w:rsid w:val="00BA571B"/>
    <w:rsid w:val="00BC6502"/>
    <w:rsid w:val="00D24059"/>
    <w:rsid w:val="00D57044"/>
    <w:rsid w:val="00D8093A"/>
    <w:rsid w:val="00DE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FBF79"/>
  <w15:docId w15:val="{81D387C7-A619-4064-946D-AE21AD62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D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61DF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861D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861DF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ConsPlusTitle">
    <w:name w:val="ConsPlusTitle"/>
    <w:uiPriority w:val="99"/>
    <w:rsid w:val="00861DFD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b/>
      <w:bCs/>
      <w:lang w:eastAsia="ru-RU"/>
    </w:rPr>
  </w:style>
  <w:style w:type="paragraph" w:customStyle="1" w:styleId="Default">
    <w:name w:val="Default"/>
    <w:rsid w:val="00DE3029"/>
    <w:pPr>
      <w:autoSpaceDE w:val="0"/>
      <w:autoSpaceDN w:val="0"/>
      <w:adjustRightInd w:val="0"/>
      <w:spacing w:after="0" w:line="240" w:lineRule="auto"/>
    </w:pPr>
    <w:rPr>
      <w:rFonts w:ascii="ISOCPEUR" w:hAnsi="ISOCPEUR" w:cs="ISOCPEU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1877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Асанов Артур Михайлович</dc:creator>
  <cp:lastModifiedBy>elka_evv@mail.ru</cp:lastModifiedBy>
  <cp:revision>9</cp:revision>
  <dcterms:created xsi:type="dcterms:W3CDTF">2025-07-30T05:55:00Z</dcterms:created>
  <dcterms:modified xsi:type="dcterms:W3CDTF">2026-01-29T08:38:00Z</dcterms:modified>
</cp:coreProperties>
</file>