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28B" w:rsidRDefault="00521F56" w:rsidP="00521F56">
      <w:pPr>
        <w:jc w:val="center"/>
      </w:pPr>
      <w:r w:rsidRPr="000D6B74">
        <w:rPr>
          <w:rFonts w:ascii="Times New Roman" w:hAnsi="Times New Roman" w:cs="Times New Roman"/>
          <w:noProof/>
          <w:sz w:val="24"/>
          <w:szCs w:val="24"/>
          <w:lang w:eastAsia="nb-NO"/>
        </w:rPr>
        <w:drawing>
          <wp:inline distT="0" distB="0" distL="0" distR="0">
            <wp:extent cx="3600450" cy="2673350"/>
            <wp:effectExtent l="0" t="0" r="0" b="0"/>
            <wp:docPr id="1" name="Bilde 1" descr="C:\Users\Froydis\AppData\Local\Microsoft\Windows\INetCache\Content.Word\inn_logo_hoved_svart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ydis\AppData\Local\Microsoft\Windows\INetCache\Content.Word\inn_logo_hoved_svart_rg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0450" cy="2673350"/>
                    </a:xfrm>
                    <a:prstGeom prst="rect">
                      <a:avLst/>
                    </a:prstGeom>
                    <a:noFill/>
                    <a:ln>
                      <a:noFill/>
                    </a:ln>
                  </pic:spPr>
                </pic:pic>
              </a:graphicData>
            </a:graphic>
          </wp:inline>
        </w:drawing>
      </w:r>
    </w:p>
    <w:p w:rsidR="00521F56" w:rsidRDefault="00521F56" w:rsidP="00521F56">
      <w:pPr>
        <w:jc w:val="center"/>
      </w:pPr>
    </w:p>
    <w:p w:rsidR="009E47BE" w:rsidRPr="009E47BE" w:rsidRDefault="009E47BE" w:rsidP="009E47BE">
      <w:pPr>
        <w:spacing w:line="360" w:lineRule="auto"/>
        <w:jc w:val="center"/>
        <w:rPr>
          <w:rFonts w:ascii="Times New Roman" w:hAnsi="Times New Roman" w:cs="Times New Roman"/>
          <w:b/>
          <w:sz w:val="24"/>
          <w:szCs w:val="24"/>
        </w:rPr>
      </w:pPr>
      <w:r w:rsidRPr="009E47BE">
        <w:rPr>
          <w:b/>
        </w:rPr>
        <w:tab/>
      </w:r>
      <w:r w:rsidRPr="009E47BE">
        <w:rPr>
          <w:rFonts w:ascii="Times New Roman" w:hAnsi="Times New Roman" w:cs="Times New Roman"/>
          <w:b/>
          <w:sz w:val="24"/>
          <w:szCs w:val="24"/>
        </w:rPr>
        <w:t>Fakultet for helse- og sosialvitenskap</w:t>
      </w:r>
    </w:p>
    <w:p w:rsidR="009E47BE" w:rsidRPr="000D6B74" w:rsidRDefault="009E47BE" w:rsidP="009E47BE">
      <w:pPr>
        <w:spacing w:line="360" w:lineRule="auto"/>
        <w:jc w:val="center"/>
        <w:rPr>
          <w:rFonts w:ascii="Times New Roman" w:hAnsi="Times New Roman" w:cs="Times New Roman"/>
          <w:sz w:val="24"/>
          <w:szCs w:val="24"/>
        </w:rPr>
      </w:pPr>
    </w:p>
    <w:p w:rsidR="009E47BE" w:rsidRPr="009E47BE" w:rsidRDefault="009E47BE" w:rsidP="009E47BE">
      <w:pPr>
        <w:spacing w:line="360" w:lineRule="auto"/>
        <w:jc w:val="center"/>
        <w:rPr>
          <w:rFonts w:ascii="Times New Roman" w:hAnsi="Times New Roman" w:cs="Times New Roman"/>
          <w:b/>
          <w:sz w:val="24"/>
          <w:szCs w:val="24"/>
        </w:rPr>
      </w:pPr>
      <w:r w:rsidRPr="009E47BE">
        <w:rPr>
          <w:rFonts w:ascii="Times New Roman" w:hAnsi="Times New Roman" w:cs="Times New Roman"/>
          <w:b/>
          <w:sz w:val="24"/>
          <w:szCs w:val="24"/>
        </w:rPr>
        <w:t>Frøydis Gretteberg</w:t>
      </w:r>
      <w:r>
        <w:rPr>
          <w:rFonts w:ascii="Times New Roman" w:hAnsi="Times New Roman" w:cs="Times New Roman"/>
          <w:b/>
          <w:sz w:val="24"/>
          <w:szCs w:val="24"/>
        </w:rPr>
        <w:t>/264418</w:t>
      </w:r>
    </w:p>
    <w:p w:rsidR="009E47BE" w:rsidRDefault="009E47BE" w:rsidP="009E47BE">
      <w:pPr>
        <w:spacing w:line="360" w:lineRule="auto"/>
        <w:jc w:val="center"/>
        <w:rPr>
          <w:rFonts w:ascii="Times New Roman" w:hAnsi="Times New Roman" w:cs="Times New Roman"/>
          <w:sz w:val="24"/>
          <w:szCs w:val="24"/>
        </w:rPr>
      </w:pPr>
    </w:p>
    <w:p w:rsidR="009E47BE" w:rsidRPr="009E47BE" w:rsidRDefault="009E47BE" w:rsidP="009E47BE">
      <w:pPr>
        <w:spacing w:line="360" w:lineRule="auto"/>
        <w:jc w:val="center"/>
        <w:rPr>
          <w:rFonts w:ascii="Times New Roman" w:hAnsi="Times New Roman" w:cs="Times New Roman"/>
          <w:sz w:val="24"/>
          <w:szCs w:val="24"/>
        </w:rPr>
      </w:pPr>
      <w:r w:rsidRPr="009E47BE">
        <w:rPr>
          <w:rFonts w:ascii="Times New Roman" w:hAnsi="Times New Roman" w:cs="Times New Roman"/>
          <w:sz w:val="24"/>
          <w:szCs w:val="24"/>
        </w:rPr>
        <w:t xml:space="preserve">Arbeidskrav </w:t>
      </w:r>
    </w:p>
    <w:p w:rsidR="009E47BE" w:rsidRPr="009E47BE" w:rsidRDefault="009E47BE" w:rsidP="009E47BE">
      <w:pPr>
        <w:spacing w:line="360" w:lineRule="auto"/>
        <w:jc w:val="center"/>
        <w:rPr>
          <w:rFonts w:ascii="Times New Roman" w:hAnsi="Times New Roman" w:cs="Times New Roman"/>
          <w:b/>
          <w:sz w:val="24"/>
          <w:szCs w:val="24"/>
        </w:rPr>
      </w:pPr>
      <w:r w:rsidRPr="009E47BE">
        <w:rPr>
          <w:rFonts w:ascii="Times New Roman" w:hAnsi="Times New Roman" w:cs="Times New Roman"/>
          <w:b/>
          <w:sz w:val="24"/>
          <w:szCs w:val="24"/>
        </w:rPr>
        <w:t xml:space="preserve">Arbeidskrav 5 – </w:t>
      </w:r>
      <w:proofErr w:type="spellStart"/>
      <w:r w:rsidRPr="009E47BE">
        <w:rPr>
          <w:rFonts w:ascii="Times New Roman" w:hAnsi="Times New Roman" w:cs="Times New Roman"/>
          <w:b/>
          <w:sz w:val="24"/>
          <w:szCs w:val="24"/>
        </w:rPr>
        <w:t>Analysing</w:t>
      </w:r>
      <w:proofErr w:type="spellEnd"/>
      <w:r w:rsidRPr="009E47BE">
        <w:rPr>
          <w:rFonts w:ascii="Times New Roman" w:hAnsi="Times New Roman" w:cs="Times New Roman"/>
          <w:b/>
          <w:sz w:val="24"/>
          <w:szCs w:val="24"/>
        </w:rPr>
        <w:t xml:space="preserve"> </w:t>
      </w:r>
      <w:proofErr w:type="spellStart"/>
      <w:r w:rsidRPr="009E47BE">
        <w:rPr>
          <w:rFonts w:ascii="Times New Roman" w:hAnsi="Times New Roman" w:cs="Times New Roman"/>
          <w:b/>
          <w:sz w:val="24"/>
          <w:szCs w:val="24"/>
        </w:rPr>
        <w:t>repeated</w:t>
      </w:r>
      <w:proofErr w:type="spellEnd"/>
      <w:r w:rsidRPr="009E47BE">
        <w:rPr>
          <w:rFonts w:ascii="Times New Roman" w:hAnsi="Times New Roman" w:cs="Times New Roman"/>
          <w:b/>
          <w:sz w:val="24"/>
          <w:szCs w:val="24"/>
        </w:rPr>
        <w:t xml:space="preserve"> </w:t>
      </w:r>
      <w:proofErr w:type="spellStart"/>
      <w:r w:rsidRPr="009E47BE">
        <w:rPr>
          <w:rFonts w:ascii="Times New Roman" w:hAnsi="Times New Roman" w:cs="Times New Roman"/>
          <w:b/>
          <w:sz w:val="24"/>
          <w:szCs w:val="24"/>
        </w:rPr>
        <w:t>measures</w:t>
      </w:r>
      <w:proofErr w:type="spellEnd"/>
      <w:r w:rsidRPr="009E47BE">
        <w:rPr>
          <w:rFonts w:ascii="Times New Roman" w:hAnsi="Times New Roman" w:cs="Times New Roman"/>
          <w:b/>
          <w:sz w:val="24"/>
          <w:szCs w:val="24"/>
        </w:rPr>
        <w:t xml:space="preserve"> </w:t>
      </w:r>
      <w:proofErr w:type="spellStart"/>
      <w:r w:rsidRPr="009E47BE">
        <w:rPr>
          <w:rFonts w:ascii="Times New Roman" w:hAnsi="Times New Roman" w:cs="Times New Roman"/>
          <w:b/>
          <w:sz w:val="24"/>
          <w:szCs w:val="24"/>
        </w:rPr>
        <w:t>experiments</w:t>
      </w:r>
      <w:proofErr w:type="spellEnd"/>
    </w:p>
    <w:p w:rsidR="009E47BE" w:rsidRDefault="009E47BE" w:rsidP="009E47BE">
      <w:pPr>
        <w:spacing w:line="360" w:lineRule="auto"/>
        <w:jc w:val="center"/>
        <w:rPr>
          <w:rFonts w:ascii="Times New Roman" w:hAnsi="Times New Roman" w:cs="Times New Roman"/>
          <w:sz w:val="24"/>
          <w:szCs w:val="24"/>
        </w:rPr>
      </w:pPr>
    </w:p>
    <w:p w:rsidR="009E47BE" w:rsidRDefault="009E47BE" w:rsidP="009E47BE">
      <w:pPr>
        <w:spacing w:line="360" w:lineRule="auto"/>
        <w:jc w:val="center"/>
        <w:rPr>
          <w:rFonts w:ascii="Times New Roman" w:hAnsi="Times New Roman" w:cs="Times New Roman"/>
          <w:sz w:val="24"/>
          <w:szCs w:val="24"/>
        </w:rPr>
      </w:pPr>
    </w:p>
    <w:p w:rsidR="009E47BE" w:rsidRPr="009E47BE" w:rsidRDefault="009E47BE" w:rsidP="009E47BE">
      <w:pPr>
        <w:spacing w:line="360" w:lineRule="auto"/>
        <w:jc w:val="center"/>
        <w:rPr>
          <w:rFonts w:ascii="Times New Roman" w:hAnsi="Times New Roman" w:cs="Times New Roman"/>
          <w:sz w:val="24"/>
          <w:szCs w:val="24"/>
        </w:rPr>
      </w:pPr>
      <w:r w:rsidRPr="009E47BE">
        <w:rPr>
          <w:rFonts w:ascii="Times New Roman" w:hAnsi="Times New Roman" w:cs="Times New Roman"/>
          <w:sz w:val="24"/>
          <w:szCs w:val="24"/>
        </w:rPr>
        <w:t>Master i treningsfysiologi</w:t>
      </w:r>
    </w:p>
    <w:p w:rsidR="009E47BE" w:rsidRPr="009E47BE" w:rsidRDefault="009E47BE" w:rsidP="009E47BE">
      <w:pPr>
        <w:spacing w:line="360" w:lineRule="auto"/>
        <w:jc w:val="center"/>
        <w:rPr>
          <w:rFonts w:ascii="Times New Roman" w:hAnsi="Times New Roman" w:cs="Times New Roman"/>
          <w:sz w:val="24"/>
          <w:szCs w:val="24"/>
        </w:rPr>
      </w:pPr>
      <w:r w:rsidRPr="009E47BE">
        <w:rPr>
          <w:rFonts w:ascii="Times New Roman" w:hAnsi="Times New Roman" w:cs="Times New Roman"/>
          <w:sz w:val="24"/>
          <w:szCs w:val="24"/>
        </w:rPr>
        <w:t>IDR4000-1 22H</w:t>
      </w:r>
    </w:p>
    <w:p w:rsidR="009E47BE" w:rsidRPr="009E47BE" w:rsidRDefault="009E47BE" w:rsidP="009E47BE">
      <w:pPr>
        <w:spacing w:line="360" w:lineRule="auto"/>
        <w:jc w:val="center"/>
        <w:rPr>
          <w:rFonts w:ascii="Times New Roman" w:hAnsi="Times New Roman" w:cs="Times New Roman"/>
          <w:b/>
          <w:sz w:val="24"/>
          <w:szCs w:val="24"/>
        </w:rPr>
      </w:pPr>
      <w:r w:rsidRPr="009E47BE">
        <w:rPr>
          <w:rFonts w:ascii="Times New Roman" w:hAnsi="Times New Roman" w:cs="Times New Roman"/>
          <w:b/>
          <w:sz w:val="24"/>
          <w:szCs w:val="24"/>
        </w:rPr>
        <w:t>2022</w:t>
      </w:r>
    </w:p>
    <w:p w:rsidR="009E47BE" w:rsidRPr="000D6B74" w:rsidRDefault="009E47BE" w:rsidP="009E47BE">
      <w:pPr>
        <w:spacing w:line="360" w:lineRule="auto"/>
        <w:rPr>
          <w:rFonts w:ascii="Times New Roman" w:hAnsi="Times New Roman" w:cs="Times New Roman"/>
          <w:sz w:val="24"/>
          <w:szCs w:val="24"/>
        </w:rPr>
      </w:pPr>
    </w:p>
    <w:p w:rsidR="009E47BE" w:rsidRPr="000D6B74" w:rsidRDefault="009E47BE" w:rsidP="009E47BE">
      <w:pPr>
        <w:spacing w:line="360" w:lineRule="auto"/>
        <w:rPr>
          <w:rFonts w:ascii="Times New Roman" w:hAnsi="Times New Roman" w:cs="Times New Roman"/>
          <w:sz w:val="24"/>
          <w:szCs w:val="24"/>
        </w:rPr>
      </w:pPr>
    </w:p>
    <w:p w:rsidR="009E47BE" w:rsidRPr="000D6B74" w:rsidRDefault="009E47BE" w:rsidP="009E47BE">
      <w:pPr>
        <w:spacing w:line="360" w:lineRule="auto"/>
        <w:rPr>
          <w:rFonts w:ascii="Times New Roman" w:hAnsi="Times New Roman" w:cs="Times New Roman"/>
          <w:sz w:val="24"/>
          <w:szCs w:val="24"/>
        </w:rPr>
      </w:pPr>
    </w:p>
    <w:p w:rsidR="00F47220" w:rsidRDefault="00F47220" w:rsidP="00F47220">
      <w:pPr>
        <w:spacing w:line="360" w:lineRule="auto"/>
      </w:pPr>
    </w:p>
    <w:p w:rsidR="00D83C5F" w:rsidRDefault="00D83C5F" w:rsidP="00F47220">
      <w:pPr>
        <w:spacing w:line="360" w:lineRule="auto"/>
      </w:pPr>
    </w:p>
    <w:p w:rsidR="00521F56" w:rsidRPr="00F47220" w:rsidRDefault="00521F56" w:rsidP="00F47220">
      <w:pPr>
        <w:spacing w:line="360" w:lineRule="auto"/>
        <w:rPr>
          <w:rFonts w:ascii="Times New Roman" w:hAnsi="Times New Roman" w:cs="Times New Roman"/>
          <w:b/>
          <w:sz w:val="32"/>
          <w:szCs w:val="24"/>
        </w:rPr>
      </w:pPr>
      <w:r w:rsidRPr="00F47220">
        <w:rPr>
          <w:rFonts w:ascii="Times New Roman" w:hAnsi="Times New Roman" w:cs="Times New Roman"/>
          <w:b/>
          <w:sz w:val="32"/>
          <w:szCs w:val="24"/>
        </w:rPr>
        <w:lastRenderedPageBreak/>
        <w:t>Innledning</w:t>
      </w:r>
    </w:p>
    <w:p w:rsidR="00521F56" w:rsidRPr="00F47220" w:rsidRDefault="00A97D43" w:rsidP="00F47220">
      <w:pPr>
        <w:spacing w:line="360" w:lineRule="auto"/>
        <w:rPr>
          <w:rFonts w:ascii="Times New Roman" w:hAnsi="Times New Roman" w:cs="Times New Roman"/>
          <w:sz w:val="24"/>
          <w:szCs w:val="24"/>
        </w:rPr>
      </w:pPr>
      <w:proofErr w:type="spellStart"/>
      <w:r w:rsidRPr="00F47220">
        <w:rPr>
          <w:rFonts w:ascii="Times New Roman" w:hAnsi="Times New Roman" w:cs="Times New Roman"/>
          <w:sz w:val="24"/>
          <w:szCs w:val="24"/>
        </w:rPr>
        <w:t>Treningsvolum</w:t>
      </w:r>
      <w:proofErr w:type="spellEnd"/>
      <w:r w:rsidRPr="00F47220">
        <w:rPr>
          <w:rFonts w:ascii="Times New Roman" w:hAnsi="Times New Roman" w:cs="Times New Roman"/>
          <w:sz w:val="24"/>
          <w:szCs w:val="24"/>
        </w:rPr>
        <w:t xml:space="preserve"> og muskelstyrke er et mye omdiskutert felt, som det har blitt gjort mye forskning på. Felles for mye av de tidligere studiene på dette feltet er at de har fått ganske like resultater. Disse resultatene har vist en signifikant økning i muskelhypertrofi blant mennesker i ulike grupper med bare et lavt styrketreningsvolum. Det vil si at det skjer en </w:t>
      </w:r>
      <w:proofErr w:type="spellStart"/>
      <w:r w:rsidRPr="00F47220">
        <w:rPr>
          <w:rFonts w:ascii="Times New Roman" w:hAnsi="Times New Roman" w:cs="Times New Roman"/>
          <w:sz w:val="24"/>
          <w:szCs w:val="24"/>
        </w:rPr>
        <w:t>muskeløkning</w:t>
      </w:r>
      <w:proofErr w:type="spellEnd"/>
      <w:r w:rsidRPr="00F47220">
        <w:rPr>
          <w:rFonts w:ascii="Times New Roman" w:hAnsi="Times New Roman" w:cs="Times New Roman"/>
          <w:sz w:val="24"/>
          <w:szCs w:val="24"/>
        </w:rPr>
        <w:t xml:space="preserve"> for både trente og utrente personer når de øker styrketreningsvolum.</w:t>
      </w:r>
    </w:p>
    <w:p w:rsidR="00A97D43" w:rsidRPr="00F47220" w:rsidRDefault="005D1C94" w:rsidP="00F47220">
      <w:pPr>
        <w:spacing w:line="360" w:lineRule="auto"/>
        <w:rPr>
          <w:rFonts w:ascii="Times New Roman" w:hAnsi="Times New Roman" w:cs="Times New Roman"/>
          <w:sz w:val="24"/>
          <w:szCs w:val="24"/>
        </w:rPr>
      </w:pPr>
      <w:r w:rsidRPr="00F47220">
        <w:rPr>
          <w:rFonts w:ascii="Times New Roman" w:hAnsi="Times New Roman" w:cs="Times New Roman"/>
          <w:sz w:val="24"/>
          <w:szCs w:val="24"/>
        </w:rPr>
        <w:t xml:space="preserve">Videre har forskningen også vist at det er en lite til ingen signifikant forskjell mellom de som trener ett sett med 8-12 repetisjoner og de som trener tre sett med like mange repetisjoner. </w:t>
      </w:r>
    </w:p>
    <w:p w:rsidR="005D1C94" w:rsidRPr="00F47220" w:rsidRDefault="005D1C94" w:rsidP="00F47220">
      <w:pPr>
        <w:spacing w:line="360" w:lineRule="auto"/>
        <w:rPr>
          <w:rFonts w:ascii="Times New Roman" w:hAnsi="Times New Roman" w:cs="Times New Roman"/>
          <w:sz w:val="24"/>
          <w:szCs w:val="24"/>
        </w:rPr>
      </w:pPr>
      <w:r w:rsidRPr="00F47220">
        <w:rPr>
          <w:rFonts w:ascii="Times New Roman" w:hAnsi="Times New Roman" w:cs="Times New Roman"/>
          <w:sz w:val="24"/>
          <w:szCs w:val="24"/>
        </w:rPr>
        <w:t xml:space="preserve">For </w:t>
      </w:r>
      <w:r w:rsidR="009E39D5" w:rsidRPr="00F47220">
        <w:rPr>
          <w:rFonts w:ascii="Times New Roman" w:hAnsi="Times New Roman" w:cs="Times New Roman"/>
          <w:sz w:val="24"/>
          <w:szCs w:val="24"/>
        </w:rPr>
        <w:t>å oppnå muskelhypertrofi,</w:t>
      </w:r>
      <w:r w:rsidR="00516945" w:rsidRPr="00F47220">
        <w:rPr>
          <w:rFonts w:ascii="Times New Roman" w:hAnsi="Times New Roman" w:cs="Times New Roman"/>
          <w:sz w:val="24"/>
          <w:szCs w:val="24"/>
        </w:rPr>
        <w:t xml:space="preserve"> økning i muskelcellenes størrelse</w:t>
      </w:r>
      <w:r w:rsidR="009E39D5" w:rsidRPr="00F47220">
        <w:rPr>
          <w:rFonts w:ascii="Times New Roman" w:hAnsi="Times New Roman" w:cs="Times New Roman"/>
          <w:sz w:val="24"/>
          <w:szCs w:val="24"/>
        </w:rPr>
        <w:t xml:space="preserve">, blir styrketrening ansett som den mest effektive treningsformen. </w:t>
      </w:r>
      <w:r w:rsidR="00516945" w:rsidRPr="00F47220">
        <w:rPr>
          <w:rFonts w:ascii="Times New Roman" w:hAnsi="Times New Roman" w:cs="Times New Roman"/>
          <w:sz w:val="24"/>
          <w:szCs w:val="24"/>
        </w:rPr>
        <w:t xml:space="preserve">Selv om det er en enighet at styrketrening er den beste formen </w:t>
      </w:r>
      <w:r w:rsidR="00A675C3" w:rsidRPr="00F47220">
        <w:rPr>
          <w:rFonts w:ascii="Times New Roman" w:hAnsi="Times New Roman" w:cs="Times New Roman"/>
          <w:sz w:val="24"/>
          <w:szCs w:val="24"/>
        </w:rPr>
        <w:t xml:space="preserve">for muskelhypertrofi er det fortsatt flere faktorer som kan påvirke muskelvekst. </w:t>
      </w:r>
      <w:r w:rsidR="003D719D" w:rsidRPr="00F47220">
        <w:rPr>
          <w:rFonts w:ascii="Times New Roman" w:hAnsi="Times New Roman" w:cs="Times New Roman"/>
          <w:sz w:val="24"/>
          <w:szCs w:val="24"/>
        </w:rPr>
        <w:t xml:space="preserve">Faktorer som hvilken type styrketrening, volum, frekvens og intensitet kan påvirke muskelvekst. </w:t>
      </w:r>
    </w:p>
    <w:p w:rsidR="00141A55" w:rsidRPr="00F47220" w:rsidRDefault="003D719D" w:rsidP="00F47220">
      <w:pPr>
        <w:spacing w:line="360" w:lineRule="auto"/>
        <w:rPr>
          <w:rFonts w:ascii="Times New Roman" w:hAnsi="Times New Roman" w:cs="Times New Roman"/>
          <w:sz w:val="24"/>
          <w:szCs w:val="24"/>
        </w:rPr>
      </w:pPr>
      <w:r w:rsidRPr="00F47220">
        <w:rPr>
          <w:rFonts w:ascii="Times New Roman" w:hAnsi="Times New Roman" w:cs="Times New Roman"/>
          <w:sz w:val="24"/>
          <w:szCs w:val="24"/>
        </w:rPr>
        <w:t xml:space="preserve">I </w:t>
      </w:r>
      <w:r w:rsidR="00BB0D0E" w:rsidRPr="00F47220">
        <w:rPr>
          <w:rFonts w:ascii="Times New Roman" w:hAnsi="Times New Roman" w:cs="Times New Roman"/>
          <w:sz w:val="24"/>
          <w:szCs w:val="24"/>
        </w:rPr>
        <w:t>denne studien vil formålet være å se hvordan singel sett eller flere sett</w:t>
      </w:r>
      <w:r w:rsidR="000C4CA8" w:rsidRPr="00F47220">
        <w:rPr>
          <w:rFonts w:ascii="Times New Roman" w:hAnsi="Times New Roman" w:cs="Times New Roman"/>
          <w:sz w:val="24"/>
          <w:szCs w:val="24"/>
        </w:rPr>
        <w:t xml:space="preserve"> (tre sett)</w:t>
      </w:r>
      <w:r w:rsidR="00BB0D0E" w:rsidRPr="00F47220">
        <w:rPr>
          <w:rFonts w:ascii="Times New Roman" w:hAnsi="Times New Roman" w:cs="Times New Roman"/>
          <w:sz w:val="24"/>
          <w:szCs w:val="24"/>
        </w:rPr>
        <w:t xml:space="preserve"> kan være en påvirkni</w:t>
      </w:r>
      <w:r w:rsidR="0097184B" w:rsidRPr="00F47220">
        <w:rPr>
          <w:rFonts w:ascii="Times New Roman" w:hAnsi="Times New Roman" w:cs="Times New Roman"/>
          <w:sz w:val="24"/>
          <w:szCs w:val="24"/>
        </w:rPr>
        <w:t xml:space="preserve">ngsfaktor for muskelhypertrofi. </w:t>
      </w:r>
    </w:p>
    <w:p w:rsidR="00D83C5F" w:rsidRDefault="00D83C5F" w:rsidP="00F47220">
      <w:pPr>
        <w:spacing w:line="360" w:lineRule="auto"/>
        <w:rPr>
          <w:rFonts w:ascii="Times New Roman" w:hAnsi="Times New Roman" w:cs="Times New Roman"/>
          <w:b/>
          <w:sz w:val="32"/>
          <w:szCs w:val="24"/>
        </w:rPr>
      </w:pPr>
    </w:p>
    <w:p w:rsidR="00141A55" w:rsidRPr="00F47220" w:rsidRDefault="00141A55" w:rsidP="00F47220">
      <w:pPr>
        <w:spacing w:line="360" w:lineRule="auto"/>
        <w:rPr>
          <w:rFonts w:ascii="Times New Roman" w:hAnsi="Times New Roman" w:cs="Times New Roman"/>
          <w:b/>
          <w:sz w:val="32"/>
          <w:szCs w:val="24"/>
        </w:rPr>
      </w:pPr>
      <w:r w:rsidRPr="00F47220">
        <w:rPr>
          <w:rFonts w:ascii="Times New Roman" w:hAnsi="Times New Roman" w:cs="Times New Roman"/>
          <w:b/>
          <w:sz w:val="32"/>
          <w:szCs w:val="24"/>
        </w:rPr>
        <w:t>Metode</w:t>
      </w:r>
    </w:p>
    <w:p w:rsidR="00141A55" w:rsidRPr="00F47220" w:rsidRDefault="00141A55" w:rsidP="00F47220">
      <w:pPr>
        <w:spacing w:line="360" w:lineRule="auto"/>
        <w:rPr>
          <w:rFonts w:ascii="Times New Roman" w:hAnsi="Times New Roman" w:cs="Times New Roman"/>
          <w:b/>
          <w:sz w:val="24"/>
          <w:szCs w:val="24"/>
        </w:rPr>
      </w:pPr>
      <w:r w:rsidRPr="00F47220">
        <w:rPr>
          <w:rFonts w:ascii="Times New Roman" w:hAnsi="Times New Roman" w:cs="Times New Roman"/>
          <w:b/>
          <w:sz w:val="24"/>
          <w:szCs w:val="24"/>
        </w:rPr>
        <w:t>Deltakere og studieoversikt</w:t>
      </w:r>
    </w:p>
    <w:p w:rsidR="003D719D" w:rsidRPr="00F47220" w:rsidRDefault="00141A55" w:rsidP="00F47220">
      <w:pPr>
        <w:spacing w:line="360" w:lineRule="auto"/>
        <w:rPr>
          <w:rFonts w:ascii="Times New Roman" w:hAnsi="Times New Roman" w:cs="Times New Roman"/>
          <w:sz w:val="24"/>
          <w:szCs w:val="24"/>
        </w:rPr>
      </w:pPr>
      <w:r w:rsidRPr="00F47220">
        <w:rPr>
          <w:rFonts w:ascii="Times New Roman" w:hAnsi="Times New Roman" w:cs="Times New Roman"/>
          <w:sz w:val="24"/>
          <w:szCs w:val="24"/>
        </w:rPr>
        <w:t>I denne studien var det 41 deltakere som ble rekruttert, og utvalget besto av både kvinner og menn. Alderen på deltakerne varierte fra 18-40 år. For selektering av utvalg ble det brukt inklusjonskriteriet og eksklusjonskriterier. Hovedkriteriene var at deltakerne måtte være ikke-røykere, de skulle ikke ha en intoleranse mot lokalbedøvelse, deretter ble treningshistorikk</w:t>
      </w:r>
      <w:r w:rsidR="00E21ED8" w:rsidRPr="00F47220">
        <w:rPr>
          <w:rFonts w:ascii="Times New Roman" w:hAnsi="Times New Roman" w:cs="Times New Roman"/>
          <w:sz w:val="24"/>
          <w:szCs w:val="24"/>
        </w:rPr>
        <w:t>, eventuelle skader og medisiner brukt som ekskludering. Hvis noen av de overnevnte faktorene kunne påvirke styrketreningen ble deltakerne ekskludert. Underveis i studien ble hele syv deltakere utelukket, da de ikke oppfylte kravet om 85% deltakelse. Alle som deltok på studien hadde historikk fra sportslige aktiviteter, dette var dog ikke et kriterium.</w:t>
      </w:r>
    </w:p>
    <w:p w:rsidR="00AC702A" w:rsidRPr="00F47220" w:rsidRDefault="00E21ED8" w:rsidP="00F47220">
      <w:pPr>
        <w:spacing w:line="360" w:lineRule="auto"/>
        <w:rPr>
          <w:rFonts w:ascii="Times New Roman" w:hAnsi="Times New Roman" w:cs="Times New Roman"/>
          <w:sz w:val="24"/>
          <w:szCs w:val="24"/>
        </w:rPr>
      </w:pPr>
      <w:r w:rsidRPr="00F47220">
        <w:rPr>
          <w:rFonts w:ascii="Times New Roman" w:hAnsi="Times New Roman" w:cs="Times New Roman"/>
          <w:sz w:val="24"/>
          <w:szCs w:val="24"/>
        </w:rPr>
        <w:t xml:space="preserve">Selve intervensjonen besto av 12 uker med fullkroppsstyrketrening. For målinger ble det utført muskelbiopsi i </w:t>
      </w:r>
      <w:proofErr w:type="spellStart"/>
      <w:r w:rsidRPr="00F47220">
        <w:rPr>
          <w:rFonts w:ascii="Times New Roman" w:hAnsi="Times New Roman" w:cs="Times New Roman"/>
          <w:sz w:val="24"/>
          <w:szCs w:val="24"/>
        </w:rPr>
        <w:t>vastus</w:t>
      </w:r>
      <w:proofErr w:type="spellEnd"/>
      <w:r w:rsidRPr="00F47220">
        <w:rPr>
          <w:rFonts w:ascii="Times New Roman" w:hAnsi="Times New Roman" w:cs="Times New Roman"/>
          <w:sz w:val="24"/>
          <w:szCs w:val="24"/>
        </w:rPr>
        <w:t xml:space="preserve"> </w:t>
      </w:r>
      <w:proofErr w:type="spellStart"/>
      <w:r w:rsidRPr="00F47220">
        <w:rPr>
          <w:rFonts w:ascii="Times New Roman" w:hAnsi="Times New Roman" w:cs="Times New Roman"/>
          <w:sz w:val="24"/>
          <w:szCs w:val="24"/>
        </w:rPr>
        <w:t>lateralis</w:t>
      </w:r>
      <w:proofErr w:type="spellEnd"/>
      <w:r w:rsidR="000C4CA8" w:rsidRPr="00F47220">
        <w:rPr>
          <w:rFonts w:ascii="Times New Roman" w:hAnsi="Times New Roman" w:cs="Times New Roman"/>
          <w:sz w:val="24"/>
          <w:szCs w:val="24"/>
        </w:rPr>
        <w:t xml:space="preserve"> før intervensjonen, i uke 2 og etter endt intervensjon. Muskelstyrke ble også målt ved baseline og ved endt intervensjon. På baseline var lite til </w:t>
      </w:r>
      <w:r w:rsidR="000C4CA8" w:rsidRPr="00F47220">
        <w:rPr>
          <w:rFonts w:ascii="Times New Roman" w:hAnsi="Times New Roman" w:cs="Times New Roman"/>
          <w:sz w:val="24"/>
          <w:szCs w:val="24"/>
        </w:rPr>
        <w:lastRenderedPageBreak/>
        <w:t xml:space="preserve">ingen signifikant forskjell mellom de ulike gruppene som kunne vært en fordel eller ulempe i testen. Beinøvelsene som ble gjennomført under </w:t>
      </w:r>
      <w:proofErr w:type="spellStart"/>
      <w:r w:rsidR="000C4CA8" w:rsidRPr="00F47220">
        <w:rPr>
          <w:rFonts w:ascii="Times New Roman" w:hAnsi="Times New Roman" w:cs="Times New Roman"/>
          <w:sz w:val="24"/>
          <w:szCs w:val="24"/>
        </w:rPr>
        <w:t>intervensjone</w:t>
      </w:r>
      <w:proofErr w:type="spellEnd"/>
      <w:r w:rsidR="000C4CA8" w:rsidRPr="00F47220">
        <w:rPr>
          <w:rFonts w:ascii="Times New Roman" w:hAnsi="Times New Roman" w:cs="Times New Roman"/>
          <w:sz w:val="24"/>
          <w:szCs w:val="24"/>
        </w:rPr>
        <w:t xml:space="preserve"> ble utført på hvert ben, dette for å kunne muliggjøre individuelle forskjeller i treningsvolum. Deltakerne fikk tilfeldig utdelt om de skulle gjennomføre ett sett eller multiple sett. </w:t>
      </w:r>
    </w:p>
    <w:p w:rsidR="00AC702A" w:rsidRPr="00F47220" w:rsidRDefault="009268C7" w:rsidP="00F47220">
      <w:pPr>
        <w:spacing w:line="360" w:lineRule="auto"/>
        <w:rPr>
          <w:rFonts w:ascii="Times New Roman" w:hAnsi="Times New Roman" w:cs="Times New Roman"/>
          <w:sz w:val="24"/>
          <w:szCs w:val="24"/>
        </w:rPr>
      </w:pPr>
      <w:r w:rsidRPr="00F47220">
        <w:rPr>
          <w:rFonts w:ascii="Times New Roman" w:hAnsi="Times New Roman" w:cs="Times New Roman"/>
          <w:sz w:val="24"/>
          <w:szCs w:val="24"/>
        </w:rPr>
        <w:t>MRI-</w:t>
      </w:r>
      <w:proofErr w:type="spellStart"/>
      <w:r w:rsidRPr="00F47220">
        <w:rPr>
          <w:rFonts w:ascii="Times New Roman" w:hAnsi="Times New Roman" w:cs="Times New Roman"/>
          <w:sz w:val="24"/>
          <w:szCs w:val="24"/>
        </w:rPr>
        <w:t>scan</w:t>
      </w:r>
      <w:proofErr w:type="spellEnd"/>
      <w:r w:rsidRPr="00F47220">
        <w:rPr>
          <w:rFonts w:ascii="Times New Roman" w:hAnsi="Times New Roman" w:cs="Times New Roman"/>
          <w:sz w:val="24"/>
          <w:szCs w:val="24"/>
        </w:rPr>
        <w:t xml:space="preserve"> ble brukt både før og etter intervensjonen for å måle tversnittarealet til musklene i </w:t>
      </w:r>
      <w:proofErr w:type="spellStart"/>
      <w:r w:rsidRPr="00F47220">
        <w:rPr>
          <w:rFonts w:ascii="Times New Roman" w:hAnsi="Times New Roman" w:cs="Times New Roman"/>
          <w:sz w:val="24"/>
          <w:szCs w:val="24"/>
        </w:rPr>
        <w:t>quadricepsgruppen</w:t>
      </w:r>
      <w:proofErr w:type="spellEnd"/>
      <w:r w:rsidRPr="00F47220">
        <w:rPr>
          <w:rFonts w:ascii="Times New Roman" w:hAnsi="Times New Roman" w:cs="Times New Roman"/>
          <w:sz w:val="24"/>
          <w:szCs w:val="24"/>
        </w:rPr>
        <w:t xml:space="preserve"> (</w:t>
      </w:r>
      <w:proofErr w:type="spellStart"/>
      <w:r w:rsidRPr="00F47220">
        <w:rPr>
          <w:rFonts w:ascii="Times New Roman" w:hAnsi="Times New Roman" w:cs="Times New Roman"/>
          <w:sz w:val="24"/>
          <w:szCs w:val="24"/>
        </w:rPr>
        <w:t>vastus</w:t>
      </w:r>
      <w:proofErr w:type="spellEnd"/>
      <w:r w:rsidRPr="00F47220">
        <w:rPr>
          <w:rFonts w:ascii="Times New Roman" w:hAnsi="Times New Roman" w:cs="Times New Roman"/>
          <w:sz w:val="24"/>
          <w:szCs w:val="24"/>
        </w:rPr>
        <w:t xml:space="preserve"> </w:t>
      </w:r>
      <w:proofErr w:type="spellStart"/>
      <w:r w:rsidRPr="00F47220">
        <w:rPr>
          <w:rFonts w:ascii="Times New Roman" w:hAnsi="Times New Roman" w:cs="Times New Roman"/>
          <w:sz w:val="24"/>
          <w:szCs w:val="24"/>
        </w:rPr>
        <w:t>lateralis</w:t>
      </w:r>
      <w:proofErr w:type="spellEnd"/>
      <w:r w:rsidRPr="00F47220">
        <w:rPr>
          <w:rFonts w:ascii="Times New Roman" w:hAnsi="Times New Roman" w:cs="Times New Roman"/>
          <w:sz w:val="24"/>
          <w:szCs w:val="24"/>
        </w:rPr>
        <w:t xml:space="preserve">, </w:t>
      </w:r>
      <w:proofErr w:type="spellStart"/>
      <w:r w:rsidRPr="00F47220">
        <w:rPr>
          <w:rFonts w:ascii="Times New Roman" w:hAnsi="Times New Roman" w:cs="Times New Roman"/>
          <w:sz w:val="24"/>
          <w:szCs w:val="24"/>
        </w:rPr>
        <w:t>medialis</w:t>
      </w:r>
      <w:proofErr w:type="spellEnd"/>
      <w:r w:rsidRPr="00F47220">
        <w:rPr>
          <w:rFonts w:ascii="Times New Roman" w:hAnsi="Times New Roman" w:cs="Times New Roman"/>
          <w:sz w:val="24"/>
          <w:szCs w:val="24"/>
        </w:rPr>
        <w:t xml:space="preserve">, </w:t>
      </w:r>
      <w:proofErr w:type="spellStart"/>
      <w:r w:rsidRPr="00F47220">
        <w:rPr>
          <w:rFonts w:ascii="Times New Roman" w:hAnsi="Times New Roman" w:cs="Times New Roman"/>
          <w:sz w:val="24"/>
          <w:szCs w:val="24"/>
        </w:rPr>
        <w:t>intermedius</w:t>
      </w:r>
      <w:proofErr w:type="spellEnd"/>
      <w:r w:rsidRPr="00F47220">
        <w:rPr>
          <w:rFonts w:ascii="Times New Roman" w:hAnsi="Times New Roman" w:cs="Times New Roman"/>
          <w:sz w:val="24"/>
          <w:szCs w:val="24"/>
        </w:rPr>
        <w:t xml:space="preserve"> og </w:t>
      </w:r>
      <w:proofErr w:type="spellStart"/>
      <w:r w:rsidRPr="00F47220">
        <w:rPr>
          <w:rFonts w:ascii="Times New Roman" w:hAnsi="Times New Roman" w:cs="Times New Roman"/>
          <w:sz w:val="24"/>
          <w:szCs w:val="24"/>
        </w:rPr>
        <w:t>rectus</w:t>
      </w:r>
      <w:proofErr w:type="spellEnd"/>
      <w:r w:rsidRPr="00F47220">
        <w:rPr>
          <w:rFonts w:ascii="Times New Roman" w:hAnsi="Times New Roman" w:cs="Times New Roman"/>
          <w:sz w:val="24"/>
          <w:szCs w:val="24"/>
        </w:rPr>
        <w:t xml:space="preserve"> </w:t>
      </w:r>
      <w:proofErr w:type="spellStart"/>
      <w:r w:rsidRPr="00F47220">
        <w:rPr>
          <w:rFonts w:ascii="Times New Roman" w:hAnsi="Times New Roman" w:cs="Times New Roman"/>
          <w:sz w:val="24"/>
          <w:szCs w:val="24"/>
        </w:rPr>
        <w:t>femoris</w:t>
      </w:r>
      <w:proofErr w:type="spellEnd"/>
      <w:r w:rsidRPr="00F47220">
        <w:rPr>
          <w:rFonts w:ascii="Times New Roman" w:hAnsi="Times New Roman" w:cs="Times New Roman"/>
          <w:sz w:val="24"/>
          <w:szCs w:val="24"/>
        </w:rPr>
        <w:t>). DXA-</w:t>
      </w:r>
      <w:proofErr w:type="spellStart"/>
      <w:r w:rsidRPr="00F47220">
        <w:rPr>
          <w:rFonts w:ascii="Times New Roman" w:hAnsi="Times New Roman" w:cs="Times New Roman"/>
          <w:sz w:val="24"/>
          <w:szCs w:val="24"/>
        </w:rPr>
        <w:t>scan</w:t>
      </w:r>
      <w:proofErr w:type="spellEnd"/>
      <w:r w:rsidRPr="00F47220">
        <w:rPr>
          <w:rFonts w:ascii="Times New Roman" w:hAnsi="Times New Roman" w:cs="Times New Roman"/>
          <w:sz w:val="24"/>
          <w:szCs w:val="24"/>
        </w:rPr>
        <w:t xml:space="preserve"> ble brukt for å måle kroppssammensetningen. Deltakeren måtte være fastende i 2 time</w:t>
      </w:r>
      <w:r w:rsidR="00B81581" w:rsidRPr="00F47220">
        <w:rPr>
          <w:rFonts w:ascii="Times New Roman" w:hAnsi="Times New Roman" w:cs="Times New Roman"/>
          <w:sz w:val="24"/>
          <w:szCs w:val="24"/>
        </w:rPr>
        <w:t>r før både MRI-</w:t>
      </w:r>
      <w:proofErr w:type="spellStart"/>
      <w:r w:rsidR="00B81581" w:rsidRPr="00F47220">
        <w:rPr>
          <w:rFonts w:ascii="Times New Roman" w:hAnsi="Times New Roman" w:cs="Times New Roman"/>
          <w:sz w:val="24"/>
          <w:szCs w:val="24"/>
        </w:rPr>
        <w:t>scan</w:t>
      </w:r>
      <w:proofErr w:type="spellEnd"/>
      <w:r w:rsidR="00B81581" w:rsidRPr="00F47220">
        <w:rPr>
          <w:rFonts w:ascii="Times New Roman" w:hAnsi="Times New Roman" w:cs="Times New Roman"/>
          <w:sz w:val="24"/>
          <w:szCs w:val="24"/>
        </w:rPr>
        <w:t xml:space="preserve"> og DXA-</w:t>
      </w:r>
      <w:proofErr w:type="spellStart"/>
      <w:r w:rsidR="00B81581" w:rsidRPr="00F47220">
        <w:rPr>
          <w:rFonts w:ascii="Times New Roman" w:hAnsi="Times New Roman" w:cs="Times New Roman"/>
          <w:sz w:val="24"/>
          <w:szCs w:val="24"/>
        </w:rPr>
        <w:t>scan</w:t>
      </w:r>
      <w:proofErr w:type="spellEnd"/>
      <w:r w:rsidR="00B81581" w:rsidRPr="00F47220">
        <w:rPr>
          <w:rFonts w:ascii="Times New Roman" w:hAnsi="Times New Roman" w:cs="Times New Roman"/>
          <w:sz w:val="24"/>
          <w:szCs w:val="24"/>
        </w:rPr>
        <w:t xml:space="preserve">, og unngå all form for hard fysisk aktivitet i 48 timer før. </w:t>
      </w:r>
    </w:p>
    <w:p w:rsidR="00D83C5F" w:rsidRDefault="00D83C5F" w:rsidP="00F47220">
      <w:pPr>
        <w:spacing w:line="360" w:lineRule="auto"/>
        <w:rPr>
          <w:rFonts w:ascii="Times New Roman" w:hAnsi="Times New Roman" w:cs="Times New Roman"/>
          <w:b/>
          <w:sz w:val="24"/>
          <w:szCs w:val="24"/>
        </w:rPr>
      </w:pPr>
    </w:p>
    <w:p w:rsidR="00073422" w:rsidRPr="00F47220" w:rsidRDefault="000C4CA8" w:rsidP="00F47220">
      <w:pPr>
        <w:spacing w:line="360" w:lineRule="auto"/>
        <w:rPr>
          <w:rFonts w:ascii="Times New Roman" w:hAnsi="Times New Roman" w:cs="Times New Roman"/>
          <w:b/>
          <w:sz w:val="24"/>
          <w:szCs w:val="24"/>
        </w:rPr>
      </w:pPr>
      <w:r w:rsidRPr="00F47220">
        <w:rPr>
          <w:rFonts w:ascii="Times New Roman" w:hAnsi="Times New Roman" w:cs="Times New Roman"/>
          <w:b/>
          <w:sz w:val="24"/>
          <w:szCs w:val="24"/>
        </w:rPr>
        <w:t>Treningsprotokoller</w:t>
      </w:r>
    </w:p>
    <w:p w:rsidR="000C4CA8" w:rsidRPr="00F47220" w:rsidRDefault="000C4CA8" w:rsidP="00F47220">
      <w:pPr>
        <w:spacing w:line="360" w:lineRule="auto"/>
        <w:rPr>
          <w:rFonts w:ascii="Times New Roman" w:hAnsi="Times New Roman" w:cs="Times New Roman"/>
          <w:sz w:val="24"/>
          <w:szCs w:val="24"/>
        </w:rPr>
      </w:pPr>
      <w:r w:rsidRPr="00F47220">
        <w:rPr>
          <w:rFonts w:ascii="Times New Roman" w:hAnsi="Times New Roman" w:cs="Times New Roman"/>
          <w:sz w:val="24"/>
          <w:szCs w:val="24"/>
        </w:rPr>
        <w:t xml:space="preserve">For </w:t>
      </w:r>
      <w:proofErr w:type="spellStart"/>
      <w:r w:rsidRPr="00F47220">
        <w:rPr>
          <w:rFonts w:ascii="Times New Roman" w:hAnsi="Times New Roman" w:cs="Times New Roman"/>
          <w:sz w:val="24"/>
          <w:szCs w:val="24"/>
        </w:rPr>
        <w:t>standarisering</w:t>
      </w:r>
      <w:proofErr w:type="spellEnd"/>
      <w:r w:rsidRPr="00F47220">
        <w:rPr>
          <w:rFonts w:ascii="Times New Roman" w:hAnsi="Times New Roman" w:cs="Times New Roman"/>
          <w:sz w:val="24"/>
          <w:szCs w:val="24"/>
        </w:rPr>
        <w:t xml:space="preserve"> ble det laget et universelt oppvarmingsprogram. Dette programmet inneholdt 5 minutter med sykling, etterfulgt med 10 repetisjoner av øvelsene: pushups, situps, </w:t>
      </w:r>
      <w:proofErr w:type="spellStart"/>
      <w:r w:rsidRPr="00F47220">
        <w:rPr>
          <w:rFonts w:ascii="Times New Roman" w:hAnsi="Times New Roman" w:cs="Times New Roman"/>
          <w:sz w:val="24"/>
          <w:szCs w:val="24"/>
        </w:rPr>
        <w:t>rygghev</w:t>
      </w:r>
      <w:proofErr w:type="spellEnd"/>
      <w:r w:rsidRPr="00F47220">
        <w:rPr>
          <w:rFonts w:ascii="Times New Roman" w:hAnsi="Times New Roman" w:cs="Times New Roman"/>
          <w:sz w:val="24"/>
          <w:szCs w:val="24"/>
        </w:rPr>
        <w:t xml:space="preserve"> og knebøy. Alle øvelser ble utført med egen kroppsvekt. For de øvelsene som også var en del av intervensjonen ble de utført ekstra 10 repetisjoner med 50% vekt av 1RM. </w:t>
      </w:r>
    </w:p>
    <w:p w:rsidR="00AC702A" w:rsidRPr="00F47220" w:rsidRDefault="000C4CA8" w:rsidP="00F47220">
      <w:pPr>
        <w:spacing w:line="360" w:lineRule="auto"/>
        <w:rPr>
          <w:rFonts w:ascii="Times New Roman" w:hAnsi="Times New Roman" w:cs="Times New Roman"/>
          <w:sz w:val="24"/>
          <w:szCs w:val="24"/>
        </w:rPr>
      </w:pPr>
      <w:r w:rsidRPr="00F47220">
        <w:rPr>
          <w:rFonts w:ascii="Times New Roman" w:hAnsi="Times New Roman" w:cs="Times New Roman"/>
          <w:sz w:val="24"/>
          <w:szCs w:val="24"/>
        </w:rPr>
        <w:t xml:space="preserve">Videre for </w:t>
      </w:r>
      <w:proofErr w:type="spellStart"/>
      <w:r w:rsidRPr="00F47220">
        <w:rPr>
          <w:rFonts w:ascii="Times New Roman" w:hAnsi="Times New Roman" w:cs="Times New Roman"/>
          <w:sz w:val="24"/>
          <w:szCs w:val="24"/>
        </w:rPr>
        <w:t>standarisering</w:t>
      </w:r>
      <w:proofErr w:type="spellEnd"/>
      <w:r w:rsidRPr="00F47220">
        <w:rPr>
          <w:rFonts w:ascii="Times New Roman" w:hAnsi="Times New Roman" w:cs="Times New Roman"/>
          <w:sz w:val="24"/>
          <w:szCs w:val="24"/>
        </w:rPr>
        <w:t xml:space="preserve"> ble alle beinøvelser utført med en gitt rekkefølge: beinpress, knefleksjon etterfulgt av kneekstensjon. Videre ble øvelsene bilateral </w:t>
      </w:r>
      <w:proofErr w:type="spellStart"/>
      <w:r w:rsidRPr="00F47220">
        <w:rPr>
          <w:rFonts w:ascii="Times New Roman" w:hAnsi="Times New Roman" w:cs="Times New Roman"/>
          <w:sz w:val="24"/>
          <w:szCs w:val="24"/>
        </w:rPr>
        <w:t>benkpress</w:t>
      </w:r>
      <w:proofErr w:type="spellEnd"/>
      <w:r w:rsidRPr="00F47220">
        <w:rPr>
          <w:rFonts w:ascii="Times New Roman" w:hAnsi="Times New Roman" w:cs="Times New Roman"/>
          <w:sz w:val="24"/>
          <w:szCs w:val="24"/>
        </w:rPr>
        <w:t xml:space="preserve">, nedtrekk, skulderpress eller sittende roing implementert i programmet etter beinøvelsene. Mellom hver øvelse var det en pause på mellom 90-180 sekunder. For progresjon ble intensiteten </w:t>
      </w:r>
      <w:r w:rsidR="00FF4DE4" w:rsidRPr="00F47220">
        <w:rPr>
          <w:rFonts w:ascii="Times New Roman" w:hAnsi="Times New Roman" w:cs="Times New Roman"/>
          <w:sz w:val="24"/>
          <w:szCs w:val="24"/>
        </w:rPr>
        <w:t>økt underveis i intervensjonen.</w:t>
      </w:r>
      <w:r w:rsidR="00AC702A" w:rsidRPr="00F47220">
        <w:rPr>
          <w:rFonts w:ascii="Times New Roman" w:hAnsi="Times New Roman" w:cs="Times New Roman"/>
          <w:sz w:val="24"/>
          <w:szCs w:val="24"/>
        </w:rPr>
        <w:t xml:space="preserve"> </w:t>
      </w:r>
    </w:p>
    <w:p w:rsidR="000C4CA8" w:rsidRPr="00F47220" w:rsidRDefault="00AC702A" w:rsidP="00F47220">
      <w:pPr>
        <w:spacing w:line="360" w:lineRule="auto"/>
        <w:rPr>
          <w:rFonts w:ascii="Times New Roman" w:hAnsi="Times New Roman" w:cs="Times New Roman"/>
          <w:sz w:val="24"/>
          <w:szCs w:val="24"/>
        </w:rPr>
      </w:pPr>
      <w:r w:rsidRPr="00F47220">
        <w:rPr>
          <w:rFonts w:ascii="Times New Roman" w:hAnsi="Times New Roman" w:cs="Times New Roman"/>
          <w:sz w:val="24"/>
          <w:szCs w:val="24"/>
        </w:rPr>
        <w:t xml:space="preserve">1RM ble brukt for å beskrive maksimal styrke i beinpress og kneekstensjon. 1RM fant de etter progressiv økning av motstanden slik at deltakeren ikke klarte å løfte vekten mer. Alle deltakere fikk mellom 4-6 forsøk, med restitusjonstid mellom hvert sett. </w:t>
      </w:r>
      <w:r w:rsidR="00FF4DE4" w:rsidRPr="00F47220">
        <w:rPr>
          <w:rFonts w:ascii="Times New Roman" w:hAnsi="Times New Roman" w:cs="Times New Roman"/>
          <w:sz w:val="24"/>
          <w:szCs w:val="24"/>
        </w:rPr>
        <w:t xml:space="preserve"> </w:t>
      </w:r>
    </w:p>
    <w:p w:rsidR="00FF4DE4" w:rsidRPr="00F47220" w:rsidRDefault="00FF4DE4" w:rsidP="00F47220">
      <w:pPr>
        <w:spacing w:line="360" w:lineRule="auto"/>
        <w:rPr>
          <w:rFonts w:ascii="Times New Roman" w:hAnsi="Times New Roman" w:cs="Times New Roman"/>
          <w:sz w:val="24"/>
          <w:szCs w:val="24"/>
        </w:rPr>
      </w:pPr>
      <w:r w:rsidRPr="00F47220">
        <w:rPr>
          <w:rFonts w:ascii="Times New Roman" w:hAnsi="Times New Roman" w:cs="Times New Roman"/>
          <w:sz w:val="24"/>
          <w:szCs w:val="24"/>
        </w:rPr>
        <w:t xml:space="preserve">Mellom hver treningsøkt var det en pause på minst 48 timer når det hadde vært en økt med maksimal intensitet og 24 timer mellom hver økt med submaksimal styrke. For å starte restitusjonen fikk deltakerne tildelt en standardisert drikke etter hver øvelse. </w:t>
      </w:r>
    </w:p>
    <w:p w:rsidR="00D83C5F" w:rsidRDefault="00D83C5F" w:rsidP="00F47220">
      <w:pPr>
        <w:spacing w:line="360" w:lineRule="auto"/>
        <w:rPr>
          <w:rFonts w:ascii="Times New Roman" w:hAnsi="Times New Roman" w:cs="Times New Roman"/>
          <w:b/>
          <w:sz w:val="24"/>
          <w:szCs w:val="24"/>
        </w:rPr>
      </w:pPr>
    </w:p>
    <w:p w:rsidR="00FF4DE4" w:rsidRPr="00F47220" w:rsidRDefault="00B81581" w:rsidP="00F47220">
      <w:pPr>
        <w:spacing w:line="360" w:lineRule="auto"/>
        <w:rPr>
          <w:rFonts w:ascii="Times New Roman" w:hAnsi="Times New Roman" w:cs="Times New Roman"/>
          <w:b/>
          <w:sz w:val="24"/>
          <w:szCs w:val="24"/>
        </w:rPr>
      </w:pPr>
      <w:bookmarkStart w:id="0" w:name="_GoBack"/>
      <w:bookmarkEnd w:id="0"/>
      <w:r w:rsidRPr="00F47220">
        <w:rPr>
          <w:rFonts w:ascii="Times New Roman" w:hAnsi="Times New Roman" w:cs="Times New Roman"/>
          <w:b/>
          <w:sz w:val="24"/>
          <w:szCs w:val="24"/>
        </w:rPr>
        <w:t>ANALYSE og STATISTIKK</w:t>
      </w:r>
    </w:p>
    <w:p w:rsidR="00B81581" w:rsidRPr="00F47220" w:rsidRDefault="00B81581" w:rsidP="00F47220">
      <w:pPr>
        <w:spacing w:line="360" w:lineRule="auto"/>
        <w:rPr>
          <w:rFonts w:ascii="Times New Roman" w:hAnsi="Times New Roman" w:cs="Times New Roman"/>
          <w:sz w:val="24"/>
          <w:szCs w:val="24"/>
        </w:rPr>
      </w:pPr>
      <w:r w:rsidRPr="00F47220">
        <w:rPr>
          <w:rFonts w:ascii="Times New Roman" w:hAnsi="Times New Roman" w:cs="Times New Roman"/>
          <w:sz w:val="24"/>
          <w:szCs w:val="24"/>
        </w:rPr>
        <w:t xml:space="preserve">Med mindre annet er beskrevet er all </w:t>
      </w:r>
      <w:r w:rsidR="00F863C1" w:rsidRPr="00F47220">
        <w:rPr>
          <w:rFonts w:ascii="Times New Roman" w:hAnsi="Times New Roman" w:cs="Times New Roman"/>
          <w:sz w:val="24"/>
          <w:szCs w:val="24"/>
        </w:rPr>
        <w:t>deskriptiv</w:t>
      </w:r>
      <w:r w:rsidRPr="00F47220">
        <w:rPr>
          <w:rFonts w:ascii="Times New Roman" w:hAnsi="Times New Roman" w:cs="Times New Roman"/>
          <w:sz w:val="24"/>
          <w:szCs w:val="24"/>
        </w:rPr>
        <w:t xml:space="preserve"> data presentert som et gjennomsnitt og standardavvik. For å måle effekten av antall sett (treningsvolum) på muskelhypertrofi og muskelstyrke ble det brukt lineære modeller. </w:t>
      </w:r>
    </w:p>
    <w:p w:rsidR="00B81581" w:rsidRPr="00F47220" w:rsidRDefault="00B81581" w:rsidP="00F47220">
      <w:pPr>
        <w:spacing w:line="360" w:lineRule="auto"/>
        <w:rPr>
          <w:rFonts w:ascii="Times New Roman" w:hAnsi="Times New Roman" w:cs="Times New Roman"/>
          <w:sz w:val="24"/>
          <w:szCs w:val="24"/>
        </w:rPr>
      </w:pPr>
    </w:p>
    <w:p w:rsidR="00F25EF1" w:rsidRPr="00F47220" w:rsidRDefault="00F25EF1" w:rsidP="00F47220">
      <w:pPr>
        <w:spacing w:line="360" w:lineRule="auto"/>
        <w:rPr>
          <w:rFonts w:ascii="Times New Roman" w:hAnsi="Times New Roman" w:cs="Times New Roman"/>
          <w:b/>
          <w:sz w:val="32"/>
          <w:szCs w:val="24"/>
        </w:rPr>
      </w:pPr>
      <w:r w:rsidRPr="00F47220">
        <w:rPr>
          <w:rFonts w:ascii="Times New Roman" w:hAnsi="Times New Roman" w:cs="Times New Roman"/>
          <w:b/>
          <w:sz w:val="32"/>
          <w:szCs w:val="24"/>
        </w:rPr>
        <w:t>Resultater</w:t>
      </w:r>
    </w:p>
    <w:p w:rsidR="00FF56A1" w:rsidRPr="00F47220" w:rsidRDefault="00B254C5" w:rsidP="00F47220">
      <w:pPr>
        <w:spacing w:line="360" w:lineRule="auto"/>
        <w:rPr>
          <w:rFonts w:ascii="Times New Roman" w:hAnsi="Times New Roman" w:cs="Times New Roman"/>
          <w:sz w:val="24"/>
          <w:szCs w:val="24"/>
        </w:rPr>
      </w:pPr>
      <w:r w:rsidRPr="00F47220">
        <w:rPr>
          <w:rFonts w:ascii="Times New Roman" w:hAnsi="Times New Roman" w:cs="Times New Roman"/>
          <w:color w:val="24292F"/>
          <w:sz w:val="24"/>
          <w:szCs w:val="24"/>
          <w:shd w:val="clear" w:color="auto" w:fill="FFFFFF"/>
        </w:rPr>
        <w:t>Totalt førte 12 uker med planlagt styrketrening til en signifikant øknin</w:t>
      </w:r>
      <w:r w:rsidRPr="00F47220">
        <w:rPr>
          <w:rFonts w:ascii="Times New Roman" w:hAnsi="Times New Roman" w:cs="Times New Roman"/>
          <w:color w:val="24292F"/>
          <w:sz w:val="24"/>
          <w:szCs w:val="24"/>
          <w:shd w:val="clear" w:color="auto" w:fill="FFFFFF"/>
        </w:rPr>
        <w:t xml:space="preserve">g i muskelstyrke på for 31±14% single sett og 25±13% </w:t>
      </w:r>
      <w:r w:rsidRPr="00F47220">
        <w:rPr>
          <w:rFonts w:ascii="Times New Roman" w:hAnsi="Times New Roman" w:cs="Times New Roman"/>
          <w:color w:val="24292F"/>
          <w:sz w:val="24"/>
          <w:szCs w:val="24"/>
          <w:shd w:val="clear" w:color="auto" w:fill="FFFFFF"/>
        </w:rPr>
        <w:t>for multiple sett, noe som gir en P-verdi på (P</w:t>
      </w:r>
      <w:r w:rsidRPr="00F47220">
        <w:rPr>
          <w:rStyle w:val="pl-cce"/>
          <w:rFonts w:ascii="Times New Roman" w:hAnsi="Times New Roman" w:cs="Times New Roman"/>
          <w:color w:val="24292F"/>
          <w:sz w:val="24"/>
          <w:szCs w:val="24"/>
          <w:shd w:val="clear" w:color="auto" w:fill="FFFFFF"/>
        </w:rPr>
        <w:t>\&lt;</w:t>
      </w:r>
      <w:r w:rsidRPr="00F47220">
        <w:rPr>
          <w:rFonts w:ascii="Times New Roman" w:hAnsi="Times New Roman" w:cs="Times New Roman"/>
          <w:color w:val="24292F"/>
          <w:sz w:val="24"/>
          <w:szCs w:val="24"/>
          <w:shd w:val="clear" w:color="auto" w:fill="FFFFFF"/>
        </w:rPr>
        <w:t>0,001). Økningen i muskelvekst var også ganske signifikant, på hele 2±4 for single sett og 3,3±4% for multiple sett (P</w:t>
      </w:r>
      <w:r w:rsidRPr="00F47220">
        <w:rPr>
          <w:rStyle w:val="pl-cce"/>
          <w:rFonts w:ascii="Times New Roman" w:hAnsi="Times New Roman" w:cs="Times New Roman"/>
          <w:color w:val="24292F"/>
          <w:sz w:val="24"/>
          <w:szCs w:val="24"/>
          <w:shd w:val="clear" w:color="auto" w:fill="FFFFFF"/>
        </w:rPr>
        <w:t>\&lt;</w:t>
      </w:r>
      <w:r w:rsidRPr="00F47220">
        <w:rPr>
          <w:rFonts w:ascii="Times New Roman" w:hAnsi="Times New Roman" w:cs="Times New Roman"/>
          <w:color w:val="24292F"/>
          <w:sz w:val="24"/>
          <w:szCs w:val="24"/>
          <w:shd w:val="clear" w:color="auto" w:fill="FFFFFF"/>
        </w:rPr>
        <w:t>0,001).</w:t>
      </w:r>
    </w:p>
    <w:p w:rsidR="00D33A65" w:rsidRPr="00F47220" w:rsidRDefault="00D33A65" w:rsidP="00521F56">
      <w:pPr>
        <w:rPr>
          <w:rFonts w:ascii="Times New Roman" w:hAnsi="Times New Roman" w:cs="Times New Roman"/>
          <w:sz w:val="24"/>
          <w:szCs w:val="24"/>
        </w:rPr>
      </w:pPr>
    </w:p>
    <w:p w:rsidR="00D33A65" w:rsidRPr="00F47220" w:rsidRDefault="00D33A65" w:rsidP="00521F56">
      <w:pPr>
        <w:rPr>
          <w:rFonts w:ascii="Times New Roman" w:hAnsi="Times New Roman" w:cs="Times New Roman"/>
          <w:b/>
          <w:sz w:val="32"/>
          <w:szCs w:val="24"/>
        </w:rPr>
      </w:pPr>
      <w:r w:rsidRPr="00F47220">
        <w:rPr>
          <w:rFonts w:ascii="Times New Roman" w:hAnsi="Times New Roman" w:cs="Times New Roman"/>
          <w:b/>
          <w:sz w:val="32"/>
          <w:szCs w:val="24"/>
        </w:rPr>
        <w:t>Litteraturliste</w:t>
      </w:r>
    </w:p>
    <w:p w:rsidR="00777444" w:rsidRPr="00F47220" w:rsidRDefault="00DE65E0" w:rsidP="00521F56">
      <w:pPr>
        <w:rPr>
          <w:rFonts w:ascii="Times New Roman" w:hAnsi="Times New Roman" w:cs="Times New Roman"/>
          <w:sz w:val="24"/>
          <w:szCs w:val="24"/>
          <w:lang w:val="en-AU"/>
        </w:rPr>
      </w:pPr>
      <w:r w:rsidRPr="00F47220">
        <w:rPr>
          <w:rFonts w:ascii="Times New Roman" w:hAnsi="Times New Roman" w:cs="Times New Roman"/>
          <w:sz w:val="24"/>
          <w:szCs w:val="24"/>
          <w:lang w:val="en-AU"/>
        </w:rPr>
        <w:t xml:space="preserve">Aube, D., </w:t>
      </w:r>
      <w:proofErr w:type="spellStart"/>
      <w:r w:rsidRPr="00F47220">
        <w:rPr>
          <w:rFonts w:ascii="Times New Roman" w:hAnsi="Times New Roman" w:cs="Times New Roman"/>
          <w:sz w:val="24"/>
          <w:szCs w:val="24"/>
          <w:lang w:val="en-AU"/>
        </w:rPr>
        <w:t>Waghi</w:t>
      </w:r>
      <w:proofErr w:type="spellEnd"/>
      <w:r w:rsidRPr="00F47220">
        <w:rPr>
          <w:rFonts w:ascii="Times New Roman" w:hAnsi="Times New Roman" w:cs="Times New Roman"/>
          <w:sz w:val="24"/>
          <w:szCs w:val="24"/>
          <w:lang w:val="en-AU"/>
        </w:rPr>
        <w:t xml:space="preserve">, T., Rauch, A. J., </w:t>
      </w:r>
      <w:proofErr w:type="spellStart"/>
      <w:r w:rsidRPr="00F47220">
        <w:rPr>
          <w:rFonts w:ascii="Times New Roman" w:hAnsi="Times New Roman" w:cs="Times New Roman"/>
          <w:sz w:val="24"/>
          <w:szCs w:val="24"/>
          <w:lang w:val="en-AU"/>
        </w:rPr>
        <w:t>Anand</w:t>
      </w:r>
      <w:proofErr w:type="spellEnd"/>
      <w:r w:rsidRPr="00F47220">
        <w:rPr>
          <w:rFonts w:ascii="Times New Roman" w:hAnsi="Times New Roman" w:cs="Times New Roman"/>
          <w:sz w:val="24"/>
          <w:szCs w:val="24"/>
          <w:lang w:val="en-AU"/>
        </w:rPr>
        <w:t xml:space="preserve">, A., </w:t>
      </w:r>
      <w:proofErr w:type="spellStart"/>
      <w:r w:rsidRPr="00F47220">
        <w:rPr>
          <w:rFonts w:ascii="Times New Roman" w:hAnsi="Times New Roman" w:cs="Times New Roman"/>
          <w:sz w:val="24"/>
          <w:szCs w:val="24"/>
          <w:lang w:val="en-AU"/>
        </w:rPr>
        <w:t>Barakat</w:t>
      </w:r>
      <w:proofErr w:type="spellEnd"/>
      <w:r w:rsidR="00777444" w:rsidRPr="00F47220">
        <w:rPr>
          <w:rFonts w:ascii="Times New Roman" w:hAnsi="Times New Roman" w:cs="Times New Roman"/>
          <w:sz w:val="24"/>
          <w:szCs w:val="24"/>
          <w:lang w:val="en-AU"/>
        </w:rPr>
        <w:t xml:space="preserve">, C., </w:t>
      </w:r>
      <w:proofErr w:type="spellStart"/>
      <w:r w:rsidR="00777444" w:rsidRPr="00F47220">
        <w:rPr>
          <w:rFonts w:ascii="Times New Roman" w:hAnsi="Times New Roman" w:cs="Times New Roman"/>
          <w:sz w:val="24"/>
          <w:szCs w:val="24"/>
          <w:lang w:val="en-AU"/>
        </w:rPr>
        <w:t>Pea</w:t>
      </w:r>
      <w:r w:rsidR="00F47220">
        <w:rPr>
          <w:rFonts w:ascii="Times New Roman" w:hAnsi="Times New Roman" w:cs="Times New Roman"/>
          <w:sz w:val="24"/>
          <w:szCs w:val="24"/>
          <w:lang w:val="en-AU"/>
        </w:rPr>
        <w:t>rsons</w:t>
      </w:r>
      <w:proofErr w:type="spellEnd"/>
      <w:r w:rsidR="00F47220">
        <w:rPr>
          <w:rFonts w:ascii="Times New Roman" w:hAnsi="Times New Roman" w:cs="Times New Roman"/>
          <w:sz w:val="24"/>
          <w:szCs w:val="24"/>
          <w:lang w:val="en-AU"/>
        </w:rPr>
        <w:t xml:space="preserve">, J., Bradshaw, J., </w:t>
      </w:r>
      <w:proofErr w:type="spellStart"/>
      <w:r w:rsidR="00F47220">
        <w:rPr>
          <w:rFonts w:ascii="Times New Roman" w:hAnsi="Times New Roman" w:cs="Times New Roman"/>
          <w:sz w:val="24"/>
          <w:szCs w:val="24"/>
          <w:lang w:val="en-AU"/>
        </w:rPr>
        <w:t>Zazzo</w:t>
      </w:r>
      <w:proofErr w:type="spellEnd"/>
      <w:r w:rsidR="00F47220">
        <w:rPr>
          <w:rFonts w:ascii="Times New Roman" w:hAnsi="Times New Roman" w:cs="Times New Roman"/>
          <w:sz w:val="24"/>
          <w:szCs w:val="24"/>
          <w:lang w:val="en-AU"/>
        </w:rPr>
        <w:t>,</w:t>
      </w:r>
      <w:r w:rsidR="00F47220">
        <w:rPr>
          <w:rFonts w:ascii="Times New Roman" w:hAnsi="Times New Roman" w:cs="Times New Roman"/>
          <w:sz w:val="24"/>
          <w:szCs w:val="24"/>
          <w:lang w:val="en-AU"/>
        </w:rPr>
        <w:tab/>
      </w:r>
      <w:r w:rsidR="00777444" w:rsidRPr="00F47220">
        <w:rPr>
          <w:rFonts w:ascii="Times New Roman" w:hAnsi="Times New Roman" w:cs="Times New Roman"/>
          <w:sz w:val="24"/>
          <w:szCs w:val="24"/>
          <w:lang w:val="en-AU"/>
        </w:rPr>
        <w:t xml:space="preserve">S., </w:t>
      </w:r>
      <w:proofErr w:type="spellStart"/>
      <w:r w:rsidR="00777444" w:rsidRPr="00F47220">
        <w:rPr>
          <w:rFonts w:ascii="Times New Roman" w:hAnsi="Times New Roman" w:cs="Times New Roman"/>
          <w:sz w:val="24"/>
          <w:szCs w:val="24"/>
          <w:lang w:val="en-AU"/>
        </w:rPr>
        <w:t>Ugrinowitsch</w:t>
      </w:r>
      <w:proofErr w:type="spellEnd"/>
      <w:r w:rsidR="00777444" w:rsidRPr="00F47220">
        <w:rPr>
          <w:rFonts w:ascii="Times New Roman" w:hAnsi="Times New Roman" w:cs="Times New Roman"/>
          <w:sz w:val="24"/>
          <w:szCs w:val="24"/>
          <w:lang w:val="en-AU"/>
        </w:rPr>
        <w:t>, C. &amp; de Sousa, E. O. (2022). Progress</w:t>
      </w:r>
      <w:r w:rsidR="00F47220">
        <w:rPr>
          <w:rFonts w:ascii="Times New Roman" w:hAnsi="Times New Roman" w:cs="Times New Roman"/>
          <w:sz w:val="24"/>
          <w:szCs w:val="24"/>
          <w:lang w:val="en-AU"/>
        </w:rPr>
        <w:t>ive resistance training volume:</w:t>
      </w:r>
      <w:r w:rsidR="00F47220">
        <w:rPr>
          <w:rFonts w:ascii="Times New Roman" w:hAnsi="Times New Roman" w:cs="Times New Roman"/>
          <w:sz w:val="24"/>
          <w:szCs w:val="24"/>
          <w:lang w:val="en-AU"/>
        </w:rPr>
        <w:tab/>
      </w:r>
      <w:r w:rsidR="00777444" w:rsidRPr="00F47220">
        <w:rPr>
          <w:rFonts w:ascii="Times New Roman" w:hAnsi="Times New Roman" w:cs="Times New Roman"/>
          <w:sz w:val="24"/>
          <w:szCs w:val="24"/>
          <w:lang w:val="en-AU"/>
        </w:rPr>
        <w:t>Effects on muscle thickness, mass, and strength ada</w:t>
      </w:r>
      <w:r w:rsidR="00F47220">
        <w:rPr>
          <w:rFonts w:ascii="Times New Roman" w:hAnsi="Times New Roman" w:cs="Times New Roman"/>
          <w:sz w:val="24"/>
          <w:szCs w:val="24"/>
          <w:lang w:val="en-AU"/>
        </w:rPr>
        <w:t>ptations in resistance-training</w:t>
      </w:r>
      <w:r w:rsidR="00F47220">
        <w:rPr>
          <w:rFonts w:ascii="Times New Roman" w:hAnsi="Times New Roman" w:cs="Times New Roman"/>
          <w:sz w:val="24"/>
          <w:szCs w:val="24"/>
          <w:lang w:val="en-AU"/>
        </w:rPr>
        <w:tab/>
      </w:r>
      <w:r w:rsidR="00777444" w:rsidRPr="00F47220">
        <w:rPr>
          <w:rFonts w:ascii="Times New Roman" w:hAnsi="Times New Roman" w:cs="Times New Roman"/>
          <w:sz w:val="24"/>
          <w:szCs w:val="24"/>
          <w:lang w:val="en-AU"/>
        </w:rPr>
        <w:t xml:space="preserve">individuals. </w:t>
      </w:r>
      <w:r w:rsidR="00777444" w:rsidRPr="00F47220">
        <w:rPr>
          <w:rFonts w:ascii="Times New Roman" w:hAnsi="Times New Roman" w:cs="Times New Roman"/>
          <w:i/>
          <w:sz w:val="24"/>
          <w:szCs w:val="24"/>
          <w:lang w:val="en-AU"/>
        </w:rPr>
        <w:t>Journal of Strength and Conditioning Research, 36</w:t>
      </w:r>
      <w:r w:rsidR="00777444" w:rsidRPr="00F47220">
        <w:rPr>
          <w:rFonts w:ascii="Times New Roman" w:hAnsi="Times New Roman" w:cs="Times New Roman"/>
          <w:sz w:val="24"/>
          <w:szCs w:val="24"/>
          <w:lang w:val="en-AU"/>
        </w:rPr>
        <w:t>(3), 600-607.</w:t>
      </w:r>
      <w:r w:rsidR="00F47220">
        <w:rPr>
          <w:rFonts w:ascii="Times New Roman" w:hAnsi="Times New Roman" w:cs="Times New Roman"/>
          <w:sz w:val="24"/>
          <w:szCs w:val="24"/>
          <w:lang w:val="en-AU"/>
        </w:rPr>
        <w:tab/>
      </w:r>
      <w:hyperlink r:id="rId5" w:history="1">
        <w:r w:rsidR="00777444" w:rsidRPr="00F47220">
          <w:rPr>
            <w:rStyle w:val="Hyperkobling"/>
            <w:rFonts w:ascii="Times New Roman" w:hAnsi="Times New Roman" w:cs="Times New Roman"/>
            <w:sz w:val="24"/>
            <w:szCs w:val="24"/>
            <w:lang w:val="en-AU"/>
          </w:rPr>
          <w:t>https://doi.org/10.1519/JSC.0000000000003524</w:t>
        </w:r>
      </w:hyperlink>
    </w:p>
    <w:p w:rsidR="00D33A65" w:rsidRPr="00F47220" w:rsidRDefault="00D33A65" w:rsidP="00521F56">
      <w:pPr>
        <w:rPr>
          <w:rFonts w:ascii="Times New Roman" w:hAnsi="Times New Roman" w:cs="Times New Roman"/>
          <w:sz w:val="24"/>
          <w:szCs w:val="24"/>
          <w:lang w:val="en-AU"/>
        </w:rPr>
      </w:pPr>
      <w:r w:rsidRPr="00F47220">
        <w:rPr>
          <w:rFonts w:ascii="Times New Roman" w:hAnsi="Times New Roman" w:cs="Times New Roman"/>
          <w:sz w:val="24"/>
          <w:szCs w:val="24"/>
          <w:lang w:val="en-AU"/>
        </w:rPr>
        <w:t xml:space="preserve">Hass, C.J., </w:t>
      </w:r>
      <w:proofErr w:type="spellStart"/>
      <w:r w:rsidRPr="00F47220">
        <w:rPr>
          <w:rFonts w:ascii="Times New Roman" w:hAnsi="Times New Roman" w:cs="Times New Roman"/>
          <w:sz w:val="24"/>
          <w:szCs w:val="24"/>
          <w:lang w:val="en-AU"/>
        </w:rPr>
        <w:t>Garzarella</w:t>
      </w:r>
      <w:proofErr w:type="spellEnd"/>
      <w:r w:rsidRPr="00F47220">
        <w:rPr>
          <w:rFonts w:ascii="Times New Roman" w:hAnsi="Times New Roman" w:cs="Times New Roman"/>
          <w:sz w:val="24"/>
          <w:szCs w:val="24"/>
          <w:lang w:val="en-AU"/>
        </w:rPr>
        <w:t xml:space="preserve">, L., De </w:t>
      </w:r>
      <w:proofErr w:type="spellStart"/>
      <w:r w:rsidRPr="00F47220">
        <w:rPr>
          <w:rFonts w:ascii="Times New Roman" w:hAnsi="Times New Roman" w:cs="Times New Roman"/>
          <w:sz w:val="24"/>
          <w:szCs w:val="24"/>
          <w:lang w:val="en-AU"/>
        </w:rPr>
        <w:t>Hoyos</w:t>
      </w:r>
      <w:proofErr w:type="spellEnd"/>
      <w:r w:rsidRPr="00F47220">
        <w:rPr>
          <w:rFonts w:ascii="Times New Roman" w:hAnsi="Times New Roman" w:cs="Times New Roman"/>
          <w:sz w:val="24"/>
          <w:szCs w:val="24"/>
          <w:lang w:val="en-AU"/>
        </w:rPr>
        <w:t>, D. &amp; Pollock, M. L. (2000). S</w:t>
      </w:r>
      <w:r w:rsidR="00F47220">
        <w:rPr>
          <w:rFonts w:ascii="Times New Roman" w:hAnsi="Times New Roman" w:cs="Times New Roman"/>
          <w:sz w:val="24"/>
          <w:szCs w:val="24"/>
          <w:lang w:val="en-AU"/>
        </w:rPr>
        <w:t>ingle versus multiple sets</w:t>
      </w:r>
      <w:r w:rsidR="00F47220">
        <w:rPr>
          <w:rFonts w:ascii="Times New Roman" w:hAnsi="Times New Roman" w:cs="Times New Roman"/>
          <w:sz w:val="24"/>
          <w:szCs w:val="24"/>
          <w:lang w:val="en-AU"/>
        </w:rPr>
        <w:tab/>
      </w:r>
      <w:r w:rsidRPr="00F47220">
        <w:rPr>
          <w:rFonts w:ascii="Times New Roman" w:hAnsi="Times New Roman" w:cs="Times New Roman"/>
          <w:sz w:val="24"/>
          <w:szCs w:val="24"/>
          <w:lang w:val="en-AU"/>
        </w:rPr>
        <w:t xml:space="preserve">in long-term recreational weightlifters. </w:t>
      </w:r>
      <w:r w:rsidRPr="00F47220">
        <w:rPr>
          <w:rFonts w:ascii="Times New Roman" w:hAnsi="Times New Roman" w:cs="Times New Roman"/>
          <w:i/>
          <w:sz w:val="24"/>
          <w:szCs w:val="24"/>
          <w:lang w:val="en-AU"/>
        </w:rPr>
        <w:t>Medicine Sports and Exercise, 51</w:t>
      </w:r>
      <w:r w:rsidRPr="00F47220">
        <w:rPr>
          <w:rFonts w:ascii="Times New Roman" w:hAnsi="Times New Roman" w:cs="Times New Roman"/>
          <w:sz w:val="24"/>
          <w:szCs w:val="24"/>
          <w:lang w:val="en-AU"/>
        </w:rPr>
        <w:t>(1), 94-103.</w:t>
      </w:r>
      <w:r w:rsidR="00F47220">
        <w:rPr>
          <w:rFonts w:ascii="Times New Roman" w:hAnsi="Times New Roman" w:cs="Times New Roman"/>
          <w:sz w:val="24"/>
          <w:szCs w:val="24"/>
          <w:lang w:val="en-AU"/>
        </w:rPr>
        <w:tab/>
      </w:r>
      <w:hyperlink r:id="rId6" w:history="1">
        <w:r w:rsidRPr="00F47220">
          <w:rPr>
            <w:rStyle w:val="Hyperkobling"/>
            <w:rFonts w:ascii="Times New Roman" w:hAnsi="Times New Roman" w:cs="Times New Roman"/>
            <w:sz w:val="24"/>
            <w:szCs w:val="24"/>
            <w:lang w:val="en-AU"/>
          </w:rPr>
          <w:t>https://doi.org/10.1249/MSS.0000000000001764</w:t>
        </w:r>
      </w:hyperlink>
    </w:p>
    <w:p w:rsidR="00777444" w:rsidRPr="00F47220" w:rsidRDefault="00025E0C" w:rsidP="00521F56">
      <w:pPr>
        <w:rPr>
          <w:rFonts w:ascii="Times New Roman" w:hAnsi="Times New Roman" w:cs="Times New Roman"/>
          <w:sz w:val="24"/>
          <w:szCs w:val="24"/>
          <w:lang w:val="en-AU"/>
        </w:rPr>
      </w:pPr>
      <w:proofErr w:type="spellStart"/>
      <w:r w:rsidRPr="00F47220">
        <w:rPr>
          <w:rFonts w:ascii="Times New Roman" w:hAnsi="Times New Roman" w:cs="Times New Roman"/>
          <w:sz w:val="24"/>
          <w:szCs w:val="24"/>
          <w:lang w:val="en-AU"/>
        </w:rPr>
        <w:t>Heaselgrave</w:t>
      </w:r>
      <w:proofErr w:type="spellEnd"/>
      <w:r w:rsidRPr="00F47220">
        <w:rPr>
          <w:rFonts w:ascii="Times New Roman" w:hAnsi="Times New Roman" w:cs="Times New Roman"/>
          <w:sz w:val="24"/>
          <w:szCs w:val="24"/>
          <w:lang w:val="en-AU"/>
        </w:rPr>
        <w:t xml:space="preserve">, S. R., Blacker, J., </w:t>
      </w:r>
      <w:proofErr w:type="spellStart"/>
      <w:r w:rsidRPr="00F47220">
        <w:rPr>
          <w:rFonts w:ascii="Times New Roman" w:hAnsi="Times New Roman" w:cs="Times New Roman"/>
          <w:sz w:val="24"/>
          <w:szCs w:val="24"/>
          <w:lang w:val="en-AU"/>
        </w:rPr>
        <w:t>Smeuninx</w:t>
      </w:r>
      <w:proofErr w:type="spellEnd"/>
      <w:r w:rsidRPr="00F47220">
        <w:rPr>
          <w:rFonts w:ascii="Times New Roman" w:hAnsi="Times New Roman" w:cs="Times New Roman"/>
          <w:sz w:val="24"/>
          <w:szCs w:val="24"/>
          <w:lang w:val="en-AU"/>
        </w:rPr>
        <w:t>, B., McKend</w:t>
      </w:r>
      <w:r w:rsidR="00F47220">
        <w:rPr>
          <w:rFonts w:ascii="Times New Roman" w:hAnsi="Times New Roman" w:cs="Times New Roman"/>
          <w:sz w:val="24"/>
          <w:szCs w:val="24"/>
          <w:lang w:val="en-AU"/>
        </w:rPr>
        <w:t>ry. J. &amp; Breen, L. (2019). Dose</w:t>
      </w:r>
      <w:r w:rsidR="00F47220">
        <w:rPr>
          <w:rFonts w:ascii="Times New Roman" w:hAnsi="Times New Roman" w:cs="Times New Roman"/>
          <w:sz w:val="24"/>
          <w:szCs w:val="24"/>
          <w:lang w:val="en-AU"/>
        </w:rPr>
        <w:tab/>
      </w:r>
      <w:r w:rsidRPr="00F47220">
        <w:rPr>
          <w:rFonts w:ascii="Times New Roman" w:hAnsi="Times New Roman" w:cs="Times New Roman"/>
          <w:sz w:val="24"/>
          <w:szCs w:val="24"/>
          <w:lang w:val="en-AU"/>
        </w:rPr>
        <w:t>Response relationship of Weekly Resistance-T</w:t>
      </w:r>
      <w:r w:rsidR="00F47220">
        <w:rPr>
          <w:rFonts w:ascii="Times New Roman" w:hAnsi="Times New Roman" w:cs="Times New Roman"/>
          <w:sz w:val="24"/>
          <w:szCs w:val="24"/>
          <w:lang w:val="en-AU"/>
        </w:rPr>
        <w:t xml:space="preserve">raining </w:t>
      </w:r>
      <w:proofErr w:type="spellStart"/>
      <w:r w:rsidR="00F47220">
        <w:rPr>
          <w:rFonts w:ascii="Times New Roman" w:hAnsi="Times New Roman" w:cs="Times New Roman"/>
          <w:sz w:val="24"/>
          <w:szCs w:val="24"/>
          <w:lang w:val="en-AU"/>
        </w:rPr>
        <w:t>Colume</w:t>
      </w:r>
      <w:proofErr w:type="spellEnd"/>
      <w:r w:rsidR="00F47220">
        <w:rPr>
          <w:rFonts w:ascii="Times New Roman" w:hAnsi="Times New Roman" w:cs="Times New Roman"/>
          <w:sz w:val="24"/>
          <w:szCs w:val="24"/>
          <w:lang w:val="en-AU"/>
        </w:rPr>
        <w:t xml:space="preserve"> and Frequency on</w:t>
      </w:r>
      <w:r w:rsidR="00F47220">
        <w:rPr>
          <w:rFonts w:ascii="Times New Roman" w:hAnsi="Times New Roman" w:cs="Times New Roman"/>
          <w:sz w:val="24"/>
          <w:szCs w:val="24"/>
          <w:lang w:val="en-AU"/>
        </w:rPr>
        <w:tab/>
      </w:r>
      <w:r w:rsidRPr="00F47220">
        <w:rPr>
          <w:rFonts w:ascii="Times New Roman" w:hAnsi="Times New Roman" w:cs="Times New Roman"/>
          <w:sz w:val="24"/>
          <w:szCs w:val="24"/>
          <w:lang w:val="en-AU"/>
        </w:rPr>
        <w:t xml:space="preserve">Muscular Adaptations in Trained Men. </w:t>
      </w:r>
      <w:r w:rsidRPr="00F47220">
        <w:rPr>
          <w:rFonts w:ascii="Times New Roman" w:hAnsi="Times New Roman" w:cs="Times New Roman"/>
          <w:i/>
          <w:iCs/>
          <w:sz w:val="24"/>
          <w:szCs w:val="24"/>
          <w:lang w:val="en-AU"/>
        </w:rPr>
        <w:t>International J</w:t>
      </w:r>
      <w:r w:rsidR="00F47220">
        <w:rPr>
          <w:rFonts w:ascii="Times New Roman" w:hAnsi="Times New Roman" w:cs="Times New Roman"/>
          <w:i/>
          <w:iCs/>
          <w:sz w:val="24"/>
          <w:szCs w:val="24"/>
          <w:lang w:val="en-AU"/>
        </w:rPr>
        <w:t>ournal of Sports Physiology and</w:t>
      </w:r>
      <w:r w:rsidR="00F47220">
        <w:rPr>
          <w:rFonts w:ascii="Times New Roman" w:hAnsi="Times New Roman" w:cs="Times New Roman"/>
          <w:i/>
          <w:iCs/>
          <w:sz w:val="24"/>
          <w:szCs w:val="24"/>
          <w:lang w:val="en-AU"/>
        </w:rPr>
        <w:tab/>
      </w:r>
      <w:r w:rsidRPr="00F47220">
        <w:rPr>
          <w:rFonts w:ascii="Times New Roman" w:hAnsi="Times New Roman" w:cs="Times New Roman"/>
          <w:i/>
          <w:iCs/>
          <w:sz w:val="24"/>
          <w:szCs w:val="24"/>
          <w:lang w:val="en-AU"/>
        </w:rPr>
        <w:t>Performance, 14</w:t>
      </w:r>
      <w:r w:rsidRPr="00F47220">
        <w:rPr>
          <w:rFonts w:ascii="Times New Roman" w:hAnsi="Times New Roman" w:cs="Times New Roman"/>
          <w:sz w:val="24"/>
          <w:szCs w:val="24"/>
          <w:lang w:val="en-AU"/>
        </w:rPr>
        <w:t xml:space="preserve">(3), 360-368. </w:t>
      </w:r>
      <w:hyperlink r:id="rId7" w:history="1">
        <w:r w:rsidRPr="00F47220">
          <w:rPr>
            <w:rStyle w:val="Hyperkobling"/>
            <w:rFonts w:ascii="Times New Roman" w:hAnsi="Times New Roman" w:cs="Times New Roman"/>
            <w:sz w:val="24"/>
            <w:szCs w:val="24"/>
            <w:lang w:val="en-AU"/>
          </w:rPr>
          <w:t>https://doi.org/10.1123/ijspp.2018-0427</w:t>
        </w:r>
      </w:hyperlink>
    </w:p>
    <w:p w:rsidR="00025E0C" w:rsidRPr="00F47220" w:rsidRDefault="000C4BC0" w:rsidP="00521F56">
      <w:pPr>
        <w:rPr>
          <w:rFonts w:ascii="Times New Roman" w:hAnsi="Times New Roman" w:cs="Times New Roman"/>
          <w:sz w:val="24"/>
          <w:szCs w:val="24"/>
          <w:lang w:val="en-AU"/>
        </w:rPr>
      </w:pPr>
      <w:r w:rsidRPr="00F47220">
        <w:rPr>
          <w:rFonts w:ascii="Times New Roman" w:hAnsi="Times New Roman" w:cs="Times New Roman"/>
          <w:sz w:val="24"/>
          <w:szCs w:val="24"/>
          <w:lang w:val="en-AU"/>
        </w:rPr>
        <w:t>Krieger, J. W. (2010). Single vs. multiple sets of resistance e</w:t>
      </w:r>
      <w:r w:rsidR="00F47220">
        <w:rPr>
          <w:rFonts w:ascii="Times New Roman" w:hAnsi="Times New Roman" w:cs="Times New Roman"/>
          <w:sz w:val="24"/>
          <w:szCs w:val="24"/>
          <w:lang w:val="en-AU"/>
        </w:rPr>
        <w:t>xercise for muscle hypertrophy:</w:t>
      </w:r>
      <w:r w:rsidR="00F47220">
        <w:rPr>
          <w:rFonts w:ascii="Times New Roman" w:hAnsi="Times New Roman" w:cs="Times New Roman"/>
          <w:sz w:val="24"/>
          <w:szCs w:val="24"/>
          <w:lang w:val="en-AU"/>
        </w:rPr>
        <w:tab/>
      </w:r>
      <w:r w:rsidRPr="00F47220">
        <w:rPr>
          <w:rFonts w:ascii="Times New Roman" w:hAnsi="Times New Roman" w:cs="Times New Roman"/>
          <w:sz w:val="24"/>
          <w:szCs w:val="24"/>
          <w:lang w:val="en-AU"/>
        </w:rPr>
        <w:t xml:space="preserve">A meta-analysis. </w:t>
      </w:r>
      <w:r w:rsidRPr="00F47220">
        <w:rPr>
          <w:rFonts w:ascii="Times New Roman" w:hAnsi="Times New Roman" w:cs="Times New Roman"/>
          <w:i/>
          <w:sz w:val="24"/>
          <w:szCs w:val="24"/>
          <w:lang w:val="en-AU"/>
        </w:rPr>
        <w:t>Journal of Strength and Conditioning Research, 24</w:t>
      </w:r>
      <w:r w:rsidR="00DE65E0" w:rsidRPr="00F47220">
        <w:rPr>
          <w:rFonts w:ascii="Times New Roman" w:hAnsi="Times New Roman" w:cs="Times New Roman"/>
          <w:sz w:val="24"/>
          <w:szCs w:val="24"/>
          <w:lang w:val="en-AU"/>
        </w:rPr>
        <w:t>(4), 1150-1159.</w:t>
      </w:r>
      <w:r w:rsidR="00F47220">
        <w:rPr>
          <w:rFonts w:ascii="Times New Roman" w:hAnsi="Times New Roman" w:cs="Times New Roman"/>
          <w:sz w:val="24"/>
          <w:szCs w:val="24"/>
          <w:lang w:val="en-AU"/>
        </w:rPr>
        <w:tab/>
      </w:r>
      <w:hyperlink r:id="rId8" w:history="1">
        <w:r w:rsidR="00790513" w:rsidRPr="00F47220">
          <w:rPr>
            <w:rStyle w:val="Hyperkobling"/>
            <w:rFonts w:ascii="Times New Roman" w:hAnsi="Times New Roman" w:cs="Times New Roman"/>
            <w:sz w:val="24"/>
            <w:szCs w:val="24"/>
            <w:lang w:val="en-AU"/>
          </w:rPr>
          <w:t>https://doi.org/10.1519/JS</w:t>
        </w:r>
        <w:r w:rsidR="00790513" w:rsidRPr="00F47220">
          <w:rPr>
            <w:rStyle w:val="Hyperkobling"/>
            <w:rFonts w:ascii="Times New Roman" w:hAnsi="Times New Roman" w:cs="Times New Roman"/>
            <w:sz w:val="24"/>
            <w:szCs w:val="24"/>
            <w:lang w:val="en-AU"/>
          </w:rPr>
          <w:t>C</w:t>
        </w:r>
        <w:r w:rsidR="00790513" w:rsidRPr="00F47220">
          <w:rPr>
            <w:rStyle w:val="Hyperkobling"/>
            <w:rFonts w:ascii="Times New Roman" w:hAnsi="Times New Roman" w:cs="Times New Roman"/>
            <w:sz w:val="24"/>
            <w:szCs w:val="24"/>
            <w:lang w:val="en-AU"/>
          </w:rPr>
          <w:t>.</w:t>
        </w:r>
        <w:r w:rsidR="00790513" w:rsidRPr="00F47220">
          <w:rPr>
            <w:rStyle w:val="Hyperkobling"/>
            <w:rFonts w:ascii="Times New Roman" w:hAnsi="Times New Roman" w:cs="Times New Roman"/>
            <w:sz w:val="24"/>
            <w:szCs w:val="24"/>
            <w:lang w:val="en-AU"/>
          </w:rPr>
          <w:t>0b013e3181d4d436</w:t>
        </w:r>
      </w:hyperlink>
    </w:p>
    <w:p w:rsidR="00025E0C" w:rsidRPr="00F47220" w:rsidRDefault="00025E0C" w:rsidP="00521F56">
      <w:pPr>
        <w:rPr>
          <w:rFonts w:ascii="Times New Roman" w:hAnsi="Times New Roman" w:cs="Times New Roman"/>
          <w:sz w:val="24"/>
          <w:szCs w:val="24"/>
          <w:lang w:val="en-AU"/>
        </w:rPr>
      </w:pPr>
      <w:proofErr w:type="spellStart"/>
      <w:r w:rsidRPr="00F47220">
        <w:rPr>
          <w:rFonts w:ascii="Times New Roman" w:hAnsi="Times New Roman" w:cs="Times New Roman"/>
          <w:sz w:val="24"/>
          <w:szCs w:val="24"/>
          <w:lang w:val="en-AU"/>
        </w:rPr>
        <w:t>Schoenfeld</w:t>
      </w:r>
      <w:proofErr w:type="spellEnd"/>
      <w:r w:rsidRPr="00F47220">
        <w:rPr>
          <w:rFonts w:ascii="Times New Roman" w:hAnsi="Times New Roman" w:cs="Times New Roman"/>
          <w:sz w:val="24"/>
          <w:szCs w:val="24"/>
          <w:lang w:val="en-AU"/>
        </w:rPr>
        <w:t xml:space="preserve">, B. J., Contreras, B., Krieger, J., </w:t>
      </w:r>
      <w:proofErr w:type="spellStart"/>
      <w:r w:rsidRPr="00F47220">
        <w:rPr>
          <w:rFonts w:ascii="Times New Roman" w:hAnsi="Times New Roman" w:cs="Times New Roman"/>
          <w:sz w:val="24"/>
          <w:szCs w:val="24"/>
          <w:lang w:val="en-AU"/>
        </w:rPr>
        <w:t>Grgic</w:t>
      </w:r>
      <w:proofErr w:type="spellEnd"/>
      <w:r w:rsidRPr="00F47220">
        <w:rPr>
          <w:rFonts w:ascii="Times New Roman" w:hAnsi="Times New Roman" w:cs="Times New Roman"/>
          <w:sz w:val="24"/>
          <w:szCs w:val="24"/>
          <w:lang w:val="en-AU"/>
        </w:rPr>
        <w:t xml:space="preserve">, J., </w:t>
      </w:r>
      <w:proofErr w:type="spellStart"/>
      <w:r w:rsidRPr="00F47220">
        <w:rPr>
          <w:rFonts w:ascii="Times New Roman" w:hAnsi="Times New Roman" w:cs="Times New Roman"/>
          <w:sz w:val="24"/>
          <w:szCs w:val="24"/>
          <w:lang w:val="en-AU"/>
        </w:rPr>
        <w:t>Delcastil</w:t>
      </w:r>
      <w:r w:rsidR="00F47220">
        <w:rPr>
          <w:rFonts w:ascii="Times New Roman" w:hAnsi="Times New Roman" w:cs="Times New Roman"/>
          <w:sz w:val="24"/>
          <w:szCs w:val="24"/>
          <w:lang w:val="en-AU"/>
        </w:rPr>
        <w:t>lo</w:t>
      </w:r>
      <w:proofErr w:type="spellEnd"/>
      <w:r w:rsidR="00F47220">
        <w:rPr>
          <w:rFonts w:ascii="Times New Roman" w:hAnsi="Times New Roman" w:cs="Times New Roman"/>
          <w:sz w:val="24"/>
          <w:szCs w:val="24"/>
          <w:lang w:val="en-AU"/>
        </w:rPr>
        <w:t xml:space="preserve">, K., </w:t>
      </w:r>
      <w:proofErr w:type="spellStart"/>
      <w:r w:rsidR="00F47220">
        <w:rPr>
          <w:rFonts w:ascii="Times New Roman" w:hAnsi="Times New Roman" w:cs="Times New Roman"/>
          <w:sz w:val="24"/>
          <w:szCs w:val="24"/>
          <w:lang w:val="en-AU"/>
        </w:rPr>
        <w:t>Belliard</w:t>
      </w:r>
      <w:proofErr w:type="spellEnd"/>
      <w:r w:rsidR="00F47220">
        <w:rPr>
          <w:rFonts w:ascii="Times New Roman" w:hAnsi="Times New Roman" w:cs="Times New Roman"/>
          <w:sz w:val="24"/>
          <w:szCs w:val="24"/>
          <w:lang w:val="en-AU"/>
        </w:rPr>
        <w:t>, R. &amp; Alto, A.</w:t>
      </w:r>
      <w:r w:rsidR="00F47220">
        <w:rPr>
          <w:rFonts w:ascii="Times New Roman" w:hAnsi="Times New Roman" w:cs="Times New Roman"/>
          <w:sz w:val="24"/>
          <w:szCs w:val="24"/>
          <w:lang w:val="en-AU"/>
        </w:rPr>
        <w:tab/>
      </w:r>
      <w:r w:rsidRPr="00F47220">
        <w:rPr>
          <w:rFonts w:ascii="Times New Roman" w:hAnsi="Times New Roman" w:cs="Times New Roman"/>
          <w:sz w:val="24"/>
          <w:szCs w:val="24"/>
          <w:lang w:val="en-AU"/>
        </w:rPr>
        <w:t xml:space="preserve">(2019). Resistance training </w:t>
      </w:r>
      <w:proofErr w:type="spellStart"/>
      <w:r w:rsidRPr="00F47220">
        <w:rPr>
          <w:rFonts w:ascii="Times New Roman" w:hAnsi="Times New Roman" w:cs="Times New Roman"/>
          <w:sz w:val="24"/>
          <w:szCs w:val="24"/>
          <w:lang w:val="en-AU"/>
        </w:rPr>
        <w:t>colume</w:t>
      </w:r>
      <w:proofErr w:type="spellEnd"/>
      <w:r w:rsidRPr="00F47220">
        <w:rPr>
          <w:rFonts w:ascii="Times New Roman" w:hAnsi="Times New Roman" w:cs="Times New Roman"/>
          <w:sz w:val="24"/>
          <w:szCs w:val="24"/>
          <w:lang w:val="en-AU"/>
        </w:rPr>
        <w:t xml:space="preserve"> enhances muscle hypertrophy but not strength</w:t>
      </w:r>
      <w:r w:rsidR="00F47220">
        <w:rPr>
          <w:rFonts w:ascii="Times New Roman" w:hAnsi="Times New Roman" w:cs="Times New Roman"/>
          <w:sz w:val="24"/>
          <w:szCs w:val="24"/>
          <w:lang w:val="en-AU"/>
        </w:rPr>
        <w:t xml:space="preserve"> in</w:t>
      </w:r>
      <w:r w:rsidR="00F47220">
        <w:rPr>
          <w:rFonts w:ascii="Times New Roman" w:hAnsi="Times New Roman" w:cs="Times New Roman"/>
          <w:sz w:val="24"/>
          <w:szCs w:val="24"/>
          <w:lang w:val="en-AU"/>
        </w:rPr>
        <w:tab/>
      </w:r>
      <w:r w:rsidRPr="00F47220">
        <w:rPr>
          <w:rFonts w:ascii="Times New Roman" w:hAnsi="Times New Roman" w:cs="Times New Roman"/>
          <w:sz w:val="24"/>
          <w:szCs w:val="24"/>
          <w:lang w:val="en-AU"/>
        </w:rPr>
        <w:t xml:space="preserve">trained men. </w:t>
      </w:r>
      <w:r w:rsidRPr="00F47220">
        <w:rPr>
          <w:rFonts w:ascii="Times New Roman" w:hAnsi="Times New Roman" w:cs="Times New Roman"/>
          <w:i/>
          <w:sz w:val="24"/>
          <w:szCs w:val="24"/>
          <w:lang w:val="en-AU"/>
        </w:rPr>
        <w:t>Medicine and Science in Sports and Exercise, 51</w:t>
      </w:r>
      <w:r w:rsidRPr="00F47220">
        <w:rPr>
          <w:rFonts w:ascii="Times New Roman" w:hAnsi="Times New Roman" w:cs="Times New Roman"/>
          <w:sz w:val="24"/>
          <w:szCs w:val="24"/>
          <w:lang w:val="en-AU"/>
        </w:rPr>
        <w:t>(1), 94-103.</w:t>
      </w:r>
      <w:r w:rsidR="00F47220">
        <w:rPr>
          <w:rFonts w:ascii="Times New Roman" w:hAnsi="Times New Roman" w:cs="Times New Roman"/>
          <w:sz w:val="24"/>
          <w:szCs w:val="24"/>
          <w:lang w:val="en-AU"/>
        </w:rPr>
        <w:tab/>
      </w:r>
      <w:hyperlink r:id="rId9" w:history="1">
        <w:r w:rsidRPr="00F47220">
          <w:rPr>
            <w:rStyle w:val="Hyperkobling"/>
            <w:rFonts w:ascii="Times New Roman" w:hAnsi="Times New Roman" w:cs="Times New Roman"/>
            <w:sz w:val="24"/>
            <w:szCs w:val="24"/>
            <w:lang w:val="en-AU"/>
          </w:rPr>
          <w:t>https://doi.org/10.1249/MSS.0000000000001764</w:t>
        </w:r>
      </w:hyperlink>
    </w:p>
    <w:p w:rsidR="00D33A65" w:rsidRPr="00F47220" w:rsidRDefault="00D33A65" w:rsidP="00521F56">
      <w:pPr>
        <w:rPr>
          <w:rFonts w:ascii="Times New Roman" w:hAnsi="Times New Roman" w:cs="Times New Roman"/>
          <w:sz w:val="24"/>
          <w:szCs w:val="24"/>
          <w:lang w:val="en-AU"/>
        </w:rPr>
      </w:pPr>
      <w:r w:rsidRPr="00F47220">
        <w:rPr>
          <w:rFonts w:ascii="Times New Roman" w:hAnsi="Times New Roman" w:cs="Times New Roman"/>
          <w:sz w:val="24"/>
          <w:szCs w:val="24"/>
          <w:lang w:val="en-AU"/>
        </w:rPr>
        <w:t xml:space="preserve">Souza, D., </w:t>
      </w:r>
      <w:proofErr w:type="spellStart"/>
      <w:r w:rsidRPr="00F47220">
        <w:rPr>
          <w:rFonts w:ascii="Times New Roman" w:hAnsi="Times New Roman" w:cs="Times New Roman"/>
          <w:sz w:val="24"/>
          <w:szCs w:val="24"/>
          <w:lang w:val="en-AU"/>
        </w:rPr>
        <w:t>Barbalho</w:t>
      </w:r>
      <w:proofErr w:type="spellEnd"/>
      <w:r w:rsidRPr="00F47220">
        <w:rPr>
          <w:rFonts w:ascii="Times New Roman" w:hAnsi="Times New Roman" w:cs="Times New Roman"/>
          <w:sz w:val="24"/>
          <w:szCs w:val="24"/>
          <w:lang w:val="en-AU"/>
        </w:rPr>
        <w:t xml:space="preserve">, M. &amp; </w:t>
      </w:r>
      <w:proofErr w:type="spellStart"/>
      <w:r w:rsidRPr="00F47220">
        <w:rPr>
          <w:rFonts w:ascii="Times New Roman" w:hAnsi="Times New Roman" w:cs="Times New Roman"/>
          <w:sz w:val="24"/>
          <w:szCs w:val="24"/>
          <w:lang w:val="en-AU"/>
        </w:rPr>
        <w:t>Gentil</w:t>
      </w:r>
      <w:proofErr w:type="spellEnd"/>
      <w:r w:rsidRPr="00F47220">
        <w:rPr>
          <w:rFonts w:ascii="Times New Roman" w:hAnsi="Times New Roman" w:cs="Times New Roman"/>
          <w:sz w:val="24"/>
          <w:szCs w:val="24"/>
          <w:lang w:val="en-AU"/>
        </w:rPr>
        <w:t xml:space="preserve">, P. (2020). The impact of resistance training </w:t>
      </w:r>
      <w:r w:rsidR="00F47220">
        <w:rPr>
          <w:rFonts w:ascii="Times New Roman" w:hAnsi="Times New Roman" w:cs="Times New Roman"/>
          <w:sz w:val="24"/>
          <w:szCs w:val="24"/>
          <w:lang w:val="en-AU"/>
        </w:rPr>
        <w:t>volume on</w:t>
      </w:r>
      <w:r w:rsidR="00F47220">
        <w:rPr>
          <w:rFonts w:ascii="Times New Roman" w:hAnsi="Times New Roman" w:cs="Times New Roman"/>
          <w:sz w:val="24"/>
          <w:szCs w:val="24"/>
          <w:lang w:val="en-AU"/>
        </w:rPr>
        <w:tab/>
      </w:r>
      <w:r w:rsidR="00AB540B" w:rsidRPr="00F47220">
        <w:rPr>
          <w:rFonts w:ascii="Times New Roman" w:hAnsi="Times New Roman" w:cs="Times New Roman"/>
          <w:sz w:val="24"/>
          <w:szCs w:val="24"/>
          <w:lang w:val="en-AU"/>
        </w:rPr>
        <w:t>muscle size and lean body mass: To infinity and beyond?</w:t>
      </w:r>
      <w:r w:rsidR="00AB540B" w:rsidRPr="00F47220">
        <w:rPr>
          <w:rFonts w:ascii="Times New Roman" w:hAnsi="Times New Roman" w:cs="Times New Roman"/>
          <w:i/>
          <w:sz w:val="24"/>
          <w:szCs w:val="24"/>
          <w:lang w:val="en-AU"/>
        </w:rPr>
        <w:t xml:space="preserve"> Human Movement, 21</w:t>
      </w:r>
      <w:r w:rsidR="00AB540B" w:rsidRPr="00F47220">
        <w:rPr>
          <w:rFonts w:ascii="Times New Roman" w:hAnsi="Times New Roman" w:cs="Times New Roman"/>
          <w:sz w:val="24"/>
          <w:szCs w:val="24"/>
          <w:lang w:val="en-AU"/>
        </w:rPr>
        <w:t>(4)</w:t>
      </w:r>
      <w:r w:rsidR="00F47220">
        <w:rPr>
          <w:rFonts w:ascii="Times New Roman" w:hAnsi="Times New Roman" w:cs="Times New Roman"/>
          <w:sz w:val="24"/>
          <w:szCs w:val="24"/>
          <w:lang w:val="en-AU"/>
        </w:rPr>
        <w:t>,</w:t>
      </w:r>
      <w:r w:rsidR="00F47220">
        <w:rPr>
          <w:rFonts w:ascii="Times New Roman" w:hAnsi="Times New Roman" w:cs="Times New Roman"/>
          <w:sz w:val="24"/>
          <w:szCs w:val="24"/>
          <w:lang w:val="en-AU"/>
        </w:rPr>
        <w:tab/>
      </w:r>
      <w:r w:rsidR="000C4BC0" w:rsidRPr="00F47220">
        <w:rPr>
          <w:rFonts w:ascii="Times New Roman" w:hAnsi="Times New Roman" w:cs="Times New Roman"/>
          <w:sz w:val="24"/>
          <w:szCs w:val="24"/>
          <w:lang w:val="en-AU"/>
        </w:rPr>
        <w:t xml:space="preserve">18-29. </w:t>
      </w:r>
      <w:hyperlink r:id="rId10" w:history="1">
        <w:r w:rsidR="000C4BC0" w:rsidRPr="00F47220">
          <w:rPr>
            <w:rStyle w:val="Hyperkobling"/>
            <w:rFonts w:ascii="Times New Roman" w:hAnsi="Times New Roman" w:cs="Times New Roman"/>
            <w:sz w:val="24"/>
            <w:szCs w:val="24"/>
            <w:lang w:val="en-AU"/>
          </w:rPr>
          <w:t>https://doi.org/10.5114/hm.2020.94199</w:t>
        </w:r>
      </w:hyperlink>
    </w:p>
    <w:p w:rsidR="000C4BC0" w:rsidRPr="00F47220" w:rsidRDefault="000C4BC0" w:rsidP="00521F56">
      <w:pPr>
        <w:rPr>
          <w:rFonts w:ascii="Times New Roman" w:hAnsi="Times New Roman" w:cs="Times New Roman"/>
          <w:sz w:val="24"/>
          <w:szCs w:val="24"/>
          <w:lang w:val="en-AU"/>
        </w:rPr>
      </w:pPr>
    </w:p>
    <w:sectPr w:rsidR="000C4BC0" w:rsidRPr="00F47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99"/>
    <w:rsid w:val="00025E0C"/>
    <w:rsid w:val="00073422"/>
    <w:rsid w:val="000C4BC0"/>
    <w:rsid w:val="000C4CA8"/>
    <w:rsid w:val="00141A55"/>
    <w:rsid w:val="001715E1"/>
    <w:rsid w:val="002B0D15"/>
    <w:rsid w:val="002B63CA"/>
    <w:rsid w:val="003D719D"/>
    <w:rsid w:val="00516945"/>
    <w:rsid w:val="00521F56"/>
    <w:rsid w:val="005D1C94"/>
    <w:rsid w:val="006F63D0"/>
    <w:rsid w:val="007512FA"/>
    <w:rsid w:val="00777444"/>
    <w:rsid w:val="00790513"/>
    <w:rsid w:val="00826699"/>
    <w:rsid w:val="00914A15"/>
    <w:rsid w:val="009268C7"/>
    <w:rsid w:val="0097184B"/>
    <w:rsid w:val="009E39D5"/>
    <w:rsid w:val="009E47BE"/>
    <w:rsid w:val="00A675C3"/>
    <w:rsid w:val="00A97D43"/>
    <w:rsid w:val="00AB540B"/>
    <w:rsid w:val="00AC702A"/>
    <w:rsid w:val="00B254C5"/>
    <w:rsid w:val="00B4128B"/>
    <w:rsid w:val="00B81581"/>
    <w:rsid w:val="00BB0D0E"/>
    <w:rsid w:val="00CE276D"/>
    <w:rsid w:val="00D25595"/>
    <w:rsid w:val="00D33A65"/>
    <w:rsid w:val="00D83C5F"/>
    <w:rsid w:val="00DB338C"/>
    <w:rsid w:val="00DE65E0"/>
    <w:rsid w:val="00E21ED8"/>
    <w:rsid w:val="00F25EF1"/>
    <w:rsid w:val="00F47220"/>
    <w:rsid w:val="00F863C1"/>
    <w:rsid w:val="00FE737D"/>
    <w:rsid w:val="00FF4DE4"/>
    <w:rsid w:val="00FF56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BC5C"/>
  <w15:chartTrackingRefBased/>
  <w15:docId w15:val="{02B9887C-A1D1-4FC6-8A75-A7F31890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073422"/>
    <w:rPr>
      <w:color w:val="0563C1" w:themeColor="hyperlink"/>
      <w:u w:val="single"/>
    </w:rPr>
  </w:style>
  <w:style w:type="character" w:styleId="Fulgthyperkobling">
    <w:name w:val="FollowedHyperlink"/>
    <w:basedOn w:val="Standardskriftforavsnitt"/>
    <w:uiPriority w:val="99"/>
    <w:semiHidden/>
    <w:unhideWhenUsed/>
    <w:rsid w:val="005D1C94"/>
    <w:rPr>
      <w:color w:val="954F72" w:themeColor="followedHyperlink"/>
      <w:u w:val="single"/>
    </w:rPr>
  </w:style>
  <w:style w:type="character" w:customStyle="1" w:styleId="pl-cce">
    <w:name w:val="pl-cce"/>
    <w:basedOn w:val="Standardskriftforavsnitt"/>
    <w:rsid w:val="00B25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19/JSC.0b013e3181d4d436" TargetMode="External"/><Relationship Id="rId3" Type="http://schemas.openxmlformats.org/officeDocument/2006/relationships/webSettings" Target="webSettings.xml"/><Relationship Id="rId7" Type="http://schemas.openxmlformats.org/officeDocument/2006/relationships/hyperlink" Target="https://doi.org/10.1123/ijspp.2018-042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249/MSS.0000000000001764" TargetMode="External"/><Relationship Id="rId11" Type="http://schemas.openxmlformats.org/officeDocument/2006/relationships/fontTable" Target="fontTable.xml"/><Relationship Id="rId5" Type="http://schemas.openxmlformats.org/officeDocument/2006/relationships/hyperlink" Target="https://doi.org/10.1519/JSC.0000000000003524" TargetMode="External"/><Relationship Id="rId10" Type="http://schemas.openxmlformats.org/officeDocument/2006/relationships/hyperlink" Target="https://doi.org/10.5114/hm.2020.94199" TargetMode="External"/><Relationship Id="rId4" Type="http://schemas.openxmlformats.org/officeDocument/2006/relationships/image" Target="media/image1.png"/><Relationship Id="rId9" Type="http://schemas.openxmlformats.org/officeDocument/2006/relationships/hyperlink" Target="https://doi.org/10.1249/MSS.000000000000176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1103</Words>
  <Characters>5852</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D-IKT</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Froydis</dc:creator>
  <cp:keywords/>
  <dc:description/>
  <cp:lastModifiedBy>Froydis</cp:lastModifiedBy>
  <cp:revision>6</cp:revision>
  <dcterms:created xsi:type="dcterms:W3CDTF">2022-11-25T16:18:00Z</dcterms:created>
  <dcterms:modified xsi:type="dcterms:W3CDTF">2022-11-25T16:25:00Z</dcterms:modified>
</cp:coreProperties>
</file>