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2240" w:h="15840"/>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Pr>
      <w:r>
        <w:rPr>
          <w:rFonts w:ascii="Times New Roman" w:hAnsi="Times New Roman" w:cs="Times New Roman" w:eastAsia="Times New Roman"/>
          <w:b/>
          <w:sz w:val="32"/>
        </w:rPr>
        <w:t>MỤC LỤC</w:t>
      </w:r>
    </w:p>
    <w:p>
      <w:pPr>
        <w:tabs>
          <w:tab w:pos="9144"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6</w:t>
      </w:r>
    </w:p>
    <w:p>
      <w:pPr>
        <w:tabs>
          <w:tab w:pos="9144"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6</w:t>
      </w:r>
    </w:p>
    <w:p>
      <w:pPr>
        <w:tabs>
          <w:tab w:pos="9144"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6</w:t>
      </w:r>
    </w:p>
    <w:p>
      <w:pPr>
        <w:tabs>
          <w:tab w:pos="9144"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6</w:t>
      </w:r>
    </w:p>
    <w:p>
      <w:pPr>
        <w:tabs>
          <w:tab w:pos="9144"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7</w:t>
      </w:r>
    </w:p>
    <w:p>
      <w:pPr>
        <w:tabs>
          <w:tab w:pos="9144"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8</w:t>
      </w:r>
    </w:p>
    <w:p>
      <w:pPr>
        <w:tabs>
          <w:tab w:pos="9144"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8</w:t>
      </w:r>
    </w:p>
    <w:p>
      <w:pPr>
        <w:tabs>
          <w:tab w:pos="9144"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1.2. Mục tiêu và phạm vi hệ thống</w:t>
        </w:r>
      </w:hyperlink>
      <w:r>
        <w:rPr>
          <w:rFonts w:ascii="Times New Roman" w:hAnsi="Times New Roman" w:cs="Times New Roman" w:eastAsia="Times New Roman"/>
          <w:b w:val="0"/>
          <w:sz w:val="23"/>
        </w:rPr>
        <w:tab/>
        <w:t>8</w:t>
      </w:r>
    </w:p>
    <w:p>
      <w:pPr>
        <w:tabs>
          <w:tab w:pos="9144"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1.3. Tác nhân và yêu cầu chức năng</w:t>
        </w:r>
      </w:hyperlink>
      <w:r>
        <w:rPr>
          <w:rFonts w:ascii="Times New Roman" w:hAnsi="Times New Roman" w:cs="Times New Roman" w:eastAsia="Times New Roman"/>
          <w:b w:val="0"/>
          <w:sz w:val="23"/>
        </w:rPr>
        <w:tab/>
        <w:t>8</w:t>
      </w:r>
    </w:p>
    <w:p>
      <w:pPr>
        <w:tabs>
          <w:tab w:pos="9144"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1.4. Yêu cầu phi chức năng</w:t>
        </w:r>
      </w:hyperlink>
      <w:r>
        <w:rPr>
          <w:rFonts w:ascii="Times New Roman" w:hAnsi="Times New Roman" w:cs="Times New Roman" w:eastAsia="Times New Roman"/>
          <w:b w:val="0"/>
          <w:sz w:val="23"/>
        </w:rPr>
        <w:tab/>
        <w:t>9</w:t>
      </w:r>
    </w:p>
    <w:p>
      <w:pPr>
        <w:tabs>
          <w:tab w:pos="9144"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1.5. Quy tắc nghiệp vụ và ranh giới đề tài</w:t>
        </w:r>
      </w:hyperlink>
      <w:r>
        <w:rPr>
          <w:rFonts w:ascii="Times New Roman" w:hAnsi="Times New Roman" w:cs="Times New Roman" w:eastAsia="Times New Roman"/>
          <w:b w:val="0"/>
          <w:sz w:val="23"/>
        </w:rPr>
        <w:tab/>
        <w:t>10</w:t>
      </w:r>
    </w:p>
    <w:p>
      <w:pPr>
        <w:tabs>
          <w:tab w:pos="9144"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1.6. Kết luận chương</w:t>
        </w:r>
      </w:hyperlink>
      <w:r>
        <w:rPr>
          <w:rFonts w:ascii="Times New Roman" w:hAnsi="Times New Roman" w:cs="Times New Roman" w:eastAsia="Times New Roman"/>
          <w:b w:val="0"/>
          <w:sz w:val="23"/>
        </w:rPr>
        <w:tab/>
        <w:t>10</w:t>
      </w:r>
    </w:p>
    <w:p>
      <w:pPr>
        <w:tabs>
          <w:tab w:pos="9144"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11</w:t>
      </w:r>
    </w:p>
    <w:p>
      <w:pPr>
        <w:tabs>
          <w:tab w:pos="9144"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11</w:t>
      </w:r>
    </w:p>
    <w:p>
      <w:pPr>
        <w:tabs>
          <w:tab w:pos="9144"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11</w:t>
      </w:r>
    </w:p>
    <w:p>
      <w:pPr>
        <w:tabs>
          <w:tab w:pos="9144"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Thiết kế dữ liệu và ERD</w:t>
        </w:r>
      </w:hyperlink>
      <w:r>
        <w:rPr>
          <w:rFonts w:ascii="Times New Roman" w:hAnsi="Times New Roman" w:cs="Times New Roman" w:eastAsia="Times New Roman"/>
          <w:b w:val="0"/>
          <w:sz w:val="23"/>
        </w:rPr>
        <w:tab/>
        <w:t>12</w:t>
      </w:r>
    </w:p>
    <w:p>
      <w:pPr>
        <w:tabs>
          <w:tab w:pos="9144"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Sơ đồ luồng dữ liệu DFD</w:t>
        </w:r>
      </w:hyperlink>
      <w:r>
        <w:rPr>
          <w:rFonts w:ascii="Times New Roman" w:hAnsi="Times New Roman" w:cs="Times New Roman" w:eastAsia="Times New Roman"/>
          <w:b w:val="0"/>
          <w:sz w:val="23"/>
        </w:rPr>
        <w:tab/>
        <w:t>14</w:t>
      </w:r>
    </w:p>
    <w:p>
      <w:pPr>
        <w:tabs>
          <w:tab w:pos="9144"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Sơ đồ trường hợp sử dụng</w:t>
        </w:r>
      </w:hyperlink>
      <w:r>
        <w:rPr>
          <w:rFonts w:ascii="Times New Roman" w:hAnsi="Times New Roman" w:cs="Times New Roman" w:eastAsia="Times New Roman"/>
          <w:b w:val="0"/>
          <w:sz w:val="23"/>
        </w:rPr>
        <w:tab/>
        <w:t>19</w:t>
      </w:r>
    </w:p>
    <w:p>
      <w:pPr>
        <w:tabs>
          <w:tab w:pos="9144"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Sơ đồ tuần tự</w:t>
        </w:r>
      </w:hyperlink>
      <w:r>
        <w:rPr>
          <w:rFonts w:ascii="Times New Roman" w:hAnsi="Times New Roman" w:cs="Times New Roman" w:eastAsia="Times New Roman"/>
          <w:b w:val="0"/>
          <w:sz w:val="23"/>
        </w:rPr>
        <w:tab/>
        <w:t>21</w:t>
      </w:r>
    </w:p>
    <w:p>
      <w:pPr>
        <w:tabs>
          <w:tab w:pos="9144"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Sơ đồ hoạt động</w:t>
        </w:r>
      </w:hyperlink>
      <w:r>
        <w:rPr>
          <w:rFonts w:ascii="Times New Roman" w:hAnsi="Times New Roman" w:cs="Times New Roman" w:eastAsia="Times New Roman"/>
          <w:b w:val="0"/>
          <w:sz w:val="23"/>
        </w:rPr>
        <w:tab/>
        <w:t>25</w:t>
      </w:r>
    </w:p>
    <w:p>
      <w:pPr>
        <w:tabs>
          <w:tab w:pos="9144"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Đối chiếu diagram với thành phần triển khai</w:t>
        </w:r>
      </w:hyperlink>
      <w:r>
        <w:rPr>
          <w:rFonts w:ascii="Times New Roman" w:hAnsi="Times New Roman" w:cs="Times New Roman" w:eastAsia="Times New Roman"/>
          <w:b w:val="0"/>
          <w:sz w:val="23"/>
        </w:rPr>
        <w:tab/>
        <w:t>28</w:t>
      </w:r>
    </w:p>
    <w:p>
      <w:pPr>
        <w:tabs>
          <w:tab w:pos="9144" w:val="right" w:leader="dot"/>
        </w:tabs>
        <w:spacing w:before="0" w:after="50" w:line="252" w:lineRule="auto"/>
        <w:ind w:left="360" w:hanging="115"/>
      </w:pPr>
      <w:hyperlink w:anchor="ch2_9">
        <w:r>
          <w:rPr>
            <w:rFonts w:ascii="Times New Roman" w:hAnsi="Times New Roman" w:cs="Times New Roman" w:eastAsia="Times New Roman"/>
            <w:sz w:val="23"/>
            <w:color w:val="000000"/>
            <w:u w:val="single"/>
          </w:rPr>
          <w:t>2.9. Kết luận chương</w:t>
        </w:r>
      </w:hyperlink>
      <w:r>
        <w:rPr>
          <w:rFonts w:ascii="Times New Roman" w:hAnsi="Times New Roman" w:cs="Times New Roman" w:eastAsia="Times New Roman"/>
          <w:b w:val="0"/>
          <w:sz w:val="23"/>
        </w:rPr>
        <w:tab/>
        <w:t>29</w:t>
      </w:r>
    </w:p>
    <w:p>
      <w:pPr>
        <w:tabs>
          <w:tab w:pos="9144"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30</w:t>
      </w:r>
    </w:p>
    <w:p>
      <w:pPr>
        <w:tabs>
          <w:tab w:pos="9144"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30</w:t>
      </w:r>
    </w:p>
    <w:p>
      <w:pPr>
        <w:tabs>
          <w:tab w:pos="9144"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30</w:t>
      </w:r>
    </w:p>
    <w:p>
      <w:pPr>
        <w:tabs>
          <w:tab w:pos="9144"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31</w:t>
      </w:r>
    </w:p>
    <w:p>
      <w:pPr>
        <w:tabs>
          <w:tab w:pos="9144"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33</w:t>
      </w:r>
    </w:p>
    <w:p>
      <w:pPr>
        <w:tabs>
          <w:tab w:pos="9144"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35</w:t>
      </w:r>
    </w:p>
    <w:p>
      <w:pPr>
        <w:tabs>
          <w:tab w:pos="9144"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36</w:t>
      </w:r>
    </w:p>
    <w:p>
      <w:pPr>
        <w:tabs>
          <w:tab w:pos="9144"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37</w:t>
      </w:r>
    </w:p>
    <w:p>
      <w:pPr>
        <w:tabs>
          <w:tab w:pos="9144"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40</w:t>
      </w:r>
    </w:p>
    <w:p>
      <w:pPr>
        <w:tabs>
          <w:tab w:pos="9144"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41</w:t>
      </w:r>
    </w:p>
    <w:p>
      <w:pPr>
        <w:tabs>
          <w:tab w:pos="9144"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41</w:t>
      </w:r>
    </w:p>
    <w:p>
      <w:pPr>
        <w:tabs>
          <w:tab w:pos="9144"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42</w:t>
      </w:r>
    </w:p>
    <w:p>
      <w:pPr>
        <w:tabs>
          <w:tab w:pos="9144"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42</w:t>
      </w:r>
    </w:p>
    <w:p>
      <w:pPr>
        <w:tabs>
          <w:tab w:pos="9144"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42</w:t>
      </w:r>
    </w:p>
    <w:p>
      <w:pPr>
        <w:tabs>
          <w:tab w:pos="9144"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42</w:t>
      </w:r>
    </w:p>
    <w:p>
      <w:pPr>
        <w:tabs>
          <w:tab w:pos="9144"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42</w:t>
      </w:r>
    </w:p>
    <w:p>
      <w:r>
        <w:br w:type="page"/>
      </w:r>
    </w:p>
    <w:p>
      <w:pPr>
        <w:pStyle w:val="FrontMatterTitle"/>
      </w:pPr>
      <w:r>
        <w:rPr>
          <w:rFonts w:ascii="Times New Roman" w:hAnsi="Times New Roman" w:cs="Times New Roman" w:eastAsia="Times New Roman"/>
          <w:b/>
          <w:sz w:val="32"/>
        </w:rPr>
        <w:t>DANH MỤC HÌNH VẼ</w:t>
      </w:r>
    </w:p>
    <w:p>
      <w:pPr>
        <w:tabs>
          <w:tab w:pos="9144"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ERD tổng quát của hệ thống Custom Keyboard Builder</w:t>
        </w:r>
      </w:hyperlink>
      <w:r>
        <w:rPr>
          <w:rFonts w:ascii="Times New Roman" w:hAnsi="Times New Roman" w:cs="Times New Roman" w:eastAsia="Times New Roman"/>
          <w:b w:val="0"/>
          <w:sz w:val="22"/>
        </w:rPr>
        <w:tab/>
        <w:t>13</w:t>
      </w:r>
    </w:p>
    <w:p>
      <w:pPr>
        <w:tabs>
          <w:tab w:pos="9144"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ERD chi tiết gồm 21 bảng và 33 quan hệ</w:t>
        </w:r>
      </w:hyperlink>
      <w:r>
        <w:rPr>
          <w:rFonts w:ascii="Times New Roman" w:hAnsi="Times New Roman" w:cs="Times New Roman" w:eastAsia="Times New Roman"/>
          <w:b w:val="0"/>
          <w:sz w:val="22"/>
        </w:rPr>
        <w:tab/>
        <w:t>13</w:t>
      </w:r>
    </w:p>
    <w:p>
      <w:pPr>
        <w:tabs>
          <w:tab w:pos="9144"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ngữ cảnh của hệ thống Custom Keyboard Builder</w:t>
        </w:r>
      </w:hyperlink>
      <w:r>
        <w:rPr>
          <w:rFonts w:ascii="Times New Roman" w:hAnsi="Times New Roman" w:cs="Times New Roman" w:eastAsia="Times New Roman"/>
          <w:b w:val="0"/>
          <w:sz w:val="22"/>
        </w:rPr>
        <w:tab/>
        <w:t>14</w:t>
      </w:r>
    </w:p>
    <w:p>
      <w:pPr>
        <w:tabs>
          <w:tab w:pos="9144"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luồng dữ liệu mức 0</w:t>
        </w:r>
      </w:hyperlink>
      <w:r>
        <w:rPr>
          <w:rFonts w:ascii="Times New Roman" w:hAnsi="Times New Roman" w:cs="Times New Roman" w:eastAsia="Times New Roman"/>
          <w:b w:val="0"/>
          <w:sz w:val="22"/>
        </w:rPr>
        <w:tab/>
        <w:t>15</w:t>
      </w:r>
    </w:p>
    <w:p>
      <w:pPr>
        <w:tabs>
          <w:tab w:pos="9144"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DFD mức 1 - Quản lý tài khoản</w:t>
        </w:r>
      </w:hyperlink>
      <w:r>
        <w:rPr>
          <w:rFonts w:ascii="Times New Roman" w:hAnsi="Times New Roman" w:cs="Times New Roman" w:eastAsia="Times New Roman"/>
          <w:b w:val="0"/>
          <w:sz w:val="22"/>
        </w:rPr>
        <w:tab/>
        <w:t>15</w:t>
      </w:r>
    </w:p>
    <w:p>
      <w:pPr>
        <w:tabs>
          <w:tab w:pos="9144" w:val="right" w:leader="dot"/>
        </w:tabs>
        <w:spacing w:before="0" w:after="50" w:line="252" w:lineRule="auto"/>
        <w:ind w:left="0" w:firstLine="0"/>
      </w:pPr>
      <w:hyperlink w:anchor="fig_2_6">
        <w:r>
          <w:rPr>
            <w:rFonts w:ascii="Times New Roman" w:hAnsi="Times New Roman" w:cs="Times New Roman" w:eastAsia="Times New Roman"/>
            <w:sz w:val="22"/>
            <w:color w:val="000000"/>
            <w:u w:val="single"/>
          </w:rPr>
          <w:t>Hình 2.6. DFD mức 1 - Cấu hình build</w:t>
        </w:r>
      </w:hyperlink>
      <w:r>
        <w:rPr>
          <w:rFonts w:ascii="Times New Roman" w:hAnsi="Times New Roman" w:cs="Times New Roman" w:eastAsia="Times New Roman"/>
          <w:b w:val="0"/>
          <w:sz w:val="22"/>
        </w:rPr>
        <w:tab/>
        <w:t>16</w:t>
      </w:r>
    </w:p>
    <w:p>
      <w:pPr>
        <w:tabs>
          <w:tab w:pos="9144" w:val="right" w:leader="dot"/>
        </w:tabs>
        <w:spacing w:before="0" w:after="50" w:line="252" w:lineRule="auto"/>
        <w:ind w:left="0" w:firstLine="0"/>
      </w:pPr>
      <w:hyperlink w:anchor="fig_2_7">
        <w:r>
          <w:rPr>
            <w:rFonts w:ascii="Times New Roman" w:hAnsi="Times New Roman" w:cs="Times New Roman" w:eastAsia="Times New Roman"/>
            <w:sz w:val="22"/>
            <w:color w:val="000000"/>
            <w:u w:val="single"/>
          </w:rPr>
          <w:t>Hình 2.7. DFD mức 1 - Xử lý request</w:t>
        </w:r>
      </w:hyperlink>
      <w:r>
        <w:rPr>
          <w:rFonts w:ascii="Times New Roman" w:hAnsi="Times New Roman" w:cs="Times New Roman" w:eastAsia="Times New Roman"/>
          <w:b w:val="0"/>
          <w:sz w:val="22"/>
        </w:rPr>
        <w:tab/>
        <w:t>16</w:t>
      </w:r>
    </w:p>
    <w:p>
      <w:pPr>
        <w:tabs>
          <w:tab w:pos="9144" w:val="right" w:leader="dot"/>
        </w:tabs>
        <w:spacing w:before="0" w:after="50" w:line="252" w:lineRule="auto"/>
        <w:ind w:left="0" w:firstLine="0"/>
      </w:pPr>
      <w:hyperlink w:anchor="fig_2_8">
        <w:r>
          <w:rPr>
            <w:rFonts w:ascii="Times New Roman" w:hAnsi="Times New Roman" w:cs="Times New Roman" w:eastAsia="Times New Roman"/>
            <w:sz w:val="22"/>
            <w:color w:val="000000"/>
            <w:u w:val="single"/>
          </w:rPr>
          <w:t>Hình 2.8. DFD mức 1 - Quản trị hệ thống</w:t>
        </w:r>
      </w:hyperlink>
      <w:r>
        <w:rPr>
          <w:rFonts w:ascii="Times New Roman" w:hAnsi="Times New Roman" w:cs="Times New Roman" w:eastAsia="Times New Roman"/>
          <w:b w:val="0"/>
          <w:sz w:val="22"/>
        </w:rPr>
        <w:tab/>
        <w:t>17</w:t>
      </w:r>
    </w:p>
    <w:p>
      <w:pPr>
        <w:tabs>
          <w:tab w:pos="9144" w:val="right" w:leader="dot"/>
        </w:tabs>
        <w:spacing w:before="0" w:after="50" w:line="252" w:lineRule="auto"/>
        <w:ind w:left="0" w:firstLine="0"/>
      </w:pPr>
      <w:hyperlink w:anchor="fig_2_9">
        <w:r>
          <w:rPr>
            <w:rFonts w:ascii="Times New Roman" w:hAnsi="Times New Roman" w:cs="Times New Roman" w:eastAsia="Times New Roman"/>
            <w:sz w:val="22"/>
            <w:color w:val="000000"/>
            <w:u w:val="single"/>
          </w:rPr>
          <w:t>Hình 2.9. DFD mức 1 - Chat</w:t>
        </w:r>
      </w:hyperlink>
      <w:r>
        <w:rPr>
          <w:rFonts w:ascii="Times New Roman" w:hAnsi="Times New Roman" w:cs="Times New Roman" w:eastAsia="Times New Roman"/>
          <w:b w:val="0"/>
          <w:sz w:val="22"/>
        </w:rPr>
        <w:tab/>
        <w:t>17</w:t>
      </w:r>
    </w:p>
    <w:p>
      <w:pPr>
        <w:tabs>
          <w:tab w:pos="9144" w:val="right" w:leader="dot"/>
        </w:tabs>
        <w:spacing w:before="0" w:after="50" w:line="252" w:lineRule="auto"/>
        <w:ind w:left="0" w:firstLine="0"/>
      </w:pPr>
      <w:hyperlink w:anchor="fig_2_10">
        <w:r>
          <w:rPr>
            <w:rFonts w:ascii="Times New Roman" w:hAnsi="Times New Roman" w:cs="Times New Roman" w:eastAsia="Times New Roman"/>
            <w:sz w:val="22"/>
            <w:color w:val="000000"/>
            <w:u w:val="single"/>
          </w:rPr>
          <w:t>Hình 2.10. DFD mức 2 - Cấu hình build</w:t>
        </w:r>
      </w:hyperlink>
      <w:r>
        <w:rPr>
          <w:rFonts w:ascii="Times New Roman" w:hAnsi="Times New Roman" w:cs="Times New Roman" w:eastAsia="Times New Roman"/>
          <w:b w:val="0"/>
          <w:sz w:val="22"/>
        </w:rPr>
        <w:tab/>
        <w:t>18</w:t>
      </w:r>
    </w:p>
    <w:p>
      <w:pPr>
        <w:tabs>
          <w:tab w:pos="9144" w:val="right" w:leader="dot"/>
        </w:tabs>
        <w:spacing w:before="0" w:after="50" w:line="252" w:lineRule="auto"/>
        <w:ind w:left="0" w:firstLine="0"/>
      </w:pPr>
      <w:hyperlink w:anchor="fig_2_11">
        <w:r>
          <w:rPr>
            <w:rFonts w:ascii="Times New Roman" w:hAnsi="Times New Roman" w:cs="Times New Roman" w:eastAsia="Times New Roman"/>
            <w:sz w:val="22"/>
            <w:color w:val="000000"/>
            <w:u w:val="single"/>
          </w:rPr>
          <w:t>Hình 2.11. DFD mức 2 - Cập nhật trạng thái request</w:t>
        </w:r>
      </w:hyperlink>
      <w:r>
        <w:rPr>
          <w:rFonts w:ascii="Times New Roman" w:hAnsi="Times New Roman" w:cs="Times New Roman" w:eastAsia="Times New Roman"/>
          <w:b w:val="0"/>
          <w:sz w:val="22"/>
        </w:rPr>
        <w:tab/>
        <w:t>18</w:t>
      </w:r>
    </w:p>
    <w:p>
      <w:pPr>
        <w:tabs>
          <w:tab w:pos="9144" w:val="right" w:leader="dot"/>
        </w:tabs>
        <w:spacing w:before="0" w:after="50" w:line="252" w:lineRule="auto"/>
        <w:ind w:left="0" w:firstLine="0"/>
      </w:pPr>
      <w:hyperlink w:anchor="fig_2_12">
        <w:r>
          <w:rPr>
            <w:rFonts w:ascii="Times New Roman" w:hAnsi="Times New Roman" w:cs="Times New Roman" w:eastAsia="Times New Roman"/>
            <w:sz w:val="22"/>
            <w:color w:val="000000"/>
            <w:u w:val="single"/>
          </w:rPr>
          <w:t>Hình 2.12. DFD mức 2 - Lưu tin nhắn</w:t>
        </w:r>
      </w:hyperlink>
      <w:r>
        <w:rPr>
          <w:rFonts w:ascii="Times New Roman" w:hAnsi="Times New Roman" w:cs="Times New Roman" w:eastAsia="Times New Roman"/>
          <w:b w:val="0"/>
          <w:sz w:val="22"/>
        </w:rPr>
        <w:tab/>
        <w:t>19</w:t>
      </w:r>
    </w:p>
    <w:p>
      <w:pPr>
        <w:tabs>
          <w:tab w:pos="9144" w:val="right" w:leader="dot"/>
        </w:tabs>
        <w:spacing w:before="0" w:after="50" w:line="252" w:lineRule="auto"/>
        <w:ind w:left="0" w:firstLine="0"/>
      </w:pPr>
      <w:hyperlink w:anchor="fig_2_13">
        <w:r>
          <w:rPr>
            <w:rFonts w:ascii="Times New Roman" w:hAnsi="Times New Roman" w:cs="Times New Roman" w:eastAsia="Times New Roman"/>
            <w:sz w:val="22"/>
            <w:color w:val="000000"/>
            <w:u w:val="single"/>
          </w:rPr>
          <w:t>Hình 2.13. Use Case UC-01 - Buyer tạo build và gửi request</w:t>
        </w:r>
      </w:hyperlink>
      <w:r>
        <w:rPr>
          <w:rFonts w:ascii="Times New Roman" w:hAnsi="Times New Roman" w:cs="Times New Roman" w:eastAsia="Times New Roman"/>
          <w:b w:val="0"/>
          <w:sz w:val="22"/>
        </w:rPr>
        <w:tab/>
        <w:t>20</w:t>
      </w:r>
    </w:p>
    <w:p>
      <w:pPr>
        <w:tabs>
          <w:tab w:pos="9144" w:val="right" w:leader="dot"/>
        </w:tabs>
        <w:spacing w:before="0" w:after="50" w:line="252" w:lineRule="auto"/>
        <w:ind w:left="0" w:firstLine="0"/>
      </w:pPr>
      <w:hyperlink w:anchor="fig_2_14">
        <w:r>
          <w:rPr>
            <w:rFonts w:ascii="Times New Roman" w:hAnsi="Times New Roman" w:cs="Times New Roman" w:eastAsia="Times New Roman"/>
            <w:sz w:val="22"/>
            <w:color w:val="000000"/>
            <w:u w:val="single"/>
          </w:rPr>
          <w:t>Hình 2.14. Use Case UC-02 - Seller xử lý request và kiểm tra QC</w:t>
        </w:r>
      </w:hyperlink>
      <w:r>
        <w:rPr>
          <w:rFonts w:ascii="Times New Roman" w:hAnsi="Times New Roman" w:cs="Times New Roman" w:eastAsia="Times New Roman"/>
          <w:b w:val="0"/>
          <w:sz w:val="22"/>
        </w:rPr>
        <w:tab/>
        <w:t>20</w:t>
      </w:r>
    </w:p>
    <w:p>
      <w:pPr>
        <w:tabs>
          <w:tab w:pos="9144" w:val="right" w:leader="dot"/>
        </w:tabs>
        <w:spacing w:before="0" w:after="50" w:line="252" w:lineRule="auto"/>
        <w:ind w:left="0" w:firstLine="0"/>
      </w:pPr>
      <w:hyperlink w:anchor="fig_2_15">
        <w:r>
          <w:rPr>
            <w:rFonts w:ascii="Times New Roman" w:hAnsi="Times New Roman" w:cs="Times New Roman" w:eastAsia="Times New Roman"/>
            <w:sz w:val="22"/>
            <w:color w:val="000000"/>
            <w:u w:val="single"/>
          </w:rPr>
          <w:t>Hình 2.15. Use Case UC-03 - Admin quản trị hệ thống</w:t>
        </w:r>
      </w:hyperlink>
      <w:r>
        <w:rPr>
          <w:rFonts w:ascii="Times New Roman" w:hAnsi="Times New Roman" w:cs="Times New Roman" w:eastAsia="Times New Roman"/>
          <w:b w:val="0"/>
          <w:sz w:val="22"/>
        </w:rPr>
        <w:tab/>
        <w:t>21</w:t>
      </w:r>
    </w:p>
    <w:p>
      <w:pPr>
        <w:tabs>
          <w:tab w:pos="9144" w:val="right" w:leader="dot"/>
        </w:tabs>
        <w:spacing w:before="0" w:after="50" w:line="252" w:lineRule="auto"/>
        <w:ind w:left="0" w:firstLine="0"/>
      </w:pPr>
      <w:hyperlink w:anchor="fig_2_16">
        <w:r>
          <w:rPr>
            <w:rFonts w:ascii="Times New Roman" w:hAnsi="Times New Roman" w:cs="Times New Roman" w:eastAsia="Times New Roman"/>
            <w:sz w:val="22"/>
            <w:color w:val="000000"/>
            <w:u w:val="single"/>
          </w:rPr>
          <w:t>Hình 2.16. SD-R01 - Đăng ký, đăng nhập và điều hướng theo vai trò</w:t>
        </w:r>
      </w:hyperlink>
      <w:r>
        <w:rPr>
          <w:rFonts w:ascii="Times New Roman" w:hAnsi="Times New Roman" w:cs="Times New Roman" w:eastAsia="Times New Roman"/>
          <w:b w:val="0"/>
          <w:sz w:val="22"/>
        </w:rPr>
        <w:tab/>
        <w:t>22</w:t>
      </w:r>
    </w:p>
    <w:p>
      <w:pPr>
        <w:tabs>
          <w:tab w:pos="9144" w:val="right" w:leader="dot"/>
        </w:tabs>
        <w:spacing w:before="0" w:after="50" w:line="252" w:lineRule="auto"/>
        <w:ind w:left="0" w:firstLine="0"/>
      </w:pPr>
      <w:hyperlink w:anchor="fig_2_17">
        <w:r>
          <w:rPr>
            <w:rFonts w:ascii="Times New Roman" w:hAnsi="Times New Roman" w:cs="Times New Roman" w:eastAsia="Times New Roman"/>
            <w:sz w:val="22"/>
            <w:color w:val="000000"/>
            <w:u w:val="single"/>
          </w:rPr>
          <w:t>Hình 2.17. SD-R02 - Buyer tạo build và gửi request</w:t>
        </w:r>
      </w:hyperlink>
      <w:r>
        <w:rPr>
          <w:rFonts w:ascii="Times New Roman" w:hAnsi="Times New Roman" w:cs="Times New Roman" w:eastAsia="Times New Roman"/>
          <w:b w:val="0"/>
          <w:sz w:val="22"/>
        </w:rPr>
        <w:tab/>
        <w:t>22</w:t>
      </w:r>
    </w:p>
    <w:p>
      <w:pPr>
        <w:tabs>
          <w:tab w:pos="9144" w:val="right" w:leader="dot"/>
        </w:tabs>
        <w:spacing w:before="0" w:after="50" w:line="252" w:lineRule="auto"/>
        <w:ind w:left="0" w:firstLine="0"/>
      </w:pPr>
      <w:hyperlink w:anchor="fig_2_18">
        <w:r>
          <w:rPr>
            <w:rFonts w:ascii="Times New Roman" w:hAnsi="Times New Roman" w:cs="Times New Roman" w:eastAsia="Times New Roman"/>
            <w:sz w:val="22"/>
            <w:color w:val="000000"/>
            <w:u w:val="single"/>
          </w:rPr>
          <w:t>Hình 2.18. SD-R03 - Seller xử lý request và kết quả QC</w:t>
        </w:r>
      </w:hyperlink>
      <w:r>
        <w:rPr>
          <w:rFonts w:ascii="Times New Roman" w:hAnsi="Times New Roman" w:cs="Times New Roman" w:eastAsia="Times New Roman"/>
          <w:b w:val="0"/>
          <w:sz w:val="22"/>
        </w:rPr>
        <w:tab/>
        <w:t>23</w:t>
      </w:r>
    </w:p>
    <w:p>
      <w:pPr>
        <w:tabs>
          <w:tab w:pos="9144" w:val="right" w:leader="dot"/>
        </w:tabs>
        <w:spacing w:before="0" w:after="50" w:line="252" w:lineRule="auto"/>
        <w:ind w:left="0" w:firstLine="0"/>
      </w:pPr>
      <w:hyperlink w:anchor="fig_2_19">
        <w:r>
          <w:rPr>
            <w:rFonts w:ascii="Times New Roman" w:hAnsi="Times New Roman" w:cs="Times New Roman" w:eastAsia="Times New Roman"/>
            <w:sz w:val="22"/>
            <w:color w:val="000000"/>
            <w:u w:val="single"/>
          </w:rPr>
          <w:t>Hình 2.19. SD-R04 - Admin quản trị hệ thống</w:t>
        </w:r>
      </w:hyperlink>
      <w:r>
        <w:rPr>
          <w:rFonts w:ascii="Times New Roman" w:hAnsi="Times New Roman" w:cs="Times New Roman" w:eastAsia="Times New Roman"/>
          <w:b w:val="0"/>
          <w:sz w:val="22"/>
        </w:rPr>
        <w:tab/>
        <w:t>23</w:t>
      </w:r>
    </w:p>
    <w:p>
      <w:pPr>
        <w:tabs>
          <w:tab w:pos="9144" w:val="right" w:leader="dot"/>
        </w:tabs>
        <w:spacing w:before="0" w:after="50" w:line="252" w:lineRule="auto"/>
        <w:ind w:left="0" w:firstLine="0"/>
      </w:pPr>
      <w:hyperlink w:anchor="fig_2_20">
        <w:r>
          <w:rPr>
            <w:rFonts w:ascii="Times New Roman" w:hAnsi="Times New Roman" w:cs="Times New Roman" w:eastAsia="Times New Roman"/>
            <w:sz w:val="22"/>
            <w:color w:val="000000"/>
            <w:u w:val="single"/>
          </w:rPr>
          <w:t>Hình 2.20. SD-R05 - Duyệt đơn đăng ký Seller</w:t>
        </w:r>
      </w:hyperlink>
      <w:r>
        <w:rPr>
          <w:rFonts w:ascii="Times New Roman" w:hAnsi="Times New Roman" w:cs="Times New Roman" w:eastAsia="Times New Roman"/>
          <w:b w:val="0"/>
          <w:sz w:val="22"/>
        </w:rPr>
        <w:tab/>
        <w:t>24</w:t>
      </w:r>
    </w:p>
    <w:p>
      <w:pPr>
        <w:tabs>
          <w:tab w:pos="9144" w:val="right" w:leader="dot"/>
        </w:tabs>
        <w:spacing w:before="0" w:after="50" w:line="252" w:lineRule="auto"/>
        <w:ind w:left="0" w:firstLine="0"/>
      </w:pPr>
      <w:hyperlink w:anchor="fig_2_21">
        <w:r>
          <w:rPr>
            <w:rFonts w:ascii="Times New Roman" w:hAnsi="Times New Roman" w:cs="Times New Roman" w:eastAsia="Times New Roman"/>
            <w:sz w:val="22"/>
            <w:color w:val="000000"/>
            <w:u w:val="single"/>
          </w:rPr>
          <w:t>Hình 2.21. SD-R06 - Chat giữa các người dùng hợp lệ</w:t>
        </w:r>
      </w:hyperlink>
      <w:r>
        <w:rPr>
          <w:rFonts w:ascii="Times New Roman" w:hAnsi="Times New Roman" w:cs="Times New Roman" w:eastAsia="Times New Roman"/>
          <w:b w:val="0"/>
          <w:sz w:val="22"/>
        </w:rPr>
        <w:tab/>
        <w:t>24</w:t>
      </w:r>
    </w:p>
    <w:p>
      <w:pPr>
        <w:tabs>
          <w:tab w:pos="9144" w:val="right" w:leader="dot"/>
        </w:tabs>
        <w:spacing w:before="0" w:after="50" w:line="252" w:lineRule="auto"/>
        <w:ind w:left="0" w:firstLine="0"/>
      </w:pPr>
      <w:hyperlink w:anchor="fig_2_22">
        <w:r>
          <w:rPr>
            <w:rFonts w:ascii="Times New Roman" w:hAnsi="Times New Roman" w:cs="Times New Roman" w:eastAsia="Times New Roman"/>
            <w:sz w:val="22"/>
            <w:color w:val="000000"/>
            <w:u w:val="single"/>
          </w:rPr>
          <w:t>Hình 2.22. AD-01 - Hoạt động tài khoản</w:t>
        </w:r>
      </w:hyperlink>
      <w:r>
        <w:rPr>
          <w:rFonts w:ascii="Times New Roman" w:hAnsi="Times New Roman" w:cs="Times New Roman" w:eastAsia="Times New Roman"/>
          <w:b w:val="0"/>
          <w:sz w:val="22"/>
        </w:rPr>
        <w:tab/>
        <w:t>25</w:t>
      </w:r>
    </w:p>
    <w:p>
      <w:pPr>
        <w:tabs>
          <w:tab w:pos="9144" w:val="right" w:leader="dot"/>
        </w:tabs>
        <w:spacing w:before="0" w:after="50" w:line="252" w:lineRule="auto"/>
        <w:ind w:left="0" w:firstLine="0"/>
      </w:pPr>
      <w:hyperlink w:anchor="fig_2_23">
        <w:r>
          <w:rPr>
            <w:rFonts w:ascii="Times New Roman" w:hAnsi="Times New Roman" w:cs="Times New Roman" w:eastAsia="Times New Roman"/>
            <w:sz w:val="22"/>
            <w:color w:val="000000"/>
            <w:u w:val="single"/>
          </w:rPr>
          <w:t>Hình 2.23. AD-02 - Buyer tạo và gửi build</w:t>
        </w:r>
      </w:hyperlink>
      <w:r>
        <w:rPr>
          <w:rFonts w:ascii="Times New Roman" w:hAnsi="Times New Roman" w:cs="Times New Roman" w:eastAsia="Times New Roman"/>
          <w:b w:val="0"/>
          <w:sz w:val="22"/>
        </w:rPr>
        <w:tab/>
        <w:t>26</w:t>
      </w:r>
    </w:p>
    <w:p>
      <w:pPr>
        <w:tabs>
          <w:tab w:pos="9144" w:val="right" w:leader="dot"/>
        </w:tabs>
        <w:spacing w:before="0" w:after="50" w:line="252" w:lineRule="auto"/>
        <w:ind w:left="0" w:firstLine="0"/>
      </w:pPr>
      <w:hyperlink w:anchor="fig_2_24">
        <w:r>
          <w:rPr>
            <w:rFonts w:ascii="Times New Roman" w:hAnsi="Times New Roman" w:cs="Times New Roman" w:eastAsia="Times New Roman"/>
            <w:sz w:val="22"/>
            <w:color w:val="000000"/>
            <w:u w:val="single"/>
          </w:rPr>
          <w:t>Hình 2.24. AD-03 - Seller xử lý request</w:t>
        </w:r>
      </w:hyperlink>
      <w:r>
        <w:rPr>
          <w:rFonts w:ascii="Times New Roman" w:hAnsi="Times New Roman" w:cs="Times New Roman" w:eastAsia="Times New Roman"/>
          <w:b w:val="0"/>
          <w:sz w:val="22"/>
        </w:rPr>
        <w:tab/>
        <w:t>26</w:t>
      </w:r>
    </w:p>
    <w:p>
      <w:pPr>
        <w:tabs>
          <w:tab w:pos="9144" w:val="right" w:leader="dot"/>
        </w:tabs>
        <w:spacing w:before="0" w:after="50" w:line="252" w:lineRule="auto"/>
        <w:ind w:left="0" w:firstLine="0"/>
      </w:pPr>
      <w:hyperlink w:anchor="fig_2_25">
        <w:r>
          <w:rPr>
            <w:rFonts w:ascii="Times New Roman" w:hAnsi="Times New Roman" w:cs="Times New Roman" w:eastAsia="Times New Roman"/>
            <w:sz w:val="22"/>
            <w:color w:val="000000"/>
            <w:u w:val="single"/>
          </w:rPr>
          <w:t>Hình 2.25. AD-04 - Admin quản trị</w:t>
        </w:r>
      </w:hyperlink>
      <w:r>
        <w:rPr>
          <w:rFonts w:ascii="Times New Roman" w:hAnsi="Times New Roman" w:cs="Times New Roman" w:eastAsia="Times New Roman"/>
          <w:b w:val="0"/>
          <w:sz w:val="22"/>
        </w:rPr>
        <w:tab/>
        <w:t>27</w:t>
      </w:r>
    </w:p>
    <w:p>
      <w:pPr>
        <w:tabs>
          <w:tab w:pos="9144" w:val="right" w:leader="dot"/>
        </w:tabs>
        <w:spacing w:before="0" w:after="50" w:line="252" w:lineRule="auto"/>
        <w:ind w:left="0" w:firstLine="0"/>
      </w:pPr>
      <w:hyperlink w:anchor="fig_2_26">
        <w:r>
          <w:rPr>
            <w:rFonts w:ascii="Times New Roman" w:hAnsi="Times New Roman" w:cs="Times New Roman" w:eastAsia="Times New Roman"/>
            <w:sz w:val="22"/>
            <w:color w:val="000000"/>
            <w:u w:val="single"/>
          </w:rPr>
          <w:t>Hình 2.26. AD-05 - Chat Buyer-Seller và Seller-Admin</w:t>
        </w:r>
      </w:hyperlink>
      <w:r>
        <w:rPr>
          <w:rFonts w:ascii="Times New Roman" w:hAnsi="Times New Roman" w:cs="Times New Roman" w:eastAsia="Times New Roman"/>
          <w:b w:val="0"/>
          <w:sz w:val="22"/>
        </w:rPr>
        <w:tab/>
        <w:t>27</w:t>
      </w:r>
    </w:p>
    <w:p>
      <w:pPr>
        <w:tabs>
          <w:tab w:pos="9144" w:val="right" w:leader="dot"/>
        </w:tabs>
        <w:spacing w:before="0" w:after="50" w:line="252" w:lineRule="auto"/>
        <w:ind w:left="0" w:firstLine="0"/>
      </w:pPr>
      <w:hyperlink w:anchor="fig_2_27">
        <w:r>
          <w:rPr>
            <w:rFonts w:ascii="Times New Roman" w:hAnsi="Times New Roman" w:cs="Times New Roman" w:eastAsia="Times New Roman"/>
            <w:sz w:val="22"/>
            <w:color w:val="000000"/>
            <w:u w:val="single"/>
          </w:rPr>
          <w:t>Hình 2.27. AD-06 - Device/QC kiểm tra bàn phím</w:t>
        </w:r>
      </w:hyperlink>
      <w:r>
        <w:rPr>
          <w:rFonts w:ascii="Times New Roman" w:hAnsi="Times New Roman" w:cs="Times New Roman" w:eastAsia="Times New Roman"/>
          <w:b w:val="0"/>
          <w:sz w:val="22"/>
        </w:rPr>
        <w:tab/>
        <w:t>28</w:t>
      </w:r>
    </w:p>
    <w:p>
      <w:pPr>
        <w:tabs>
          <w:tab w:pos="9144"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38</w:t>
      </w:r>
    </w:p>
    <w:p>
      <w:pPr>
        <w:tabs>
          <w:tab w:pos="9144"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3.2. Giao diện Buyer Dashboard và khu vực cấu hình build</w:t>
        </w:r>
      </w:hyperlink>
      <w:r>
        <w:rPr>
          <w:rFonts w:ascii="Times New Roman" w:hAnsi="Times New Roman" w:cs="Times New Roman" w:eastAsia="Times New Roman"/>
          <w:b w:val="0"/>
          <w:sz w:val="22"/>
        </w:rPr>
        <w:tab/>
        <w:t>39</w:t>
      </w:r>
    </w:p>
    <w:p>
      <w:r>
        <w:br w:type="page"/>
      </w:r>
    </w:p>
    <w:p>
      <w:pPr>
        <w:pStyle w:val="FrontMatterTitle"/>
      </w:pPr>
      <w:r>
        <w:rPr>
          <w:rFonts w:ascii="Times New Roman" w:hAnsi="Times New Roman" w:cs="Times New Roman" w:eastAsia="Times New Roman"/>
          <w:b/>
          <w:sz w:val="32"/>
        </w:rPr>
        <w:t>DANH MỤC BẢNG BIỂU</w:t>
      </w:r>
    </w:p>
    <w:p>
      <w:pPr>
        <w:tabs>
          <w:tab w:pos="9144"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6</w:t>
      </w:r>
    </w:p>
    <w:p>
      <w:pPr>
        <w:tabs>
          <w:tab w:pos="9144"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1.1. Tác nhân và mục tiêu sử dụng hệ thống</w:t>
        </w:r>
      </w:hyperlink>
      <w:r>
        <w:rPr>
          <w:rFonts w:ascii="Times New Roman" w:hAnsi="Times New Roman" w:cs="Times New Roman" w:eastAsia="Times New Roman"/>
          <w:b w:val="0"/>
          <w:sz w:val="22"/>
        </w:rPr>
        <w:tab/>
        <w:t>8</w:t>
      </w:r>
    </w:p>
    <w:p>
      <w:pPr>
        <w:tabs>
          <w:tab w:pos="9144"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1.2. Yêu cầu chức năng chính</w:t>
        </w:r>
      </w:hyperlink>
      <w:r>
        <w:rPr>
          <w:rFonts w:ascii="Times New Roman" w:hAnsi="Times New Roman" w:cs="Times New Roman" w:eastAsia="Times New Roman"/>
          <w:b w:val="0"/>
          <w:sz w:val="22"/>
        </w:rPr>
        <w:tab/>
        <w:t>8</w:t>
      </w:r>
    </w:p>
    <w:p>
      <w:pPr>
        <w:tabs>
          <w:tab w:pos="9144"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1.3. Yêu cầu phi chức năng</w:t>
        </w:r>
      </w:hyperlink>
      <w:r>
        <w:rPr>
          <w:rFonts w:ascii="Times New Roman" w:hAnsi="Times New Roman" w:cs="Times New Roman" w:eastAsia="Times New Roman"/>
          <w:b w:val="0"/>
          <w:sz w:val="22"/>
        </w:rPr>
        <w:tab/>
        <w:t>9</w:t>
      </w:r>
    </w:p>
    <w:p>
      <w:pPr>
        <w:tabs>
          <w:tab w:pos="9144"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1.4. Phạm vi thực hiện và nội dung ngoài phạm vi</w:t>
        </w:r>
      </w:hyperlink>
      <w:r>
        <w:rPr>
          <w:rFonts w:ascii="Times New Roman" w:hAnsi="Times New Roman" w:cs="Times New Roman" w:eastAsia="Times New Roman"/>
          <w:b w:val="0"/>
          <w:sz w:val="22"/>
        </w:rPr>
        <w:tab/>
        <w:t>10</w:t>
      </w:r>
    </w:p>
    <w:p>
      <w:pPr>
        <w:tabs>
          <w:tab w:pos="9144"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11</w:t>
      </w:r>
    </w:p>
    <w:p>
      <w:pPr>
        <w:tabs>
          <w:tab w:pos="9144"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12</w:t>
      </w:r>
    </w:p>
    <w:p>
      <w:pPr>
        <w:tabs>
          <w:tab w:pos="9144"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12</w:t>
      </w:r>
    </w:p>
    <w:p>
      <w:pPr>
        <w:tabs>
          <w:tab w:pos="9144"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năm loại diagram với artifact nguồn</w:t>
        </w:r>
      </w:hyperlink>
      <w:r>
        <w:rPr>
          <w:rFonts w:ascii="Times New Roman" w:hAnsi="Times New Roman" w:cs="Times New Roman" w:eastAsia="Times New Roman"/>
          <w:b w:val="0"/>
          <w:sz w:val="22"/>
        </w:rPr>
        <w:tab/>
        <w:t>28</w:t>
      </w:r>
    </w:p>
    <w:p>
      <w:pPr>
        <w:tabs>
          <w:tab w:pos="9144"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30</w:t>
      </w:r>
    </w:p>
    <w:p>
      <w:pPr>
        <w:tabs>
          <w:tab w:pos="9144"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37</w:t>
      </w:r>
    </w:p>
    <w:p>
      <w:pPr>
        <w:tabs>
          <w:tab w:pos="9144"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41</w:t>
      </w:r>
    </w:p>
    <w:p>
      <w:pPr>
        <w:tabs>
          <w:tab w:pos="9144"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41</w:t>
      </w:r>
    </w:p>
    <w:p>
      <w:r>
        <w:br w:type="page"/>
      </w:r>
    </w:p>
    <w:p>
      <w:pPr>
        <w:pStyle w:val="FrontMatterTitl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DFD: Data Flow Diagram - sơ đồ luồng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quản lý cấu hình bàn phím tùy chỉnh theo mô hình kit-based, kiểm tra các điều kiện tương thích cơ bản, lưu giá snapshot, gửi request đến Seller và hỗ trợ quản trị dữ liệu theo vai trò.</w:t>
      </w:r>
    </w:p>
    <w:p>
      <w:pPr>
        <w:pStyle w:val="ListBullet"/>
      </w:pPr>
      <w:r>
        <w:rPr>
          <w:rFonts w:ascii="Times New Roman" w:hAnsi="Times New Roman" w:cs="Times New Roman" w:eastAsia="Times New Roman"/>
          <w:sz w:val="26"/>
        </w:rPr>
        <w:t>Phân tích tác nhân, yêu cầu chức năng, yêu cầu phi chức năng và các luồng nghiệp vụ chính.</w:t>
      </w:r>
    </w:p>
    <w:p>
      <w:pPr>
        <w:pStyle w:val="ListBullet"/>
      </w:pPr>
      <w:r>
        <w:rPr>
          <w:rFonts w:ascii="Times New Roman" w:hAnsi="Times New Roman" w:cs="Times New Roman" w:eastAsia="Times New Roman"/>
          <w:sz w:val="26"/>
        </w:rPr>
        <w:t>Thiết kế cơ sở dữ liệu kit-based gồm 21 bảng nghiệp vụ và 33 khóa ngoại.</w:t>
      </w:r>
    </w:p>
    <w:p>
      <w:pPr>
        <w:pStyle w:val="ListBullet"/>
      </w:pPr>
      <w:r>
        <w:rPr>
          <w:rFonts w:ascii="Times New Roman" w:hAnsi="Times New Roman" w:cs="Times New Roman" w:eastAsia="Times New Roman"/>
          <w:sz w:val="26"/>
        </w:rPr>
        <w:t>Triển khai giao diện WPF theo MVVM cho đăng nhập, Buyer Dashboard, Seller Dashboard, Admin Dashboard và chat.</w:t>
      </w:r>
    </w:p>
    <w:p>
      <w:pPr>
        <w:pStyle w:val="ListBullet"/>
      </w:pPr>
      <w:r>
        <w:rPr>
          <w:rFonts w:ascii="Times New Roman" w:hAnsi="Times New Roman" w:cs="Times New Roman" w:eastAsia="Times New Roman"/>
          <w:sz w:val="26"/>
        </w:rPr>
        <w:t>Triển khai service/repository cho tài khoản, catalog, build, request, Seller application, chat, audit và QC mô phỏng.</w:t>
      </w:r>
    </w:p>
    <w:p>
      <w:pPr>
        <w:pStyle w:val="ListBullet"/>
      </w:pPr>
      <w:r>
        <w:rPr>
          <w:rFonts w:ascii="Times New Roman" w:hAnsi="Times New Roman" w:cs="Times New Roman" w:eastAsia="Times New Roman"/>
          <w:sz w:val="26"/>
        </w:rPr>
        <w:t>Xây dựng script schema, seed, migration, verifier và thực hiện build/xác minh nguồn trước khi lập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DFD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42 trang, 3 chương chính, 29 hình vẽ, 13 bảng biểu và 25 khối mã nguồn. Trong số các hình vẽ, 27 vị trí diagram ở Chương 2 được để trống để chèn thủ công; 2 hình giao diện được minh họa ở Chương 3.</w:t>
      </w:r>
    </w:p>
    <w:p>
      <w:pPr>
        <w:pStyle w:val="ListBullet"/>
      </w:pPr>
      <w:r>
        <w:rPr>
          <w:rFonts w:ascii="Times New Roman" w:hAnsi="Times New Roman" w:cs="Times New Roman" w:eastAsia="Times New Roman"/>
          <w:sz w:val="26"/>
        </w:rPr>
        <w:t>Chương 1 trình bày bối cảnh, mục tiêu, phạm vi và yêu cầu của hệ thống.</w:t>
      </w:r>
    </w:p>
    <w:p>
      <w:pPr>
        <w:pStyle w:val="ListBullet"/>
      </w:pPr>
      <w:r>
        <w:rPr>
          <w:rFonts w:ascii="Times New Roman" w:hAnsi="Times New Roman" w:cs="Times New Roman" w:eastAsia="Times New Roman"/>
          <w:sz w:val="26"/>
        </w:rPr>
        <w:t>Chương 2 trình bày công nghệ, kiến trúc, thiết kế dữ liệu và năm loại diagram: ERD, DFD, Use Case, Sequence và Activity.</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2"/>
      <w:r>
        <w:rPr>
          <w:rFonts w:ascii="Times New Roman" w:hAnsi="Times New Roman" w:cs="Times New Roman" w:eastAsia="Times New Roman"/>
          <w:b/>
          <w:sz w:val="28"/>
        </w:rPr>
        <w:t>1.2. Mục tiêu và phạm vi hệ thống</w:t>
      </w:r>
      <w:bookmarkEnd w:id="9"/>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1"/>
      <w:r>
        <w:rPr>
          <w:rFonts w:ascii="Times New Roman" w:hAnsi="Times New Roman" w:cs="Times New Roman" w:eastAsia="Times New Roman"/>
          <w:b/>
          <w:sz w:val="24"/>
        </w:rPr>
        <w:t>Bảng 1.1. Tác nhân và mục tiêu sử dụng hệ thống</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1" w:name="ch1_3"/>
      <w:r>
        <w:rPr>
          <w:rFonts w:ascii="Times New Roman" w:hAnsi="Times New Roman" w:cs="Times New Roman" w:eastAsia="Times New Roman"/>
          <w:b/>
          <w:sz w:val="28"/>
        </w:rPr>
        <w:t>1.3. Tác nhân và yêu cầu chức năng</w:t>
      </w:r>
      <w:bookmarkEnd w:id="11"/>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2"/>
      <w:r>
        <w:rPr>
          <w:rFonts w:ascii="Times New Roman" w:hAnsi="Times New Roman" w:cs="Times New Roman" w:eastAsia="Times New Roman"/>
          <w:b/>
          <w:sz w:val="24"/>
        </w:rPr>
        <w:t>Bảng 1.2. Yêu cầu chức năng chính</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660"/>
        <w:gridCol w:w="18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Guest/Buyer/Seller/Admin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Seller/Device simulator</w:t>
            </w:r>
          </w:p>
        </w:tc>
      </w:tr>
    </w:tbl>
    <w:p>
      <w:pPr>
        <w:spacing w:after="40"/>
      </w:pPr>
    </w:p>
    <w:p>
      <w:pPr>
        <w:pStyle w:val="Heading2"/>
        <w:pageBreakBefore w:val="0"/>
      </w:pPr>
      <w:bookmarkStart w:id="13" w:name="ch1_4"/>
      <w:r>
        <w:rPr>
          <w:rFonts w:ascii="Times New Roman" w:hAnsi="Times New Roman" w:cs="Times New Roman" w:eastAsia="Times New Roman"/>
          <w:b/>
          <w:sz w:val="28"/>
        </w:rPr>
        <w:t>1.4. Yêu cầu phi chức năng</w:t>
      </w:r>
      <w:bookmarkEnd w:id="13"/>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3"/>
      <w:r>
        <w:rPr>
          <w:rFonts w:ascii="Times New Roman" w:hAnsi="Times New Roman" w:cs="Times New Roman" w:eastAsia="Times New Roman"/>
          <w:b/>
          <w:sz w:val="24"/>
        </w:rPr>
        <w:t>Bảng 1.3. Yêu cầu phi chức năng</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5" w:name="ch1_5"/>
      <w:r>
        <w:rPr>
          <w:rFonts w:ascii="Times New Roman" w:hAnsi="Times New Roman" w:cs="Times New Roman" w:eastAsia="Times New Roman"/>
          <w:b/>
          <w:sz w:val="28"/>
        </w:rPr>
        <w:t>1.5. Quy tắc nghiệp vụ và ranh giới đề tài</w:t>
      </w:r>
      <w:bookmarkEnd w:id="15"/>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4"/>
      <w:r>
        <w:rPr>
          <w:rFonts w:ascii="Times New Roman" w:hAnsi="Times New Roman" w:cs="Times New Roman" w:eastAsia="Times New Roman"/>
          <w:b/>
          <w:sz w:val="24"/>
        </w:rPr>
        <w:t>Bảng 1.4. Phạm vi thực hiện và nội dung ngoài phạm vi</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7" w:name="ch1_6"/>
      <w:r>
        <w:rPr>
          <w:rFonts w:ascii="Times New Roman" w:hAnsi="Times New Roman" w:cs="Times New Roman" w:eastAsia="Times New Roman"/>
          <w:b/>
          <w:sz w:val="28"/>
        </w:rPr>
        <w:t>1.6. Kết luận chương</w:t>
      </w:r>
      <w:bookmarkEnd w:id="17"/>
    </w:p>
    <w:p>
      <w:pPr>
        <w:keepNext w:val="0"/>
        <w:jc w:val="both"/>
      </w:pPr>
      <w:r>
        <w:rPr>
          <w:rFonts w:ascii="Times New Roman" w:hAnsi="Times New Roman" w:cs="Times New Roman" w:eastAsia="Times New Roman"/>
          <w:i w:val="0"/>
          <w:sz w:val="26"/>
        </w:rPr>
        <w:t>Chương 1 đã xác định được bài toán, tác nhân, mục tiêu, yêu cầu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18" w:name="ch2"/>
      <w:r>
        <w:rPr>
          <w:rFonts w:ascii="Times New Roman" w:hAnsi="Times New Roman" w:cs="Times New Roman" w:eastAsia="Times New Roman"/>
          <w:b/>
          <w:sz w:val="32"/>
        </w:rPr>
        <w:t>CHƯƠNG 2. PHÂN TÍCH THIẾT KẾ HỆ THỐNG</w:t>
      </w:r>
      <w:bookmarkEnd w:id="18"/>
    </w:p>
    <w:p>
      <w:pPr>
        <w:keepNext w:val="0"/>
        <w:jc w:val="both"/>
      </w:pPr>
      <w:r>
        <w:rPr>
          <w:rFonts w:ascii="Times New Roman" w:hAnsi="Times New Roman" w:cs="Times New Roman" w:eastAsia="Times New Roman"/>
          <w:i/>
          <w:sz w:val="26"/>
        </w:rPr>
        <w:t>Chương này trình bày công nghệ, kiến trúc phần mềm, thiết kế dữ liệu và năm loại diagram có nguồn thực trong dự án. Các vùng hình diagram được để trống có caption và nguồn tương ứng để thay thế thủ công mà không làm thay đổi cấu trúc báo cáo.</w:t>
      </w:r>
    </w:p>
    <w:p>
      <w:pPr>
        <w:pStyle w:val="Heading2"/>
        <w:pageBreakBefore w:val="0"/>
      </w:pPr>
      <w:bookmarkStart w:id="19" w:name="ch2_1"/>
      <w:r>
        <w:rPr>
          <w:rFonts w:ascii="Times New Roman" w:hAnsi="Times New Roman" w:cs="Times New Roman" w:eastAsia="Times New Roman"/>
          <w:b/>
          <w:sz w:val="28"/>
        </w:rPr>
        <w:t>2.1. Công nghệ và môi trường triển khai</w:t>
      </w:r>
      <w:bookmarkEnd w:id="19"/>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0" w:name="tbl_2_1"/>
      <w:r>
        <w:rPr>
          <w:rFonts w:ascii="Times New Roman" w:hAnsi="Times New Roman" w:cs="Times New Roman" w:eastAsia="Times New Roman"/>
          <w:b/>
          <w:sz w:val="24"/>
        </w:rPr>
        <w:t>Bảng 2.1. Công nghệ và thư viện sử dụng</w:t>
      </w:r>
      <w:bookmarkEnd w:id="2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 access</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SQL parameterized trong repository.</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ở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Thông báo request/status và telemetry theo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dữ liệu có thể được phát qua MQTT nhưng SQL Server vẫn là nguồn dữ liệu chính.</w:t>
      </w:r>
    </w:p>
    <w:p>
      <w:pPr>
        <w:pStyle w:val="Heading2"/>
        <w:pageBreakBefore w:val="0"/>
      </w:pPr>
      <w:bookmarkStart w:id="21" w:name="ch2_2"/>
      <w:r>
        <w:rPr>
          <w:rFonts w:ascii="Times New Roman" w:hAnsi="Times New Roman" w:cs="Times New Roman" w:eastAsia="Times New Roman"/>
          <w:b/>
          <w:sz w:val="28"/>
        </w:rPr>
        <w:t>2.2. Kiến trúc phần mềm</w:t>
      </w:r>
      <w:bookmarkEnd w:id="21"/>
    </w:p>
    <w:p>
      <w:pPr>
        <w:keepNext w:val="0"/>
        <w:jc w:val="both"/>
      </w:pPr>
      <w:r>
        <w:rPr>
          <w:rFonts w:ascii="Times New Roman" w:hAnsi="Times New Roman" w:cs="Times New Roman" w:eastAsia="Times New Roman"/>
          <w:i w:val="0"/>
          <w:sz w:val="26"/>
        </w:rPr>
        <w:t>Ứng dụng được tổ chức theo MVVM và các lớp service/repository.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2" w:name="tbl_2_2"/>
      <w:r>
        <w:rPr>
          <w:rFonts w:ascii="Times New Roman" w:hAnsi="Times New Roman" w:cs="Times New Roman" w:eastAsia="Times New Roman"/>
          <w:b/>
          <w:sz w:val="24"/>
        </w:rPr>
        <w:t>Bảng 2.2. Các lớp trong kiến trúc phần mềm</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400"/>
        <w:gridCol w:w="3160"/>
        <w:gridCol w:w="4800"/>
      </w:tblGrid>
      <w:tr>
        <w:trPr>
          <w:tblHeader w:val="true"/>
          <w:cantSplit/>
        </w:trPr>
        <w:tc>
          <w:tcPr>
            <w:tcW w:type="dxa" w:w="14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publish/subscribe MQTT best-effort.</w:t>
            </w:r>
          </w:p>
        </w:tc>
      </w:tr>
    </w:tbl>
    <w:p>
      <w:pPr>
        <w:spacing w:after="40"/>
      </w:pPr>
    </w:p>
    <w:p>
      <w:pPr>
        <w:pStyle w:val="Heading2"/>
        <w:pageBreakBefore w:val="0"/>
      </w:pPr>
      <w:bookmarkStart w:id="23" w:name="ch2_3"/>
      <w:r>
        <w:rPr>
          <w:rFonts w:ascii="Times New Roman" w:hAnsi="Times New Roman" w:cs="Times New Roman" w:eastAsia="Times New Roman"/>
          <w:b/>
          <w:sz w:val="28"/>
        </w:rPr>
        <w:t>2.3. Thiết kế dữ liệu và ERD</w:t>
      </w:r>
      <w:bookmarkEnd w:id="23"/>
    </w:p>
    <w:p>
      <w:pPr>
        <w:keepNext w:val="0"/>
        <w:jc w:val="both"/>
      </w:pPr>
      <w:r>
        <w:rPr>
          <w:rFonts w:ascii="Times New Roman" w:hAnsi="Times New Roman" w:cs="Times New Roman" w:eastAsia="Times New Roman"/>
          <w:i w:val="0"/>
          <w:sz w:val="26"/>
        </w:rPr>
        <w:t>ERD chuẩn là file DBML trong Documents_Refactor. Mô hình gồm 21 bảng nghiệp vụ, 21 khóa chính đều tên id và 33 khóa ngoại; 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24" w:name="tbl_2_3"/>
      <w:r>
        <w:rPr>
          <w:rFonts w:ascii="Times New Roman" w:hAnsi="Times New Roman" w:cs="Times New Roman" w:eastAsia="Times New Roman"/>
          <w:b/>
          <w:sz w:val="24"/>
        </w:rPr>
        <w:t>Bảng 2.3. Nhóm bảng trong cơ sở dữ liệu</w:t>
      </w:r>
      <w:bookmarkEnd w:id="2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session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keepNext/>
        <w:jc w:val="both"/>
      </w:pPr>
      <w:r>
        <w:rPr>
          <w:rFonts w:ascii="Times New Roman" w:hAnsi="Times New Roman" w:cs="Times New Roman" w:eastAsia="Times New Roman"/>
          <w:sz w:val="26"/>
        </w:rPr>
        <w:t xml:space="preserve">Sơ đồ cần thể hiện các vùng dữ liệu tài khoản, catalog, build/request, QC, audit và chat cùng quan hệ chính giữa các vùng.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5" w:name="fig_2_1"/>
      <w:r>
        <w:rPr>
          <w:rFonts w:ascii="Times New Roman" w:hAnsi="Times New Roman" w:cs="Times New Roman" w:eastAsia="Times New Roman"/>
          <w:b/>
          <w:sz w:val="24"/>
        </w:rPr>
        <w:t>Hình 2.1. Sơ đồ ERD tổng quát của hệ thống Custom Keyboard Builder</w:t>
      </w:r>
      <w:bookmarkEnd w:id="25"/>
    </w:p>
    <w:p>
      <w:pPr>
        <w:keepNext/>
        <w:jc w:val="both"/>
      </w:pPr>
      <w:r>
        <w:rPr>
          <w:rFonts w:ascii="Times New Roman" w:hAnsi="Times New Roman" w:cs="Times New Roman" w:eastAsia="Times New Roman"/>
          <w:sz w:val="26"/>
        </w:rPr>
        <w:t xml:space="preserve">Sơ đồ chi tiết cần hiển thị cột, kiểu dữ liệu, khóa chính id, khóa ngoại và các ràng buộc quan trọng theo DBML.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2"/>
      <w:r>
        <w:rPr>
          <w:rFonts w:ascii="Times New Roman" w:hAnsi="Times New Roman" w:cs="Times New Roman" w:eastAsia="Times New Roman"/>
          <w:b/>
          <w:sz w:val="24"/>
        </w:rPr>
        <w:t>Hình 2.2. Sơ đồ ERD chi tiết gồm 21 bảng và 33 quan hệ</w:t>
      </w:r>
      <w:bookmarkEnd w:id="26"/>
    </w:p>
    <w:p>
      <w:pPr>
        <w:pStyle w:val="Heading2"/>
        <w:pageBreakBefore w:val="0"/>
      </w:pPr>
      <w:bookmarkStart w:id="27" w:name="ch2_4"/>
      <w:r>
        <w:rPr>
          <w:rFonts w:ascii="Times New Roman" w:hAnsi="Times New Roman" w:cs="Times New Roman" w:eastAsia="Times New Roman"/>
          <w:b/>
          <w:sz w:val="28"/>
        </w:rPr>
        <w:t>2.4. Sơ đồ luồng dữ liệu DFD</w:t>
      </w:r>
      <w:bookmarkEnd w:id="27"/>
    </w:p>
    <w:p>
      <w:pPr>
        <w:keepNext w:val="0"/>
        <w:jc w:val="both"/>
      </w:pPr>
      <w:r>
        <w:rPr>
          <w:rFonts w:ascii="Times New Roman" w:hAnsi="Times New Roman" w:cs="Times New Roman" w:eastAsia="Times New Roman"/>
          <w:i w:val="0"/>
          <w:sz w:val="26"/>
        </w:rPr>
        <w:t>DFD được sử dụng để mô tả dữ liệu đi qua hệ thống và sự phân rã từ ngữ cảnh đến các tiến trình mức 0, mức 1 và mức 2. Mười file Draw.io hiện hành được bố trí thành mười vị trí chèn tương ứng.</w:t>
      </w:r>
    </w:p>
    <w:p>
      <w:pPr>
        <w:keepNext/>
        <w:jc w:val="both"/>
      </w:pPr>
      <w:r>
        <w:rPr>
          <w:rFonts w:ascii="Times New Roman" w:hAnsi="Times New Roman" w:cs="Times New Roman" w:eastAsia="Times New Roman"/>
          <w:sz w:val="26"/>
        </w:rPr>
        <w:t xml:space="preserve">Sơ đồ ngữ cảnh mô tả hệ thống như một tiến trình duy nhất và các luồng dữ liệu với Buyer, Seller và Admin.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Documents_Refactor/KTPMUD_diagram/01_DFD_Context.drawio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3"/>
      <w:r>
        <w:rPr>
          <w:rFonts w:ascii="Times New Roman" w:hAnsi="Times New Roman" w:cs="Times New Roman" w:eastAsia="Times New Roman"/>
          <w:b/>
          <w:sz w:val="24"/>
        </w:rPr>
        <w:t>Hình 2.3. Sơ đồ ngữ cảnh của hệ thống Custom Keyboard Builder</w:t>
      </w:r>
      <w:bookmarkEnd w:id="28"/>
    </w:p>
    <w:p>
      <w:pPr>
        <w:keepNext/>
        <w:jc w:val="both"/>
      </w:pPr>
      <w:r>
        <w:rPr>
          <w:rFonts w:ascii="Times New Roman" w:hAnsi="Times New Roman" w:cs="Times New Roman" w:eastAsia="Times New Roman"/>
          <w:sz w:val="26"/>
        </w:rPr>
        <w:t xml:space="preserve">DFD mức 0 phân rã hệ thống thành các tiến trình quản lý tài khoản, build, request, quản trị và chat.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Documents_Refactor/KTPMUD_diagram/02_DFD_Level0.drawio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9" w:name="fig_2_4"/>
      <w:r>
        <w:rPr>
          <w:rFonts w:ascii="Times New Roman" w:hAnsi="Times New Roman" w:cs="Times New Roman" w:eastAsia="Times New Roman"/>
          <w:b/>
          <w:sz w:val="24"/>
        </w:rPr>
        <w:t>Hình 2.4. Sơ đồ luồng dữ liệu mức 0</w:t>
      </w:r>
      <w:bookmarkEnd w:id="29"/>
    </w:p>
    <w:p>
      <w:pPr>
        <w:keepNext/>
        <w:jc w:val="both"/>
      </w:pPr>
      <w:r>
        <w:rPr>
          <w:rFonts w:ascii="Times New Roman" w:hAnsi="Times New Roman" w:cs="Times New Roman" w:eastAsia="Times New Roman"/>
          <w:sz w:val="26"/>
        </w:rPr>
        <w:t xml:space="preserve">Sơ đồ mô tả dữ liệu đăng ký, đăng nhập, xác thực, thông tin hồ sơ và điều hướng theo vai trò.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Documents_Refactor/KTPMUD_diagram/03_DFD_Level1_1.0_TaiKhoan.drawio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0" w:name="fig_2_5"/>
      <w:r>
        <w:rPr>
          <w:rFonts w:ascii="Times New Roman" w:hAnsi="Times New Roman" w:cs="Times New Roman" w:eastAsia="Times New Roman"/>
          <w:b/>
          <w:sz w:val="24"/>
        </w:rPr>
        <w:t>Hình 2.5. DFD mức 1 - Quản lý tài khoản</w:t>
      </w:r>
      <w:bookmarkEnd w:id="30"/>
    </w:p>
    <w:p>
      <w:pPr>
        <w:keepNext/>
        <w:jc w:val="both"/>
      </w:pPr>
      <w:r>
        <w:rPr>
          <w:rFonts w:ascii="Times New Roman" w:hAnsi="Times New Roman" w:cs="Times New Roman" w:eastAsia="Times New Roman"/>
          <w:sz w:val="26"/>
        </w:rPr>
        <w:t xml:space="preserve">Sơ đồ mô tả việc đọc catalog, chọn kit và linh kiện, kiểm tra tương thích, tính giá snapshot và lưu build. Vị trí chèn thủ công được đánh dấu tại </w:t>
      </w:r>
      <w:hyperlink w:anchor="fig_2_6">
        <w:r>
          <w:rPr>
            <w:rFonts w:ascii="Times New Roman" w:hAnsi="Times New Roman" w:cs="Times New Roman" w:eastAsia="Times New Roman"/>
            <w:sz w:val="26"/>
            <w:color w:val="0563C1"/>
            <w:u w:val="single"/>
          </w:rPr>
          <w:t>Hình 2.6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Documents_Refactor/KTPMUD_diagram/04_DFD_Level1_2.0_Build.drawio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1" w:name="fig_2_6"/>
      <w:r>
        <w:rPr>
          <w:rFonts w:ascii="Times New Roman" w:hAnsi="Times New Roman" w:cs="Times New Roman" w:eastAsia="Times New Roman"/>
          <w:b/>
          <w:sz w:val="24"/>
        </w:rPr>
        <w:t>Hình 2.6. DFD mức 1 - Cấu hình build</w:t>
      </w:r>
      <w:bookmarkEnd w:id="31"/>
    </w:p>
    <w:p>
      <w:pPr>
        <w:keepNext/>
        <w:jc w:val="both"/>
      </w:pPr>
      <w:r>
        <w:rPr>
          <w:rFonts w:ascii="Times New Roman" w:hAnsi="Times New Roman" w:cs="Times New Roman" w:eastAsia="Times New Roman"/>
          <w:sz w:val="26"/>
        </w:rPr>
        <w:t xml:space="preserve">Sơ đồ mô tả request từ Buyer đến Seller, cập nhật trạng thái và dữ liệu QC liên quan. Vị trí chèn thủ công được đánh dấu tại </w:t>
      </w:r>
      <w:hyperlink w:anchor="fig_2_7">
        <w:r>
          <w:rPr>
            <w:rFonts w:ascii="Times New Roman" w:hAnsi="Times New Roman" w:cs="Times New Roman" w:eastAsia="Times New Roman"/>
            <w:sz w:val="26"/>
            <w:color w:val="0563C1"/>
            <w:u w:val="single"/>
          </w:rPr>
          <w:t>Hình 2.7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Documents_Refactor/KTPMUD_diagram/05_DFD_Level1_3.0_Request.drawio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2" w:name="fig_2_7"/>
      <w:r>
        <w:rPr>
          <w:rFonts w:ascii="Times New Roman" w:hAnsi="Times New Roman" w:cs="Times New Roman" w:eastAsia="Times New Roman"/>
          <w:b/>
          <w:sz w:val="24"/>
        </w:rPr>
        <w:t>Hình 2.7. DFD mức 1 - Xử lý request</w:t>
      </w:r>
      <w:bookmarkEnd w:id="32"/>
    </w:p>
    <w:p>
      <w:pPr>
        <w:keepNext/>
        <w:jc w:val="both"/>
      </w:pPr>
      <w:r>
        <w:rPr>
          <w:rFonts w:ascii="Times New Roman" w:hAnsi="Times New Roman" w:cs="Times New Roman" w:eastAsia="Times New Roman"/>
          <w:sz w:val="26"/>
        </w:rPr>
        <w:t xml:space="preserve">Sơ đồ mô tả các luồng quản lý user, seller, đơn đăng ký seller, catalog và audit log. Vị trí chèn thủ công được đánh dấu tại </w:t>
      </w:r>
      <w:hyperlink w:anchor="fig_2_8">
        <w:r>
          <w:rPr>
            <w:rFonts w:ascii="Times New Roman" w:hAnsi="Times New Roman" w:cs="Times New Roman" w:eastAsia="Times New Roman"/>
            <w:sz w:val="26"/>
            <w:color w:val="0563C1"/>
            <w:u w:val="single"/>
          </w:rPr>
          <w:t>Hình 2.8</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Documents_Refactor/KTPMUD_diagram/06_DFD_Level1_4.0_QuanTri.drawio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3" w:name="fig_2_8"/>
      <w:r>
        <w:rPr>
          <w:rFonts w:ascii="Times New Roman" w:hAnsi="Times New Roman" w:cs="Times New Roman" w:eastAsia="Times New Roman"/>
          <w:b/>
          <w:sz w:val="24"/>
        </w:rPr>
        <w:t>Hình 2.8. DFD mức 1 - Quản trị hệ thống</w:t>
      </w:r>
      <w:bookmarkEnd w:id="33"/>
    </w:p>
    <w:p>
      <w:pPr>
        <w:keepNext/>
        <w:jc w:val="both"/>
      </w:pPr>
      <w:r>
        <w:rPr>
          <w:rFonts w:ascii="Times New Roman" w:hAnsi="Times New Roman" w:cs="Times New Roman" w:eastAsia="Times New Roman"/>
          <w:sz w:val="26"/>
        </w:rPr>
        <w:t xml:space="preserve">Sơ đồ mô tả tạo hội thoại, kiểm tra participant và lưu tin nhắn Buyer-Seller hoặc Admin-Seller. Vị trí chèn thủ công được đánh dấu tại </w:t>
      </w:r>
      <w:hyperlink w:anchor="fig_2_9">
        <w:r>
          <w:rPr>
            <w:rFonts w:ascii="Times New Roman" w:hAnsi="Times New Roman" w:cs="Times New Roman" w:eastAsia="Times New Roman"/>
            <w:sz w:val="26"/>
            <w:color w:val="0563C1"/>
            <w:u w:val="single"/>
          </w:rPr>
          <w:t>Hình 2.9</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Documents_Refactor/KTPMUD_diagram/07_DFD_Level1_5.0_Chat.drawio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9"/>
      <w:r>
        <w:rPr>
          <w:rFonts w:ascii="Times New Roman" w:hAnsi="Times New Roman" w:cs="Times New Roman" w:eastAsia="Times New Roman"/>
          <w:b/>
          <w:sz w:val="24"/>
        </w:rPr>
        <w:t>Hình 2.9. DFD mức 1 - Chat</w:t>
      </w:r>
      <w:bookmarkEnd w:id="34"/>
    </w:p>
    <w:p>
      <w:pPr>
        <w:keepNext/>
        <w:jc w:val="both"/>
      </w:pPr>
      <w:r>
        <w:rPr>
          <w:rFonts w:ascii="Times New Roman" w:hAnsi="Times New Roman" w:cs="Times New Roman" w:eastAsia="Times New Roman"/>
          <w:sz w:val="26"/>
        </w:rPr>
        <w:t xml:space="preserve">DFD mức 2 làm rõ các bước đọc catalog, validate từng lựa chọn, tính tổng và ghi dữ liệu build. Vị trí chèn thủ công được đánh dấu tại </w:t>
      </w:r>
      <w:hyperlink w:anchor="fig_2_10">
        <w:r>
          <w:rPr>
            <w:rFonts w:ascii="Times New Roman" w:hAnsi="Times New Roman" w:cs="Times New Roman" w:eastAsia="Times New Roman"/>
            <w:sz w:val="26"/>
            <w:color w:val="0563C1"/>
            <w:u w:val="single"/>
          </w:rPr>
          <w:t>Hình 2.10</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Documents_Refactor/KTPMUD_diagram/08_DFD_Level2_2.2_CauHinhBuild.drawio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5" w:name="fig_2_10"/>
      <w:r>
        <w:rPr>
          <w:rFonts w:ascii="Times New Roman" w:hAnsi="Times New Roman" w:cs="Times New Roman" w:eastAsia="Times New Roman"/>
          <w:b/>
          <w:sz w:val="24"/>
        </w:rPr>
        <w:t>Hình 2.10. DFD mức 2 - Cấu hình build</w:t>
      </w:r>
      <w:bookmarkEnd w:id="35"/>
    </w:p>
    <w:p>
      <w:pPr>
        <w:keepNext/>
        <w:jc w:val="both"/>
      </w:pPr>
      <w:r>
        <w:rPr>
          <w:rFonts w:ascii="Times New Roman" w:hAnsi="Times New Roman" w:cs="Times New Roman" w:eastAsia="Times New Roman"/>
          <w:sz w:val="26"/>
        </w:rPr>
        <w:t xml:space="preserve">Sơ đồ mô tả kiểm tra quyền Seller, state machine, điều kiện QC và cập nhật timestamp của request. Vị trí chèn thủ công được đánh dấu tại </w:t>
      </w:r>
      <w:hyperlink w:anchor="fig_2_11">
        <w:r>
          <w:rPr>
            <w:rFonts w:ascii="Times New Roman" w:hAnsi="Times New Roman" w:cs="Times New Roman" w:eastAsia="Times New Roman"/>
            <w:sz w:val="26"/>
            <w:color w:val="0563C1"/>
            <w:u w:val="single"/>
          </w:rPr>
          <w:t>Hình 2.11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Documents_Refactor/KTPMUD_diagram/09_DFD_Level2_3.4_CapNhatTrangThai.drawio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6" w:name="fig_2_11"/>
      <w:r>
        <w:rPr>
          <w:rFonts w:ascii="Times New Roman" w:hAnsi="Times New Roman" w:cs="Times New Roman" w:eastAsia="Times New Roman"/>
          <w:b/>
          <w:sz w:val="24"/>
        </w:rPr>
        <w:t>Hình 2.11. DFD mức 2 - Cập nhật trạng thái request</w:t>
      </w:r>
      <w:bookmarkEnd w:id="36"/>
    </w:p>
    <w:p>
      <w:pPr>
        <w:keepNext/>
        <w:jc w:val="both"/>
      </w:pPr>
      <w:r>
        <w:rPr>
          <w:rFonts w:ascii="Times New Roman" w:hAnsi="Times New Roman" w:cs="Times New Roman" w:eastAsia="Times New Roman"/>
          <w:sz w:val="26"/>
        </w:rPr>
        <w:t xml:space="preserve">Sơ đồ mô tả kiểm tra hội thoại, người gửi, quyền participant và lưu nội dung tin nhắn vào SQL Server. Vị trí chèn thủ công được đánh dấu tại </w:t>
      </w:r>
      <w:hyperlink w:anchor="fig_2_12">
        <w:r>
          <w:rPr>
            <w:rFonts w:ascii="Times New Roman" w:hAnsi="Times New Roman" w:cs="Times New Roman" w:eastAsia="Times New Roman"/>
            <w:sz w:val="26"/>
            <w:color w:val="0563C1"/>
            <w:u w:val="single"/>
          </w:rPr>
          <w:t>Hình 2.12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Documents_Refactor/KTPMUD_diagram/10_DFD_Level2_5.3_LuuTinNhan.drawio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7" w:name="fig_2_12"/>
      <w:r>
        <w:rPr>
          <w:rFonts w:ascii="Times New Roman" w:hAnsi="Times New Roman" w:cs="Times New Roman" w:eastAsia="Times New Roman"/>
          <w:b/>
          <w:sz w:val="24"/>
        </w:rPr>
        <w:t>Hình 2.12. DFD mức 2 - Lưu tin nhắn</w:t>
      </w:r>
      <w:bookmarkEnd w:id="37"/>
    </w:p>
    <w:p>
      <w:pPr>
        <w:pStyle w:val="Heading2"/>
        <w:pageBreakBefore w:val="0"/>
      </w:pPr>
      <w:bookmarkStart w:id="38" w:name="ch2_5"/>
      <w:r>
        <w:rPr>
          <w:rFonts w:ascii="Times New Roman" w:hAnsi="Times New Roman" w:cs="Times New Roman" w:eastAsia="Times New Roman"/>
          <w:b/>
          <w:sz w:val="28"/>
        </w:rPr>
        <w:t>2.5. Sơ đồ trường hợp sử dụng</w:t>
      </w:r>
      <w:bookmarkEnd w:id="38"/>
    </w:p>
    <w:p>
      <w:pPr>
        <w:keepNext w:val="0"/>
        <w:jc w:val="both"/>
      </w:pPr>
      <w:r>
        <w:rPr>
          <w:rFonts w:ascii="Times New Roman" w:hAnsi="Times New Roman" w:cs="Times New Roman" w:eastAsia="Times New Roman"/>
          <w:i w:val="0"/>
          <w:sz w:val="26"/>
        </w:rPr>
        <w:t>Use Case Diagram xác định ranh giới chức năng theo ba tác nhân Buyer, Seller và Admin. Không tồn tại Use Case UC-04 Device/QC độc lập trong tài liệu nguồn; DeviceSimulator là thành phần hỗ trợ luồng Seller QC.</w:t>
      </w:r>
    </w:p>
    <w:p>
      <w:pPr>
        <w:keepNext/>
        <w:jc w:val="both"/>
      </w:pPr>
      <w:r>
        <w:rPr>
          <w:rFonts w:ascii="Times New Roman" w:hAnsi="Times New Roman" w:cs="Times New Roman" w:eastAsia="Times New Roman"/>
          <w:sz w:val="26"/>
        </w:rPr>
        <w:t xml:space="preserve">Sơ đồ thể hiện các ca sử dụng đăng ký, cấu hình build, lưu build, chọn Seller, gửi request, theo dõi QC và chat. Vị trí chèn thủ công được đánh dấu tại </w:t>
      </w:r>
      <w:hyperlink w:anchor="fig_2_13">
        <w:r>
          <w:rPr>
            <w:rFonts w:ascii="Times New Roman" w:hAnsi="Times New Roman" w:cs="Times New Roman" w:eastAsia="Times New Roman"/>
            <w:sz w:val="26"/>
            <w:color w:val="0563C1"/>
            <w:u w:val="single"/>
          </w:rPr>
          <w:t>Hình 2.13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Documents_Refactor/KTPMUD_diagram/16_UseCase_UC01_Buyer.drawio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9" w:name="fig_2_13"/>
      <w:r>
        <w:rPr>
          <w:rFonts w:ascii="Times New Roman" w:hAnsi="Times New Roman" w:cs="Times New Roman" w:eastAsia="Times New Roman"/>
          <w:b/>
          <w:sz w:val="24"/>
        </w:rPr>
        <w:t>Hình 2.13. Use Case UC-01 - Buyer tạo build và gửi request</w:t>
      </w:r>
      <w:bookmarkEnd w:id="39"/>
    </w:p>
    <w:p>
      <w:pPr>
        <w:keepNext/>
        <w:jc w:val="both"/>
      </w:pPr>
      <w:r>
        <w:rPr>
          <w:rFonts w:ascii="Times New Roman" w:hAnsi="Times New Roman" w:cs="Times New Roman" w:eastAsia="Times New Roman"/>
          <w:sz w:val="26"/>
        </w:rPr>
        <w:t xml:space="preserve">Sơ đồ thể hiện các ca sử dụng xem request, chuyển trạng thái, chạy QC, xem kết quả và chat với Buyer/Admin. Vị trí chèn thủ công được đánh dấu tại </w:t>
      </w:r>
      <w:hyperlink w:anchor="fig_2_14">
        <w:r>
          <w:rPr>
            <w:rFonts w:ascii="Times New Roman" w:hAnsi="Times New Roman" w:cs="Times New Roman" w:eastAsia="Times New Roman"/>
            <w:sz w:val="26"/>
            <w:color w:val="0563C1"/>
            <w:u w:val="single"/>
          </w:rPr>
          <w:t>Hình 2.14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Documents_Refactor/KTPMUD_diagram/17_UseCase_UC02_Seller.drawio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0" w:name="fig_2_14"/>
      <w:r>
        <w:rPr>
          <w:rFonts w:ascii="Times New Roman" w:hAnsi="Times New Roman" w:cs="Times New Roman" w:eastAsia="Times New Roman"/>
          <w:b/>
          <w:sz w:val="24"/>
        </w:rPr>
        <w:t>Hình 2.14. Use Case UC-02 - Seller xử lý request và kiểm tra QC</w:t>
      </w:r>
      <w:bookmarkEnd w:id="40"/>
    </w:p>
    <w:p>
      <w:pPr>
        <w:keepNext/>
        <w:jc w:val="both"/>
      </w:pPr>
      <w:r>
        <w:rPr>
          <w:rFonts w:ascii="Times New Roman" w:hAnsi="Times New Roman" w:cs="Times New Roman" w:eastAsia="Times New Roman"/>
          <w:sz w:val="26"/>
        </w:rPr>
        <w:t xml:space="preserve">Sơ đồ thể hiện các ca sử dụng quản lý user, Seller, catalog, đơn đăng ký Seller, audit log và chat với Seller. Vị trí chèn thủ công được đánh dấu tại </w:t>
      </w:r>
      <w:hyperlink w:anchor="fig_2_15">
        <w:r>
          <w:rPr>
            <w:rFonts w:ascii="Times New Roman" w:hAnsi="Times New Roman" w:cs="Times New Roman" w:eastAsia="Times New Roman"/>
            <w:sz w:val="26"/>
            <w:color w:val="0563C1"/>
            <w:u w:val="single"/>
          </w:rPr>
          <w:t>Hình 2.15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Documents_Refactor/KTPMUD_diagram/18_UseCase_UC03_Admin.drawio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1" w:name="fig_2_15"/>
      <w:r>
        <w:rPr>
          <w:rFonts w:ascii="Times New Roman" w:hAnsi="Times New Roman" w:cs="Times New Roman" w:eastAsia="Times New Roman"/>
          <w:b/>
          <w:sz w:val="24"/>
        </w:rPr>
        <w:t>Hình 2.15. Use Case UC-03 - Admin quản trị hệ thống</w:t>
      </w:r>
      <w:bookmarkEnd w:id="41"/>
    </w:p>
    <w:p>
      <w:pPr>
        <w:pStyle w:val="Heading2"/>
        <w:pageBreakBefore w:val="0"/>
      </w:pPr>
      <w:bookmarkStart w:id="42" w:name="ch2_6"/>
      <w:r>
        <w:rPr>
          <w:rFonts w:ascii="Times New Roman" w:hAnsi="Times New Roman" w:cs="Times New Roman" w:eastAsia="Times New Roman"/>
          <w:b/>
          <w:sz w:val="28"/>
        </w:rPr>
        <w:t>2.6. Sơ đồ tuần tự</w:t>
      </w:r>
      <w:bookmarkEnd w:id="42"/>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và SQL Server.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mô tả trình tự giữa giao diện, AccountService, repository và SQL Server trong xác thực và mở dashboard. Vị trí chèn thủ công được đánh dấu tại </w:t>
      </w:r>
      <w:hyperlink w:anchor="fig_2_16">
        <w:r>
          <w:rPr>
            <w:rFonts w:ascii="Times New Roman" w:hAnsi="Times New Roman" w:cs="Times New Roman" w:eastAsia="Times New Roman"/>
            <w:sz w:val="26"/>
            <w:color w:val="0563C1"/>
            <w:u w:val="single"/>
          </w:rPr>
          <w:t>Hình 2.16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3" w:name="fig_2_16"/>
      <w:r>
        <w:rPr>
          <w:rFonts w:ascii="Times New Roman" w:hAnsi="Times New Roman" w:cs="Times New Roman" w:eastAsia="Times New Roman"/>
          <w:b/>
          <w:sz w:val="24"/>
        </w:rPr>
        <w:t>Hình 2.16. SD-R01 - Đăng ký, đăng nhập và điều hướng theo vai trò</w:t>
      </w:r>
      <w:bookmarkEnd w:id="43"/>
    </w:p>
    <w:p>
      <w:pPr>
        <w:keepNext/>
        <w:jc w:val="both"/>
      </w:pPr>
      <w:r>
        <w:rPr>
          <w:rFonts w:ascii="Times New Roman" w:hAnsi="Times New Roman" w:cs="Times New Roman" w:eastAsia="Times New Roman"/>
          <w:sz w:val="26"/>
        </w:rPr>
        <w:t xml:space="preserve">Sơ đồ mô tả trình tự lấy catalog, validate, lưu build, tạo snapshot request và phát sự kiện realtime best-effort. Vị trí chèn thủ công được đánh dấu tại </w:t>
      </w:r>
      <w:hyperlink w:anchor="fig_2_17">
        <w:r>
          <w:rPr>
            <w:rFonts w:ascii="Times New Roman" w:hAnsi="Times New Roman" w:cs="Times New Roman" w:eastAsia="Times New Roman"/>
            <w:sz w:val="26"/>
            <w:color w:val="0563C1"/>
            <w:u w:val="single"/>
          </w:rPr>
          <w:t>Hình 2.17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4" w:name="fig_2_17"/>
      <w:r>
        <w:rPr>
          <w:rFonts w:ascii="Times New Roman" w:hAnsi="Times New Roman" w:cs="Times New Roman" w:eastAsia="Times New Roman"/>
          <w:b/>
          <w:sz w:val="24"/>
        </w:rPr>
        <w:t>Hình 2.17. SD-R02 - Buyer tạo build và gửi request</w:t>
      </w:r>
      <w:bookmarkEnd w:id="44"/>
    </w:p>
    <w:p>
      <w:pPr>
        <w:keepNext/>
        <w:jc w:val="both"/>
      </w:pPr>
      <w:r>
        <w:rPr>
          <w:rFonts w:ascii="Times New Roman" w:hAnsi="Times New Roman" w:cs="Times New Roman" w:eastAsia="Times New Roman"/>
          <w:sz w:val="26"/>
        </w:rPr>
        <w:t xml:space="preserve">Sơ đồ mô tả Seller đọc request, cập nhật trạng thái, chạy DeviceSimulator và nhận QC summary. Vị trí chèn thủ công được đánh dấu tại </w:t>
      </w:r>
      <w:hyperlink w:anchor="fig_2_18">
        <w:r>
          <w:rPr>
            <w:rFonts w:ascii="Times New Roman" w:hAnsi="Times New Roman" w:cs="Times New Roman" w:eastAsia="Times New Roman"/>
            <w:sz w:val="26"/>
            <w:color w:val="0563C1"/>
            <w:u w:val="single"/>
          </w:rPr>
          <w:t>Hình 2.18</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5" w:name="fig_2_18"/>
      <w:r>
        <w:rPr>
          <w:rFonts w:ascii="Times New Roman" w:hAnsi="Times New Roman" w:cs="Times New Roman" w:eastAsia="Times New Roman"/>
          <w:b/>
          <w:sz w:val="24"/>
        </w:rPr>
        <w:t>Hình 2.18. SD-R03 - Seller xử lý request và kết quả QC</w:t>
      </w:r>
      <w:bookmarkEnd w:id="45"/>
    </w:p>
    <w:p>
      <w:pPr>
        <w:keepNext/>
        <w:jc w:val="both"/>
      </w:pPr>
      <w:r>
        <w:rPr>
          <w:rFonts w:ascii="Times New Roman" w:hAnsi="Times New Roman" w:cs="Times New Roman" w:eastAsia="Times New Roman"/>
          <w:sz w:val="26"/>
        </w:rPr>
        <w:t xml:space="preserve">Sơ đồ mô tả trình tự tải dashboard, quản lý user/catalog/Seller và ghi audit log. Vị trí chèn thủ công được đánh dấu tại </w:t>
      </w:r>
      <w:hyperlink w:anchor="fig_2_19">
        <w:r>
          <w:rPr>
            <w:rFonts w:ascii="Times New Roman" w:hAnsi="Times New Roman" w:cs="Times New Roman" w:eastAsia="Times New Roman"/>
            <w:sz w:val="26"/>
            <w:color w:val="0563C1"/>
            <w:u w:val="single"/>
          </w:rPr>
          <w:t>Hình 2.19</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6" w:name="fig_2_19"/>
      <w:r>
        <w:rPr>
          <w:rFonts w:ascii="Times New Roman" w:hAnsi="Times New Roman" w:cs="Times New Roman" w:eastAsia="Times New Roman"/>
          <w:b/>
          <w:sz w:val="24"/>
        </w:rPr>
        <w:t>Hình 2.19. SD-R04 - Admin quản trị hệ thống</w:t>
      </w:r>
      <w:bookmarkEnd w:id="46"/>
    </w:p>
    <w:p>
      <w:pPr>
        <w:keepNext/>
        <w:jc w:val="both"/>
      </w:pPr>
      <w:r>
        <w:rPr>
          <w:rFonts w:ascii="Times New Roman" w:hAnsi="Times New Roman" w:cs="Times New Roman" w:eastAsia="Times New Roman"/>
          <w:sz w:val="26"/>
        </w:rPr>
        <w:t xml:space="preserve">Sơ đồ mô tả Buyer nộp đơn, Admin duyệt, đổi role và tạo Seller profile đã xác minh trong một giao dịch nghiệp vụ. Vị trí chèn thủ công được đánh dấu tại </w:t>
      </w:r>
      <w:hyperlink w:anchor="fig_2_20">
        <w:r>
          <w:rPr>
            <w:rFonts w:ascii="Times New Roman" w:hAnsi="Times New Roman" w:cs="Times New Roman" w:eastAsia="Times New Roman"/>
            <w:sz w:val="26"/>
            <w:color w:val="0563C1"/>
            <w:u w:val="single"/>
          </w:rPr>
          <w:t>Hình 2.20</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7" w:name="fig_2_20"/>
      <w:r>
        <w:rPr>
          <w:rFonts w:ascii="Times New Roman" w:hAnsi="Times New Roman" w:cs="Times New Roman" w:eastAsia="Times New Roman"/>
          <w:b/>
          <w:sz w:val="24"/>
        </w:rPr>
        <w:t>Hình 2.20. SD-R05 - Duyệt đơn đăng ký Seller</w:t>
      </w:r>
      <w:bookmarkEnd w:id="47"/>
    </w:p>
    <w:p>
      <w:pPr>
        <w:keepNext/>
        <w:jc w:val="both"/>
      </w:pPr>
      <w:r>
        <w:rPr>
          <w:rFonts w:ascii="Times New Roman" w:hAnsi="Times New Roman" w:cs="Times New Roman" w:eastAsia="Times New Roman"/>
          <w:sz w:val="26"/>
        </w:rPr>
        <w:t xml:space="preserve">Sơ đồ mô tả tạo hội thoại, kiểm tra participant, lưu tin nhắn và tải lại lịch sử chat. Vị trí chèn thủ công được đánh dấu tại </w:t>
      </w:r>
      <w:hyperlink w:anchor="fig_2_21">
        <w:r>
          <w:rPr>
            <w:rFonts w:ascii="Times New Roman" w:hAnsi="Times New Roman" w:cs="Times New Roman" w:eastAsia="Times New Roman"/>
            <w:sz w:val="26"/>
            <w:color w:val="0563C1"/>
            <w:u w:val="single"/>
          </w:rPr>
          <w:t>Hình 2.21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8" w:name="fig_2_21"/>
      <w:r>
        <w:rPr>
          <w:rFonts w:ascii="Times New Roman" w:hAnsi="Times New Roman" w:cs="Times New Roman" w:eastAsia="Times New Roman"/>
          <w:b/>
          <w:sz w:val="24"/>
        </w:rPr>
        <w:t>Hình 2.21. SD-R06 - Chat giữa các người dùng hợp lệ</w:t>
      </w:r>
      <w:bookmarkEnd w:id="48"/>
    </w:p>
    <w:p>
      <w:pPr>
        <w:pStyle w:val="Heading2"/>
        <w:pageBreakBefore w:val="0"/>
      </w:pPr>
      <w:bookmarkStart w:id="49" w:name="ch2_7"/>
      <w:r>
        <w:rPr>
          <w:rFonts w:ascii="Times New Roman" w:hAnsi="Times New Roman" w:cs="Times New Roman" w:eastAsia="Times New Roman"/>
          <w:b/>
          <w:sz w:val="28"/>
        </w:rPr>
        <w:t>2.7. Sơ đồ hoạt động</w:t>
      </w:r>
      <w:bookmarkEnd w:id="49"/>
    </w:p>
    <w:p>
      <w:pPr>
        <w:keepNext w:val="0"/>
        <w:jc w:val="both"/>
      </w:pPr>
      <w:r>
        <w:rPr>
          <w:rFonts w:ascii="Times New Roman" w:hAnsi="Times New Roman" w:cs="Times New Roman" w:eastAsia="Times New Roman"/>
          <w:i w:val="0"/>
          <w:sz w:val="26"/>
        </w:rPr>
        <w:t>Activity Diagram nhấn mạnh các quyết định nghiệp vụ và nhánh xử lý nhìn thấy trong quá trình sử dụng. Sáu sơ đồ bao phủ tài khoản, Buyer, Seller, Admin, chat và Device/QC.</w:t>
      </w:r>
    </w:p>
    <w:p>
      <w:pPr>
        <w:keepNext/>
        <w:jc w:val="both"/>
      </w:pPr>
      <w:r>
        <w:rPr>
          <w:rFonts w:ascii="Times New Roman" w:hAnsi="Times New Roman" w:cs="Times New Roman" w:eastAsia="Times New Roman"/>
          <w:sz w:val="26"/>
        </w:rPr>
        <w:t xml:space="preserve">Sơ đồ mô tả rẽ nhánh đăng ký/đăng nhập, kiểm tra dữ liệu, xem hồ sơ và đăng xuất. Vị trí chèn thủ công được đánh dấu tại </w:t>
      </w:r>
      <w:hyperlink w:anchor="fig_2_22">
        <w:r>
          <w:rPr>
            <w:rFonts w:ascii="Times New Roman" w:hAnsi="Times New Roman" w:cs="Times New Roman" w:eastAsia="Times New Roman"/>
            <w:sz w:val="26"/>
            <w:color w:val="0563C1"/>
            <w:u w:val="single"/>
          </w:rPr>
          <w:t>Hình 2.22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2_22"/>
      <w:r>
        <w:rPr>
          <w:rFonts w:ascii="Times New Roman" w:hAnsi="Times New Roman" w:cs="Times New Roman" w:eastAsia="Times New Roman"/>
          <w:b/>
          <w:sz w:val="24"/>
        </w:rPr>
        <w:t>Hình 2.22. AD-01 - Hoạt động tài khoản</w:t>
      </w:r>
      <w:bookmarkEnd w:id="50"/>
    </w:p>
    <w:p>
      <w:pPr>
        <w:keepNext/>
        <w:jc w:val="both"/>
      </w:pPr>
      <w:r>
        <w:rPr>
          <w:rFonts w:ascii="Times New Roman" w:hAnsi="Times New Roman" w:cs="Times New Roman" w:eastAsia="Times New Roman"/>
          <w:sz w:val="26"/>
        </w:rPr>
        <w:t xml:space="preserve">Sơ đồ mô tả chuỗi hoạt động chọn kit, thêm linh kiện, validate, lưu build, chọn Seller và gửi request. Vị trí chèn thủ công được đánh dấu tại </w:t>
      </w:r>
      <w:hyperlink w:anchor="fig_2_23">
        <w:r>
          <w:rPr>
            <w:rFonts w:ascii="Times New Roman" w:hAnsi="Times New Roman" w:cs="Times New Roman" w:eastAsia="Times New Roman"/>
            <w:sz w:val="26"/>
            <w:color w:val="0563C1"/>
            <w:u w:val="single"/>
          </w:rPr>
          <w:t>Hình 2.23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2_23"/>
      <w:r>
        <w:rPr>
          <w:rFonts w:ascii="Times New Roman" w:hAnsi="Times New Roman" w:cs="Times New Roman" w:eastAsia="Times New Roman"/>
          <w:b/>
          <w:sz w:val="24"/>
        </w:rPr>
        <w:t>Hình 2.23. AD-02 - Buyer tạo và gửi build</w:t>
      </w:r>
      <w:bookmarkEnd w:id="51"/>
    </w:p>
    <w:p>
      <w:pPr>
        <w:keepNext/>
        <w:jc w:val="both"/>
      </w:pPr>
      <w:r>
        <w:rPr>
          <w:rFonts w:ascii="Times New Roman" w:hAnsi="Times New Roman" w:cs="Times New Roman" w:eastAsia="Times New Roman"/>
          <w:sz w:val="26"/>
        </w:rPr>
        <w:t xml:space="preserve">Sơ đồ mô tả các nhánh chấp nhận, đang xử lý, chạy QC, hoàn thành hoặc hủy request. Vị trí chèn thủ công được đánh dấu tại </w:t>
      </w:r>
      <w:hyperlink w:anchor="fig_2_24">
        <w:r>
          <w:rPr>
            <w:rFonts w:ascii="Times New Roman" w:hAnsi="Times New Roman" w:cs="Times New Roman" w:eastAsia="Times New Roman"/>
            <w:sz w:val="26"/>
            <w:color w:val="0563C1"/>
            <w:u w:val="single"/>
          </w:rPr>
          <w:t>Hình 2.24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2_24"/>
      <w:r>
        <w:rPr>
          <w:rFonts w:ascii="Times New Roman" w:hAnsi="Times New Roman" w:cs="Times New Roman" w:eastAsia="Times New Roman"/>
          <w:b/>
          <w:sz w:val="24"/>
        </w:rPr>
        <w:t>Hình 2.24. AD-03 - Seller xử lý request</w:t>
      </w:r>
      <w:bookmarkEnd w:id="52"/>
    </w:p>
    <w:p>
      <w:pPr>
        <w:keepNext/>
        <w:jc w:val="both"/>
      </w:pPr>
      <w:r>
        <w:rPr>
          <w:rFonts w:ascii="Times New Roman" w:hAnsi="Times New Roman" w:cs="Times New Roman" w:eastAsia="Times New Roman"/>
          <w:sz w:val="26"/>
        </w:rPr>
        <w:t xml:space="preserve">Sơ đồ mô tả các hoạt động quản lý user, Seller, catalog, duyệt đơn Seller và xem audit log. Vị trí chèn thủ công được đánh dấu tại </w:t>
      </w:r>
      <w:hyperlink w:anchor="fig_2_25">
        <w:r>
          <w:rPr>
            <w:rFonts w:ascii="Times New Roman" w:hAnsi="Times New Roman" w:cs="Times New Roman" w:eastAsia="Times New Roman"/>
            <w:sz w:val="26"/>
            <w:color w:val="0563C1"/>
            <w:u w:val="single"/>
          </w:rPr>
          <w:t>Hình 2.25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2_25"/>
      <w:r>
        <w:rPr>
          <w:rFonts w:ascii="Times New Roman" w:hAnsi="Times New Roman" w:cs="Times New Roman" w:eastAsia="Times New Roman"/>
          <w:b/>
          <w:sz w:val="24"/>
        </w:rPr>
        <w:t>Hình 2.25. AD-04 - Admin quản trị</w:t>
      </w:r>
      <w:bookmarkEnd w:id="53"/>
    </w:p>
    <w:p>
      <w:pPr>
        <w:keepNext/>
        <w:jc w:val="both"/>
      </w:pPr>
      <w:r>
        <w:rPr>
          <w:rFonts w:ascii="Times New Roman" w:hAnsi="Times New Roman" w:cs="Times New Roman" w:eastAsia="Times New Roman"/>
          <w:sz w:val="26"/>
        </w:rPr>
        <w:t xml:space="preserve">Sơ đồ mô tả chọn hội thoại, kiểm tra quyền, gửi/lưu tin nhắn và tải lịch sử trao đổi. Vị trí chèn thủ công được đánh dấu tại </w:t>
      </w:r>
      <w:hyperlink w:anchor="fig_2_26">
        <w:r>
          <w:rPr>
            <w:rFonts w:ascii="Times New Roman" w:hAnsi="Times New Roman" w:cs="Times New Roman" w:eastAsia="Times New Roman"/>
            <w:sz w:val="26"/>
            <w:color w:val="0563C1"/>
            <w:u w:val="single"/>
          </w:rPr>
          <w:t>Hình 2.26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2_26"/>
      <w:r>
        <w:rPr>
          <w:rFonts w:ascii="Times New Roman" w:hAnsi="Times New Roman" w:cs="Times New Roman" w:eastAsia="Times New Roman"/>
          <w:b/>
          <w:sz w:val="24"/>
        </w:rPr>
        <w:t>Hình 2.26. AD-05 - Chat Buyer-Seller và Seller-Admin</w:t>
      </w:r>
      <w:bookmarkEnd w:id="54"/>
    </w:p>
    <w:p>
      <w:pPr>
        <w:keepNext/>
        <w:jc w:val="both"/>
      </w:pPr>
      <w:r>
        <w:rPr>
          <w:rFonts w:ascii="Times New Roman" w:hAnsi="Times New Roman" w:cs="Times New Roman" w:eastAsia="Times New Roman"/>
          <w:sz w:val="26"/>
        </w:rPr>
        <w:t xml:space="preserve">Sơ đồ mô tả tạo phiên QC, sinh telemetry từng phím, đánh giá pass/warning/fail và tổng hợp kết quả. Vị trí chèn thủ công được đánh dấu tại </w:t>
      </w:r>
      <w:hyperlink w:anchor="fig_2_27">
        <w:r>
          <w:rPr>
            <w:rFonts w:ascii="Times New Roman" w:hAnsi="Times New Roman" w:cs="Times New Roman" w:eastAsia="Times New Roman"/>
            <w:sz w:val="26"/>
            <w:color w:val="0563C1"/>
            <w:u w:val="single"/>
          </w:rPr>
          <w:t>Hình 2.27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5" w:name="fig_2_27"/>
      <w:r>
        <w:rPr>
          <w:rFonts w:ascii="Times New Roman" w:hAnsi="Times New Roman" w:cs="Times New Roman" w:eastAsia="Times New Roman"/>
          <w:b/>
          <w:sz w:val="24"/>
        </w:rPr>
        <w:t>Hình 2.27. AD-06 - Device/QC kiểm tra bàn phím</w:t>
      </w:r>
      <w:bookmarkEnd w:id="55"/>
    </w:p>
    <w:p>
      <w:pPr>
        <w:pStyle w:val="Heading2"/>
        <w:pageBreakBefore w:val="0"/>
      </w:pPr>
      <w:bookmarkStart w:id="56" w:name="ch2_8"/>
      <w:r>
        <w:rPr>
          <w:rFonts w:ascii="Times New Roman" w:hAnsi="Times New Roman" w:cs="Times New Roman" w:eastAsia="Times New Roman"/>
          <w:b/>
          <w:sz w:val="28"/>
        </w:rPr>
        <w:t>2.8. Đối chiếu diagram với thành phần triển khai</w:t>
      </w:r>
      <w:bookmarkEnd w:id="56"/>
    </w:p>
    <w:p>
      <w:pPr>
        <w:keepNext/>
        <w:jc w:val="both"/>
      </w:pPr>
      <w:r>
        <w:rPr>
          <w:rFonts w:ascii="Times New Roman" w:hAnsi="Times New Roman" w:cs="Times New Roman" w:eastAsia="Times New Roman"/>
          <w:sz w:val="26"/>
        </w:rPr>
        <w:t xml:space="preserve">Nguồn của năm loại diagram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57" w:name="tbl_2_4"/>
      <w:r>
        <w:rPr>
          <w:rFonts w:ascii="Times New Roman" w:hAnsi="Times New Roman" w:cs="Times New Roman" w:eastAsia="Times New Roman"/>
          <w:b/>
          <w:sz w:val="24"/>
        </w:rPr>
        <w:t>Bảng 2.4. Đối chiếu năm loại diagram với artifact nguồn</w:t>
      </w:r>
      <w:bookmarkEnd w:id="5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400"/>
        <w:gridCol w:w="4300"/>
        <w:gridCol w:w="3660"/>
      </w:tblGrid>
      <w:tr>
        <w:trPr>
          <w:tblHeader w:val="true"/>
          <w:cantSplit/>
        </w:trPr>
        <w:tc>
          <w:tcPr>
            <w:tcW w:type="dxa" w:w="14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Loại</w:t>
            </w:r>
          </w:p>
        </w:tc>
        <w:tc>
          <w:tcPr>
            <w:tcW w:type="dxa" w:w="43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bảng, 33 FK, key/constraint/index chính.</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DFD</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KTPMUD_diagram/01 đến 10</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dữ liệu từ context đến level 2.</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và quy trình thao tác.</w:t>
            </w:r>
          </w:p>
        </w:tc>
      </w:tr>
    </w:tbl>
    <w:p>
      <w:pPr>
        <w:spacing w:after="40"/>
      </w:pPr>
    </w:p>
    <w:p>
      <w:pPr>
        <w:pStyle w:val="Heading2"/>
        <w:pageBreakBefore w:val="0"/>
      </w:pPr>
      <w:bookmarkStart w:id="58" w:name="ch2_9"/>
      <w:r>
        <w:rPr>
          <w:rFonts w:ascii="Times New Roman" w:hAnsi="Times New Roman" w:cs="Times New Roman" w:eastAsia="Times New Roman"/>
          <w:b/>
          <w:sz w:val="28"/>
        </w:rPr>
        <w:t>2.9. Kết luận chương</w:t>
      </w:r>
      <w:bookmarkEnd w:id="58"/>
    </w:p>
    <w:p>
      <w:pPr>
        <w:keepNext w:val="0"/>
        <w:jc w:val="both"/>
      </w:pPr>
      <w:r>
        <w:rPr>
          <w:rFonts w:ascii="Times New Roman" w:hAnsi="Times New Roman" w:cs="Times New Roman" w:eastAsia="Times New Roman"/>
          <w:i w:val="0"/>
          <w:sz w:val="26"/>
        </w:rPr>
        <w:t>Chương 2 đã xác định công nghệ, kiến trúc, mô hình dữ liệu và năm loại diagram có nguồn thực trong dự án. Các thiết kế này tạo nền tảng cho việc triển khai schema SQL Server, giao diện WPF và quy tắc nghiệp vụ được trình bày ở Chương 3.</w:t>
      </w:r>
    </w:p>
    <w:p>
      <w:pPr>
        <w:pStyle w:val="Heading1"/>
        <w:pageBreakBefore/>
      </w:pPr>
      <w:bookmarkStart w:id="59" w:name="ch3"/>
      <w:r>
        <w:rPr>
          <w:rFonts w:ascii="Times New Roman" w:hAnsi="Times New Roman" w:cs="Times New Roman" w:eastAsia="Times New Roman"/>
          <w:b/>
          <w:sz w:val="32"/>
        </w:rPr>
        <w:t>CHƯƠNG 3. TRIỂN KHAI VÀ KIỂM THỬ</w:t>
      </w:r>
      <w:bookmarkEnd w:id="59"/>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60" w:name="ch3_1"/>
      <w:r>
        <w:rPr>
          <w:rFonts w:ascii="Times New Roman" w:hAnsi="Times New Roman" w:cs="Times New Roman" w:eastAsia="Times New Roman"/>
          <w:b/>
          <w:sz w:val="28"/>
        </w:rPr>
        <w:t>3.1. Triển khai cơ sở dữ liệu SQL Server</w:t>
      </w:r>
      <w:bookmarkEnd w:id="60"/>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61" w:name="tbl_3_1"/>
      <w:r>
        <w:rPr>
          <w:rFonts w:ascii="Times New Roman" w:hAnsi="Times New Roman" w:cs="Times New Roman" w:eastAsia="Times New Roman"/>
          <w:b/>
          <w:sz w:val="24"/>
        </w:rPr>
        <w:t>Bảng 3.1. Thứ tự triển khai 21 bảng theo nhóm phụ thuộc</w:t>
      </w:r>
      <w:bookmarkEnd w:id="61"/>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62" w:name="ch3_1_1"/>
      <w:r>
        <w:rPr>
          <w:rFonts w:ascii="Times New Roman" w:hAnsi="Times New Roman" w:cs="Times New Roman" w:eastAsia="Times New Roman"/>
          <w:b/>
          <w:sz w:val="26"/>
        </w:rPr>
        <w:t>3.1.1. Nhóm tài khoản và phân quyền</w:t>
      </w:r>
      <w:bookmarkEnd w:id="62"/>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63" w:name="ch3_1_2"/>
      <w:r>
        <w:rPr>
          <w:rFonts w:ascii="Times New Roman" w:hAnsi="Times New Roman" w:cs="Times New Roman" w:eastAsia="Times New Roman"/>
          <w:b/>
          <w:sz w:val="26"/>
        </w:rPr>
        <w:t>3.1.2. Nhóm danh mục linh kiện</w:t>
      </w:r>
      <w:bookmarkEnd w:id="6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64" w:name="ch3_1_3"/>
      <w:r>
        <w:rPr>
          <w:rFonts w:ascii="Times New Roman" w:hAnsi="Times New Roman" w:cs="Times New Roman" w:eastAsia="Times New Roman"/>
          <w:b/>
          <w:sz w:val="26"/>
        </w:rPr>
        <w:t>3.1.3. Nhóm build và request</w:t>
      </w:r>
      <w:bookmarkEnd w:id="6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65" w:name="ch3_1_4"/>
      <w:r>
        <w:rPr>
          <w:rFonts w:ascii="Times New Roman" w:hAnsi="Times New Roman" w:cs="Times New Roman" w:eastAsia="Times New Roman"/>
          <w:b/>
          <w:sz w:val="26"/>
        </w:rPr>
        <w:t>3.1.4. Nhóm thiết bị và kiểm tra QC</w:t>
      </w:r>
      <w:bookmarkEnd w:id="6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66" w:name="ch3_1_5"/>
      <w:r>
        <w:rPr>
          <w:rFonts w:ascii="Times New Roman" w:hAnsi="Times New Roman" w:cs="Times New Roman" w:eastAsia="Times New Roman"/>
          <w:b/>
          <w:sz w:val="26"/>
        </w:rPr>
        <w:t>3.1.5. Nhóm audit và chat</w:t>
      </w:r>
      <w:bookmarkEnd w:id="66"/>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67" w:name="ch3_2"/>
      <w:r>
        <w:rPr>
          <w:rFonts w:ascii="Times New Roman" w:hAnsi="Times New Roman" w:cs="Times New Roman" w:eastAsia="Times New Roman"/>
          <w:b/>
          <w:sz w:val="28"/>
        </w:rPr>
        <w:t>3.2. Triển khai giao diện tiêu biểu</w:t>
      </w:r>
      <w:bookmarkEnd w:id="67"/>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68" w:name="tbl_3_2"/>
      <w:r>
        <w:rPr>
          <w:rFonts w:ascii="Times New Roman" w:hAnsi="Times New Roman" w:cs="Times New Roman" w:eastAsia="Times New Roman"/>
          <w:b/>
          <w:sz w:val="24"/>
        </w:rPr>
        <w:t>Bảng 3.2. Đối chiếu giao diện với mã nguồn</w:t>
      </w:r>
      <w:bookmarkEnd w:id="6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2260"/>
        <w:gridCol w:w="2700"/>
        <w:gridCol w:w="2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Binding username/password, LoginCommand, thông báo lỗi và điều hướng theo role.</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Views/BuyerDashboardView.xaml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kit/linh kiện, tổng giá, validation, lưu build và gửi request.</w:t>
            </w:r>
          </w:p>
        </w:tc>
      </w:tr>
    </w:tbl>
    <w:p>
      <w:pPr>
        <w:spacing w:after="40"/>
      </w:pPr>
    </w:p>
    <w:p>
      <w:pPr>
        <w:keepNext/>
        <w:jc w:val="both"/>
      </w:pPr>
      <w:r>
        <w:rPr>
          <w:rFonts w:ascii="Times New Roman" w:hAnsi="Times New Roman" w:cs="Times New Roman" w:eastAsia="Times New Roman"/>
          <w:sz w:val="26"/>
        </w:rPr>
        <w:t xml:space="preserve">Giao diện gồm vùng giới thiệu, form đăng nhập, thông báo trạng thái và điều hướng tạo tài khoản Buyer. Bố cục được minh họa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0"/>
        <w:jc w:val="center"/>
      </w:pPr>
      <w:r>
        <w:drawing>
          <wp:inline xmlns:a="http://schemas.openxmlformats.org/drawingml/2006/main" xmlns:pic="http://schemas.openxmlformats.org/drawingml/2006/picture">
            <wp:extent cx="5623560" cy="3374136"/>
            <wp:docPr id="2" name="Picture 2" descr="Hình 3.1. Giao diện đăng nhập của ứng dụng" title="Hình 3.1. Giao diện đăng nhập của ứng dụng"/>
            <wp:cNvGraphicFramePr>
              <a:graphicFrameLocks noChangeAspect="1"/>
            </wp:cNvGraphicFramePr>
            <a:graphic>
              <a:graphicData uri="http://schemas.openxmlformats.org/drawingml/2006/picture">
                <pic:pic>
                  <pic:nvPicPr>
                    <pic:cNvPr id="0" name="ui_login_mock.png"/>
                    <pic:cNvPicPr/>
                  </pic:nvPicPr>
                  <pic:blipFill>
                    <a:blip r:embed="rId12"/>
                    <a:stretch>
                      <a:fillRect/>
                    </a:stretch>
                  </pic:blipFill>
                  <pic:spPr>
                    <a:xfrm>
                      <a:off x="0" y="0"/>
                      <a:ext cx="5623560" cy="3374136"/>
                    </a:xfrm>
                    <a:prstGeom prst="rect"/>
                  </pic:spPr>
                </pic:pic>
              </a:graphicData>
            </a:graphic>
          </wp:inline>
        </w:drawing>
      </w:r>
    </w:p>
    <w:p>
      <w:pPr>
        <w:spacing w:before="80" w:after="160"/>
        <w:jc w:val="center"/>
      </w:pPr>
      <w:bookmarkStart w:id="69" w:name="fig_3_1"/>
      <w:r>
        <w:rPr>
          <w:rFonts w:ascii="Times New Roman" w:hAnsi="Times New Roman" w:cs="Times New Roman" w:eastAsia="Times New Roman"/>
          <w:b/>
          <w:sz w:val="24"/>
        </w:rPr>
        <w:t>Hình 3.1. Giao diện đăng nhập của ứng dụng</w:t>
      </w:r>
      <w:bookmarkEnd w:id="69"/>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Giao diện thể hiện sidebar, configurator kit-based, tổng giá snapshot, validation và chức năng gửi request. Bố cục được minh họa tại </w:t>
      </w:r>
      <w:hyperlink w:anchor="fig_3_2">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0"/>
        <w:jc w:val="center"/>
      </w:pPr>
      <w:r>
        <w:drawing>
          <wp:inline xmlns:a="http://schemas.openxmlformats.org/drawingml/2006/main" xmlns:pic="http://schemas.openxmlformats.org/drawingml/2006/picture">
            <wp:extent cx="5623560" cy="3374136"/>
            <wp:docPr id="3" name="Picture 3" descr="Hình 3.2. Giao diện Buyer Dashboard và khu vực cấu hình build" title="Hình 3.2. Giao diện Buyer Dashboard và khu vực cấu hình build"/>
            <wp:cNvGraphicFramePr>
              <a:graphicFrameLocks noChangeAspect="1"/>
            </wp:cNvGraphicFramePr>
            <a:graphic>
              <a:graphicData uri="http://schemas.openxmlformats.org/drawingml/2006/picture">
                <pic:pic>
                  <pic:nvPicPr>
                    <pic:cNvPr id="0" name="ui_buyer_dashboard_mock.png"/>
                    <pic:cNvPicPr/>
                  </pic:nvPicPr>
                  <pic:blipFill>
                    <a:blip r:embed="rId13"/>
                    <a:stretch>
                      <a:fillRect/>
                    </a:stretch>
                  </pic:blipFill>
                  <pic:spPr>
                    <a:xfrm>
                      <a:off x="0" y="0"/>
                      <a:ext cx="5623560" cy="3374136"/>
                    </a:xfrm>
                    <a:prstGeom prst="rect"/>
                  </pic:spPr>
                </pic:pic>
              </a:graphicData>
            </a:graphic>
          </wp:inline>
        </w:drawing>
      </w:r>
    </w:p>
    <w:p>
      <w:pPr>
        <w:spacing w:before="80" w:after="160"/>
        <w:jc w:val="center"/>
      </w:pPr>
      <w:bookmarkStart w:id="70" w:name="fig_3_2"/>
      <w:r>
        <w:rPr>
          <w:rFonts w:ascii="Times New Roman" w:hAnsi="Times New Roman" w:cs="Times New Roman" w:eastAsia="Times New Roman"/>
          <w:b/>
          <w:sz w:val="24"/>
        </w:rPr>
        <w:t>Hình 3.2. Giao diện Buyer Dashboard và khu vực cấu hình build</w:t>
      </w:r>
      <w:bookmarkEnd w:id="70"/>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71" w:name="ch3_3"/>
      <w:r>
        <w:rPr>
          <w:rFonts w:ascii="Times New Roman" w:hAnsi="Times New Roman" w:cs="Times New Roman" w:eastAsia="Times New Roman"/>
          <w:b/>
          <w:sz w:val="28"/>
        </w:rPr>
        <w:t>3.3. Kiểm thử và xác minh</w:t>
      </w:r>
      <w:bookmarkEnd w:id="71"/>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72" w:name="tbl_3_3"/>
      <w:r>
        <w:rPr>
          <w:rFonts w:ascii="Times New Roman" w:hAnsi="Times New Roman" w:cs="Times New Roman" w:eastAsia="Times New Roman"/>
          <w:b/>
          <w:sz w:val="24"/>
        </w:rPr>
        <w:t>Bảng 3.3. Kết quả build và xác minh tại thời điểm lập báo cáo</w:t>
      </w:r>
      <w:bookmarkEnd w:id="7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73" w:name="ch3_4"/>
      <w:r>
        <w:rPr>
          <w:rFonts w:ascii="Times New Roman" w:hAnsi="Times New Roman" w:cs="Times New Roman" w:eastAsia="Times New Roman"/>
          <w:b/>
          <w:sz w:val="28"/>
        </w:rPr>
        <w:t>3.4. Đánh giá mức độ hoàn thành</w:t>
      </w:r>
      <w:bookmarkEnd w:id="73"/>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74" w:name="tbl_3_4"/>
      <w:r>
        <w:rPr>
          <w:rFonts w:ascii="Times New Roman" w:hAnsi="Times New Roman" w:cs="Times New Roman" w:eastAsia="Times New Roman"/>
          <w:b/>
          <w:sz w:val="24"/>
        </w:rPr>
        <w:t>Bảng 3.4. Đánh giá mức độ hoàn thành theo mục tiêu</w:t>
      </w:r>
      <w:bookmarkEnd w:id="7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DFD,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75" w:name="ch3_5"/>
      <w:r>
        <w:rPr>
          <w:rFonts w:ascii="Times New Roman" w:hAnsi="Times New Roman" w:cs="Times New Roman" w:eastAsia="Times New Roman"/>
          <w:b/>
          <w:sz w:val="28"/>
        </w:rPr>
        <w:t>3.5. Kết luận chương</w:t>
      </w:r>
      <w:bookmarkEnd w:id="75"/>
    </w:p>
    <w:p>
      <w:pPr>
        <w:keepNext w:val="0"/>
        <w:keepLines/>
        <w:spacing w:line="240" w:lineRule="auto" w:after="0"/>
        <w:jc w:val="both"/>
      </w:pPr>
      <w:r>
        <w:rPr>
          <w:rFonts w:ascii="Times New Roman" w:hAnsi="Times New Roman" w:cs="Times New Roman" w:eastAsia="Times New Roman"/>
          <w:i w:val="0"/>
          <w:sz w:val="24"/>
        </w:rPr>
        <w:t>Chương 3 đã trình bày 21 DDL, hai giao diện, bốn đoạn mã và kết quả xác minh. Nghiệm thu vận hành còn chờ migration runtime và smoke test.</w:t>
      </w:r>
    </w:p>
    <w:p>
      <w:pPr>
        <w:pStyle w:val="Heading1"/>
        <w:pageBreakBefore/>
      </w:pPr>
      <w:bookmarkStart w:id="76" w:name="conclusion"/>
      <w:r>
        <w:rPr>
          <w:rFonts w:ascii="Times New Roman" w:hAnsi="Times New Roman" w:cs="Times New Roman" w:eastAsia="Times New Roman"/>
          <w:b/>
          <w:sz w:val="32"/>
        </w:rPr>
        <w:t>KẾT LUẬN</w:t>
      </w:r>
      <w:bookmarkEnd w:id="76"/>
    </w:p>
    <w:p>
      <w:pPr>
        <w:pStyle w:val="Heading2"/>
        <w:pageBreakBefore w:val="0"/>
      </w:pPr>
      <w:bookmarkStart w:id="77" w:name="conclusion_1"/>
      <w:r>
        <w:rPr>
          <w:rFonts w:ascii="Times New Roman" w:hAnsi="Times New Roman" w:cs="Times New Roman" w:eastAsia="Times New Roman"/>
          <w:b/>
          <w:sz w:val="28"/>
        </w:rPr>
        <w:t>1. Mức độ hoàn thành nhiệm vụ</w:t>
      </w:r>
      <w:bookmarkEnd w:id="77"/>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78" w:name="conclusion_2"/>
      <w:r>
        <w:rPr>
          <w:rFonts w:ascii="Times New Roman" w:hAnsi="Times New Roman" w:cs="Times New Roman" w:eastAsia="Times New Roman"/>
          <w:b/>
          <w:sz w:val="28"/>
        </w:rPr>
        <w:t>2. Mức độ phù hợp với mục đích đề tài</w:t>
      </w:r>
      <w:bookmarkEnd w:id="78"/>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79" w:name="conclusion_3"/>
      <w:r>
        <w:rPr>
          <w:rFonts w:ascii="Times New Roman" w:hAnsi="Times New Roman" w:cs="Times New Roman" w:eastAsia="Times New Roman"/>
          <w:b/>
          <w:sz w:val="28"/>
        </w:rPr>
        <w:t>3. Hạn chế còn tồn tại</w:t>
      </w:r>
      <w:bookmarkEnd w:id="79"/>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80" w:name="conclusion_4"/>
      <w:r>
        <w:rPr>
          <w:rFonts w:ascii="Times New Roman" w:hAnsi="Times New Roman" w:cs="Times New Roman" w:eastAsia="Times New Roman"/>
          <w:b/>
          <w:sz w:val="28"/>
        </w:rPr>
        <w:t>4. Hướng phát triển</w:t>
      </w:r>
      <w:bookmarkEnd w:id="80"/>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2240" w:h="15840"/>
      <w:pgMar w:top="1152" w:right="1181" w:bottom="1152"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