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64" w:lineRule="auto"/>
        <w:jc w:val="center"/>
      </w:pPr>
      <w:r>
        <w:rPr>
          <w:rFonts w:ascii="Times New Roman" w:hAnsi="Times New Roman" w:cs="Times New Roman" w:eastAsia="Times New Roman"/>
          <w:b/>
          <w:sz w:val="32"/>
        </w:rPr>
        <w:t>ĐẠI HỌC BÁCH KHOA HÀ NỘI</w:t>
      </w:r>
    </w:p>
    <w:p>
      <w:pPr>
        <w:spacing w:after="160" w:line="264" w:lineRule="auto"/>
        <w:jc w:val="center"/>
      </w:pPr>
      <w:r>
        <w:rPr>
          <w:rFonts w:ascii="Times New Roman" w:hAnsi="Times New Roman" w:cs="Times New Roman" w:eastAsia="Times New Roman"/>
          <w:b/>
          <w:sz w:val="32"/>
        </w:rPr>
        <w:t>TRƯỜNG ĐIỆN - ĐIỆN TỬ</w:t>
      </w:r>
    </w:p>
    <w:p>
      <w:pPr>
        <w:spacing w:after="180"/>
        <w:jc w:val="center"/>
      </w:pPr>
      <w:r>
        <w:drawing>
          <wp:inline xmlns:a="http://schemas.openxmlformats.org/drawingml/2006/main" xmlns:pic="http://schemas.openxmlformats.org/drawingml/2006/picture">
            <wp:extent cx="818946" cy="1234440"/>
            <wp:docPr id="1" name="Picture 1" descr="Biểu trưng Trường Điện - Điện tử, Đại học Bách khoa Hà Nội" title="Biểu trưng Trường Điện - Điện tử, Đại học Bách khoa Hà Nội"/>
            <wp:cNvGraphicFramePr>
              <a:graphicFrameLocks noChangeAspect="1"/>
            </wp:cNvGraphicFramePr>
            <a:graphic>
              <a:graphicData uri="http://schemas.openxmlformats.org/drawingml/2006/picture">
                <pic:pic>
                  <pic:nvPicPr>
                    <pic:cNvPr id="0" name="hust_logo.jpg"/>
                    <pic:cNvPicPr/>
                  </pic:nvPicPr>
                  <pic:blipFill>
                    <a:blip r:embed="rId10"/>
                    <a:stretch>
                      <a:fillRect/>
                    </a:stretch>
                  </pic:blipFill>
                  <pic:spPr>
                    <a:xfrm>
                      <a:off x="0" y="0"/>
                      <a:ext cx="818946" cy="1234440"/>
                    </a:xfrm>
                    <a:prstGeom prst="rect"/>
                  </pic:spPr>
                </pic:pic>
              </a:graphicData>
            </a:graphic>
          </wp:inline>
        </w:drawing>
      </w:r>
    </w:p>
    <w:p>
      <w:pPr>
        <w:spacing w:after="200" w:line="264" w:lineRule="auto"/>
        <w:jc w:val="center"/>
      </w:pPr>
      <w:r>
        <w:rPr>
          <w:rFonts w:ascii="Times New Roman" w:hAnsi="Times New Roman" w:cs="Times New Roman" w:eastAsia="Times New Roman"/>
          <w:b/>
          <w:sz w:val="34"/>
        </w:rPr>
        <w:t>BÁO CÁO BÀI TẬP LỚN HỌC PHẦN KỸ THUẬT PHẦN MỀM ỨNG DỤNG</w:t>
      </w:r>
    </w:p>
    <w:p>
      <w:pPr>
        <w:spacing w:after="400" w:line="264" w:lineRule="auto"/>
        <w:jc w:val="center"/>
      </w:pPr>
      <w:r>
        <w:rPr>
          <w:rFonts w:ascii="Times New Roman" w:hAnsi="Times New Roman" w:cs="Times New Roman" w:eastAsia="Times New Roman"/>
          <w:b/>
          <w:sz w:val="32"/>
        </w:rPr>
        <w:t>Đề tài: Xây dựng hệ thống Custom Keyboard Builder</w:t>
      </w:r>
    </w:p>
    <w:tbl>
      <w:tblPr>
        <w:tblW w:type="dxa" w:w="9360"/>
        <w:jc w:val="left"/>
        <w:tblLayout w:type="fixed"/>
        <w:tblLook w:firstColumn="1" w:firstRow="1" w:lastColumn="0" w:lastRow="0" w:noHBand="0" w:noVBand="1" w:val="04A0"/>
        <w:tblInd w:w="40" w:type="dxa"/>
        <w:tblBorders>
          <w:top w:val="nil" w:sz="0" w:space="0" w:color="FFFFFF"/>
          <w:left w:val="nil" w:sz="0" w:space="0" w:color="FFFFFF"/>
          <w:bottom w:val="nil" w:sz="0" w:space="0" w:color="FFFFFF"/>
          <w:right w:val="nil" w:sz="0" w:space="0" w:color="FFFFFF"/>
          <w:insideH w:val="nil" w:sz="0" w:space="0" w:color="FFFFFF"/>
          <w:insideV w:val="nil" w:sz="0" w:space="0" w:color="FFFFFF"/>
        </w:tblBorders>
      </w:tblPr>
      <w:tblGrid>
        <w:gridCol w:w="2100"/>
        <w:gridCol w:w="5060"/>
        <w:gridCol w:w="2200"/>
      </w:tblGrid>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GVHD:</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Mã lớp:</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Nhóm sinh viên thực hiện:</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1.</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2.</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3.</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4.</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r>
        <w:tc>
          <w:tcPr>
            <w:tcW w:type="dxa" w:w="2100"/>
            <w:tcMar>
              <w:top w:w="45" w:type="dxa"/>
              <w:start w:w="40" w:type="dxa"/>
              <w:bottom w:w="45" w:type="dxa"/>
              <w:end w:w="40" w:type="dxa"/>
            </w:tcMar>
          </w:tcPr>
          <w:p>
            <w:pPr>
              <w:spacing w:after="0"/>
              <w:jc w:val="left"/>
            </w:pPr>
            <w:r>
              <w:rPr>
                <w:rFonts w:ascii="Times New Roman" w:hAnsi="Times New Roman" w:cs="Times New Roman" w:eastAsia="Times New Roman"/>
                <w:b/>
                <w:sz w:val="25"/>
              </w:rPr>
              <w:t>5.</w:t>
            </w:r>
          </w:p>
        </w:tc>
        <w:tc>
          <w:tcPr>
            <w:tcW w:type="dxa" w:w="5060"/>
            <w:tcMar>
              <w:top w:w="45" w:type="dxa"/>
              <w:start w:w="40" w:type="dxa"/>
              <w:bottom w:w="45" w:type="dxa"/>
              <w:end w:w="40" w:type="dxa"/>
            </w:tcMar>
          </w:tcPr>
          <w:p>
            <w:pPr>
              <w:spacing w:after="0"/>
              <w:jc w:val="left"/>
            </w:pPr>
            <w:r>
              <w:rPr>
                <w:rFonts w:ascii="Times New Roman" w:hAnsi="Times New Roman" w:cs="Times New Roman" w:eastAsia="Times New Roman"/>
                <w:b w:val="0"/>
                <w:sz w:val="25"/>
              </w:rPr>
              <w:t>........................................................</w:t>
            </w:r>
          </w:p>
        </w:tc>
        <w:tc>
          <w:tcPr>
            <w:tcW w:type="dxa" w:w="2200"/>
            <w:tcMar>
              <w:top w:w="45" w:type="dxa"/>
              <w:start w:w="40" w:type="dxa"/>
              <w:bottom w:w="45" w:type="dxa"/>
              <w:end w:w="40" w:type="dxa"/>
            </w:tcMar>
          </w:tcPr>
          <w:p>
            <w:pPr>
              <w:spacing w:after="0"/>
              <w:jc w:val="left"/>
            </w:pPr>
            <w:r>
              <w:rPr>
                <w:rFonts w:ascii="Times New Roman" w:hAnsi="Times New Roman" w:cs="Times New Roman" w:eastAsia="Times New Roman"/>
                <w:b w:val="0"/>
                <w:sz w:val="25"/>
              </w:rPr>
              <w:t>MSSV: ................</w:t>
            </w:r>
          </w:p>
        </w:tc>
      </w:tr>
    </w:tbl>
    <w:p>
      <w:pPr>
        <w:spacing w:after="200"/>
      </w:pPr>
    </w:p>
    <w:p>
      <w:pPr>
        <w:spacing w:after="0" w:line="264" w:lineRule="auto"/>
        <w:jc w:val="center"/>
      </w:pPr>
      <w:r>
        <w:rPr>
          <w:rFonts w:ascii="Times New Roman" w:hAnsi="Times New Roman" w:cs="Times New Roman" w:eastAsia="Times New Roman"/>
          <w:b/>
          <w:sz w:val="26"/>
        </w:rPr>
        <w:t>Hà Nội, 7/2026</w:t>
      </w:r>
    </w:p>
    <w:p>
      <w:pPr>
        <w:sectPr>
          <w:footerReference w:type="default" r:id="rId9"/>
          <w:pgSz w:w="11905" w:h="16838"/>
          <w:pgMar w:top="893" w:right="893" w:bottom="893" w:left="893" w:header="605" w:footer="605" w:gutter="0"/>
          <w:cols w:space="720"/>
          <w:docGrid w:linePitch="360"/>
          <w:pgBorders w:offsetFrom="page">
            <w:top w:val="double" w:sz="12" w:space="18" w:color="000000"/>
            <w:left w:val="double" w:sz="12" w:space="18" w:color="000000"/>
            <w:bottom w:val="double" w:sz="12" w:space="18" w:color="000000"/>
            <w:right w:val="double" w:sz="12" w:space="18" w:color="000000"/>
          </w:pgBorders>
        </w:sectPr>
      </w:pPr>
    </w:p>
    <w:p>
      <w:pPr>
        <w:pStyle w:val="FrontMatterTitle"/>
        <w:pageBreakBefore w:val="0"/>
      </w:pPr>
      <w:r>
        <w:rPr>
          <w:rFonts w:ascii="Times New Roman" w:hAnsi="Times New Roman" w:cs="Times New Roman" w:eastAsia="Times New Roman"/>
          <w:b/>
          <w:sz w:val="32"/>
        </w:rPr>
        <w:t>MỤC LỤC</w:t>
      </w:r>
    </w:p>
    <w:p>
      <w:pPr>
        <w:tabs>
          <w:tab w:pos="8813" w:val="right" w:leader="dot"/>
        </w:tabs>
        <w:spacing w:before="0" w:after="50" w:line="252" w:lineRule="auto"/>
        <w:ind w:left="0" w:firstLine="0"/>
      </w:pPr>
      <w:hyperlink w:anchor="opening">
        <w:r>
          <w:rPr>
            <w:rFonts w:ascii="Times New Roman" w:hAnsi="Times New Roman" w:cs="Times New Roman" w:eastAsia="Times New Roman"/>
            <w:sz w:val="24"/>
            <w:color w:val="000000"/>
            <w:u w:val="single"/>
            <w:b/>
          </w:rPr>
          <w:t>MỞ ĐẦU</w:t>
        </w:r>
      </w:hyperlink>
      <w:r>
        <w:rPr>
          <w:rFonts w:ascii="Times New Roman" w:hAnsi="Times New Roman" w:cs="Times New Roman" w:eastAsia="Times New Roman"/>
          <w:b/>
          <w:sz w:val="24"/>
        </w:rPr>
        <w:tab/>
        <w:t>6</w:t>
      </w:r>
    </w:p>
    <w:p>
      <w:pPr>
        <w:tabs>
          <w:tab w:pos="8813" w:val="right" w:leader="dot"/>
        </w:tabs>
        <w:spacing w:before="0" w:after="50" w:line="252" w:lineRule="auto"/>
        <w:ind w:left="360" w:hanging="115"/>
      </w:pPr>
      <w:hyperlink w:anchor="opening_1">
        <w:r>
          <w:rPr>
            <w:rFonts w:ascii="Times New Roman" w:hAnsi="Times New Roman" w:cs="Times New Roman" w:eastAsia="Times New Roman"/>
            <w:sz w:val="23"/>
            <w:color w:val="000000"/>
            <w:u w:val="single"/>
          </w:rPr>
          <w:t>1. Giới thiệu và lý do chọn đề tài</w:t>
        </w:r>
      </w:hyperlink>
      <w:r>
        <w:rPr>
          <w:rFonts w:ascii="Times New Roman" w:hAnsi="Times New Roman" w:cs="Times New Roman" w:eastAsia="Times New Roman"/>
          <w:b w:val="0"/>
          <w:sz w:val="23"/>
        </w:rPr>
        <w:tab/>
        <w:t>6</w:t>
      </w:r>
    </w:p>
    <w:p>
      <w:pPr>
        <w:tabs>
          <w:tab w:pos="8813" w:val="right" w:leader="dot"/>
        </w:tabs>
        <w:spacing w:before="0" w:after="50" w:line="252" w:lineRule="auto"/>
        <w:ind w:left="360" w:hanging="115"/>
      </w:pPr>
      <w:hyperlink w:anchor="opening_2">
        <w:r>
          <w:rPr>
            <w:rFonts w:ascii="Times New Roman" w:hAnsi="Times New Roman" w:cs="Times New Roman" w:eastAsia="Times New Roman"/>
            <w:sz w:val="23"/>
            <w:color w:val="000000"/>
            <w:u w:val="single"/>
          </w:rPr>
          <w:t>2. Mục đích và nhiệm vụ của đề tài</w:t>
        </w:r>
      </w:hyperlink>
      <w:r>
        <w:rPr>
          <w:rFonts w:ascii="Times New Roman" w:hAnsi="Times New Roman" w:cs="Times New Roman" w:eastAsia="Times New Roman"/>
          <w:b w:val="0"/>
          <w:sz w:val="23"/>
        </w:rPr>
        <w:tab/>
        <w:t>6</w:t>
      </w:r>
    </w:p>
    <w:p>
      <w:pPr>
        <w:tabs>
          <w:tab w:pos="8813" w:val="right" w:leader="dot"/>
        </w:tabs>
        <w:spacing w:before="0" w:after="50" w:line="252" w:lineRule="auto"/>
        <w:ind w:left="360" w:hanging="115"/>
      </w:pPr>
      <w:hyperlink w:anchor="opening_3">
        <w:r>
          <w:rPr>
            <w:rFonts w:ascii="Times New Roman" w:hAnsi="Times New Roman" w:cs="Times New Roman" w:eastAsia="Times New Roman"/>
            <w:sz w:val="23"/>
            <w:color w:val="000000"/>
            <w:u w:val="single"/>
          </w:rPr>
          <w:t>3. Phân công nhiệm vụ của nhóm</w:t>
        </w:r>
      </w:hyperlink>
      <w:r>
        <w:rPr>
          <w:rFonts w:ascii="Times New Roman" w:hAnsi="Times New Roman" w:cs="Times New Roman" w:eastAsia="Times New Roman"/>
          <w:b w:val="0"/>
          <w:sz w:val="23"/>
        </w:rPr>
        <w:tab/>
        <w:t>6</w:t>
      </w:r>
    </w:p>
    <w:p>
      <w:pPr>
        <w:tabs>
          <w:tab w:pos="8813" w:val="right" w:leader="dot"/>
        </w:tabs>
        <w:spacing w:before="0" w:after="50" w:line="252" w:lineRule="auto"/>
        <w:ind w:left="360" w:hanging="115"/>
      </w:pPr>
      <w:hyperlink w:anchor="opening_4">
        <w:r>
          <w:rPr>
            <w:rFonts w:ascii="Times New Roman" w:hAnsi="Times New Roman" w:cs="Times New Roman" w:eastAsia="Times New Roman"/>
            <w:sz w:val="23"/>
            <w:color w:val="000000"/>
            <w:u w:val="single"/>
          </w:rPr>
          <w:t>4. Nội dung sơ lược của báo cáo</w:t>
        </w:r>
      </w:hyperlink>
      <w:r>
        <w:rPr>
          <w:rFonts w:ascii="Times New Roman" w:hAnsi="Times New Roman" w:cs="Times New Roman" w:eastAsia="Times New Roman"/>
          <w:b w:val="0"/>
          <w:sz w:val="23"/>
        </w:rPr>
        <w:tab/>
        <w:t>7</w:t>
      </w:r>
    </w:p>
    <w:p>
      <w:pPr>
        <w:tabs>
          <w:tab w:pos="8813" w:val="right" w:leader="dot"/>
        </w:tabs>
        <w:spacing w:before="0" w:after="50" w:line="252" w:lineRule="auto"/>
        <w:ind w:left="0" w:firstLine="0"/>
      </w:pPr>
      <w:hyperlink w:anchor="ch1">
        <w:r>
          <w:rPr>
            <w:rFonts w:ascii="Times New Roman" w:hAnsi="Times New Roman" w:cs="Times New Roman" w:eastAsia="Times New Roman"/>
            <w:sz w:val="24"/>
            <w:color w:val="000000"/>
            <w:u w:val="single"/>
            <w:b/>
          </w:rPr>
          <w:t>CHƯƠNG 1. TỔNG QUAN HỆ THỐNG CUSTOM KEYBOARD BUILDER</w:t>
        </w:r>
      </w:hyperlink>
      <w:r>
        <w:rPr>
          <w:rFonts w:ascii="Times New Roman" w:hAnsi="Times New Roman" w:cs="Times New Roman" w:eastAsia="Times New Roman"/>
          <w:b/>
          <w:sz w:val="24"/>
        </w:rPr>
        <w:tab/>
        <w:t>8</w:t>
      </w:r>
    </w:p>
    <w:p>
      <w:pPr>
        <w:tabs>
          <w:tab w:pos="8813" w:val="right" w:leader="dot"/>
        </w:tabs>
        <w:spacing w:before="0" w:after="50" w:line="252" w:lineRule="auto"/>
        <w:ind w:left="360" w:hanging="115"/>
      </w:pPr>
      <w:hyperlink w:anchor="ch1_1">
        <w:r>
          <w:rPr>
            <w:rFonts w:ascii="Times New Roman" w:hAnsi="Times New Roman" w:cs="Times New Roman" w:eastAsia="Times New Roman"/>
            <w:sz w:val="23"/>
            <w:color w:val="000000"/>
            <w:u w:val="single"/>
          </w:rPr>
          <w:t>1.1. Bối cảnh và vấn đề cần giải quyết</w:t>
        </w:r>
      </w:hyperlink>
      <w:r>
        <w:rPr>
          <w:rFonts w:ascii="Times New Roman" w:hAnsi="Times New Roman" w:cs="Times New Roman" w:eastAsia="Times New Roman"/>
          <w:b w:val="0"/>
          <w:sz w:val="23"/>
        </w:rPr>
        <w:tab/>
        <w:t>8</w:t>
      </w:r>
    </w:p>
    <w:p>
      <w:pPr>
        <w:tabs>
          <w:tab w:pos="8813" w:val="right" w:leader="dot"/>
        </w:tabs>
        <w:spacing w:before="0" w:after="50" w:line="252" w:lineRule="auto"/>
        <w:ind w:left="360" w:hanging="115"/>
      </w:pPr>
      <w:hyperlink w:anchor="ch1_data">
        <w:r>
          <w:rPr>
            <w:rFonts w:ascii="Times New Roman" w:hAnsi="Times New Roman" w:cs="Times New Roman" w:eastAsia="Times New Roman"/>
            <w:sz w:val="23"/>
            <w:color w:val="000000"/>
            <w:u w:val="single"/>
          </w:rPr>
          <w:t>1.2. Yêu cầu về dữ liệu</w:t>
        </w:r>
      </w:hyperlink>
      <w:r>
        <w:rPr>
          <w:rFonts w:ascii="Times New Roman" w:hAnsi="Times New Roman" w:cs="Times New Roman" w:eastAsia="Times New Roman"/>
          <w:b w:val="0"/>
          <w:sz w:val="23"/>
        </w:rPr>
        <w:tab/>
        <w:t>8</w:t>
      </w:r>
    </w:p>
    <w:p>
      <w:pPr>
        <w:tabs>
          <w:tab w:pos="8813" w:val="right" w:leader="dot"/>
        </w:tabs>
        <w:spacing w:before="0" w:after="50" w:line="252" w:lineRule="auto"/>
        <w:ind w:left="360" w:hanging="115"/>
      </w:pPr>
      <w:hyperlink w:anchor="ch1_2">
        <w:r>
          <w:rPr>
            <w:rFonts w:ascii="Times New Roman" w:hAnsi="Times New Roman" w:cs="Times New Roman" w:eastAsia="Times New Roman"/>
            <w:sz w:val="23"/>
            <w:color w:val="000000"/>
            <w:u w:val="single"/>
          </w:rPr>
          <w:t>1.3. Mục tiêu và phạm vi hệ thống</w:t>
        </w:r>
      </w:hyperlink>
      <w:r>
        <w:rPr>
          <w:rFonts w:ascii="Times New Roman" w:hAnsi="Times New Roman" w:cs="Times New Roman" w:eastAsia="Times New Roman"/>
          <w:b w:val="0"/>
          <w:sz w:val="23"/>
        </w:rPr>
        <w:tab/>
        <w:t>9</w:t>
      </w:r>
    </w:p>
    <w:p>
      <w:pPr>
        <w:tabs>
          <w:tab w:pos="8813" w:val="right" w:leader="dot"/>
        </w:tabs>
        <w:spacing w:before="0" w:after="50" w:line="252" w:lineRule="auto"/>
        <w:ind w:left="360" w:hanging="115"/>
      </w:pPr>
      <w:hyperlink w:anchor="ch1_3">
        <w:r>
          <w:rPr>
            <w:rFonts w:ascii="Times New Roman" w:hAnsi="Times New Roman" w:cs="Times New Roman" w:eastAsia="Times New Roman"/>
            <w:sz w:val="23"/>
            <w:color w:val="000000"/>
            <w:u w:val="single"/>
          </w:rPr>
          <w:t>1.4. Tác nhân và yêu cầu chức năng</w:t>
        </w:r>
      </w:hyperlink>
      <w:r>
        <w:rPr>
          <w:rFonts w:ascii="Times New Roman" w:hAnsi="Times New Roman" w:cs="Times New Roman" w:eastAsia="Times New Roman"/>
          <w:b w:val="0"/>
          <w:sz w:val="23"/>
        </w:rPr>
        <w:tab/>
        <w:t>9</w:t>
      </w:r>
    </w:p>
    <w:p>
      <w:pPr>
        <w:tabs>
          <w:tab w:pos="8813" w:val="right" w:leader="dot"/>
        </w:tabs>
        <w:spacing w:before="0" w:after="50" w:line="252" w:lineRule="auto"/>
        <w:ind w:left="360" w:hanging="115"/>
      </w:pPr>
      <w:hyperlink w:anchor="ch1_4">
        <w:r>
          <w:rPr>
            <w:rFonts w:ascii="Times New Roman" w:hAnsi="Times New Roman" w:cs="Times New Roman" w:eastAsia="Times New Roman"/>
            <w:sz w:val="23"/>
            <w:color w:val="000000"/>
            <w:u w:val="single"/>
          </w:rPr>
          <w:t>1.5. Yêu cầu phi chức năng</w:t>
        </w:r>
      </w:hyperlink>
      <w:r>
        <w:rPr>
          <w:rFonts w:ascii="Times New Roman" w:hAnsi="Times New Roman" w:cs="Times New Roman" w:eastAsia="Times New Roman"/>
          <w:b w:val="0"/>
          <w:sz w:val="23"/>
        </w:rPr>
        <w:tab/>
        <w:t>10</w:t>
      </w:r>
    </w:p>
    <w:p>
      <w:pPr>
        <w:tabs>
          <w:tab w:pos="8813" w:val="right" w:leader="dot"/>
        </w:tabs>
        <w:spacing w:before="0" w:after="50" w:line="252" w:lineRule="auto"/>
        <w:ind w:left="360" w:hanging="115"/>
      </w:pPr>
      <w:hyperlink w:anchor="ch1_5">
        <w:r>
          <w:rPr>
            <w:rFonts w:ascii="Times New Roman" w:hAnsi="Times New Roman" w:cs="Times New Roman" w:eastAsia="Times New Roman"/>
            <w:sz w:val="23"/>
            <w:color w:val="000000"/>
            <w:u w:val="single"/>
          </w:rPr>
          <w:t>1.6. Quy tắc nghiệp vụ và ranh giới đề tài</w:t>
        </w:r>
      </w:hyperlink>
      <w:r>
        <w:rPr>
          <w:rFonts w:ascii="Times New Roman" w:hAnsi="Times New Roman" w:cs="Times New Roman" w:eastAsia="Times New Roman"/>
          <w:b w:val="0"/>
          <w:sz w:val="23"/>
        </w:rPr>
        <w:tab/>
        <w:t>10</w:t>
      </w:r>
    </w:p>
    <w:p>
      <w:pPr>
        <w:tabs>
          <w:tab w:pos="8813" w:val="right" w:leader="dot"/>
        </w:tabs>
        <w:spacing w:before="0" w:after="50" w:line="252" w:lineRule="auto"/>
        <w:ind w:left="360" w:hanging="115"/>
      </w:pPr>
      <w:hyperlink w:anchor="ch1_6">
        <w:r>
          <w:rPr>
            <w:rFonts w:ascii="Times New Roman" w:hAnsi="Times New Roman" w:cs="Times New Roman" w:eastAsia="Times New Roman"/>
            <w:sz w:val="23"/>
            <w:color w:val="000000"/>
            <w:u w:val="single"/>
          </w:rPr>
          <w:t>1.7. Kết luận chương</w:t>
        </w:r>
      </w:hyperlink>
      <w:r>
        <w:rPr>
          <w:rFonts w:ascii="Times New Roman" w:hAnsi="Times New Roman" w:cs="Times New Roman" w:eastAsia="Times New Roman"/>
          <w:b w:val="0"/>
          <w:sz w:val="23"/>
        </w:rPr>
        <w:tab/>
        <w:t>11</w:t>
      </w:r>
    </w:p>
    <w:p>
      <w:pPr>
        <w:tabs>
          <w:tab w:pos="8813" w:val="right" w:leader="dot"/>
        </w:tabs>
        <w:spacing w:before="0" w:after="50" w:line="252" w:lineRule="auto"/>
        <w:ind w:left="0" w:firstLine="0"/>
      </w:pPr>
      <w:hyperlink w:anchor="ch2">
        <w:r>
          <w:rPr>
            <w:rFonts w:ascii="Times New Roman" w:hAnsi="Times New Roman" w:cs="Times New Roman" w:eastAsia="Times New Roman"/>
            <w:sz w:val="24"/>
            <w:color w:val="000000"/>
            <w:u w:val="single"/>
            <w:b/>
          </w:rPr>
          <w:t>CHƯƠNG 2. PHÂN TÍCH THIẾT KẾ HỆ THỐNG</w:t>
        </w:r>
      </w:hyperlink>
      <w:r>
        <w:rPr>
          <w:rFonts w:ascii="Times New Roman" w:hAnsi="Times New Roman" w:cs="Times New Roman" w:eastAsia="Times New Roman"/>
          <w:b/>
          <w:sz w:val="24"/>
        </w:rPr>
        <w:tab/>
        <w:t>12</w:t>
      </w:r>
    </w:p>
    <w:p>
      <w:pPr>
        <w:tabs>
          <w:tab w:pos="8813" w:val="right" w:leader="dot"/>
        </w:tabs>
        <w:spacing w:before="0" w:after="50" w:line="252" w:lineRule="auto"/>
        <w:ind w:left="360" w:hanging="115"/>
      </w:pPr>
      <w:hyperlink w:anchor="ch2_1">
        <w:r>
          <w:rPr>
            <w:rFonts w:ascii="Times New Roman" w:hAnsi="Times New Roman" w:cs="Times New Roman" w:eastAsia="Times New Roman"/>
            <w:sz w:val="23"/>
            <w:color w:val="000000"/>
            <w:u w:val="single"/>
          </w:rPr>
          <w:t>2.1. Công nghệ và môi trường triển khai</w:t>
        </w:r>
      </w:hyperlink>
      <w:r>
        <w:rPr>
          <w:rFonts w:ascii="Times New Roman" w:hAnsi="Times New Roman" w:cs="Times New Roman" w:eastAsia="Times New Roman"/>
          <w:b w:val="0"/>
          <w:sz w:val="23"/>
        </w:rPr>
        <w:tab/>
        <w:t>12</w:t>
      </w:r>
    </w:p>
    <w:p>
      <w:pPr>
        <w:tabs>
          <w:tab w:pos="8813" w:val="right" w:leader="dot"/>
        </w:tabs>
        <w:spacing w:before="0" w:after="50" w:line="252" w:lineRule="auto"/>
        <w:ind w:left="360" w:hanging="115"/>
      </w:pPr>
      <w:hyperlink w:anchor="ch2_2">
        <w:r>
          <w:rPr>
            <w:rFonts w:ascii="Times New Roman" w:hAnsi="Times New Roman" w:cs="Times New Roman" w:eastAsia="Times New Roman"/>
            <w:sz w:val="23"/>
            <w:color w:val="000000"/>
            <w:u w:val="single"/>
          </w:rPr>
          <w:t>2.2. Kiến trúc phần mềm</w:t>
        </w:r>
      </w:hyperlink>
      <w:r>
        <w:rPr>
          <w:rFonts w:ascii="Times New Roman" w:hAnsi="Times New Roman" w:cs="Times New Roman" w:eastAsia="Times New Roman"/>
          <w:b w:val="0"/>
          <w:sz w:val="23"/>
        </w:rPr>
        <w:tab/>
        <w:t>12</w:t>
      </w:r>
    </w:p>
    <w:p>
      <w:pPr>
        <w:tabs>
          <w:tab w:pos="8813" w:val="right" w:leader="dot"/>
        </w:tabs>
        <w:spacing w:before="0" w:after="50" w:line="252" w:lineRule="auto"/>
        <w:ind w:left="360" w:hanging="115"/>
      </w:pPr>
      <w:hyperlink w:anchor="ch2_3">
        <w:r>
          <w:rPr>
            <w:rFonts w:ascii="Times New Roman" w:hAnsi="Times New Roman" w:cs="Times New Roman" w:eastAsia="Times New Roman"/>
            <w:sz w:val="23"/>
            <w:color w:val="000000"/>
            <w:u w:val="single"/>
          </w:rPr>
          <w:t>2.3. Use Case Diagram</w:t>
        </w:r>
      </w:hyperlink>
      <w:r>
        <w:rPr>
          <w:rFonts w:ascii="Times New Roman" w:hAnsi="Times New Roman" w:cs="Times New Roman" w:eastAsia="Times New Roman"/>
          <w:b w:val="0"/>
          <w:sz w:val="23"/>
        </w:rPr>
        <w:tab/>
        <w:t>14</w:t>
      </w:r>
    </w:p>
    <w:p>
      <w:pPr>
        <w:tabs>
          <w:tab w:pos="8813" w:val="right" w:leader="dot"/>
        </w:tabs>
        <w:spacing w:before="0" w:after="50" w:line="252" w:lineRule="auto"/>
        <w:ind w:left="360" w:hanging="115"/>
      </w:pPr>
      <w:hyperlink w:anchor="ch2_4">
        <w:r>
          <w:rPr>
            <w:rFonts w:ascii="Times New Roman" w:hAnsi="Times New Roman" w:cs="Times New Roman" w:eastAsia="Times New Roman"/>
            <w:sz w:val="23"/>
            <w:color w:val="000000"/>
            <w:u w:val="single"/>
          </w:rPr>
          <w:t>2.4. Activity Diagram</w:t>
        </w:r>
      </w:hyperlink>
      <w:r>
        <w:rPr>
          <w:rFonts w:ascii="Times New Roman" w:hAnsi="Times New Roman" w:cs="Times New Roman" w:eastAsia="Times New Roman"/>
          <w:b w:val="0"/>
          <w:sz w:val="23"/>
        </w:rPr>
        <w:tab/>
        <w:t>14</w:t>
      </w:r>
    </w:p>
    <w:p>
      <w:pPr>
        <w:tabs>
          <w:tab w:pos="8813" w:val="right" w:leader="dot"/>
        </w:tabs>
        <w:spacing w:before="0" w:after="50" w:line="252" w:lineRule="auto"/>
        <w:ind w:left="360" w:hanging="115"/>
      </w:pPr>
      <w:hyperlink w:anchor="ch2_5">
        <w:r>
          <w:rPr>
            <w:rFonts w:ascii="Times New Roman" w:hAnsi="Times New Roman" w:cs="Times New Roman" w:eastAsia="Times New Roman"/>
            <w:sz w:val="23"/>
            <w:color w:val="000000"/>
            <w:u w:val="single"/>
          </w:rPr>
          <w:t>2.5. Sequence Diagram</w:t>
        </w:r>
      </w:hyperlink>
      <w:r>
        <w:rPr>
          <w:rFonts w:ascii="Times New Roman" w:hAnsi="Times New Roman" w:cs="Times New Roman" w:eastAsia="Times New Roman"/>
          <w:b w:val="0"/>
          <w:sz w:val="23"/>
        </w:rPr>
        <w:tab/>
        <w:t>15</w:t>
      </w:r>
    </w:p>
    <w:p>
      <w:pPr>
        <w:tabs>
          <w:tab w:pos="8813" w:val="right" w:leader="dot"/>
        </w:tabs>
        <w:spacing w:before="0" w:after="50" w:line="252" w:lineRule="auto"/>
        <w:ind w:left="360" w:hanging="115"/>
      </w:pPr>
      <w:hyperlink w:anchor="ch2_6">
        <w:r>
          <w:rPr>
            <w:rFonts w:ascii="Times New Roman" w:hAnsi="Times New Roman" w:cs="Times New Roman" w:eastAsia="Times New Roman"/>
            <w:sz w:val="23"/>
            <w:color w:val="000000"/>
            <w:u w:val="single"/>
          </w:rPr>
          <w:t>2.6. Entity-Relationship Diagram (ERD)</w:t>
        </w:r>
      </w:hyperlink>
      <w:r>
        <w:rPr>
          <w:rFonts w:ascii="Times New Roman" w:hAnsi="Times New Roman" w:cs="Times New Roman" w:eastAsia="Times New Roman"/>
          <w:b w:val="0"/>
          <w:sz w:val="23"/>
        </w:rPr>
        <w:tab/>
        <w:t>16</w:t>
      </w:r>
    </w:p>
    <w:p>
      <w:pPr>
        <w:tabs>
          <w:tab w:pos="8813" w:val="right" w:leader="dot"/>
        </w:tabs>
        <w:spacing w:before="0" w:after="50" w:line="252" w:lineRule="auto"/>
        <w:ind w:left="720" w:hanging="115"/>
      </w:pPr>
      <w:hyperlink w:anchor="ch2_6_1">
        <w:r>
          <w:rPr>
            <w:rFonts w:ascii="Times New Roman" w:hAnsi="Times New Roman" w:cs="Times New Roman" w:eastAsia="Times New Roman"/>
            <w:sz w:val="22"/>
            <w:color w:val="000000"/>
            <w:u w:val="single"/>
          </w:rPr>
          <w:t>2.6.1. Sơ đồ ERD tổng quát</w:t>
        </w:r>
      </w:hyperlink>
      <w:r>
        <w:rPr>
          <w:rFonts w:ascii="Times New Roman" w:hAnsi="Times New Roman" w:cs="Times New Roman" w:eastAsia="Times New Roman"/>
          <w:b w:val="0"/>
          <w:sz w:val="22"/>
        </w:rPr>
        <w:tab/>
        <w:t>17</w:t>
      </w:r>
    </w:p>
    <w:p>
      <w:pPr>
        <w:tabs>
          <w:tab w:pos="8813" w:val="right" w:leader="dot"/>
        </w:tabs>
        <w:spacing w:before="0" w:after="50" w:line="252" w:lineRule="auto"/>
        <w:ind w:left="720" w:hanging="115"/>
      </w:pPr>
      <w:hyperlink w:anchor="ch2_6_2">
        <w:r>
          <w:rPr>
            <w:rFonts w:ascii="Times New Roman" w:hAnsi="Times New Roman" w:cs="Times New Roman" w:eastAsia="Times New Roman"/>
            <w:sz w:val="22"/>
            <w:color w:val="000000"/>
            <w:u w:val="single"/>
          </w:rPr>
          <w:t>2.6.2. Sơ đồ ERD chi tiết</w:t>
        </w:r>
      </w:hyperlink>
      <w:r>
        <w:rPr>
          <w:rFonts w:ascii="Times New Roman" w:hAnsi="Times New Roman" w:cs="Times New Roman" w:eastAsia="Times New Roman"/>
          <w:b w:val="0"/>
          <w:sz w:val="22"/>
        </w:rPr>
        <w:tab/>
        <w:t>18</w:t>
      </w:r>
    </w:p>
    <w:p>
      <w:pPr>
        <w:tabs>
          <w:tab w:pos="8813" w:val="right" w:leader="dot"/>
        </w:tabs>
        <w:spacing w:before="0" w:after="50" w:line="252" w:lineRule="auto"/>
        <w:ind w:left="360" w:hanging="115"/>
      </w:pPr>
      <w:hyperlink w:anchor="ch2_7">
        <w:r>
          <w:rPr>
            <w:rFonts w:ascii="Times New Roman" w:hAnsi="Times New Roman" w:cs="Times New Roman" w:eastAsia="Times New Roman"/>
            <w:sz w:val="23"/>
            <w:color w:val="000000"/>
            <w:u w:val="single"/>
          </w:rPr>
          <w:t>2.7. Đối chiếu diagram với thành phần triển khai</w:t>
        </w:r>
      </w:hyperlink>
      <w:r>
        <w:rPr>
          <w:rFonts w:ascii="Times New Roman" w:hAnsi="Times New Roman" w:cs="Times New Roman" w:eastAsia="Times New Roman"/>
          <w:b w:val="0"/>
          <w:sz w:val="23"/>
        </w:rPr>
        <w:tab/>
        <w:t>18</w:t>
      </w:r>
    </w:p>
    <w:p>
      <w:pPr>
        <w:tabs>
          <w:tab w:pos="8813" w:val="right" w:leader="dot"/>
        </w:tabs>
        <w:spacing w:before="0" w:after="50" w:line="252" w:lineRule="auto"/>
        <w:ind w:left="360" w:hanging="115"/>
      </w:pPr>
      <w:hyperlink w:anchor="ch2_8">
        <w:r>
          <w:rPr>
            <w:rFonts w:ascii="Times New Roman" w:hAnsi="Times New Roman" w:cs="Times New Roman" w:eastAsia="Times New Roman"/>
            <w:sz w:val="23"/>
            <w:color w:val="000000"/>
            <w:u w:val="single"/>
          </w:rPr>
          <w:t>2.8. Kết luận chương</w:t>
        </w:r>
      </w:hyperlink>
      <w:r>
        <w:rPr>
          <w:rFonts w:ascii="Times New Roman" w:hAnsi="Times New Roman" w:cs="Times New Roman" w:eastAsia="Times New Roman"/>
          <w:b w:val="0"/>
          <w:sz w:val="23"/>
        </w:rPr>
        <w:tab/>
        <w:t>19</w:t>
      </w:r>
    </w:p>
    <w:p>
      <w:pPr>
        <w:tabs>
          <w:tab w:pos="8813" w:val="right" w:leader="dot"/>
        </w:tabs>
        <w:spacing w:before="0" w:after="50" w:line="252" w:lineRule="auto"/>
        <w:ind w:left="0" w:firstLine="0"/>
      </w:pPr>
      <w:hyperlink w:anchor="ch3">
        <w:r>
          <w:rPr>
            <w:rFonts w:ascii="Times New Roman" w:hAnsi="Times New Roman" w:cs="Times New Roman" w:eastAsia="Times New Roman"/>
            <w:sz w:val="24"/>
            <w:color w:val="000000"/>
            <w:u w:val="single"/>
            <w:b/>
          </w:rPr>
          <w:t>CHƯƠNG 3. TRIỂN KHAI VÀ KIỂM THỬ</w:t>
        </w:r>
      </w:hyperlink>
      <w:r>
        <w:rPr>
          <w:rFonts w:ascii="Times New Roman" w:hAnsi="Times New Roman" w:cs="Times New Roman" w:eastAsia="Times New Roman"/>
          <w:b/>
          <w:sz w:val="24"/>
        </w:rPr>
        <w:tab/>
        <w:t>20</w:t>
      </w:r>
    </w:p>
    <w:p>
      <w:pPr>
        <w:tabs>
          <w:tab w:pos="8813" w:val="right" w:leader="dot"/>
        </w:tabs>
        <w:spacing w:before="0" w:after="50" w:line="252" w:lineRule="auto"/>
        <w:ind w:left="360" w:hanging="115"/>
      </w:pPr>
      <w:hyperlink w:anchor="ch3_1">
        <w:r>
          <w:rPr>
            <w:rFonts w:ascii="Times New Roman" w:hAnsi="Times New Roman" w:cs="Times New Roman" w:eastAsia="Times New Roman"/>
            <w:sz w:val="23"/>
            <w:color w:val="000000"/>
            <w:u w:val="single"/>
          </w:rPr>
          <w:t>3.1. Triển khai cơ sở dữ liệu SQL Server</w:t>
        </w:r>
      </w:hyperlink>
      <w:r>
        <w:rPr>
          <w:rFonts w:ascii="Times New Roman" w:hAnsi="Times New Roman" w:cs="Times New Roman" w:eastAsia="Times New Roman"/>
          <w:b w:val="0"/>
          <w:sz w:val="23"/>
        </w:rPr>
        <w:tab/>
        <w:t>20</w:t>
      </w:r>
    </w:p>
    <w:p>
      <w:pPr>
        <w:tabs>
          <w:tab w:pos="8813" w:val="right" w:leader="dot"/>
        </w:tabs>
        <w:spacing w:before="0" w:after="50" w:line="252" w:lineRule="auto"/>
        <w:ind w:left="720" w:hanging="115"/>
      </w:pPr>
      <w:hyperlink w:anchor="ch3_1_1">
        <w:r>
          <w:rPr>
            <w:rFonts w:ascii="Times New Roman" w:hAnsi="Times New Roman" w:cs="Times New Roman" w:eastAsia="Times New Roman"/>
            <w:sz w:val="22"/>
            <w:color w:val="000000"/>
            <w:u w:val="single"/>
          </w:rPr>
          <w:t>3.1.1. Nhóm tài khoản và phân quyền</w:t>
        </w:r>
      </w:hyperlink>
      <w:r>
        <w:rPr>
          <w:rFonts w:ascii="Times New Roman" w:hAnsi="Times New Roman" w:cs="Times New Roman" w:eastAsia="Times New Roman"/>
          <w:b w:val="0"/>
          <w:sz w:val="22"/>
        </w:rPr>
        <w:tab/>
        <w:t>20</w:t>
      </w:r>
    </w:p>
    <w:p>
      <w:pPr>
        <w:tabs>
          <w:tab w:pos="8813" w:val="right" w:leader="dot"/>
        </w:tabs>
        <w:spacing w:before="0" w:after="50" w:line="252" w:lineRule="auto"/>
        <w:ind w:left="720" w:hanging="115"/>
      </w:pPr>
      <w:hyperlink w:anchor="ch3_1_2">
        <w:r>
          <w:rPr>
            <w:rFonts w:ascii="Times New Roman" w:hAnsi="Times New Roman" w:cs="Times New Roman" w:eastAsia="Times New Roman"/>
            <w:sz w:val="22"/>
            <w:color w:val="000000"/>
            <w:u w:val="single"/>
          </w:rPr>
          <w:t>3.1.2. Nhóm danh mục linh kiện</w:t>
        </w:r>
      </w:hyperlink>
      <w:r>
        <w:rPr>
          <w:rFonts w:ascii="Times New Roman" w:hAnsi="Times New Roman" w:cs="Times New Roman" w:eastAsia="Times New Roman"/>
          <w:b w:val="0"/>
          <w:sz w:val="22"/>
        </w:rPr>
        <w:tab/>
        <w:t>21</w:t>
      </w:r>
    </w:p>
    <w:p>
      <w:pPr>
        <w:tabs>
          <w:tab w:pos="8813" w:val="right" w:leader="dot"/>
        </w:tabs>
        <w:spacing w:before="0" w:after="50" w:line="252" w:lineRule="auto"/>
        <w:ind w:left="720" w:hanging="115"/>
      </w:pPr>
      <w:hyperlink w:anchor="ch3_1_3">
        <w:r>
          <w:rPr>
            <w:rFonts w:ascii="Times New Roman" w:hAnsi="Times New Roman" w:cs="Times New Roman" w:eastAsia="Times New Roman"/>
            <w:sz w:val="22"/>
            <w:color w:val="000000"/>
            <w:u w:val="single"/>
          </w:rPr>
          <w:t>3.1.3. Nhóm build và request</w:t>
        </w:r>
      </w:hyperlink>
      <w:r>
        <w:rPr>
          <w:rFonts w:ascii="Times New Roman" w:hAnsi="Times New Roman" w:cs="Times New Roman" w:eastAsia="Times New Roman"/>
          <w:b w:val="0"/>
          <w:sz w:val="22"/>
        </w:rPr>
        <w:tab/>
        <w:t>23</w:t>
      </w:r>
    </w:p>
    <w:p>
      <w:pPr>
        <w:tabs>
          <w:tab w:pos="8813" w:val="right" w:leader="dot"/>
        </w:tabs>
        <w:spacing w:before="0" w:after="50" w:line="252" w:lineRule="auto"/>
        <w:ind w:left="720" w:hanging="115"/>
      </w:pPr>
      <w:hyperlink w:anchor="ch3_1_4">
        <w:r>
          <w:rPr>
            <w:rFonts w:ascii="Times New Roman" w:hAnsi="Times New Roman" w:cs="Times New Roman" w:eastAsia="Times New Roman"/>
            <w:sz w:val="22"/>
            <w:color w:val="000000"/>
            <w:u w:val="single"/>
          </w:rPr>
          <w:t>3.1.4. Nhóm thiết bị và kiểm tra QC</w:t>
        </w:r>
      </w:hyperlink>
      <w:r>
        <w:rPr>
          <w:rFonts w:ascii="Times New Roman" w:hAnsi="Times New Roman" w:cs="Times New Roman" w:eastAsia="Times New Roman"/>
          <w:b w:val="0"/>
          <w:sz w:val="22"/>
        </w:rPr>
        <w:tab/>
        <w:t>24</w:t>
      </w:r>
    </w:p>
    <w:p>
      <w:pPr>
        <w:tabs>
          <w:tab w:pos="8813" w:val="right" w:leader="dot"/>
        </w:tabs>
        <w:spacing w:before="0" w:after="50" w:line="252" w:lineRule="auto"/>
        <w:ind w:left="720" w:hanging="115"/>
      </w:pPr>
      <w:hyperlink w:anchor="ch3_1_5">
        <w:r>
          <w:rPr>
            <w:rFonts w:ascii="Times New Roman" w:hAnsi="Times New Roman" w:cs="Times New Roman" w:eastAsia="Times New Roman"/>
            <w:sz w:val="22"/>
            <w:color w:val="000000"/>
            <w:u w:val="single"/>
          </w:rPr>
          <w:t>3.1.5. Nhóm audit và chat</w:t>
        </w:r>
      </w:hyperlink>
      <w:r>
        <w:rPr>
          <w:rFonts w:ascii="Times New Roman" w:hAnsi="Times New Roman" w:cs="Times New Roman" w:eastAsia="Times New Roman"/>
          <w:b w:val="0"/>
          <w:sz w:val="22"/>
        </w:rPr>
        <w:tab/>
        <w:t>25</w:t>
      </w:r>
    </w:p>
    <w:p>
      <w:pPr>
        <w:tabs>
          <w:tab w:pos="8813" w:val="right" w:leader="dot"/>
        </w:tabs>
        <w:spacing w:before="0" w:after="50" w:line="252" w:lineRule="auto"/>
        <w:ind w:left="360" w:hanging="115"/>
      </w:pPr>
      <w:hyperlink w:anchor="ch3_2">
        <w:r>
          <w:rPr>
            <w:rFonts w:ascii="Times New Roman" w:hAnsi="Times New Roman" w:cs="Times New Roman" w:eastAsia="Times New Roman"/>
            <w:sz w:val="23"/>
            <w:color w:val="000000"/>
            <w:u w:val="single"/>
          </w:rPr>
          <w:t>3.2. Triển khai giao diện tiêu biểu</w:t>
        </w:r>
      </w:hyperlink>
      <w:r>
        <w:rPr>
          <w:rFonts w:ascii="Times New Roman" w:hAnsi="Times New Roman" w:cs="Times New Roman" w:eastAsia="Times New Roman"/>
          <w:b w:val="0"/>
          <w:sz w:val="23"/>
        </w:rPr>
        <w:tab/>
        <w:t>26</w:t>
      </w:r>
    </w:p>
    <w:p>
      <w:pPr>
        <w:tabs>
          <w:tab w:pos="8813" w:val="right" w:leader="dot"/>
        </w:tabs>
        <w:spacing w:before="0" w:after="50" w:line="252" w:lineRule="auto"/>
        <w:ind w:left="360" w:hanging="115"/>
      </w:pPr>
      <w:hyperlink w:anchor="ch3_3">
        <w:r>
          <w:rPr>
            <w:rFonts w:ascii="Times New Roman" w:hAnsi="Times New Roman" w:cs="Times New Roman" w:eastAsia="Times New Roman"/>
            <w:sz w:val="23"/>
            <w:color w:val="000000"/>
            <w:u w:val="single"/>
          </w:rPr>
          <w:t>3.3. Kiểm thử và xác minh</w:t>
        </w:r>
      </w:hyperlink>
      <w:r>
        <w:rPr>
          <w:rFonts w:ascii="Times New Roman" w:hAnsi="Times New Roman" w:cs="Times New Roman" w:eastAsia="Times New Roman"/>
          <w:b w:val="0"/>
          <w:sz w:val="23"/>
        </w:rPr>
        <w:tab/>
        <w:t>32</w:t>
      </w:r>
    </w:p>
    <w:p>
      <w:pPr>
        <w:tabs>
          <w:tab w:pos="8813" w:val="right" w:leader="dot"/>
        </w:tabs>
        <w:spacing w:before="0" w:after="50" w:line="252" w:lineRule="auto"/>
        <w:ind w:left="360" w:hanging="115"/>
      </w:pPr>
      <w:hyperlink w:anchor="ch3_4">
        <w:r>
          <w:rPr>
            <w:rFonts w:ascii="Times New Roman" w:hAnsi="Times New Roman" w:cs="Times New Roman" w:eastAsia="Times New Roman"/>
            <w:sz w:val="23"/>
            <w:color w:val="000000"/>
            <w:u w:val="single"/>
          </w:rPr>
          <w:t>3.4. Đánh giá mức độ hoàn thành</w:t>
        </w:r>
      </w:hyperlink>
      <w:r>
        <w:rPr>
          <w:rFonts w:ascii="Times New Roman" w:hAnsi="Times New Roman" w:cs="Times New Roman" w:eastAsia="Times New Roman"/>
          <w:b w:val="0"/>
          <w:sz w:val="23"/>
        </w:rPr>
        <w:tab/>
        <w:t>33</w:t>
      </w:r>
    </w:p>
    <w:p>
      <w:pPr>
        <w:tabs>
          <w:tab w:pos="8813" w:val="right" w:leader="dot"/>
        </w:tabs>
        <w:spacing w:before="0" w:after="50" w:line="252" w:lineRule="auto"/>
        <w:ind w:left="360" w:hanging="115"/>
      </w:pPr>
      <w:hyperlink w:anchor="ch3_5">
        <w:r>
          <w:rPr>
            <w:rFonts w:ascii="Times New Roman" w:hAnsi="Times New Roman" w:cs="Times New Roman" w:eastAsia="Times New Roman"/>
            <w:sz w:val="23"/>
            <w:color w:val="000000"/>
            <w:u w:val="single"/>
          </w:rPr>
          <w:t>3.5. Kết luận chương</w:t>
        </w:r>
      </w:hyperlink>
      <w:r>
        <w:rPr>
          <w:rFonts w:ascii="Times New Roman" w:hAnsi="Times New Roman" w:cs="Times New Roman" w:eastAsia="Times New Roman"/>
          <w:b w:val="0"/>
          <w:sz w:val="23"/>
        </w:rPr>
        <w:tab/>
        <w:t>33</w:t>
      </w:r>
    </w:p>
    <w:p>
      <w:pPr>
        <w:tabs>
          <w:tab w:pos="8813" w:val="right" w:leader="dot"/>
        </w:tabs>
        <w:spacing w:before="0" w:after="50" w:line="252" w:lineRule="auto"/>
        <w:ind w:left="0" w:firstLine="0"/>
      </w:pPr>
      <w:hyperlink w:anchor="conclusion">
        <w:r>
          <w:rPr>
            <w:rFonts w:ascii="Times New Roman" w:hAnsi="Times New Roman" w:cs="Times New Roman" w:eastAsia="Times New Roman"/>
            <w:sz w:val="24"/>
            <w:color w:val="000000"/>
            <w:u w:val="single"/>
            <w:b/>
          </w:rPr>
          <w:t>KẾT LUẬN</w:t>
        </w:r>
      </w:hyperlink>
      <w:r>
        <w:rPr>
          <w:rFonts w:ascii="Times New Roman" w:hAnsi="Times New Roman" w:cs="Times New Roman" w:eastAsia="Times New Roman"/>
          <w:b/>
          <w:sz w:val="24"/>
        </w:rPr>
        <w:tab/>
        <w:t>34</w:t>
      </w:r>
    </w:p>
    <w:p>
      <w:pPr>
        <w:tabs>
          <w:tab w:pos="8813" w:val="right" w:leader="dot"/>
        </w:tabs>
        <w:spacing w:before="0" w:after="50" w:line="252" w:lineRule="auto"/>
        <w:ind w:left="360" w:hanging="115"/>
      </w:pPr>
      <w:hyperlink w:anchor="conclusion_1">
        <w:r>
          <w:rPr>
            <w:rFonts w:ascii="Times New Roman" w:hAnsi="Times New Roman" w:cs="Times New Roman" w:eastAsia="Times New Roman"/>
            <w:sz w:val="23"/>
            <w:color w:val="000000"/>
            <w:u w:val="single"/>
          </w:rPr>
          <w:t>1. Mức độ hoàn thành nhiệm vụ</w:t>
        </w:r>
      </w:hyperlink>
      <w:r>
        <w:rPr>
          <w:rFonts w:ascii="Times New Roman" w:hAnsi="Times New Roman" w:cs="Times New Roman" w:eastAsia="Times New Roman"/>
          <w:b w:val="0"/>
          <w:sz w:val="23"/>
        </w:rPr>
        <w:tab/>
        <w:t>34</w:t>
      </w:r>
    </w:p>
    <w:p>
      <w:pPr>
        <w:tabs>
          <w:tab w:pos="8813" w:val="right" w:leader="dot"/>
        </w:tabs>
        <w:spacing w:before="0" w:after="50" w:line="252" w:lineRule="auto"/>
        <w:ind w:left="360" w:hanging="115"/>
      </w:pPr>
      <w:hyperlink w:anchor="conclusion_2">
        <w:r>
          <w:rPr>
            <w:rFonts w:ascii="Times New Roman" w:hAnsi="Times New Roman" w:cs="Times New Roman" w:eastAsia="Times New Roman"/>
            <w:sz w:val="23"/>
            <w:color w:val="000000"/>
            <w:u w:val="single"/>
          </w:rPr>
          <w:t>2. Mức độ phù hợp với mục đích đề tài</w:t>
        </w:r>
      </w:hyperlink>
      <w:r>
        <w:rPr>
          <w:rFonts w:ascii="Times New Roman" w:hAnsi="Times New Roman" w:cs="Times New Roman" w:eastAsia="Times New Roman"/>
          <w:b w:val="0"/>
          <w:sz w:val="23"/>
        </w:rPr>
        <w:tab/>
        <w:t>34</w:t>
      </w:r>
    </w:p>
    <w:p>
      <w:pPr>
        <w:tabs>
          <w:tab w:pos="8813" w:val="right" w:leader="dot"/>
        </w:tabs>
        <w:spacing w:before="0" w:after="50" w:line="252" w:lineRule="auto"/>
        <w:ind w:left="360" w:hanging="115"/>
      </w:pPr>
      <w:hyperlink w:anchor="conclusion_3">
        <w:r>
          <w:rPr>
            <w:rFonts w:ascii="Times New Roman" w:hAnsi="Times New Roman" w:cs="Times New Roman" w:eastAsia="Times New Roman"/>
            <w:sz w:val="23"/>
            <w:color w:val="000000"/>
            <w:u w:val="single"/>
          </w:rPr>
          <w:t>3. Hạn chế còn tồn tại</w:t>
        </w:r>
      </w:hyperlink>
      <w:r>
        <w:rPr>
          <w:rFonts w:ascii="Times New Roman" w:hAnsi="Times New Roman" w:cs="Times New Roman" w:eastAsia="Times New Roman"/>
          <w:b w:val="0"/>
          <w:sz w:val="23"/>
        </w:rPr>
        <w:tab/>
        <w:t>34</w:t>
      </w:r>
    </w:p>
    <w:p>
      <w:pPr>
        <w:tabs>
          <w:tab w:pos="8813" w:val="right" w:leader="dot"/>
        </w:tabs>
        <w:spacing w:before="0" w:after="50" w:line="252" w:lineRule="auto"/>
        <w:ind w:left="360" w:hanging="115"/>
      </w:pPr>
      <w:hyperlink w:anchor="conclusion_4">
        <w:r>
          <w:rPr>
            <w:rFonts w:ascii="Times New Roman" w:hAnsi="Times New Roman" w:cs="Times New Roman" w:eastAsia="Times New Roman"/>
            <w:sz w:val="23"/>
            <w:color w:val="000000"/>
            <w:u w:val="single"/>
          </w:rPr>
          <w:t>4. Hướng phát triển</w:t>
        </w:r>
      </w:hyperlink>
      <w:r>
        <w:rPr>
          <w:rFonts w:ascii="Times New Roman" w:hAnsi="Times New Roman" w:cs="Times New Roman" w:eastAsia="Times New Roman"/>
          <w:b w:val="0"/>
          <w:sz w:val="23"/>
        </w:rPr>
        <w:tab/>
        <w:t>34</w:t>
      </w:r>
    </w:p>
    <w:p>
      <w:pPr>
        <w:pStyle w:val="FrontMatterTitle"/>
        <w:pageBreakBefore/>
      </w:pPr>
      <w:r>
        <w:rPr>
          <w:rFonts w:ascii="Times New Roman" w:hAnsi="Times New Roman" w:cs="Times New Roman" w:eastAsia="Times New Roman"/>
          <w:b/>
          <w:sz w:val="32"/>
        </w:rPr>
        <w:t>DANH MỤC HÌNH VẼ</w:t>
      </w:r>
    </w:p>
    <w:p>
      <w:pPr>
        <w:tabs>
          <w:tab w:pos="8813" w:val="right" w:leader="dot"/>
        </w:tabs>
        <w:spacing w:before="0" w:after="50" w:line="252" w:lineRule="auto"/>
        <w:ind w:left="0" w:firstLine="0"/>
      </w:pPr>
      <w:hyperlink w:anchor="fig_2_1">
        <w:r>
          <w:rPr>
            <w:rFonts w:ascii="Times New Roman" w:hAnsi="Times New Roman" w:cs="Times New Roman" w:eastAsia="Times New Roman"/>
            <w:sz w:val="22"/>
            <w:color w:val="000000"/>
            <w:u w:val="single"/>
          </w:rPr>
          <w:t>Hình 2.1. Sơ đồ Use Case tổng hợp của hệ thống Custom Keyboard Builder</w:t>
        </w:r>
      </w:hyperlink>
      <w:r>
        <w:rPr>
          <w:rFonts w:ascii="Times New Roman" w:hAnsi="Times New Roman" w:cs="Times New Roman" w:eastAsia="Times New Roman"/>
          <w:b w:val="0"/>
          <w:sz w:val="22"/>
        </w:rPr>
        <w:tab/>
        <w:t>14</w:t>
      </w:r>
    </w:p>
    <w:p>
      <w:pPr>
        <w:tabs>
          <w:tab w:pos="8813" w:val="right" w:leader="dot"/>
        </w:tabs>
        <w:spacing w:before="0" w:after="50" w:line="252" w:lineRule="auto"/>
        <w:ind w:left="0" w:firstLine="0"/>
      </w:pPr>
      <w:hyperlink w:anchor="fig_2_2">
        <w:r>
          <w:rPr>
            <w:rFonts w:ascii="Times New Roman" w:hAnsi="Times New Roman" w:cs="Times New Roman" w:eastAsia="Times New Roman"/>
            <w:sz w:val="22"/>
            <w:color w:val="000000"/>
            <w:u w:val="single"/>
          </w:rPr>
          <w:t>Hình 2.2. Sơ đồ Activity tổng hợp của các luồng nghiệp vụ chính</w:t>
        </w:r>
      </w:hyperlink>
      <w:r>
        <w:rPr>
          <w:rFonts w:ascii="Times New Roman" w:hAnsi="Times New Roman" w:cs="Times New Roman" w:eastAsia="Times New Roman"/>
          <w:b w:val="0"/>
          <w:sz w:val="22"/>
        </w:rPr>
        <w:tab/>
        <w:t>15</w:t>
      </w:r>
    </w:p>
    <w:p>
      <w:pPr>
        <w:tabs>
          <w:tab w:pos="8813" w:val="right" w:leader="dot"/>
        </w:tabs>
        <w:spacing w:before="0" w:after="50" w:line="252" w:lineRule="auto"/>
        <w:ind w:left="0" w:firstLine="0"/>
      </w:pPr>
      <w:hyperlink w:anchor="fig_2_3">
        <w:r>
          <w:rPr>
            <w:rFonts w:ascii="Times New Roman" w:hAnsi="Times New Roman" w:cs="Times New Roman" w:eastAsia="Times New Roman"/>
            <w:sz w:val="22"/>
            <w:color w:val="000000"/>
            <w:u w:val="single"/>
          </w:rPr>
          <w:t>Hình 2.3. Sơ đồ Sequence tổng hợp của các luồng tương tác chính</w:t>
        </w:r>
      </w:hyperlink>
      <w:r>
        <w:rPr>
          <w:rFonts w:ascii="Times New Roman" w:hAnsi="Times New Roman" w:cs="Times New Roman" w:eastAsia="Times New Roman"/>
          <w:b w:val="0"/>
          <w:sz w:val="22"/>
        </w:rPr>
        <w:tab/>
        <w:t>16</w:t>
      </w:r>
    </w:p>
    <w:p>
      <w:pPr>
        <w:tabs>
          <w:tab w:pos="8813" w:val="right" w:leader="dot"/>
        </w:tabs>
        <w:spacing w:before="0" w:after="50" w:line="252" w:lineRule="auto"/>
        <w:ind w:left="0" w:firstLine="0"/>
      </w:pPr>
      <w:hyperlink w:anchor="fig_2_4">
        <w:r>
          <w:rPr>
            <w:rFonts w:ascii="Times New Roman" w:hAnsi="Times New Roman" w:cs="Times New Roman" w:eastAsia="Times New Roman"/>
            <w:sz w:val="22"/>
            <w:color w:val="000000"/>
            <w:u w:val="single"/>
          </w:rPr>
          <w:t>Hình 2.4. Sơ đồ ERD tổng quát của hệ thống Custom Keyboard Builder</w:t>
        </w:r>
      </w:hyperlink>
      <w:r>
        <w:rPr>
          <w:rFonts w:ascii="Times New Roman" w:hAnsi="Times New Roman" w:cs="Times New Roman" w:eastAsia="Times New Roman"/>
          <w:b w:val="0"/>
          <w:sz w:val="22"/>
        </w:rPr>
        <w:tab/>
        <w:t>17</w:t>
      </w:r>
    </w:p>
    <w:p>
      <w:pPr>
        <w:tabs>
          <w:tab w:pos="8813" w:val="right" w:leader="dot"/>
        </w:tabs>
        <w:spacing w:before="0" w:after="50" w:line="252" w:lineRule="auto"/>
        <w:ind w:left="0" w:firstLine="0"/>
      </w:pPr>
      <w:hyperlink w:anchor="fig_2_5">
        <w:r>
          <w:rPr>
            <w:rFonts w:ascii="Times New Roman" w:hAnsi="Times New Roman" w:cs="Times New Roman" w:eastAsia="Times New Roman"/>
            <w:sz w:val="22"/>
            <w:color w:val="000000"/>
            <w:u w:val="single"/>
          </w:rPr>
          <w:t>Hình 2.5. Sơ đồ ERD chi tiết gồm 21 bảng và 33 khóa ngoại</w:t>
        </w:r>
      </w:hyperlink>
      <w:r>
        <w:rPr>
          <w:rFonts w:ascii="Times New Roman" w:hAnsi="Times New Roman" w:cs="Times New Roman" w:eastAsia="Times New Roman"/>
          <w:b w:val="0"/>
          <w:sz w:val="22"/>
        </w:rPr>
        <w:tab/>
        <w:t>18</w:t>
      </w:r>
    </w:p>
    <w:p>
      <w:pPr>
        <w:tabs>
          <w:tab w:pos="8813" w:val="right" w:leader="dot"/>
        </w:tabs>
        <w:spacing w:before="0" w:after="50" w:line="252" w:lineRule="auto"/>
        <w:ind w:left="0" w:firstLine="0"/>
      </w:pPr>
      <w:hyperlink w:anchor="fig_3_1">
        <w:r>
          <w:rPr>
            <w:rFonts w:ascii="Times New Roman" w:hAnsi="Times New Roman" w:cs="Times New Roman" w:eastAsia="Times New Roman"/>
            <w:sz w:val="22"/>
            <w:color w:val="000000"/>
            <w:u w:val="single"/>
          </w:rPr>
          <w:t>Hình 3.1. Giao diện đăng nhập của ứng dụng</w:t>
        </w:r>
      </w:hyperlink>
      <w:r>
        <w:rPr>
          <w:rFonts w:ascii="Times New Roman" w:hAnsi="Times New Roman" w:cs="Times New Roman" w:eastAsia="Times New Roman"/>
          <w:b w:val="0"/>
          <w:sz w:val="22"/>
        </w:rPr>
        <w:tab/>
        <w:t>27</w:t>
      </w:r>
    </w:p>
    <w:p>
      <w:pPr>
        <w:tabs>
          <w:tab w:pos="8813" w:val="right" w:leader="dot"/>
        </w:tabs>
        <w:spacing w:before="0" w:after="50" w:line="252" w:lineRule="auto"/>
        <w:ind w:left="0" w:firstLine="0"/>
      </w:pPr>
      <w:hyperlink w:anchor="fig_3_register">
        <w:r>
          <w:rPr>
            <w:rFonts w:ascii="Times New Roman" w:hAnsi="Times New Roman" w:cs="Times New Roman" w:eastAsia="Times New Roman"/>
            <w:sz w:val="22"/>
            <w:color w:val="000000"/>
            <w:u w:val="single"/>
          </w:rPr>
          <w:t>Hình 3.2. Giao diện đăng ký tài khoản Buyer</w:t>
        </w:r>
      </w:hyperlink>
      <w:r>
        <w:rPr>
          <w:rFonts w:ascii="Times New Roman" w:hAnsi="Times New Roman" w:cs="Times New Roman" w:eastAsia="Times New Roman"/>
          <w:b w:val="0"/>
          <w:sz w:val="22"/>
        </w:rPr>
        <w:tab/>
        <w:t>27</w:t>
      </w:r>
    </w:p>
    <w:p>
      <w:pPr>
        <w:tabs>
          <w:tab w:pos="8813" w:val="right" w:leader="dot"/>
        </w:tabs>
        <w:spacing w:before="0" w:after="50" w:line="252" w:lineRule="auto"/>
        <w:ind w:left="0" w:firstLine="0"/>
      </w:pPr>
      <w:hyperlink w:anchor="fig_3_2">
        <w:r>
          <w:rPr>
            <w:rFonts w:ascii="Times New Roman" w:hAnsi="Times New Roman" w:cs="Times New Roman" w:eastAsia="Times New Roman"/>
            <w:sz w:val="22"/>
            <w:color w:val="000000"/>
            <w:u w:val="single"/>
          </w:rPr>
          <w:t>Hình 3.3. Giao diện Buyer Dashboard và khu vực cấu hình build</w:t>
        </w:r>
      </w:hyperlink>
      <w:r>
        <w:rPr>
          <w:rFonts w:ascii="Times New Roman" w:hAnsi="Times New Roman" w:cs="Times New Roman" w:eastAsia="Times New Roman"/>
          <w:b w:val="0"/>
          <w:sz w:val="22"/>
        </w:rPr>
        <w:tab/>
        <w:t>29</w:t>
      </w:r>
    </w:p>
    <w:p>
      <w:pPr>
        <w:tabs>
          <w:tab w:pos="8813" w:val="right" w:leader="dot"/>
        </w:tabs>
        <w:spacing w:before="0" w:after="50" w:line="252" w:lineRule="auto"/>
        <w:ind w:left="0" w:firstLine="0"/>
      </w:pPr>
      <w:hyperlink w:anchor="fig_3_seller">
        <w:r>
          <w:rPr>
            <w:rFonts w:ascii="Times New Roman" w:hAnsi="Times New Roman" w:cs="Times New Roman" w:eastAsia="Times New Roman"/>
            <w:sz w:val="22"/>
            <w:color w:val="000000"/>
            <w:u w:val="single"/>
          </w:rPr>
          <w:t>Hình 3.4. Giao diện Seller Dashboard và xử lý yêu cầu lắp ráp</w:t>
        </w:r>
      </w:hyperlink>
      <w:r>
        <w:rPr>
          <w:rFonts w:ascii="Times New Roman" w:hAnsi="Times New Roman" w:cs="Times New Roman" w:eastAsia="Times New Roman"/>
          <w:b w:val="0"/>
          <w:sz w:val="22"/>
        </w:rPr>
        <w:tab/>
        <w:t>29</w:t>
      </w:r>
    </w:p>
    <w:p>
      <w:pPr>
        <w:tabs>
          <w:tab w:pos="8813" w:val="right" w:leader="dot"/>
        </w:tabs>
        <w:spacing w:before="0" w:after="50" w:line="252" w:lineRule="auto"/>
        <w:ind w:left="0" w:firstLine="0"/>
      </w:pPr>
      <w:hyperlink w:anchor="fig_3_admin">
        <w:r>
          <w:rPr>
            <w:rFonts w:ascii="Times New Roman" w:hAnsi="Times New Roman" w:cs="Times New Roman" w:eastAsia="Times New Roman"/>
            <w:sz w:val="22"/>
            <w:color w:val="000000"/>
            <w:u w:val="single"/>
          </w:rPr>
          <w:t>Hình 3.5. Giao diện Admin Dashboard và quản trị hệ thống</w:t>
        </w:r>
      </w:hyperlink>
      <w:r>
        <w:rPr>
          <w:rFonts w:ascii="Times New Roman" w:hAnsi="Times New Roman" w:cs="Times New Roman" w:eastAsia="Times New Roman"/>
          <w:b w:val="0"/>
          <w:sz w:val="22"/>
        </w:rPr>
        <w:tab/>
        <w:t>30</w:t>
      </w:r>
    </w:p>
    <w:p>
      <w:pPr>
        <w:tabs>
          <w:tab w:pos="8813" w:val="right" w:leader="dot"/>
        </w:tabs>
        <w:spacing w:before="0" w:after="50" w:line="252" w:lineRule="auto"/>
        <w:ind w:left="0" w:firstLine="0"/>
      </w:pPr>
      <w:hyperlink w:anchor="fig_3_chat">
        <w:r>
          <w:rPr>
            <w:rFonts w:ascii="Times New Roman" w:hAnsi="Times New Roman" w:cs="Times New Roman" w:eastAsia="Times New Roman"/>
            <w:sz w:val="22"/>
            <w:color w:val="000000"/>
            <w:u w:val="single"/>
          </w:rPr>
          <w:t>Hình 3.6. Giao diện trao đổi tin nhắn theo vai trò</w:t>
        </w:r>
      </w:hyperlink>
      <w:r>
        <w:rPr>
          <w:rFonts w:ascii="Times New Roman" w:hAnsi="Times New Roman" w:cs="Times New Roman" w:eastAsia="Times New Roman"/>
          <w:b w:val="0"/>
          <w:sz w:val="22"/>
        </w:rPr>
        <w:tab/>
        <w:t>30</w:t>
      </w:r>
    </w:p>
    <w:p>
      <w:pPr>
        <w:tabs>
          <w:tab w:pos="8813" w:val="right" w:leader="dot"/>
        </w:tabs>
        <w:spacing w:before="0" w:after="50" w:line="252" w:lineRule="auto"/>
        <w:ind w:left="0" w:firstLine="0"/>
      </w:pPr>
      <w:hyperlink w:anchor="fig_3_user_menu">
        <w:r>
          <w:rPr>
            <w:rFonts w:ascii="Times New Roman" w:hAnsi="Times New Roman" w:cs="Times New Roman" w:eastAsia="Times New Roman"/>
            <w:sz w:val="22"/>
            <w:color w:val="000000"/>
            <w:u w:val="single"/>
          </w:rPr>
          <w:t>Hình 3.7. Giao diện hồ sơ và menu người dùng</w:t>
        </w:r>
      </w:hyperlink>
      <w:r>
        <w:rPr>
          <w:rFonts w:ascii="Times New Roman" w:hAnsi="Times New Roman" w:cs="Times New Roman" w:eastAsia="Times New Roman"/>
          <w:b w:val="0"/>
          <w:sz w:val="22"/>
        </w:rPr>
        <w:tab/>
        <w:t>31</w:t>
      </w:r>
    </w:p>
    <w:p>
      <w:pPr>
        <w:pStyle w:val="FrontMatterTitle"/>
        <w:pageBreakBefore/>
      </w:pPr>
      <w:r>
        <w:rPr>
          <w:rFonts w:ascii="Times New Roman" w:hAnsi="Times New Roman" w:cs="Times New Roman" w:eastAsia="Times New Roman"/>
          <w:b/>
          <w:sz w:val="32"/>
        </w:rPr>
        <w:t>DANH MỤC BẢNG BIỂU</w:t>
      </w:r>
    </w:p>
    <w:p>
      <w:pPr>
        <w:tabs>
          <w:tab w:pos="8813" w:val="right" w:leader="dot"/>
        </w:tabs>
        <w:spacing w:before="0" w:after="50" w:line="252" w:lineRule="auto"/>
        <w:ind w:left="0" w:firstLine="0"/>
      </w:pPr>
      <w:hyperlink w:anchor="tbl_0_1">
        <w:r>
          <w:rPr>
            <w:rFonts w:ascii="Times New Roman" w:hAnsi="Times New Roman" w:cs="Times New Roman" w:eastAsia="Times New Roman"/>
            <w:sz w:val="22"/>
            <w:color w:val="000000"/>
            <w:u w:val="single"/>
          </w:rPr>
          <w:t>Bảng 0.1. Phân công nhiệm vụ nhóm</w:t>
        </w:r>
      </w:hyperlink>
      <w:r>
        <w:rPr>
          <w:rFonts w:ascii="Times New Roman" w:hAnsi="Times New Roman" w:cs="Times New Roman" w:eastAsia="Times New Roman"/>
          <w:b w:val="0"/>
          <w:sz w:val="22"/>
        </w:rPr>
        <w:tab/>
        <w:t>6</w:t>
      </w:r>
    </w:p>
    <w:p>
      <w:pPr>
        <w:tabs>
          <w:tab w:pos="8813" w:val="right" w:leader="dot"/>
        </w:tabs>
        <w:spacing w:before="0" w:after="50" w:line="252" w:lineRule="auto"/>
        <w:ind w:left="0" w:firstLine="0"/>
      </w:pPr>
      <w:hyperlink w:anchor="tbl_1_data">
        <w:r>
          <w:rPr>
            <w:rFonts w:ascii="Times New Roman" w:hAnsi="Times New Roman" w:cs="Times New Roman" w:eastAsia="Times New Roman"/>
            <w:sz w:val="22"/>
            <w:color w:val="000000"/>
            <w:u w:val="single"/>
          </w:rPr>
          <w:t>Bảng 1.1. Yêu cầu về dữ liệu</w:t>
        </w:r>
      </w:hyperlink>
      <w:r>
        <w:rPr>
          <w:rFonts w:ascii="Times New Roman" w:hAnsi="Times New Roman" w:cs="Times New Roman" w:eastAsia="Times New Roman"/>
          <w:b w:val="0"/>
          <w:sz w:val="22"/>
        </w:rPr>
        <w:tab/>
        <w:t>8</w:t>
      </w:r>
    </w:p>
    <w:p>
      <w:pPr>
        <w:tabs>
          <w:tab w:pos="8813" w:val="right" w:leader="dot"/>
        </w:tabs>
        <w:spacing w:before="0" w:after="50" w:line="252" w:lineRule="auto"/>
        <w:ind w:left="0" w:firstLine="0"/>
      </w:pPr>
      <w:hyperlink w:anchor="tbl_1_1">
        <w:r>
          <w:rPr>
            <w:rFonts w:ascii="Times New Roman" w:hAnsi="Times New Roman" w:cs="Times New Roman" w:eastAsia="Times New Roman"/>
            <w:sz w:val="22"/>
            <w:color w:val="000000"/>
            <w:u w:val="single"/>
          </w:rPr>
          <w:t>Bảng 1.2. Tác nhân và mục tiêu sử dụng hệ thống</w:t>
        </w:r>
      </w:hyperlink>
      <w:r>
        <w:rPr>
          <w:rFonts w:ascii="Times New Roman" w:hAnsi="Times New Roman" w:cs="Times New Roman" w:eastAsia="Times New Roman"/>
          <w:b w:val="0"/>
          <w:sz w:val="22"/>
        </w:rPr>
        <w:tab/>
        <w:t>9</w:t>
      </w:r>
    </w:p>
    <w:p>
      <w:pPr>
        <w:tabs>
          <w:tab w:pos="8813" w:val="right" w:leader="dot"/>
        </w:tabs>
        <w:spacing w:before="0" w:after="50" w:line="252" w:lineRule="auto"/>
        <w:ind w:left="0" w:firstLine="0"/>
      </w:pPr>
      <w:hyperlink w:anchor="tbl_1_2">
        <w:r>
          <w:rPr>
            <w:rFonts w:ascii="Times New Roman" w:hAnsi="Times New Roman" w:cs="Times New Roman" w:eastAsia="Times New Roman"/>
            <w:sz w:val="22"/>
            <w:color w:val="000000"/>
            <w:u w:val="single"/>
          </w:rPr>
          <w:t>Bảng 1.3. Yêu cầu chức năng chính</w:t>
        </w:r>
      </w:hyperlink>
      <w:r>
        <w:rPr>
          <w:rFonts w:ascii="Times New Roman" w:hAnsi="Times New Roman" w:cs="Times New Roman" w:eastAsia="Times New Roman"/>
          <w:b w:val="0"/>
          <w:sz w:val="22"/>
        </w:rPr>
        <w:tab/>
        <w:t>9</w:t>
      </w:r>
    </w:p>
    <w:p>
      <w:pPr>
        <w:tabs>
          <w:tab w:pos="8813" w:val="right" w:leader="dot"/>
        </w:tabs>
        <w:spacing w:before="0" w:after="50" w:line="252" w:lineRule="auto"/>
        <w:ind w:left="0" w:firstLine="0"/>
      </w:pPr>
      <w:hyperlink w:anchor="tbl_1_3">
        <w:r>
          <w:rPr>
            <w:rFonts w:ascii="Times New Roman" w:hAnsi="Times New Roman" w:cs="Times New Roman" w:eastAsia="Times New Roman"/>
            <w:sz w:val="22"/>
            <w:color w:val="000000"/>
            <w:u w:val="single"/>
          </w:rPr>
          <w:t>Bảng 1.4. Yêu cầu phi chức năng</w:t>
        </w:r>
      </w:hyperlink>
      <w:r>
        <w:rPr>
          <w:rFonts w:ascii="Times New Roman" w:hAnsi="Times New Roman" w:cs="Times New Roman" w:eastAsia="Times New Roman"/>
          <w:b w:val="0"/>
          <w:sz w:val="22"/>
        </w:rPr>
        <w:tab/>
        <w:t>10</w:t>
      </w:r>
    </w:p>
    <w:p>
      <w:pPr>
        <w:tabs>
          <w:tab w:pos="8813" w:val="right" w:leader="dot"/>
        </w:tabs>
        <w:spacing w:before="0" w:after="50" w:line="252" w:lineRule="auto"/>
        <w:ind w:left="0" w:firstLine="0"/>
      </w:pPr>
      <w:hyperlink w:anchor="tbl_1_4">
        <w:r>
          <w:rPr>
            <w:rFonts w:ascii="Times New Roman" w:hAnsi="Times New Roman" w:cs="Times New Roman" w:eastAsia="Times New Roman"/>
            <w:sz w:val="22"/>
            <w:color w:val="000000"/>
            <w:u w:val="single"/>
          </w:rPr>
          <w:t>Bảng 1.5. Phạm vi thực hiện và nội dung ngoài phạm vi</w:t>
        </w:r>
      </w:hyperlink>
      <w:r>
        <w:rPr>
          <w:rFonts w:ascii="Times New Roman" w:hAnsi="Times New Roman" w:cs="Times New Roman" w:eastAsia="Times New Roman"/>
          <w:b w:val="0"/>
          <w:sz w:val="22"/>
        </w:rPr>
        <w:tab/>
        <w:t>10</w:t>
      </w:r>
    </w:p>
    <w:p>
      <w:pPr>
        <w:tabs>
          <w:tab w:pos="8813" w:val="right" w:leader="dot"/>
        </w:tabs>
        <w:spacing w:before="0" w:after="50" w:line="252" w:lineRule="auto"/>
        <w:ind w:left="0" w:firstLine="0"/>
      </w:pPr>
      <w:hyperlink w:anchor="tbl_2_1">
        <w:r>
          <w:rPr>
            <w:rFonts w:ascii="Times New Roman" w:hAnsi="Times New Roman" w:cs="Times New Roman" w:eastAsia="Times New Roman"/>
            <w:sz w:val="22"/>
            <w:color w:val="000000"/>
            <w:u w:val="single"/>
          </w:rPr>
          <w:t>Bảng 2.1. Công nghệ và thư viện sử dụng</w:t>
        </w:r>
      </w:hyperlink>
      <w:r>
        <w:rPr>
          <w:rFonts w:ascii="Times New Roman" w:hAnsi="Times New Roman" w:cs="Times New Roman" w:eastAsia="Times New Roman"/>
          <w:b w:val="0"/>
          <w:sz w:val="22"/>
        </w:rPr>
        <w:tab/>
        <w:t>12</w:t>
      </w:r>
    </w:p>
    <w:p>
      <w:pPr>
        <w:tabs>
          <w:tab w:pos="8813" w:val="right" w:leader="dot"/>
        </w:tabs>
        <w:spacing w:before="0" w:after="50" w:line="252" w:lineRule="auto"/>
        <w:ind w:left="0" w:firstLine="0"/>
      </w:pPr>
      <w:hyperlink w:anchor="tbl_2_2">
        <w:r>
          <w:rPr>
            <w:rFonts w:ascii="Times New Roman" w:hAnsi="Times New Roman" w:cs="Times New Roman" w:eastAsia="Times New Roman"/>
            <w:sz w:val="22"/>
            <w:color w:val="000000"/>
            <w:u w:val="single"/>
          </w:rPr>
          <w:t>Bảng 2.2. Các lớp trong kiến trúc phần mềm</w:t>
        </w:r>
      </w:hyperlink>
      <w:r>
        <w:rPr>
          <w:rFonts w:ascii="Times New Roman" w:hAnsi="Times New Roman" w:cs="Times New Roman" w:eastAsia="Times New Roman"/>
          <w:b w:val="0"/>
          <w:sz w:val="22"/>
        </w:rPr>
        <w:tab/>
        <w:t>13</w:t>
      </w:r>
    </w:p>
    <w:p>
      <w:pPr>
        <w:tabs>
          <w:tab w:pos="8813" w:val="right" w:leader="dot"/>
        </w:tabs>
        <w:spacing w:before="0" w:after="50" w:line="252" w:lineRule="auto"/>
        <w:ind w:left="0" w:firstLine="0"/>
      </w:pPr>
      <w:hyperlink w:anchor="tbl_2_3">
        <w:r>
          <w:rPr>
            <w:rFonts w:ascii="Times New Roman" w:hAnsi="Times New Roman" w:cs="Times New Roman" w:eastAsia="Times New Roman"/>
            <w:sz w:val="22"/>
            <w:color w:val="000000"/>
            <w:u w:val="single"/>
          </w:rPr>
          <w:t>Bảng 2.3. Nhóm bảng trong cơ sở dữ liệu</w:t>
        </w:r>
      </w:hyperlink>
      <w:r>
        <w:rPr>
          <w:rFonts w:ascii="Times New Roman" w:hAnsi="Times New Roman" w:cs="Times New Roman" w:eastAsia="Times New Roman"/>
          <w:b w:val="0"/>
          <w:sz w:val="22"/>
        </w:rPr>
        <w:tab/>
        <w:t>16</w:t>
      </w:r>
    </w:p>
    <w:p>
      <w:pPr>
        <w:tabs>
          <w:tab w:pos="8813" w:val="right" w:leader="dot"/>
        </w:tabs>
        <w:spacing w:before="0" w:after="50" w:line="252" w:lineRule="auto"/>
        <w:ind w:left="0" w:firstLine="0"/>
      </w:pPr>
      <w:hyperlink w:anchor="tbl_2_4">
        <w:r>
          <w:rPr>
            <w:rFonts w:ascii="Times New Roman" w:hAnsi="Times New Roman" w:cs="Times New Roman" w:eastAsia="Times New Roman"/>
            <w:sz w:val="22"/>
            <w:color w:val="000000"/>
            <w:u w:val="single"/>
          </w:rPr>
          <w:t>Bảng 2.4. Đối chiếu bốn loại diagram với artifact nguồn</w:t>
        </w:r>
      </w:hyperlink>
      <w:r>
        <w:rPr>
          <w:rFonts w:ascii="Times New Roman" w:hAnsi="Times New Roman" w:cs="Times New Roman" w:eastAsia="Times New Roman"/>
          <w:b w:val="0"/>
          <w:sz w:val="22"/>
        </w:rPr>
        <w:tab/>
        <w:t>18</w:t>
      </w:r>
    </w:p>
    <w:p>
      <w:pPr>
        <w:tabs>
          <w:tab w:pos="8813" w:val="right" w:leader="dot"/>
        </w:tabs>
        <w:spacing w:before="0" w:after="50" w:line="252" w:lineRule="auto"/>
        <w:ind w:left="0" w:firstLine="0"/>
      </w:pPr>
      <w:hyperlink w:anchor="tbl_3_1">
        <w:r>
          <w:rPr>
            <w:rFonts w:ascii="Times New Roman" w:hAnsi="Times New Roman" w:cs="Times New Roman" w:eastAsia="Times New Roman"/>
            <w:sz w:val="22"/>
            <w:color w:val="000000"/>
            <w:u w:val="single"/>
          </w:rPr>
          <w:t>Bảng 3.1. Thứ tự triển khai 21 bảng theo nhóm phụ thuộc</w:t>
        </w:r>
      </w:hyperlink>
      <w:r>
        <w:rPr>
          <w:rFonts w:ascii="Times New Roman" w:hAnsi="Times New Roman" w:cs="Times New Roman" w:eastAsia="Times New Roman"/>
          <w:b w:val="0"/>
          <w:sz w:val="22"/>
        </w:rPr>
        <w:tab/>
        <w:t>20</w:t>
      </w:r>
    </w:p>
    <w:p>
      <w:pPr>
        <w:tabs>
          <w:tab w:pos="8813" w:val="right" w:leader="dot"/>
        </w:tabs>
        <w:spacing w:before="0" w:after="50" w:line="252" w:lineRule="auto"/>
        <w:ind w:left="0" w:firstLine="0"/>
      </w:pPr>
      <w:hyperlink w:anchor="tbl_3_2">
        <w:r>
          <w:rPr>
            <w:rFonts w:ascii="Times New Roman" w:hAnsi="Times New Roman" w:cs="Times New Roman" w:eastAsia="Times New Roman"/>
            <w:sz w:val="22"/>
            <w:color w:val="000000"/>
            <w:u w:val="single"/>
          </w:rPr>
          <w:t>Bảng 3.2. Đối chiếu giao diện với mã nguồn</w:t>
        </w:r>
      </w:hyperlink>
      <w:r>
        <w:rPr>
          <w:rFonts w:ascii="Times New Roman" w:hAnsi="Times New Roman" w:cs="Times New Roman" w:eastAsia="Times New Roman"/>
          <w:b w:val="0"/>
          <w:sz w:val="22"/>
        </w:rPr>
        <w:tab/>
        <w:t>26</w:t>
      </w:r>
    </w:p>
    <w:p>
      <w:pPr>
        <w:tabs>
          <w:tab w:pos="8813" w:val="right" w:leader="dot"/>
        </w:tabs>
        <w:spacing w:before="0" w:after="50" w:line="252" w:lineRule="auto"/>
        <w:ind w:left="0" w:firstLine="0"/>
      </w:pPr>
      <w:hyperlink w:anchor="tbl_3_3">
        <w:r>
          <w:rPr>
            <w:rFonts w:ascii="Times New Roman" w:hAnsi="Times New Roman" w:cs="Times New Roman" w:eastAsia="Times New Roman"/>
            <w:sz w:val="22"/>
            <w:color w:val="000000"/>
            <w:u w:val="single"/>
          </w:rPr>
          <w:t>Bảng 3.3. Kết quả build và xác minh tại thời điểm lập báo cáo</w:t>
        </w:r>
      </w:hyperlink>
      <w:r>
        <w:rPr>
          <w:rFonts w:ascii="Times New Roman" w:hAnsi="Times New Roman" w:cs="Times New Roman" w:eastAsia="Times New Roman"/>
          <w:b w:val="0"/>
          <w:sz w:val="22"/>
        </w:rPr>
        <w:tab/>
        <w:t>32</w:t>
      </w:r>
    </w:p>
    <w:p>
      <w:pPr>
        <w:tabs>
          <w:tab w:pos="8813" w:val="right" w:leader="dot"/>
        </w:tabs>
        <w:spacing w:before="0" w:after="50" w:line="252" w:lineRule="auto"/>
        <w:ind w:left="0" w:firstLine="0"/>
      </w:pPr>
      <w:hyperlink w:anchor="tbl_3_4">
        <w:r>
          <w:rPr>
            <w:rFonts w:ascii="Times New Roman" w:hAnsi="Times New Roman" w:cs="Times New Roman" w:eastAsia="Times New Roman"/>
            <w:sz w:val="22"/>
            <w:color w:val="000000"/>
            <w:u w:val="single"/>
          </w:rPr>
          <w:t>Bảng 3.4. Đánh giá mức độ hoàn thành theo mục tiêu</w:t>
        </w:r>
      </w:hyperlink>
      <w:r>
        <w:rPr>
          <w:rFonts w:ascii="Times New Roman" w:hAnsi="Times New Roman" w:cs="Times New Roman" w:eastAsia="Times New Roman"/>
          <w:b w:val="0"/>
          <w:sz w:val="22"/>
        </w:rPr>
        <w:tab/>
        <w:t>33</w:t>
      </w:r>
    </w:p>
    <w:p>
      <w:pPr>
        <w:pStyle w:val="FrontMatterTitle"/>
        <w:pageBreakBefore/>
      </w:pPr>
      <w:r>
        <w:rPr>
          <w:rFonts w:ascii="Times New Roman" w:hAnsi="Times New Roman" w:cs="Times New Roman" w:eastAsia="Times New Roman"/>
          <w:b/>
          <w:sz w:val="32"/>
        </w:rPr>
        <w:t>DANH MỤC KÝ HIỆU VÀ CHỮ VIẾT TẮT</w:t>
      </w:r>
    </w:p>
    <w:p>
      <w:pPr>
        <w:pStyle w:val="ListBullet"/>
      </w:pPr>
      <w:r>
        <w:rPr>
          <w:rFonts w:ascii="Times New Roman" w:hAnsi="Times New Roman" w:cs="Times New Roman" w:eastAsia="Times New Roman"/>
          <w:sz w:val="26"/>
        </w:rPr>
        <w:t>CSDL: Cơ sở dữ liệu.</w:t>
      </w:r>
    </w:p>
    <w:p>
      <w:pPr>
        <w:pStyle w:val="ListBullet"/>
      </w:pPr>
      <w:r>
        <w:rPr>
          <w:rFonts w:ascii="Times New Roman" w:hAnsi="Times New Roman" w:cs="Times New Roman" w:eastAsia="Times New Roman"/>
          <w:sz w:val="26"/>
        </w:rPr>
        <w:t>DBML: Database Markup Language - ngôn ngữ mô tả mô hình cơ sở dữ liệu.</w:t>
      </w:r>
    </w:p>
    <w:p>
      <w:pPr>
        <w:pStyle w:val="ListBullet"/>
      </w:pPr>
      <w:r>
        <w:rPr>
          <w:rFonts w:ascii="Times New Roman" w:hAnsi="Times New Roman" w:cs="Times New Roman" w:eastAsia="Times New Roman"/>
          <w:sz w:val="26"/>
        </w:rPr>
        <w:t>ERD: Entity Relationship Diagram - sơ đồ thực thể quan hệ.</w:t>
      </w:r>
    </w:p>
    <w:p>
      <w:pPr>
        <w:pStyle w:val="ListBullet"/>
      </w:pPr>
      <w:r>
        <w:rPr>
          <w:rFonts w:ascii="Times New Roman" w:hAnsi="Times New Roman" w:cs="Times New Roman" w:eastAsia="Times New Roman"/>
          <w:sz w:val="26"/>
        </w:rPr>
        <w:t>FK: Foreign Key - khóa ngoại.</w:t>
      </w:r>
    </w:p>
    <w:p>
      <w:pPr>
        <w:pStyle w:val="ListBullet"/>
      </w:pPr>
      <w:r>
        <w:rPr>
          <w:rFonts w:ascii="Times New Roman" w:hAnsi="Times New Roman" w:cs="Times New Roman" w:eastAsia="Times New Roman"/>
          <w:sz w:val="26"/>
        </w:rPr>
        <w:t>GUI: Graphical User Interface - giao diện người dùng.</w:t>
      </w:r>
    </w:p>
    <w:p>
      <w:pPr>
        <w:pStyle w:val="ListBullet"/>
      </w:pPr>
      <w:r>
        <w:rPr>
          <w:rFonts w:ascii="Times New Roman" w:hAnsi="Times New Roman" w:cs="Times New Roman" w:eastAsia="Times New Roman"/>
          <w:sz w:val="26"/>
        </w:rPr>
        <w:t>MQTT: Message Queuing Telemetry Transport - giao thức truyền thông publish/subscribe.</w:t>
      </w:r>
    </w:p>
    <w:p>
      <w:pPr>
        <w:pStyle w:val="ListBullet"/>
      </w:pPr>
      <w:r>
        <w:rPr>
          <w:rFonts w:ascii="Times New Roman" w:hAnsi="Times New Roman" w:cs="Times New Roman" w:eastAsia="Times New Roman"/>
          <w:sz w:val="26"/>
        </w:rPr>
        <w:t>MVVM: Model-View-ViewModel - mẫu kiến trúc giao diện.</w:t>
      </w:r>
    </w:p>
    <w:p>
      <w:pPr>
        <w:pStyle w:val="ListBullet"/>
      </w:pPr>
      <w:r>
        <w:rPr>
          <w:rFonts w:ascii="Times New Roman" w:hAnsi="Times New Roman" w:cs="Times New Roman" w:eastAsia="Times New Roman"/>
          <w:sz w:val="26"/>
        </w:rPr>
        <w:t>PK: Primary Key - khóa chính.</w:t>
      </w:r>
    </w:p>
    <w:p>
      <w:pPr>
        <w:pStyle w:val="ListBullet"/>
      </w:pPr>
      <w:r>
        <w:rPr>
          <w:rFonts w:ascii="Times New Roman" w:hAnsi="Times New Roman" w:cs="Times New Roman" w:eastAsia="Times New Roman"/>
          <w:sz w:val="26"/>
        </w:rPr>
        <w:t>QC: Quality Control - kiểm tra chất lượng.</w:t>
      </w:r>
    </w:p>
    <w:p>
      <w:pPr>
        <w:pStyle w:val="ListBullet"/>
      </w:pPr>
      <w:r>
        <w:rPr>
          <w:rFonts w:ascii="Times New Roman" w:hAnsi="Times New Roman" w:cs="Times New Roman" w:eastAsia="Times New Roman"/>
          <w:sz w:val="26"/>
        </w:rPr>
        <w:t>SQL: Structured Query Language - ngôn ngữ truy vấn có cấu trúc.</w:t>
      </w:r>
    </w:p>
    <w:p>
      <w:pPr>
        <w:pStyle w:val="ListBullet"/>
      </w:pPr>
      <w:r>
        <w:rPr>
          <w:rFonts w:ascii="Times New Roman" w:hAnsi="Times New Roman" w:cs="Times New Roman" w:eastAsia="Times New Roman"/>
          <w:sz w:val="26"/>
        </w:rPr>
        <w:t>SSMS: SQL Server Management Studio.</w:t>
      </w:r>
    </w:p>
    <w:p>
      <w:pPr>
        <w:pStyle w:val="ListBullet"/>
      </w:pPr>
      <w:r>
        <w:rPr>
          <w:rFonts w:ascii="Times New Roman" w:hAnsi="Times New Roman" w:cs="Times New Roman" w:eastAsia="Times New Roman"/>
          <w:sz w:val="26"/>
        </w:rPr>
        <w:t>WPF: Windows Presentation Foundation.</w:t>
      </w:r>
    </w:p>
    <w:p>
      <w:pPr>
        <w:pStyle w:val="ListBullet"/>
      </w:pPr>
      <w:r>
        <w:rPr>
          <w:rFonts w:ascii="Times New Roman" w:hAnsi="Times New Roman" w:cs="Times New Roman" w:eastAsia="Times New Roman"/>
          <w:sz w:val="26"/>
        </w:rPr>
        <w:t>XAML: Extensible Application Markup Language.</w:t>
      </w:r>
    </w:p>
    <w:p>
      <w:pPr>
        <w:pStyle w:val="Heading1"/>
        <w:pageBreakBefore/>
      </w:pPr>
      <w:bookmarkStart w:id="1" w:name="opening"/>
      <w:r>
        <w:rPr>
          <w:rFonts w:ascii="Times New Roman" w:hAnsi="Times New Roman" w:cs="Times New Roman" w:eastAsia="Times New Roman"/>
          <w:b/>
          <w:sz w:val="32"/>
        </w:rPr>
        <w:t>MỞ ĐẦU</w:t>
      </w:r>
      <w:bookmarkEnd w:id="1"/>
    </w:p>
    <w:p>
      <w:pPr>
        <w:pStyle w:val="Heading2"/>
        <w:pageBreakBefore w:val="0"/>
      </w:pPr>
      <w:bookmarkStart w:id="2" w:name="opening_1"/>
      <w:r>
        <w:rPr>
          <w:rFonts w:ascii="Times New Roman" w:hAnsi="Times New Roman" w:cs="Times New Roman" w:eastAsia="Times New Roman"/>
          <w:b/>
          <w:sz w:val="28"/>
        </w:rPr>
        <w:t>1. Giới thiệu và lý do chọn đề tài</w:t>
      </w:r>
      <w:bookmarkEnd w:id="2"/>
    </w:p>
    <w:p>
      <w:pPr>
        <w:keepNext w:val="0"/>
        <w:jc w:val="both"/>
      </w:pPr>
      <w:r>
        <w:rPr>
          <w:rFonts w:ascii="Times New Roman" w:hAnsi="Times New Roman" w:cs="Times New Roman" w:eastAsia="Times New Roman"/>
          <w:i w:val="0"/>
          <w:sz w:val="26"/>
        </w:rPr>
        <w:t>Bàn phím cơ tùy chỉnh được hình thành từ nhiều nhóm linh kiện có quan hệ tương thích như keyboard kit, switch, keycap, stabilizer, phụ kiện và các tùy chọn mod. Khi cấu hình được quản lý bằng ghi chú rời rạc, sai lệch về công nghệ switch, kiểu mount, form factor, số lượng switch và giá tại thời điểm đặt hàng có thể phát sinh.</w:t>
      </w:r>
    </w:p>
    <w:p>
      <w:pPr>
        <w:keepNext w:val="0"/>
        <w:jc w:val="both"/>
      </w:pPr>
      <w:r>
        <w:rPr>
          <w:rFonts w:ascii="Times New Roman" w:hAnsi="Times New Roman" w:cs="Times New Roman" w:eastAsia="Times New Roman"/>
          <w:i w:val="0"/>
          <w:sz w:val="26"/>
        </w:rPr>
        <w:t>Đề tài Custom Keyboard Builder được lựa chọn nhằm số hóa quy trình từ cấu hình build đến gửi yêu cầu lắp ráp, xử lý bởi Seller, kiểm tra QC và theo dõi trạng thái. Dữ liệu được tập trung trên SQL Server, còn giao diện desktop WPF hỗ trợ ba vai trò Buyer, Seller và Admin trong cùng một hệ thống.</w:t>
      </w:r>
    </w:p>
    <w:p>
      <w:pPr>
        <w:pStyle w:val="Heading2"/>
        <w:pageBreakBefore w:val="0"/>
      </w:pPr>
      <w:bookmarkStart w:id="3" w:name="opening_2"/>
      <w:r>
        <w:rPr>
          <w:rFonts w:ascii="Times New Roman" w:hAnsi="Times New Roman" w:cs="Times New Roman" w:eastAsia="Times New Roman"/>
          <w:b/>
          <w:sz w:val="28"/>
        </w:rPr>
        <w:t>2. Mục đích và nhiệm vụ của đề tài</w:t>
      </w:r>
      <w:bookmarkEnd w:id="3"/>
    </w:p>
    <w:p>
      <w:pPr>
        <w:keepNext w:val="0"/>
        <w:jc w:val="both"/>
      </w:pPr>
      <w:r>
        <w:rPr>
          <w:rFonts w:ascii="Times New Roman" w:hAnsi="Times New Roman" w:cs="Times New Roman" w:eastAsia="Times New Roman"/>
          <w:i w:val="0"/>
          <w:sz w:val="26"/>
        </w:rPr>
        <w:t>Mục đích của đề tài là xây dựng ứng dụng giúp tạo và quản lý cấu hình bàn phím tùy chỉnh theo mô hình kit-based. Hệ thống hỗ trợ kiểm tra sự phù hợp cơ bản giữa các linh kiện, ghi lại giá tại thời điểm tạo cấu hình, gửi yêu cầu lắp ráp đến Seller và quản lý dữ liệu theo từng vai trò.</w:t>
      </w:r>
    </w:p>
    <w:p>
      <w:pPr>
        <w:pStyle w:val="ListBullet"/>
      </w:pPr>
      <w:r>
        <w:rPr>
          <w:rFonts w:ascii="Times New Roman" w:hAnsi="Times New Roman" w:cs="Times New Roman" w:eastAsia="Times New Roman"/>
          <w:sz w:val="26"/>
        </w:rPr>
        <w:t>Xác định các vai trò sử dụng, chức năng cần có và quy trình hoạt động chính của hệ thống.</w:t>
      </w:r>
    </w:p>
    <w:p>
      <w:pPr>
        <w:pStyle w:val="ListBullet"/>
      </w:pPr>
      <w:r>
        <w:rPr>
          <w:rFonts w:ascii="Times New Roman" w:hAnsi="Times New Roman" w:cs="Times New Roman" w:eastAsia="Times New Roman"/>
          <w:sz w:val="26"/>
        </w:rPr>
        <w:t>Thiết kế cơ sở dữ liệu gồm 21 bảng và 33 khóa ngoại.</w:t>
      </w:r>
    </w:p>
    <w:p>
      <w:pPr>
        <w:pStyle w:val="ListBullet"/>
      </w:pPr>
      <w:r>
        <w:rPr>
          <w:rFonts w:ascii="Times New Roman" w:hAnsi="Times New Roman" w:cs="Times New Roman" w:eastAsia="Times New Roman"/>
          <w:sz w:val="26"/>
        </w:rPr>
        <w:t>Xây dựng giao diện WPF theo mô hình MVVM cho đăng nhập, Buyer Dashboard, Seller Dashboard, Admin Dashboard và chat.</w:t>
      </w:r>
    </w:p>
    <w:p>
      <w:pPr>
        <w:pStyle w:val="ListBullet"/>
      </w:pPr>
      <w:r>
        <w:rPr>
          <w:rFonts w:ascii="Times New Roman" w:hAnsi="Times New Roman" w:cs="Times New Roman" w:eastAsia="Times New Roman"/>
          <w:sz w:val="26"/>
        </w:rPr>
        <w:t>Xây dựng các chức năng xử lý tài khoản, danh mục linh kiện, cấu hình bàn phím, yêu cầu lắp ráp, đăng ký Seller, chat, nhật ký hệ thống và kiểm tra chất lượng mô phỏng (QC).</w:t>
      </w:r>
    </w:p>
    <w:p>
      <w:pPr>
        <w:pStyle w:val="ListBullet"/>
      </w:pPr>
      <w:r>
        <w:rPr>
          <w:rFonts w:ascii="Times New Roman" w:hAnsi="Times New Roman" w:cs="Times New Roman" w:eastAsia="Times New Roman"/>
          <w:sz w:val="26"/>
        </w:rPr>
        <w:t>Tạo các tập lệnh cơ sở dữ liệu và kiểm tra mã nguồn trước khi hoàn thiện báo cáo.</w:t>
      </w:r>
    </w:p>
    <w:p>
      <w:pPr>
        <w:pStyle w:val="Heading2"/>
        <w:pageBreakBefore w:val="0"/>
      </w:pPr>
      <w:bookmarkStart w:id="4" w:name="opening_3"/>
      <w:r>
        <w:rPr>
          <w:rFonts w:ascii="Times New Roman" w:hAnsi="Times New Roman" w:cs="Times New Roman" w:eastAsia="Times New Roman"/>
          <w:b/>
          <w:sz w:val="28"/>
        </w:rPr>
        <w:t>3. Phân công nhiệm vụ của nhóm</w:t>
      </w:r>
      <w:bookmarkEnd w:id="4"/>
    </w:p>
    <w:p>
      <w:pPr>
        <w:keepNext/>
        <w:jc w:val="both"/>
      </w:pPr>
      <w:r>
        <w:rPr>
          <w:rFonts w:ascii="Times New Roman" w:hAnsi="Times New Roman" w:cs="Times New Roman" w:eastAsia="Times New Roman"/>
          <w:sz w:val="26"/>
        </w:rPr>
        <w:t xml:space="preserve">Các vị trí họ tên và mã số sinh viên được để trống để hoàn thiện theo danh sách nhóm chính thức. Cách phân chia công việc đề xuất được trình bày tại </w:t>
      </w:r>
      <w:hyperlink w:anchor="tbl_0_1">
        <w:r>
          <w:rPr>
            <w:rFonts w:ascii="Times New Roman" w:hAnsi="Times New Roman" w:cs="Times New Roman" w:eastAsia="Times New Roman"/>
            <w:sz w:val="26"/>
            <w:color w:val="0563C1"/>
            <w:u w:val="single"/>
          </w:rPr>
          <w:t>Bảng 0.1</w:t>
        </w:r>
      </w:hyperlink>
      <w:r>
        <w:rPr>
          <w:rFonts w:ascii="Times New Roman" w:hAnsi="Times New Roman" w:cs="Times New Roman" w:eastAsia="Times New Roman"/>
          <w:sz w:val="26"/>
        </w:rPr>
        <w:t>.</w:t>
      </w:r>
    </w:p>
    <w:p>
      <w:pPr>
        <w:keepNext/>
        <w:spacing w:before="100" w:after="100"/>
        <w:jc w:val="center"/>
      </w:pPr>
      <w:bookmarkStart w:id="5" w:name="tbl_0_1"/>
      <w:r>
        <w:rPr>
          <w:rFonts w:ascii="Times New Roman" w:hAnsi="Times New Roman" w:cs="Times New Roman" w:eastAsia="Times New Roman"/>
          <w:b/>
          <w:sz w:val="24"/>
        </w:rPr>
        <w:t>Bảng 0.1. Phân công nhiệm vụ nhóm</w:t>
      </w:r>
      <w:bookmarkEnd w:id="5"/>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100"/>
        <w:gridCol w:w="4000"/>
        <w:gridCol w:w="3260"/>
      </w:tblGrid>
      <w:tr>
        <w:trPr>
          <w:tblHeader w:val="true"/>
          <w:cantSplit/>
        </w:trPr>
        <w:tc>
          <w:tcPr>
            <w:tcW w:type="dxa" w:w="2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viên</w:t>
            </w:r>
          </w:p>
        </w:tc>
        <w:tc>
          <w:tcPr>
            <w:tcW w:type="dxa" w:w="4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Nhiệm vụ được phân công</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Sản phẩm/tiêu chí hoàn thành</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yêu cầu; xây dựng Use Case, Sequence và Activity Diagram.</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Đặc tả tác nhân, phạm vi và luồng nghiệp vụ.</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kế ERD, schema SQL Server và dữ liệu seed.</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 21 bảng/33 FK; DDL theo thứ tự phụ thuộc.</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WPF View, ViewModel, theme và điều hướng theo vai trò.</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 và dashboard Buyer/Seller/Admin.</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Triển khai service, repository, validation, MQTT và QC mô phỏng.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Luồng build/request/chat/QC hoạt động theo thiết kế.</w:t>
            </w:r>
          </w:p>
        </w:tc>
      </w:tr>
      <w:tr>
        <w:trPr>
          <w:cantSplit/>
        </w:trPr>
        <w:tc>
          <w:tcPr>
            <w:tcW w:type="dxa" w:w="2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Họ tên - MSSV: ........................</w:t>
            </w:r>
          </w:p>
        </w:tc>
        <w:tc>
          <w:tcPr>
            <w:tcW w:type="dxa" w:w="4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thử, seed/verify, tổng hợp tài liệu và báo cáo.</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source gate, ma trận kiểm thử và bản Word.</w:t>
            </w:r>
          </w:p>
        </w:tc>
      </w:tr>
    </w:tbl>
    <w:p>
      <w:pPr>
        <w:spacing w:after="40"/>
      </w:pPr>
    </w:p>
    <w:p>
      <w:pPr>
        <w:pStyle w:val="Heading2"/>
        <w:pageBreakBefore w:val="0"/>
      </w:pPr>
      <w:bookmarkStart w:id="6" w:name="opening_4"/>
      <w:r>
        <w:rPr>
          <w:rFonts w:ascii="Times New Roman" w:hAnsi="Times New Roman" w:cs="Times New Roman" w:eastAsia="Times New Roman"/>
          <w:b/>
          <w:sz w:val="28"/>
        </w:rPr>
        <w:t>4. Nội dung sơ lược của báo cáo</w:t>
      </w:r>
      <w:bookmarkEnd w:id="6"/>
    </w:p>
    <w:p>
      <w:pPr>
        <w:keepNext w:val="0"/>
        <w:jc w:val="both"/>
      </w:pPr>
      <w:r>
        <w:rPr>
          <w:rFonts w:ascii="Times New Roman" w:hAnsi="Times New Roman" w:cs="Times New Roman" w:eastAsia="Times New Roman"/>
          <w:i w:val="0"/>
          <w:sz w:val="26"/>
        </w:rPr>
        <w:t>Báo cáo gồm 34 trang, 3 chương chính, 12 hình vẽ, 14 bảng biểu và 25 khối mã nguồn. Trong số các hình vẽ, 5 vị trí diagram ở Chương 2 được để trống để chèn thủ công; 7 vị trí chèn ảnh giao diện ở Chương 3 được để trống để bổ sung ảnh chụp thủ công.</w:t>
      </w:r>
    </w:p>
    <w:p>
      <w:pPr>
        <w:pStyle w:val="ListBullet"/>
      </w:pPr>
      <w:r>
        <w:rPr>
          <w:rFonts w:ascii="Times New Roman" w:hAnsi="Times New Roman" w:cs="Times New Roman" w:eastAsia="Times New Roman"/>
          <w:sz w:val="26"/>
        </w:rPr>
        <w:t>Chương 1 trình bày bối cảnh, yêu cầu về dữ liệu, mục tiêu, phạm vi và yêu cầu của hệ thống.</w:t>
      </w:r>
    </w:p>
    <w:p>
      <w:pPr>
        <w:pStyle w:val="ListBullet"/>
      </w:pPr>
      <w:r>
        <w:rPr>
          <w:rFonts w:ascii="Times New Roman" w:hAnsi="Times New Roman" w:cs="Times New Roman" w:eastAsia="Times New Roman"/>
          <w:sz w:val="26"/>
        </w:rPr>
        <w:t>Chương 2 trình bày công nghệ, kiến trúc và năm sơ đồ thuộc bốn nhóm ký pháp theo thứ tự Use Case, Activity, Sequence, ERD tổng quát và ERD chi tiết.</w:t>
      </w:r>
    </w:p>
    <w:p>
      <w:pPr>
        <w:pStyle w:val="ListBullet"/>
      </w:pPr>
      <w:r>
        <w:rPr>
          <w:rFonts w:ascii="Times New Roman" w:hAnsi="Times New Roman" w:cs="Times New Roman" w:eastAsia="Times New Roman"/>
          <w:sz w:val="26"/>
        </w:rPr>
        <w:t>Chương 3 trình bày 21 đoạn DDL theo từng bảng, giao diện/mã nguồn tiêu biểu, kết quả xác minh và mức độ hoàn thành.</w:t>
      </w:r>
    </w:p>
    <w:p>
      <w:pPr>
        <w:pStyle w:val="Heading1"/>
        <w:pageBreakBefore/>
      </w:pPr>
      <w:bookmarkStart w:id="7" w:name="ch1"/>
      <w:r>
        <w:rPr>
          <w:rFonts w:ascii="Times New Roman" w:hAnsi="Times New Roman" w:cs="Times New Roman" w:eastAsia="Times New Roman"/>
          <w:b/>
          <w:sz w:val="32"/>
        </w:rPr>
        <w:t>CHƯƠNG 1. TỔNG QUAN HỆ THỐNG CUSTOM KEYBOARD BUILDER</w:t>
      </w:r>
      <w:bookmarkEnd w:id="7"/>
    </w:p>
    <w:p>
      <w:pPr>
        <w:keepNext w:val="0"/>
        <w:jc w:val="both"/>
      </w:pPr>
      <w:r>
        <w:rPr>
          <w:rFonts w:ascii="Times New Roman" w:hAnsi="Times New Roman" w:cs="Times New Roman" w:eastAsia="Times New Roman"/>
          <w:i/>
          <w:sz w:val="26"/>
        </w:rPr>
        <w:t>Chương này trình bày bối cảnh hình thành, mục tiêu, phạm vi và các yêu cầu chính của hệ thống. Kết quả tổng quan được sử dụng làm cơ sở cho phần phân tích thiết kế ở chương tiếp theo.</w:t>
      </w:r>
    </w:p>
    <w:p>
      <w:pPr>
        <w:pStyle w:val="Heading2"/>
        <w:pageBreakBefore w:val="0"/>
      </w:pPr>
      <w:bookmarkStart w:id="8" w:name="ch1_1"/>
      <w:r>
        <w:rPr>
          <w:rFonts w:ascii="Times New Roman" w:hAnsi="Times New Roman" w:cs="Times New Roman" w:eastAsia="Times New Roman"/>
          <w:b/>
          <w:sz w:val="28"/>
        </w:rPr>
        <w:t>1.1. Bối cảnh và vấn đề cần giải quyết</w:t>
      </w:r>
      <w:bookmarkEnd w:id="8"/>
    </w:p>
    <w:p>
      <w:pPr>
        <w:keepNext w:val="0"/>
        <w:jc w:val="both"/>
      </w:pPr>
      <w:r>
        <w:rPr>
          <w:rFonts w:ascii="Times New Roman" w:hAnsi="Times New Roman" w:cs="Times New Roman" w:eastAsia="Times New Roman"/>
          <w:i w:val="0"/>
          <w:sz w:val="26"/>
        </w:rPr>
        <w:t>Một bộ bàn phím custom thường yêu cầu lựa chọn nhiều linh kiện và cân nhắc quan hệ tương thích. Mô hình cũ tách case, PCB và plate thành các bảng độc lập, đồng thời duy trì compatibility rule và tồn kho riêng theo Seller; phạm vi này tạo ra số lượng quan hệ lớn và khó hoàn thành trong khuôn khổ môn học.</w:t>
      </w:r>
    </w:p>
    <w:p>
      <w:pPr>
        <w:keepNext w:val="0"/>
        <w:jc w:val="both"/>
      </w:pPr>
      <w:r>
        <w:rPr>
          <w:rFonts w:ascii="Times New Roman" w:hAnsi="Times New Roman" w:cs="Times New Roman" w:eastAsia="Times New Roman"/>
          <w:i w:val="0"/>
          <w:sz w:val="26"/>
        </w:rPr>
        <w:t>Mô hình hiện tại lấy keyboard kit làm nền tảng. Kit đã bao gồm case, PCB, plate và các phần đi kèm; Buyer tiếp tục chọn switch, keycap, stabilizer, accessory và mod note. Mẫu build_items cho phép mỗi dòng tham chiếu đúng một loại sản phẩm, còn snapshot pricing giữ nguyên giá tại thời điểm cấu hình hoặc gửi request.</w:t>
      </w:r>
    </w:p>
    <w:p>
      <w:pPr>
        <w:pStyle w:val="Heading2"/>
        <w:pageBreakBefore w:val="0"/>
      </w:pPr>
      <w:bookmarkStart w:id="9" w:name="ch1_data"/>
      <w:r>
        <w:rPr>
          <w:rFonts w:ascii="Times New Roman" w:hAnsi="Times New Roman" w:cs="Times New Roman" w:eastAsia="Times New Roman"/>
          <w:b/>
          <w:sz w:val="28"/>
        </w:rPr>
        <w:t>1.2. Yêu cầu về dữ liệu</w:t>
      </w:r>
      <w:bookmarkEnd w:id="9"/>
    </w:p>
    <w:p>
      <w:pPr>
        <w:keepNext w:val="0"/>
        <w:jc w:val="both"/>
      </w:pPr>
      <w:r>
        <w:rPr>
          <w:rFonts w:ascii="Times New Roman" w:hAnsi="Times New Roman" w:cs="Times New Roman" w:eastAsia="Times New Roman"/>
          <w:i w:val="0"/>
          <w:sz w:val="26"/>
        </w:rPr>
        <w:t>Dữ liệu của hệ thống cần được lưu tập trung trên SQL Server, có liên kết rõ ràng và đủ thông tin để kiểm tra lại quá trình tạo cấu hình, xử lý yêu cầu lắp ráp và kiểm tra chất lượng.</w:t>
      </w:r>
    </w:p>
    <w:p>
      <w:pPr>
        <w:keepNext/>
        <w:jc w:val="both"/>
      </w:pPr>
      <w:r>
        <w:rPr>
          <w:rFonts w:ascii="Times New Roman" w:hAnsi="Times New Roman" w:cs="Times New Roman" w:eastAsia="Times New Roman"/>
          <w:sz w:val="26"/>
        </w:rPr>
        <w:t xml:space="preserve">Các nhóm dữ liệu cần quản lý được tổng hợp tại </w:t>
      </w:r>
      <w:hyperlink w:anchor="tbl_1_data">
        <w:r>
          <w:rPr>
            <w:rFonts w:ascii="Times New Roman" w:hAnsi="Times New Roman" w:cs="Times New Roman" w:eastAsia="Times New Roman"/>
            <w:sz w:val="26"/>
            <w:color w:val="0563C1"/>
            <w:u w:val="single"/>
          </w:rPr>
          <w:t>Bảng 1.1</w:t>
        </w:r>
      </w:hyperlink>
      <w:r>
        <w:rPr>
          <w:rFonts w:ascii="Times New Roman" w:hAnsi="Times New Roman" w:cs="Times New Roman" w:eastAsia="Times New Roman"/>
          <w:sz w:val="26"/>
        </w:rPr>
        <w:t>.</w:t>
      </w:r>
    </w:p>
    <w:p>
      <w:pPr>
        <w:keepNext/>
        <w:spacing w:before="100" w:after="100"/>
        <w:jc w:val="center"/>
      </w:pPr>
      <w:bookmarkStart w:id="10" w:name="tbl_1_data"/>
      <w:r>
        <w:rPr>
          <w:rFonts w:ascii="Times New Roman" w:hAnsi="Times New Roman" w:cs="Times New Roman" w:eastAsia="Times New Roman"/>
          <w:b/>
          <w:sz w:val="24"/>
        </w:rPr>
        <w:t>Bảng 1.1. Yêu cầu về dữ liệu</w:t>
      </w:r>
      <w:bookmarkEnd w:id="1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880"/>
        <w:gridCol w:w="1740"/>
        <w:gridCol w:w="3260"/>
        <w:gridCol w:w="3480"/>
      </w:tblGrid>
      <w:tr>
        <w:trPr>
          <w:tblHeader w:val="true"/>
          <w:cantSplit/>
        </w:trPr>
        <w:tc>
          <w:tcPr>
            <w:tcW w:type="dxa" w:w="8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STT</w:t>
            </w:r>
          </w:p>
        </w:tc>
        <w:tc>
          <w:tcPr>
            <w:tcW w:type="dxa" w:w="174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dữ liệu</w:t>
            </w:r>
          </w:p>
        </w:tc>
        <w:tc>
          <w:tcPr>
            <w:tcW w:type="dxa" w:w="3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 cần lưu</w:t>
            </w:r>
          </w:p>
        </w:tc>
        <w:tc>
          <w:tcPr>
            <w:tcW w:type="dxa" w:w="34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cầu/ràng buộc</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1</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 phân quyền và Seller</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Vai trò, tên đăng nhập, email, số điện thoại, mật khẩu đã băm, trạng thái tài khoản, hồ sơ Seller và đơn đăng ký Seller.</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Tên đăng nhập, email và số điện thoại không được trùng. Tài khoản không hoạt động không được đăng nhập.</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2</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linh kiện</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Thương hiệu, layout, keyboard kit, switch, keycap, stabilizer, phụ kiện, giá và trạng thái khả dụng.</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Giá không được âm; số switch yêu cầu của kit phải lớn hơn 0. Dữ liệu phải hỗ trợ lọc và kiểm tra tương thích cơ bản.</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3</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và yêu cầu lắp ráp</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đã chọn, mod, số lượng, giá snapshot, Seller tiếp nhận, nội dung JSON, trạng thái và thời điểm xử lý request.</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Mỗi build item chỉ tham chiếu một loại sản phẩm. Giá và cấu hình tại thời điểm gửi request phải được giữ nguyên; trạng thái chuyển đúng luồng nghiệp vụ.</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4</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Kiểm tra chất lượng</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Thiết bị kiểm tra, phiên QC, kết quả từng phím, độ trễ, độ ồn và kết luận đạt/cảnh báo/không đạt.</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chỉ được hoàn thành khi phiên QC gần nhất có kết quả đạt hoặc cảnh báo.</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5</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Trao đổi và nhật ký</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tin nhắn, người gửi, thời điểm gửi, request liên quan và lịch sử thay đổi trước/sau.</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hỗ trợ trao đổi Buyer-Seller và Admin-Seller. Dữ liệu phải cho phép truy vết thao tác quan trọng.</w:t>
            </w:r>
          </w:p>
        </w:tc>
      </w:tr>
      <w:tr>
        <w:trPr>
          <w:cantSplit/>
        </w:trPr>
        <w:tc>
          <w:tcPr>
            <w:tcW w:type="dxa" w:w="880"/>
            <w:tcMar>
              <w:top w:w="85" w:type="dxa"/>
              <w:start w:w="120" w:type="dxa"/>
              <w:bottom w:w="85" w:type="dxa"/>
              <w:end w:w="120" w:type="dxa"/>
            </w:tcMar>
            <w:vAlign w:val="center"/>
          </w:tcPr>
          <w:p>
            <w:pPr>
              <w:spacing w:after="0" w:line="264" w:lineRule="auto"/>
              <w:jc w:val="center"/>
            </w:pPr>
            <w:r>
              <w:rPr>
                <w:rFonts w:ascii="Times New Roman" w:hAnsi="Times New Roman" w:cs="Times New Roman" w:eastAsia="Times New Roman"/>
                <w:sz w:val="21"/>
              </w:rPr>
              <w:t>6</w:t>
            </w:r>
          </w:p>
        </w:tc>
        <w:tc>
          <w:tcPr>
            <w:tcW w:type="dxa" w:w="174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Toàn vẹn dữ liệu</w:t>
            </w:r>
          </w:p>
        </w:tc>
        <w:tc>
          <w:tcPr>
            <w:tcW w:type="dxa" w:w="3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Khóa chính, khóa ngoại, trường bắt buộc, giá trị duy nhất, điều kiện kiểm tra và chỉ mục của 21 bảng nghiệp vụ.</w:t>
            </w:r>
          </w:p>
        </w:tc>
        <w:tc>
          <w:tcPr>
            <w:tcW w:type="dxa" w:w="34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Duy trì đúng 33 liên kết khóa ngoại, hạn chế dữ liệu trùng lặp và tránh bản ghi mồ côi.</w:t>
            </w:r>
          </w:p>
        </w:tc>
      </w:tr>
    </w:tbl>
    <w:p>
      <w:pPr>
        <w:spacing w:after="40"/>
      </w:pPr>
    </w:p>
    <w:p>
      <w:pPr>
        <w:keepNext w:val="0"/>
        <w:jc w:val="both"/>
      </w:pPr>
      <w:r>
        <w:rPr>
          <w:rFonts w:ascii="Times New Roman" w:hAnsi="Times New Roman" w:cs="Times New Roman" w:eastAsia="Times New Roman"/>
          <w:i w:val="0"/>
          <w:sz w:val="26"/>
        </w:rPr>
        <w:t>Những yêu cầu này là cơ sở để xây dựng ERD tổng quát, ERD chi tiết và các bảng SQL được trình bày ở các chương sau.</w:t>
      </w:r>
    </w:p>
    <w:p>
      <w:pPr>
        <w:pStyle w:val="Heading2"/>
        <w:pageBreakBefore w:val="0"/>
      </w:pPr>
      <w:bookmarkStart w:id="11" w:name="ch1_2"/>
      <w:r>
        <w:rPr>
          <w:rFonts w:ascii="Times New Roman" w:hAnsi="Times New Roman" w:cs="Times New Roman" w:eastAsia="Times New Roman"/>
          <w:b/>
          <w:sz w:val="28"/>
        </w:rPr>
        <w:t>1.3. Mục tiêu và phạm vi hệ thống</w:t>
      </w:r>
      <w:bookmarkEnd w:id="11"/>
    </w:p>
    <w:p>
      <w:pPr>
        <w:keepNext/>
        <w:jc w:val="both"/>
      </w:pPr>
      <w:r>
        <w:rPr>
          <w:rFonts w:ascii="Times New Roman" w:hAnsi="Times New Roman" w:cs="Times New Roman" w:eastAsia="Times New Roman"/>
          <w:sz w:val="26"/>
        </w:rPr>
        <w:t xml:space="preserve">Ba tác nhân chính và mục tiêu sử dụng được tổng hợp tại </w:t>
      </w:r>
      <w:hyperlink w:anchor="tbl_1_1">
        <w:r>
          <w:rPr>
            <w:rFonts w:ascii="Times New Roman" w:hAnsi="Times New Roman" w:cs="Times New Roman" w:eastAsia="Times New Roman"/>
            <w:sz w:val="26"/>
            <w:color w:val="0563C1"/>
            <w:u w:val="single"/>
          </w:rPr>
          <w:t>Bảng 1.2</w:t>
        </w:r>
      </w:hyperlink>
      <w:r>
        <w:rPr>
          <w:rFonts w:ascii="Times New Roman" w:hAnsi="Times New Roman" w:cs="Times New Roman" w:eastAsia="Times New Roman"/>
          <w:sz w:val="26"/>
        </w:rPr>
        <w:t>.</w:t>
      </w:r>
    </w:p>
    <w:p>
      <w:pPr>
        <w:keepNext/>
        <w:spacing w:before="100" w:after="100"/>
        <w:jc w:val="center"/>
      </w:pPr>
      <w:bookmarkStart w:id="12" w:name="tbl_1_1"/>
      <w:r>
        <w:rPr>
          <w:rFonts w:ascii="Times New Roman" w:hAnsi="Times New Roman" w:cs="Times New Roman" w:eastAsia="Times New Roman"/>
          <w:b/>
          <w:sz w:val="24"/>
        </w:rPr>
        <w:t>Bảng 1.2. Tác nhân và mục tiêu sử dụng hệ thống</w:t>
      </w:r>
      <w:bookmarkEnd w:id="1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100"/>
        <w:gridCol w:w="476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Tác nhân</w:t>
            </w:r>
          </w:p>
        </w:tc>
        <w:tc>
          <w:tcPr>
            <w:tcW w:type="dxa" w:w="31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47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Dữ liệu/chức năng chính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cấu hình và đặt lắp ráp bàn phím.</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 linh kiện, request, Seller application, chat, QC summary.</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Tiếp nhận và xử lý request được gán.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 payload, state machine, QC, analytics, chat.</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c>
          <w:tcPr>
            <w:tcW w:type="dxa" w:w="31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 người dùng và dữ liệu nền.</w:t>
            </w:r>
          </w:p>
        </w:tc>
        <w:tc>
          <w:tcPr>
            <w:tcW w:type="dxa" w:w="47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User/role, Seller, catalog, đơn Seller, audit log, chat.</w:t>
            </w:r>
          </w:p>
        </w:tc>
      </w:tr>
    </w:tbl>
    <w:p>
      <w:pPr>
        <w:spacing w:after="40"/>
      </w:pPr>
    </w:p>
    <w:p>
      <w:pPr>
        <w:pStyle w:val="Heading2"/>
        <w:pageBreakBefore w:val="0"/>
      </w:pPr>
      <w:bookmarkStart w:id="13" w:name="ch1_3"/>
      <w:r>
        <w:rPr>
          <w:rFonts w:ascii="Times New Roman" w:hAnsi="Times New Roman" w:cs="Times New Roman" w:eastAsia="Times New Roman"/>
          <w:b/>
          <w:sz w:val="28"/>
        </w:rPr>
        <w:t>1.4. Tác nhân và yêu cầu chức năng</w:t>
      </w:r>
      <w:bookmarkEnd w:id="13"/>
    </w:p>
    <w:p>
      <w:pPr>
        <w:keepNext/>
        <w:jc w:val="both"/>
      </w:pPr>
      <w:r>
        <w:rPr>
          <w:rFonts w:ascii="Times New Roman" w:hAnsi="Times New Roman" w:cs="Times New Roman" w:eastAsia="Times New Roman"/>
          <w:sz w:val="26"/>
        </w:rPr>
        <w:t xml:space="preserve">Các yêu cầu chức năng cốt lõi được liệt kê tại </w:t>
      </w:r>
      <w:hyperlink w:anchor="tbl_1_2">
        <w:r>
          <w:rPr>
            <w:rFonts w:ascii="Times New Roman" w:hAnsi="Times New Roman" w:cs="Times New Roman" w:eastAsia="Times New Roman"/>
            <w:sz w:val="26"/>
            <w:color w:val="0563C1"/>
            <w:u w:val="single"/>
          </w:rPr>
          <w:t>Bảng 1.3</w:t>
        </w:r>
      </w:hyperlink>
      <w:r>
        <w:rPr>
          <w:rFonts w:ascii="Times New Roman" w:hAnsi="Times New Roman" w:cs="Times New Roman" w:eastAsia="Times New Roman"/>
          <w:sz w:val="26"/>
        </w:rPr>
        <w:t>.</w:t>
      </w:r>
    </w:p>
    <w:p>
      <w:pPr>
        <w:keepNext/>
        <w:spacing w:before="100" w:after="100"/>
        <w:jc w:val="center"/>
      </w:pPr>
      <w:bookmarkStart w:id="14" w:name="tbl_1_2"/>
      <w:r>
        <w:rPr>
          <w:rFonts w:ascii="Times New Roman" w:hAnsi="Times New Roman" w:cs="Times New Roman" w:eastAsia="Times New Roman"/>
          <w:b/>
          <w:sz w:val="24"/>
        </w:rPr>
        <w:t>Bảng 1.3. Yêu cầu chức năng chính</w:t>
      </w:r>
      <w:bookmarkEnd w:id="1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850"/>
        <w:gridCol w:w="5260"/>
        <w:gridCol w:w="2250"/>
      </w:tblGrid>
      <w:tr>
        <w:trPr>
          <w:tblHeader w:val="true"/>
          <w:cantSplit/>
        </w:trPr>
        <w:tc>
          <w:tcPr>
            <w:tcW w:type="dxa" w:w="18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chức năng</w:t>
            </w:r>
          </w:p>
        </w:tc>
        <w:tc>
          <w:tcPr>
            <w:tcW w:type="dxa" w:w="52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w:t>
            </w:r>
          </w:p>
        </w:tc>
        <w:tc>
          <w:tcPr>
            <w:tcW w:type="dxa" w:w="22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đăng nhập bằng username/email, xem hồ sơ, đăng xuất và chặn tài khoản inactive.</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Guest và người dùng có tài khoản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kit, switch, keycap, stabilizer, accessory, mod; validate; tính tổng và lưu build.</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Request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Chọn Seller verified, tạo JSON snapshot, gửi và theo dõi request.</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Seller</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Pending - Accepted - In_progress - Completed/Cancelled; hoàn thành sau QC hợp lệ.</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trị</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user, Seller, catalog, đơn Seller và xem audit log.</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Chỉ cho phép Buyer-Seller và Admin-Seller; lưu tin nhắn trong SQL Server.</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Seller và Admin</w:t>
            </w:r>
          </w:p>
        </w:tc>
      </w:tr>
      <w:tr>
        <w:trPr>
          <w:cantSplit/>
        </w:trPr>
        <w:tc>
          <w:tcPr>
            <w:tcW w:type="dxa" w:w="18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w:t>
            </w:r>
          </w:p>
        </w:tc>
        <w:tc>
          <w:tcPr>
            <w:tcW w:type="dxa" w:w="52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session, mô phỏng telemetry từng phím, đánh giá latency/noise và tổng hợp pass/warning/fail.</w:t>
            </w:r>
          </w:p>
        </w:tc>
        <w:tc>
          <w:tcPr>
            <w:tcW w:type="dxa" w:w="22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và bộ mô phỏng</w:t>
            </w:r>
          </w:p>
        </w:tc>
      </w:tr>
    </w:tbl>
    <w:p>
      <w:pPr>
        <w:spacing w:after="40"/>
      </w:pPr>
    </w:p>
    <w:p>
      <w:pPr>
        <w:pStyle w:val="Heading2"/>
        <w:pageBreakBefore w:val="0"/>
      </w:pPr>
      <w:bookmarkStart w:id="15" w:name="ch1_4"/>
      <w:r>
        <w:rPr>
          <w:rFonts w:ascii="Times New Roman" w:hAnsi="Times New Roman" w:cs="Times New Roman" w:eastAsia="Times New Roman"/>
          <w:b/>
          <w:sz w:val="28"/>
        </w:rPr>
        <w:t>1.5. Yêu cầu phi chức năng</w:t>
      </w:r>
      <w:bookmarkEnd w:id="15"/>
    </w:p>
    <w:p>
      <w:pPr>
        <w:keepNext/>
        <w:jc w:val="both"/>
      </w:pPr>
      <w:r>
        <w:rPr>
          <w:rFonts w:ascii="Times New Roman" w:hAnsi="Times New Roman" w:cs="Times New Roman" w:eastAsia="Times New Roman"/>
          <w:sz w:val="26"/>
        </w:rPr>
        <w:t xml:space="preserve">Các yêu cầu chất lượng và vận hành được trình bày tại </w:t>
      </w:r>
      <w:hyperlink w:anchor="tbl_1_3">
        <w:r>
          <w:rPr>
            <w:rFonts w:ascii="Times New Roman" w:hAnsi="Times New Roman" w:cs="Times New Roman" w:eastAsia="Times New Roman"/>
            <w:sz w:val="26"/>
            <w:color w:val="0563C1"/>
            <w:u w:val="single"/>
          </w:rPr>
          <w:t>Bảng 1.4</w:t>
        </w:r>
      </w:hyperlink>
      <w:r>
        <w:rPr>
          <w:rFonts w:ascii="Times New Roman" w:hAnsi="Times New Roman" w:cs="Times New Roman" w:eastAsia="Times New Roman"/>
          <w:sz w:val="26"/>
        </w:rPr>
        <w:t>.</w:t>
      </w:r>
    </w:p>
    <w:p>
      <w:pPr>
        <w:keepNext/>
        <w:spacing w:before="100" w:after="100"/>
        <w:jc w:val="center"/>
      </w:pPr>
      <w:bookmarkStart w:id="16" w:name="tbl_1_3"/>
      <w:r>
        <w:rPr>
          <w:rFonts w:ascii="Times New Roman" w:hAnsi="Times New Roman" w:cs="Times New Roman" w:eastAsia="Times New Roman"/>
          <w:b/>
          <w:sz w:val="24"/>
        </w:rPr>
        <w:t>Bảng 1.4. Yêu cầu phi chức năng</w:t>
      </w:r>
      <w:bookmarkEnd w:id="16"/>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2200"/>
        <w:gridCol w:w="7160"/>
      </w:tblGrid>
      <w:tr>
        <w:trPr>
          <w:tblHeader w:val="true"/>
          <w:cantSplit/>
        </w:trPr>
        <w:tc>
          <w:tcPr>
            <w:tcW w:type="dxa" w:w="22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Thuộc tính</w:t>
            </w:r>
          </w:p>
        </w:tc>
        <w:tc>
          <w:tcPr>
            <w:tcW w:type="dxa" w:w="71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Yêu cầu áp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Tính đúng đắn</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Exactly-one-product FK; switch technology/mount phù hợp kit; tổng số switch ít nhất bằng required_switch_quantity.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Mật khẩu lưu dạng PBKDF2-SHA256 hash; user inactive không đăng nhập; quyền sở hữu được kiểm tra ở service/repository.</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dụng</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vẫn hoạt động theo chế độ DB-only khi MQTT broker không khả dụng.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Dễ bảo trì</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Tách View, ViewModel, Service, Repository; resource theme và localization được tổ chức riêng.</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truy vết</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Thao tác quản trị quan trọng được ghi audit_log; request lưu payload JSON snapshot.</w:t>
            </w:r>
          </w:p>
        </w:tc>
      </w:tr>
      <w:tr>
        <w:trPr>
          <w:cantSplit/>
        </w:trPr>
        <w:tc>
          <w:tcPr>
            <w:tcW w:type="dxa" w:w="22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Khả năng kiểm thử</w:t>
            </w:r>
          </w:p>
        </w:tc>
        <w:tc>
          <w:tcPr>
            <w:tcW w:type="dxa" w:w="71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source verifier, SQL verifier và schema startup guard; cần khôi phục runner integration/UI trong bản phát hành hoàn chỉnh.</w:t>
            </w:r>
          </w:p>
        </w:tc>
      </w:tr>
    </w:tbl>
    <w:p>
      <w:pPr>
        <w:spacing w:after="40"/>
      </w:pPr>
    </w:p>
    <w:p>
      <w:pPr>
        <w:pStyle w:val="Heading2"/>
        <w:pageBreakBefore w:val="0"/>
      </w:pPr>
      <w:bookmarkStart w:id="17" w:name="ch1_5"/>
      <w:r>
        <w:rPr>
          <w:rFonts w:ascii="Times New Roman" w:hAnsi="Times New Roman" w:cs="Times New Roman" w:eastAsia="Times New Roman"/>
          <w:b/>
          <w:sz w:val="28"/>
        </w:rPr>
        <w:t>1.6. Quy tắc nghiệp vụ và ranh giới đề tài</w:t>
      </w:r>
      <w:bookmarkEnd w:id="17"/>
    </w:p>
    <w:p>
      <w:pPr>
        <w:keepNext/>
        <w:jc w:val="both"/>
      </w:pPr>
      <w:r>
        <w:rPr>
          <w:rFonts w:ascii="Times New Roman" w:hAnsi="Times New Roman" w:cs="Times New Roman" w:eastAsia="Times New Roman"/>
          <w:sz w:val="26"/>
        </w:rPr>
        <w:t xml:space="preserve">Phạm vi được chốt để giữ thiết kế phù hợp với mục tiêu môn học, như mô tả tại </w:t>
      </w:r>
      <w:hyperlink w:anchor="tbl_1_4">
        <w:r>
          <w:rPr>
            <w:rFonts w:ascii="Times New Roman" w:hAnsi="Times New Roman" w:cs="Times New Roman" w:eastAsia="Times New Roman"/>
            <w:sz w:val="26"/>
            <w:color w:val="0563C1"/>
            <w:u w:val="single"/>
          </w:rPr>
          <w:t>Bảng 1.5</w:t>
        </w:r>
      </w:hyperlink>
      <w:r>
        <w:rPr>
          <w:rFonts w:ascii="Times New Roman" w:hAnsi="Times New Roman" w:cs="Times New Roman" w:eastAsia="Times New Roman"/>
          <w:sz w:val="26"/>
        </w:rPr>
        <w:t>.</w:t>
      </w:r>
    </w:p>
    <w:p>
      <w:pPr>
        <w:keepNext/>
        <w:spacing w:before="100" w:after="100"/>
        <w:jc w:val="center"/>
      </w:pPr>
      <w:bookmarkStart w:id="18" w:name="tbl_1_4"/>
      <w:r>
        <w:rPr>
          <w:rFonts w:ascii="Times New Roman" w:hAnsi="Times New Roman" w:cs="Times New Roman" w:eastAsia="Times New Roman"/>
          <w:b/>
          <w:sz w:val="24"/>
        </w:rPr>
        <w:t>Bảng 1.5. Phạm vi thực hiện và nội dung ngoài phạm vi</w:t>
      </w:r>
      <w:bookmarkEnd w:id="1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4680"/>
        <w:gridCol w:w="4680"/>
      </w:tblGrid>
      <w:tr>
        <w:trPr>
          <w:tblHeader w:val="true"/>
          <w:cantSplit/>
        </w:trPr>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trong phạm vi</w:t>
            </w:r>
          </w:p>
        </w:tc>
        <w:tc>
          <w:tcPr>
            <w:tcW w:type="dxa" w:w="46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ngoài phạm vi/giới hạn</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kit-based; snapshot giá; request theo Seller.</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chọn case/PCB/plate rời; không quản lý tồn kho riêng của Seller.</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mô phỏng bằng C# và lưu kết quả từng phím.</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sử dụng ESP32, Arduino hoặc phần cứng nhúng thật.</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lưu SQL Server; MQTT thông báo request/status tùy chọn.</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SignalR chat realtime chưa được triển khai.</w:t>
            </w:r>
          </w:p>
        </w:tc>
      </w:tr>
      <w:tr>
        <w:trPr>
          <w:cantSplit/>
        </w:trPr>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Schema/migration/verifier cho 21 PK id.</w:t>
            </w:r>
          </w:p>
        </w:tc>
        <w:tc>
          <w:tcPr>
            <w:tcW w:type="dxa" w:w="46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database tại thời điểm audit chưa áp dụng migration PK-to-id.</w:t>
            </w:r>
          </w:p>
        </w:tc>
      </w:tr>
    </w:tbl>
    <w:p>
      <w:pPr>
        <w:spacing w:after="40"/>
      </w:pPr>
    </w:p>
    <w:p>
      <w:pPr>
        <w:pStyle w:val="Heading2"/>
        <w:pageBreakBefore w:val="0"/>
      </w:pPr>
      <w:bookmarkStart w:id="19" w:name="ch1_6"/>
      <w:r>
        <w:rPr>
          <w:rFonts w:ascii="Times New Roman" w:hAnsi="Times New Roman" w:cs="Times New Roman" w:eastAsia="Times New Roman"/>
          <w:b/>
          <w:sz w:val="28"/>
        </w:rPr>
        <w:t>1.7. Kết luận chương</w:t>
      </w:r>
      <w:bookmarkEnd w:id="19"/>
    </w:p>
    <w:p>
      <w:pPr>
        <w:keepNext w:val="0"/>
        <w:jc w:val="both"/>
      </w:pPr>
      <w:r>
        <w:rPr>
          <w:rFonts w:ascii="Times New Roman" w:hAnsi="Times New Roman" w:cs="Times New Roman" w:eastAsia="Times New Roman"/>
          <w:i w:val="0"/>
          <w:sz w:val="26"/>
        </w:rPr>
        <w:t>Chương 1 đã xác định được bài toán, yêu cầu về dữ liệu, tác nhân, mục tiêu, yêu cầu chức năng và ranh giới triển khai của Custom Keyboard Builder. Từ cơ sở này, Chương 2 tiếp tục mô tả công nghệ, kiến trúc, mô hình dữ liệu và các diagram dùng để chuyển yêu cầu thành thiết kế kỹ thuật.</w:t>
      </w:r>
    </w:p>
    <w:p>
      <w:pPr>
        <w:pStyle w:val="Heading1"/>
        <w:pageBreakBefore/>
      </w:pPr>
      <w:bookmarkStart w:id="20" w:name="ch2"/>
      <w:r>
        <w:rPr>
          <w:rFonts w:ascii="Times New Roman" w:hAnsi="Times New Roman" w:cs="Times New Roman" w:eastAsia="Times New Roman"/>
          <w:b/>
          <w:sz w:val="32"/>
        </w:rPr>
        <w:t>CHƯƠNG 2. PHÂN TÍCH THIẾT KẾ HỆ THỐNG</w:t>
      </w:r>
      <w:bookmarkEnd w:id="20"/>
    </w:p>
    <w:p>
      <w:pPr>
        <w:keepNext w:val="0"/>
        <w:jc w:val="both"/>
      </w:pPr>
      <w:r>
        <w:rPr>
          <w:rFonts w:ascii="Times New Roman" w:hAnsi="Times New Roman" w:cs="Times New Roman" w:eastAsia="Times New Roman"/>
          <w:i/>
          <w:sz w:val="26"/>
        </w:rPr>
        <w:t>Chương này trình bày công nghệ, kiến trúc phần mềm và năm sơ đồ thuộc bốn nhóm ký pháp. Thứ tự Use Case - Activity - Sequence - ERD tổng quát - ERD chi tiết được lựa chọn để đi từ chức năng, quy trình và tương tác đến cấu trúc dữ liệu; phần ERD đồng thời tạo cầu nối trực tiếp sang DDL ở Chương 3. Mỗi vị trí diagram được để trống, có mô tả nguồn và chú thích để chèn ảnh thủ công.</w:t>
      </w:r>
    </w:p>
    <w:p>
      <w:pPr>
        <w:pStyle w:val="Heading2"/>
        <w:pageBreakBefore w:val="0"/>
      </w:pPr>
      <w:bookmarkStart w:id="21" w:name="ch2_1"/>
      <w:r>
        <w:rPr>
          <w:rFonts w:ascii="Times New Roman" w:hAnsi="Times New Roman" w:cs="Times New Roman" w:eastAsia="Times New Roman"/>
          <w:b/>
          <w:sz w:val="28"/>
        </w:rPr>
        <w:t>2.1. Công nghệ và môi trường triển khai</w:t>
      </w:r>
      <w:bookmarkEnd w:id="21"/>
    </w:p>
    <w:p>
      <w:pPr>
        <w:keepNext/>
        <w:jc w:val="both"/>
      </w:pPr>
      <w:r>
        <w:rPr>
          <w:rFonts w:ascii="Times New Roman" w:hAnsi="Times New Roman" w:cs="Times New Roman" w:eastAsia="Times New Roman"/>
          <w:sz w:val="26"/>
        </w:rPr>
        <w:t xml:space="preserve">Thành phần công nghệ được tổng hợp tại </w:t>
      </w:r>
      <w:hyperlink w:anchor="tbl_2_1">
        <w:r>
          <w:rPr>
            <w:rFonts w:ascii="Times New Roman" w:hAnsi="Times New Roman" w:cs="Times New Roman" w:eastAsia="Times New Roman"/>
            <w:sz w:val="26"/>
            <w:color w:val="0563C1"/>
            <w:u w:val="single"/>
          </w:rPr>
          <w:t>Bảng 2.1</w:t>
        </w:r>
      </w:hyperlink>
      <w:r>
        <w:rPr>
          <w:rFonts w:ascii="Times New Roman" w:hAnsi="Times New Roman" w:cs="Times New Roman" w:eastAsia="Times New Roman"/>
          <w:sz w:val="26"/>
        </w:rPr>
        <w:t>.</w:t>
      </w:r>
    </w:p>
    <w:p>
      <w:pPr>
        <w:keepNext/>
        <w:spacing w:before="100" w:after="100"/>
        <w:jc w:val="center"/>
      </w:pPr>
      <w:bookmarkStart w:id="22" w:name="tbl_2_1"/>
      <w:r>
        <w:rPr>
          <w:rFonts w:ascii="Times New Roman" w:hAnsi="Times New Roman" w:cs="Times New Roman" w:eastAsia="Times New Roman"/>
          <w:b/>
          <w:sz w:val="24"/>
        </w:rPr>
        <w:t>Bảng 2.1. Công nghệ và thư viện sử dụng</w:t>
      </w:r>
      <w:bookmarkEnd w:id="2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900"/>
        <w:gridCol w:w="3650"/>
        <w:gridCol w:w="3810"/>
      </w:tblGrid>
      <w:tr>
        <w:trPr>
          <w:tblHeader w:val="true"/>
          <w:cantSplit/>
        </w:trPr>
        <w:tc>
          <w:tcPr>
            <w:tcW w:type="dxa" w:w="1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3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Công nghệ/phiên bản</w:t>
            </w:r>
          </w:p>
        </w:tc>
        <w:tc>
          <w:tcPr>
            <w:tcW w:type="dxa" w:w="38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Vai trò</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Ứng dụng desktop</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WPF trên .NET 10.0 Windows</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Xây dựng Login, Buyer/Seller/Admin Dashboard, Chat và User Menu.</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Cơ sở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 SQL Server Express; instance KHOADZS1VN\SQLEXPRESS; database CustomKeyboard_Refactor</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Lưu tài khoản, catalog, build, request, QC, chat và audit.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cập dữ liệu</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Microsoft.Data.SqlClient 6.1.1; ADO.NET</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hiện câu lệnh SQL có tham số trong lớp repository; không sử dụng Entity Framework.</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Biểu đồ</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LiveChartsCore.SkiaSharpView.WPF 2.0.4</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Hiển thị KPI và analytics tại dashboard.</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Realtime tùy chọn</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MQTTnet 4.3.7; broker mặc định localhost:1883</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Phát thông báo request/status và telemetry theo cơ chế best-effort.</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Bảo mật</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PBKDF2-SHA256</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Băm mật khẩu trước khi lưu; không lưu mật khẩu rõ.</w:t>
            </w:r>
          </w:p>
        </w:tc>
      </w:tr>
      <w:tr>
        <w:trPr>
          <w:cantSplit/>
        </w:trPr>
        <w:tc>
          <w:tcPr>
            <w:tcW w:type="dxa" w:w="1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Đa ngôn ngữ</w:t>
            </w:r>
          </w:p>
        </w:tc>
        <w:tc>
          <w:tcPr>
            <w:tcW w:type="dxa" w:w="3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Resource/localization nội bộ</w:t>
            </w:r>
          </w:p>
        </w:tc>
        <w:tc>
          <w:tcPr>
            <w:tcW w:type="dxa" w:w="38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Chuyển đổi giao diện Việt-Anh.</w:t>
            </w:r>
          </w:p>
        </w:tc>
      </w:tr>
    </w:tbl>
    <w:p>
      <w:pPr>
        <w:spacing w:after="40"/>
      </w:pPr>
    </w:p>
    <w:p>
      <w:pPr>
        <w:keepNext w:val="0"/>
        <w:jc w:val="both"/>
      </w:pPr>
      <w:r>
        <w:rPr>
          <w:rFonts w:ascii="Times New Roman" w:hAnsi="Times New Roman" w:cs="Times New Roman" w:eastAsia="Times New Roman"/>
          <w:i w:val="0"/>
          <w:sz w:val="26"/>
        </w:rPr>
        <w:t>Không sử dụng ESP32 hoặc phần cứng nhúng trong phiên bản hiện tại. Trạm QC được mô phỏng bằng DeviceSimulator; MQTT chỉ là kênh thông báo tùy chọn, còn SQL Server giữ vai trò nguồn dữ liệu chính.</w:t>
      </w:r>
    </w:p>
    <w:p>
      <w:pPr>
        <w:pStyle w:val="Heading2"/>
        <w:pageBreakBefore w:val="0"/>
      </w:pPr>
      <w:bookmarkStart w:id="23" w:name="ch2_2"/>
      <w:r>
        <w:rPr>
          <w:rFonts w:ascii="Times New Roman" w:hAnsi="Times New Roman" w:cs="Times New Roman" w:eastAsia="Times New Roman"/>
          <w:b/>
          <w:sz w:val="28"/>
        </w:rPr>
        <w:t>2.2. Kiến trúc phần mềm</w:t>
      </w:r>
      <w:bookmarkEnd w:id="23"/>
    </w:p>
    <w:p>
      <w:pPr>
        <w:keepNext w:val="0"/>
        <w:jc w:val="both"/>
      </w:pPr>
      <w:r>
        <w:rPr>
          <w:rFonts w:ascii="Times New Roman" w:hAnsi="Times New Roman" w:cs="Times New Roman" w:eastAsia="Times New Roman"/>
          <w:i w:val="0"/>
          <w:sz w:val="26"/>
        </w:rPr>
        <w:t>Ứng dụng được tổ chức theo MVVM kết hợp các lớp service và repository. MainWindow đóng vai trò composition root, khởi tạo kết nối SQL Server, repository, service, MQTT, DeviceSimulator và MainShellViewModel; dashboard được điều hướng theo role sau khi đăng nhập.</w:t>
      </w:r>
    </w:p>
    <w:p>
      <w:pPr>
        <w:keepNext/>
        <w:jc w:val="both"/>
      </w:pPr>
      <w:r>
        <w:rPr>
          <w:rFonts w:ascii="Times New Roman" w:hAnsi="Times New Roman" w:cs="Times New Roman" w:eastAsia="Times New Roman"/>
          <w:sz w:val="26"/>
        </w:rPr>
        <w:t xml:space="preserve">Trách nhiệm của từng lớp được nêu tại </w:t>
      </w:r>
      <w:hyperlink w:anchor="tbl_2_2">
        <w:r>
          <w:rPr>
            <w:rFonts w:ascii="Times New Roman" w:hAnsi="Times New Roman" w:cs="Times New Roman" w:eastAsia="Times New Roman"/>
            <w:sz w:val="26"/>
            <w:color w:val="0563C1"/>
            <w:u w:val="single"/>
          </w:rPr>
          <w:t>Bảng 2.2</w:t>
        </w:r>
      </w:hyperlink>
      <w:r>
        <w:rPr>
          <w:rFonts w:ascii="Times New Roman" w:hAnsi="Times New Roman" w:cs="Times New Roman" w:eastAsia="Times New Roman"/>
          <w:sz w:val="26"/>
        </w:rPr>
        <w:t>.</w:t>
      </w:r>
    </w:p>
    <w:p>
      <w:pPr>
        <w:keepNext/>
        <w:spacing w:before="100" w:after="100"/>
        <w:jc w:val="center"/>
      </w:pPr>
      <w:bookmarkStart w:id="24" w:name="tbl_2_2"/>
      <w:r>
        <w:rPr>
          <w:rFonts w:ascii="Times New Roman" w:hAnsi="Times New Roman" w:cs="Times New Roman" w:eastAsia="Times New Roman"/>
          <w:b/>
          <w:sz w:val="24"/>
        </w:rPr>
        <w:t>Bảng 2.2. Các lớp trong kiến trúc phần mềm</w:t>
      </w:r>
      <w:bookmarkEnd w:id="24"/>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700"/>
        <w:gridCol w:w="3000"/>
        <w:gridCol w:w="4660"/>
      </w:tblGrid>
      <w:tr>
        <w:trPr>
          <w:tblHeader w:val="true"/>
          <w:cantSplit/>
        </w:trPr>
        <w:tc>
          <w:tcPr>
            <w:tcW w:type="dxa" w:w="17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Lớp</w:t>
            </w:r>
          </w:p>
        </w:tc>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Thành phần</w:t>
            </w:r>
          </w:p>
        </w:tc>
        <w:tc>
          <w:tcPr>
            <w:tcW w:type="dxa" w:w="46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Trách nhiệm</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Views/*.xaml</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Khai báo bố cục, binding, command, DataGrid, chart và trạng thái hiển thị.</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ViewModels/*ViewModel.cs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Quản lý state giao diện, command bất đồng bộ và điều phối service.</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Services/*.cs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Thực thi quy tắc nghiệp vụ, validation, state machine và phân quyền.</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Repository</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Repositories/SqlServer/*.cs</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Đọc/ghi SQL Server bằng Microsoft.Data.SqlClient và ánh xạ model.</w:t>
            </w:r>
          </w:p>
        </w:tc>
      </w:tr>
      <w:tr>
        <w:trPr>
          <w:cantSplit/>
        </w:trPr>
        <w:tc>
          <w:tcPr>
            <w:tcW w:type="dxa" w:w="17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Data/Realtime</w:t>
            </w:r>
          </w:p>
        </w:tc>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Data/SqlServer; Realtime</w:t>
            </w:r>
          </w:p>
        </w:tc>
        <w:tc>
          <w:tcPr>
            <w:tcW w:type="dxa" w:w="46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Tạo connection, kiểm tra schema và publish/subscribe MQTT best-effort.</w:t>
            </w:r>
          </w:p>
        </w:tc>
      </w:tr>
    </w:tbl>
    <w:p>
      <w:pPr>
        <w:spacing w:after="40"/>
      </w:pPr>
    </w:p>
    <w:p>
      <w:pPr>
        <w:pStyle w:val="Heading2"/>
        <w:pageBreakBefore/>
      </w:pPr>
      <w:bookmarkStart w:id="25" w:name="ch2_3"/>
      <w:r>
        <w:rPr>
          <w:rFonts w:ascii="Times New Roman" w:hAnsi="Times New Roman" w:cs="Times New Roman" w:eastAsia="Times New Roman"/>
          <w:b/>
          <w:sz w:val="28"/>
        </w:rPr>
        <w:t>2.3. Use Case Diagram</w:t>
      </w:r>
      <w:bookmarkEnd w:id="25"/>
    </w:p>
    <w:p>
      <w:pPr>
        <w:keepNext w:val="0"/>
        <w:jc w:val="both"/>
      </w:pPr>
      <w:r>
        <w:rPr>
          <w:rFonts w:ascii="Times New Roman" w:hAnsi="Times New Roman" w:cs="Times New Roman" w:eastAsia="Times New Roman"/>
          <w:i w:val="0"/>
          <w:sz w:val="26"/>
        </w:rPr>
        <w:t>Use Case Diagram xác định ranh giới chức năng theo ba tác nhân Buyer, Seller và Admin. Nguồn thiết kế chỉ có UC-01 Buyer, UC-02 Seller và UC-03 Admin; Device/QC là thành phần hỗ trợ luồng Seller, không tạo thành UC-04 độc lập.</w:t>
      </w:r>
    </w:p>
    <w:p>
      <w:pPr>
        <w:keepNext/>
        <w:jc w:val="both"/>
      </w:pPr>
      <w:r>
        <w:rPr>
          <w:rFonts w:ascii="Times New Roman" w:hAnsi="Times New Roman" w:cs="Times New Roman" w:eastAsia="Times New Roman"/>
          <w:sz w:val="26"/>
        </w:rPr>
        <w:t xml:space="preserve">Sơ đồ cần tổng hợp ba tác nhân Buyer, Seller và Admin; phạm vi QC được đặt trong luồng Seller, không tách thành tác nhân độc lập. Vị trí chèn thủ công được đánh dấu tại </w:t>
      </w:r>
      <w:hyperlink w:anchor="fig_2_1">
        <w:r>
          <w:rPr>
            <w:rFonts w:ascii="Times New Roman" w:hAnsi="Times New Roman" w:cs="Times New Roman" w:eastAsia="Times New Roman"/>
            <w:sz w:val="26"/>
            <w:color w:val="0563C1"/>
            <w:u w:val="single"/>
          </w:rPr>
          <w:t>Hình 2.1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Documents_Refactor/Custom_Keyboard_Use_Cases_Refactor.md; KTPMUD_diagram/16-18_UseCase_*.drawio</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6" w:name="fig_2_1"/>
      <w:r>
        <w:rPr>
          <w:rFonts w:ascii="Times New Roman" w:hAnsi="Times New Roman" w:cs="Times New Roman" w:eastAsia="Times New Roman"/>
          <w:b/>
          <w:sz w:val="24"/>
        </w:rPr>
        <w:t>Hình 2.1. Sơ đồ Use Case tổng hợp của hệ thống Custom Keyboard Builder</w:t>
      </w:r>
      <w:bookmarkEnd w:id="26"/>
    </w:p>
    <w:p>
      <w:pPr>
        <w:pStyle w:val="Heading2"/>
        <w:pageBreakBefore w:val="0"/>
      </w:pPr>
      <w:bookmarkStart w:id="27" w:name="ch2_4"/>
      <w:r>
        <w:rPr>
          <w:rFonts w:ascii="Times New Roman" w:hAnsi="Times New Roman" w:cs="Times New Roman" w:eastAsia="Times New Roman"/>
          <w:b/>
          <w:sz w:val="28"/>
        </w:rPr>
        <w:t>2.4. Activity Diagram</w:t>
      </w:r>
      <w:bookmarkEnd w:id="27"/>
    </w:p>
    <w:p>
      <w:pPr>
        <w:keepNext w:val="0"/>
        <w:jc w:val="both"/>
      </w:pPr>
      <w:r>
        <w:rPr>
          <w:rFonts w:ascii="Times New Roman" w:hAnsi="Times New Roman" w:cs="Times New Roman" w:eastAsia="Times New Roman"/>
          <w:i w:val="0"/>
          <w:sz w:val="26"/>
        </w:rPr>
        <w:t>Activity Diagram mô hình hóa các bước xử lý và nhánh quyết định của sáu nhóm hoạt động: tài khoản, tạo build/request, Seller xử lý request, Admin quản trị, chat và kiểm tra Device/QC.</w:t>
      </w:r>
    </w:p>
    <w:p>
      <w:pPr>
        <w:keepNext/>
        <w:jc w:val="both"/>
      </w:pPr>
      <w:r>
        <w:rPr>
          <w:rFonts w:ascii="Times New Roman" w:hAnsi="Times New Roman" w:cs="Times New Roman" w:eastAsia="Times New Roman"/>
          <w:sz w:val="26"/>
        </w:rPr>
        <w:t xml:space="preserve">Sơ đồ cần tổng hợp các nhánh hoạt động về tài khoản, Buyer, Seller, Admin, chat và kiểm tra Device/QC. Vị trí chèn thủ công được đánh dấu tại </w:t>
      </w:r>
      <w:hyperlink w:anchor="fig_2_2">
        <w:r>
          <w:rPr>
            <w:rFonts w:ascii="Times New Roman" w:hAnsi="Times New Roman" w:cs="Times New Roman" w:eastAsia="Times New Roman"/>
            <w:sz w:val="26"/>
            <w:color w:val="0563C1"/>
            <w:u w:val="single"/>
          </w:rPr>
          <w:t>Hình 2.2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Documents_Refactor/Custom_Keyboard_Activity_Diagrams_Refactor.md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28" w:name="fig_2_2"/>
      <w:r>
        <w:rPr>
          <w:rFonts w:ascii="Times New Roman" w:hAnsi="Times New Roman" w:cs="Times New Roman" w:eastAsia="Times New Roman"/>
          <w:b/>
          <w:sz w:val="24"/>
        </w:rPr>
        <w:t>Hình 2.2. Sơ đồ Activity tổng hợp của các luồng nghiệp vụ chính</w:t>
      </w:r>
      <w:bookmarkEnd w:id="28"/>
    </w:p>
    <w:p>
      <w:pPr>
        <w:pStyle w:val="Heading2"/>
        <w:pageBreakBefore w:val="0"/>
      </w:pPr>
      <w:bookmarkStart w:id="29" w:name="ch2_5"/>
      <w:r>
        <w:rPr>
          <w:rFonts w:ascii="Times New Roman" w:hAnsi="Times New Roman" w:cs="Times New Roman" w:eastAsia="Times New Roman"/>
          <w:b/>
          <w:sz w:val="28"/>
        </w:rPr>
        <w:t>2.5. Sequence Diagram</w:t>
      </w:r>
      <w:bookmarkEnd w:id="29"/>
    </w:p>
    <w:p>
      <w:pPr>
        <w:keepNext w:val="0"/>
        <w:jc w:val="both"/>
      </w:pPr>
      <w:r>
        <w:rPr>
          <w:rFonts w:ascii="Times New Roman" w:hAnsi="Times New Roman" w:cs="Times New Roman" w:eastAsia="Times New Roman"/>
          <w:i w:val="0"/>
          <w:sz w:val="26"/>
        </w:rPr>
        <w:t>Sequence Diagram mô tả thứ tự thông điệp giữa người dùng, View/ViewModel, Service, Repository, SQL Server và thành phần realtime. Sáu luồng lõi bao phủ tài khoản, build request, Seller/QC, quản trị, duyệt đơn Seller và chat.</w:t>
      </w:r>
    </w:p>
    <w:p>
      <w:pPr>
        <w:keepNext/>
        <w:jc w:val="both"/>
      </w:pPr>
      <w:r>
        <w:rPr>
          <w:rFonts w:ascii="Times New Roman" w:hAnsi="Times New Roman" w:cs="Times New Roman" w:eastAsia="Times New Roman"/>
          <w:sz w:val="26"/>
        </w:rPr>
        <w:t xml:space="preserve">Sơ đồ cần tổng hợp trình tự giữa View/ViewModel, Service, Repository, SQL Server và thành phần realtime trong sáu luồng lõi. Vị trí chèn thủ công được đánh dấu tại </w:t>
      </w:r>
      <w:hyperlink w:anchor="fig_2_3">
        <w:r>
          <w:rPr>
            <w:rFonts w:ascii="Times New Roman" w:hAnsi="Times New Roman" w:cs="Times New Roman" w:eastAsia="Times New Roman"/>
            <w:sz w:val="26"/>
            <w:color w:val="0563C1"/>
            <w:u w:val="single"/>
          </w:rPr>
          <w:t>Hình 2.3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Documents_Refactor/Custom_Keyboard_Sequence_Diagrams_6_Core.md</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0" w:name="fig_2_3"/>
      <w:r>
        <w:rPr>
          <w:rFonts w:ascii="Times New Roman" w:hAnsi="Times New Roman" w:cs="Times New Roman" w:eastAsia="Times New Roman"/>
          <w:b/>
          <w:sz w:val="24"/>
        </w:rPr>
        <w:t>Hình 2.3. Sơ đồ Sequence tổng hợp của các luồng tương tác chính</w:t>
      </w:r>
      <w:bookmarkEnd w:id="30"/>
    </w:p>
    <w:p>
      <w:pPr>
        <w:pStyle w:val="Heading2"/>
        <w:pageBreakBefore w:val="0"/>
      </w:pPr>
      <w:bookmarkStart w:id="31" w:name="ch2_6"/>
      <w:r>
        <w:rPr>
          <w:rFonts w:ascii="Times New Roman" w:hAnsi="Times New Roman" w:cs="Times New Roman" w:eastAsia="Times New Roman"/>
          <w:b/>
          <w:sz w:val="28"/>
        </w:rPr>
        <w:t>2.6. Entity-Relationship Diagram (ERD)</w:t>
      </w:r>
      <w:bookmarkEnd w:id="31"/>
    </w:p>
    <w:p>
      <w:pPr>
        <w:keepNext w:val="0"/>
        <w:jc w:val="both"/>
      </w:pPr>
      <w:r>
        <w:rPr>
          <w:rFonts w:ascii="Times New Roman" w:hAnsi="Times New Roman" w:cs="Times New Roman" w:eastAsia="Times New Roman"/>
          <w:i w:val="0"/>
          <w:sz w:val="26"/>
        </w:rPr>
        <w:t>ERD chuẩn được mô tả bằng DBML trong Documents_Refactor. Mô hình gồm 21 bảng nghiệp vụ, 21 khóa chính đều tên id và 33 khóa ngoại; dbo.schema_migrations là bảng hạ tầng nên không được tính vào ERD nghiệp vụ.</w:t>
      </w:r>
    </w:p>
    <w:p>
      <w:pPr>
        <w:keepNext/>
        <w:jc w:val="both"/>
      </w:pPr>
      <w:r>
        <w:rPr>
          <w:rFonts w:ascii="Times New Roman" w:hAnsi="Times New Roman" w:cs="Times New Roman" w:eastAsia="Times New Roman"/>
          <w:sz w:val="26"/>
        </w:rPr>
        <w:t xml:space="preserve">Các nhóm bảng được tổng hợp tại </w:t>
      </w:r>
      <w:hyperlink w:anchor="tbl_2_3">
        <w:r>
          <w:rPr>
            <w:rFonts w:ascii="Times New Roman" w:hAnsi="Times New Roman" w:cs="Times New Roman" w:eastAsia="Times New Roman"/>
            <w:sz w:val="26"/>
            <w:color w:val="0563C1"/>
            <w:u w:val="single"/>
          </w:rPr>
          <w:t>Bảng 2.3</w:t>
        </w:r>
      </w:hyperlink>
      <w:r>
        <w:rPr>
          <w:rFonts w:ascii="Times New Roman" w:hAnsi="Times New Roman" w:cs="Times New Roman" w:eastAsia="Times New Roman"/>
          <w:sz w:val="26"/>
        </w:rPr>
        <w:t>.</w:t>
      </w:r>
    </w:p>
    <w:p>
      <w:pPr>
        <w:keepNext/>
        <w:spacing w:before="100" w:after="100"/>
        <w:jc w:val="center"/>
      </w:pPr>
      <w:bookmarkStart w:id="32" w:name="tbl_2_3"/>
      <w:r>
        <w:rPr>
          <w:rFonts w:ascii="Times New Roman" w:hAnsi="Times New Roman" w:cs="Times New Roman" w:eastAsia="Times New Roman"/>
          <w:b/>
          <w:sz w:val="24"/>
        </w:rPr>
        <w:t>Bảng 2.3. Nhóm bảng trong cơ sở dữ liệu</w:t>
      </w:r>
      <w:bookmarkEnd w:id="3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500"/>
        <w:gridCol w:w="3960"/>
        <w:gridCol w:w="3900"/>
      </w:tblGrid>
      <w:tr>
        <w:trPr>
          <w:tblHeader w:val="true"/>
          <w:cantSplit/>
        </w:trPr>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39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3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đích</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 tài khoản, hồ sơ Seller và quy trình nâng cấp Buyer thành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Danh mục kit-based và thông tin tương thích cơ bản.</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giá snapshot, mod note và yêu cầu gửi Seller.</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Trạm QC, phiên kiểm tra và kết quả từng phím.</w:t>
            </w:r>
          </w:p>
        </w:tc>
      </w:tr>
      <w:tr>
        <w:trPr>
          <w:cantSplit/>
        </w:trPr>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Hỗ trợ</w:t>
            </w:r>
          </w:p>
        </w:tc>
        <w:tc>
          <w:tcPr>
            <w:tcW w:type="dxa" w:w="39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3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Truy vết và trao đổi theo role.</w:t>
            </w:r>
          </w:p>
        </w:tc>
      </w:tr>
    </w:tbl>
    <w:p>
      <w:pPr>
        <w:spacing w:after="40"/>
      </w:pPr>
    </w:p>
    <w:p>
      <w:pPr>
        <w:pStyle w:val="Heading3"/>
        <w:pageBreakBefore w:val="0"/>
      </w:pPr>
      <w:bookmarkStart w:id="33" w:name="ch2_6_1"/>
      <w:r>
        <w:rPr>
          <w:rFonts w:ascii="Times New Roman" w:hAnsi="Times New Roman" w:cs="Times New Roman" w:eastAsia="Times New Roman"/>
          <w:b/>
          <w:sz w:val="26"/>
        </w:rPr>
        <w:t>2.6.1. Sơ đồ ERD tổng quát</w:t>
      </w:r>
      <w:bookmarkEnd w:id="33"/>
    </w:p>
    <w:p>
      <w:pPr>
        <w:keepNext/>
        <w:jc w:val="both"/>
      </w:pPr>
      <w:r>
        <w:rPr>
          <w:rFonts w:ascii="Times New Roman" w:hAnsi="Times New Roman" w:cs="Times New Roman" w:eastAsia="Times New Roman"/>
          <w:sz w:val="26"/>
        </w:rPr>
        <w:t xml:space="preserve">Sơ đồ cần thể hiện năm vùng dữ liệu: tài khoản, danh mục, build/request, Device/QC và audit/chat cùng các quan hệ chính. Vị trí chèn thủ công được đánh dấu tại </w:t>
      </w:r>
      <w:hyperlink w:anchor="fig_2_4">
        <w:r>
          <w:rPr>
            <w:rFonts w:ascii="Times New Roman" w:hAnsi="Times New Roman" w:cs="Times New Roman" w:eastAsia="Times New Roman"/>
            <w:sz w:val="26"/>
            <w:color w:val="0563C1"/>
            <w:u w:val="single"/>
          </w:rPr>
          <w:t>Hình 2.4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25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4" w:name="fig_2_4"/>
      <w:r>
        <w:rPr>
          <w:rFonts w:ascii="Times New Roman" w:hAnsi="Times New Roman" w:cs="Times New Roman" w:eastAsia="Times New Roman"/>
          <w:b/>
          <w:sz w:val="24"/>
        </w:rPr>
        <w:t>Hình 2.4. Sơ đồ ERD tổng quát của hệ thống Custom Keyboard Builder</w:t>
      </w:r>
      <w:bookmarkEnd w:id="34"/>
    </w:p>
    <w:p>
      <w:pPr>
        <w:pStyle w:val="Heading3"/>
        <w:pageBreakBefore w:val="0"/>
      </w:pPr>
      <w:bookmarkStart w:id="35" w:name="ch2_6_2"/>
      <w:r>
        <w:rPr>
          <w:rFonts w:ascii="Times New Roman" w:hAnsi="Times New Roman" w:cs="Times New Roman" w:eastAsia="Times New Roman"/>
          <w:b/>
          <w:sz w:val="26"/>
        </w:rPr>
        <w:t>2.6.2. Sơ đồ ERD chi tiết</w:t>
      </w:r>
      <w:bookmarkEnd w:id="35"/>
    </w:p>
    <w:p>
      <w:pPr>
        <w:keepNext/>
        <w:jc w:val="both"/>
      </w:pPr>
      <w:r>
        <w:rPr>
          <w:rFonts w:ascii="Times New Roman" w:hAnsi="Times New Roman" w:cs="Times New Roman" w:eastAsia="Times New Roman"/>
          <w:sz w:val="26"/>
        </w:rPr>
        <w:t xml:space="preserve">Sơ đồ cần hiển thị cột, kiểu dữ liệu, khóa chính id, khóa ngoại, UNIQUE, CHECK và hai filtered/unique index có ý nghĩa nghiệp vụ. Vị trí chèn thủ công được đánh dấu tại </w:t>
      </w:r>
      <w:hyperlink w:anchor="fig_2_5">
        <w:r>
          <w:rPr>
            <w:rFonts w:ascii="Times New Roman" w:hAnsi="Times New Roman" w:cs="Times New Roman" w:eastAsia="Times New Roman"/>
            <w:sz w:val="26"/>
            <w:color w:val="0563C1"/>
            <w:u w:val="single"/>
          </w:rPr>
          <w:t>Hình 2.5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Documents_Refactor/Custom_Keyboard_ERD_Realistic_Kit_Shop_Proposal.dbml; Database/SqlServer/CreateSchema_Refactor.sql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554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36" w:name="fig_2_5"/>
      <w:r>
        <w:rPr>
          <w:rFonts w:ascii="Times New Roman" w:hAnsi="Times New Roman" w:cs="Times New Roman" w:eastAsia="Times New Roman"/>
          <w:b/>
          <w:sz w:val="24"/>
        </w:rPr>
        <w:t>Hình 2.5. Sơ đồ ERD chi tiết gồm 21 bảng và 33 khóa ngoại</w:t>
      </w:r>
      <w:bookmarkEnd w:id="36"/>
    </w:p>
    <w:p>
      <w:pPr>
        <w:pStyle w:val="Heading2"/>
        <w:pageBreakBefore w:val="0"/>
      </w:pPr>
      <w:bookmarkStart w:id="37" w:name="ch2_7"/>
      <w:r>
        <w:rPr>
          <w:rFonts w:ascii="Times New Roman" w:hAnsi="Times New Roman" w:cs="Times New Roman" w:eastAsia="Times New Roman"/>
          <w:b/>
          <w:sz w:val="28"/>
        </w:rPr>
        <w:t>2.7. Đối chiếu diagram với thành phần triển khai</w:t>
      </w:r>
      <w:bookmarkEnd w:id="37"/>
    </w:p>
    <w:p>
      <w:pPr>
        <w:keepNext/>
        <w:jc w:val="both"/>
      </w:pPr>
      <w:r>
        <w:rPr>
          <w:rFonts w:ascii="Times New Roman" w:hAnsi="Times New Roman" w:cs="Times New Roman" w:eastAsia="Times New Roman"/>
          <w:sz w:val="26"/>
        </w:rPr>
        <w:t xml:space="preserve">Nguồn của năm sơ đồ thuộc bốn nhóm ký pháp được đối chiếu tại </w:t>
      </w:r>
      <w:hyperlink w:anchor="tbl_2_4">
        <w:r>
          <w:rPr>
            <w:rFonts w:ascii="Times New Roman" w:hAnsi="Times New Roman" w:cs="Times New Roman" w:eastAsia="Times New Roman"/>
            <w:sz w:val="26"/>
            <w:color w:val="0563C1"/>
            <w:u w:val="single"/>
          </w:rPr>
          <w:t>Bảng 2.4</w:t>
        </w:r>
      </w:hyperlink>
      <w:r>
        <w:rPr>
          <w:rFonts w:ascii="Times New Roman" w:hAnsi="Times New Roman" w:cs="Times New Roman" w:eastAsia="Times New Roman"/>
          <w:sz w:val="26"/>
        </w:rPr>
        <w:t>.</w:t>
      </w:r>
    </w:p>
    <w:p>
      <w:pPr>
        <w:keepNext/>
        <w:spacing w:before="100" w:after="100"/>
        <w:jc w:val="center"/>
      </w:pPr>
      <w:bookmarkStart w:id="38" w:name="tbl_2_4"/>
      <w:r>
        <w:rPr>
          <w:rFonts w:ascii="Times New Roman" w:hAnsi="Times New Roman" w:cs="Times New Roman" w:eastAsia="Times New Roman"/>
          <w:b/>
          <w:sz w:val="24"/>
        </w:rPr>
        <w:t>Bảng 2.4. Đối chiếu bốn loại diagram với artifact nguồn</w:t>
      </w:r>
      <w:bookmarkEnd w:id="3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600"/>
        <w:gridCol w:w="4180"/>
        <w:gridCol w:w="3580"/>
      </w:tblGrid>
      <w:tr>
        <w:trPr>
          <w:tblHeader w:val="true"/>
          <w:cantSplit/>
        </w:trPr>
        <w:tc>
          <w:tcPr>
            <w:tcW w:type="dxa" w:w="1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 ký pháp</w:t>
            </w:r>
          </w:p>
        </w:tc>
        <w:tc>
          <w:tcPr>
            <w:tcW w:type="dxa" w:w="41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Artifact nguồn</w:t>
            </w:r>
          </w:p>
        </w:tc>
        <w:tc>
          <w:tcPr>
            <w:tcW w:type="dxa" w:w="358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Phạm vi phản ánh</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 Case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Custom_Keyboard_Use_Cases_Refactor.md; Draw.io 16-18</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Tác nhân và chức năng theo role; UC-02 bao gồm QC.</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Activity</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Custom_Keyboard_Activity_Diagrams_Refactor.md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Nhánh quyết định của sáu nhóm hoạt động.</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Sequence</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Custom_Keyboard_Sequence_Diagrams_6_Core.md</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Tương tác theo thời gian của sáu luồng lõi.</w:t>
            </w:r>
          </w:p>
        </w:tc>
      </w:tr>
      <w:tr>
        <w:trPr>
          <w:cantSplit/>
        </w:trPr>
        <w:tc>
          <w:tcPr>
            <w:tcW w:type="dxa" w:w="1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ERD</w:t>
            </w:r>
          </w:p>
        </w:tc>
        <w:tc>
          <w:tcPr>
            <w:tcW w:type="dxa" w:w="41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Custom_Keyboard_ERD_Realistic_Kit_Shop_Proposal.dbml</w:t>
            </w:r>
          </w:p>
        </w:tc>
        <w:tc>
          <w:tcPr>
            <w:tcW w:type="dxa" w:w="358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Một sơ đồ tổng quát và một sơ đồ chi tiết cho 21 bảng, 33 FK.</w:t>
            </w:r>
          </w:p>
        </w:tc>
      </w:tr>
    </w:tbl>
    <w:p>
      <w:pPr>
        <w:spacing w:after="40"/>
      </w:pPr>
    </w:p>
    <w:p>
      <w:pPr>
        <w:pStyle w:val="Heading2"/>
        <w:pageBreakBefore w:val="0"/>
      </w:pPr>
      <w:bookmarkStart w:id="39" w:name="ch2_8"/>
      <w:r>
        <w:rPr>
          <w:rFonts w:ascii="Times New Roman" w:hAnsi="Times New Roman" w:cs="Times New Roman" w:eastAsia="Times New Roman"/>
          <w:b/>
          <w:sz w:val="28"/>
        </w:rPr>
        <w:t>2.8. Kết luận chương</w:t>
      </w:r>
      <w:bookmarkEnd w:id="39"/>
    </w:p>
    <w:p>
      <w:pPr>
        <w:keepNext w:val="0"/>
        <w:jc w:val="both"/>
      </w:pPr>
      <w:r>
        <w:rPr>
          <w:rFonts w:ascii="Times New Roman" w:hAnsi="Times New Roman" w:cs="Times New Roman" w:eastAsia="Times New Roman"/>
          <w:i w:val="0"/>
          <w:sz w:val="26"/>
        </w:rPr>
        <w:t>Chương 2 đã xác định công nghệ, kiến trúc, luồng chức năng và mô hình dữ liệu thông qua năm sơ đồ thuộc bốn nhóm ký pháp. ERD chi tiết là cơ sở trực tiếp để trình bày 21 khối DDL SQL Server, giao diện và kết quả kiểm thử tại Chương 3.</w:t>
      </w:r>
    </w:p>
    <w:p>
      <w:pPr>
        <w:pStyle w:val="Heading1"/>
        <w:pageBreakBefore/>
      </w:pPr>
      <w:bookmarkStart w:id="40" w:name="ch3"/>
      <w:r>
        <w:rPr>
          <w:rFonts w:ascii="Times New Roman" w:hAnsi="Times New Roman" w:cs="Times New Roman" w:eastAsia="Times New Roman"/>
          <w:b/>
          <w:sz w:val="32"/>
        </w:rPr>
        <w:t>CHƯƠNG 3. TRIỂN KHAI VÀ KIỂM THỬ</w:t>
      </w:r>
      <w:bookmarkEnd w:id="40"/>
    </w:p>
    <w:p>
      <w:pPr>
        <w:keepNext w:val="0"/>
        <w:jc w:val="both"/>
      </w:pPr>
      <w:r>
        <w:rPr>
          <w:rFonts w:ascii="Times New Roman" w:hAnsi="Times New Roman" w:cs="Times New Roman" w:eastAsia="Times New Roman"/>
          <w:i/>
          <w:sz w:val="26"/>
        </w:rPr>
        <w:t>Chương này trình bày DDL của từng bảng theo ERD, giao diện và mã nguồn tiêu biểu, kết quả build/xác minh cùng đánh giá mức độ hoàn thành. Tất cả đoạn code được đưa dưới dạng văn bản trong bảng hai hàng, không sử dụng ảnh chụp code.</w:t>
      </w:r>
    </w:p>
    <w:p>
      <w:pPr>
        <w:pStyle w:val="Heading2"/>
        <w:pageBreakBefore w:val="0"/>
      </w:pPr>
      <w:bookmarkStart w:id="41" w:name="ch3_1"/>
      <w:r>
        <w:rPr>
          <w:rFonts w:ascii="Times New Roman" w:hAnsi="Times New Roman" w:cs="Times New Roman" w:eastAsia="Times New Roman"/>
          <w:b/>
          <w:sz w:val="28"/>
        </w:rPr>
        <w:t>3.1. Triển khai cơ sở dữ liệu SQL Server</w:t>
      </w:r>
      <w:bookmarkEnd w:id="41"/>
    </w:p>
    <w:p>
      <w:pPr>
        <w:keepNext w:val="0"/>
        <w:jc w:val="both"/>
      </w:pPr>
      <w:r>
        <w:rPr>
          <w:rFonts w:ascii="Times New Roman" w:hAnsi="Times New Roman" w:cs="Times New Roman" w:eastAsia="Times New Roman"/>
          <w:i w:val="0"/>
          <w:sz w:val="26"/>
        </w:rPr>
        <w:t>CreateSchema_Refactor.sql được dùng cho môi trường clean/disposable và có hành vi xóa, tạo lại 21 bảng. Database có dữ liệu phải dùng chuỗi preflight - migration PK-to-id - postflight trên bản restore rehearsal; không được chạy clean schema trực tiếp.</w:t>
      </w:r>
    </w:p>
    <w:p>
      <w:pPr>
        <w:keepNext w:val="0"/>
        <w:jc w:val="both"/>
      </w:pPr>
      <w:r>
        <w:rPr>
          <w:rFonts w:ascii="Times New Roman" w:hAnsi="Times New Roman" w:cs="Times New Roman" w:eastAsia="Times New Roman"/>
          <w:i w:val="0"/>
          <w:sz w:val="26"/>
        </w:rPr>
        <w:t>Tại thời điểm audit ngày 15/07/2026, source code, DBML, schema và repository đã thống nhất khóa chính id, nhưng runtime database vẫn dùng 21 tên PK legacy. Vì vậy migration được xem là đã chuẩn bị nhưng chưa được xác nhận triển khai trên runtime.</w:t>
      </w:r>
    </w:p>
    <w:p>
      <w:pPr>
        <w:keepNext/>
        <w:jc w:val="both"/>
      </w:pPr>
      <w:r>
        <w:rPr>
          <w:rFonts w:ascii="Times New Roman" w:hAnsi="Times New Roman" w:cs="Times New Roman" w:eastAsia="Times New Roman"/>
          <w:sz w:val="26"/>
        </w:rPr>
        <w:t xml:space="preserve">Thứ tự phụ thuộc của các nhóm bảng được tóm tắt tại </w:t>
      </w:r>
      <w:hyperlink w:anchor="tbl_3_1">
        <w:r>
          <w:rPr>
            <w:rFonts w:ascii="Times New Roman" w:hAnsi="Times New Roman" w:cs="Times New Roman" w:eastAsia="Times New Roman"/>
            <w:sz w:val="26"/>
            <w:color w:val="0563C1"/>
            <w:u w:val="single"/>
          </w:rPr>
          <w:t>Bảng 3.1</w:t>
        </w:r>
      </w:hyperlink>
      <w:r>
        <w:rPr>
          <w:rFonts w:ascii="Times New Roman" w:hAnsi="Times New Roman" w:cs="Times New Roman" w:eastAsia="Times New Roman"/>
          <w:sz w:val="26"/>
        </w:rPr>
        <w:t>.</w:t>
      </w:r>
    </w:p>
    <w:p>
      <w:pPr>
        <w:keepNext/>
        <w:spacing w:before="100" w:after="100"/>
        <w:jc w:val="center"/>
      </w:pPr>
      <w:bookmarkStart w:id="42" w:name="tbl_3_1"/>
      <w:r>
        <w:rPr>
          <w:rFonts w:ascii="Times New Roman" w:hAnsi="Times New Roman" w:cs="Times New Roman" w:eastAsia="Times New Roman"/>
          <w:b/>
          <w:sz w:val="24"/>
        </w:rPr>
        <w:t>Bảng 3.1. Thứ tự triển khai 21 bảng theo nhóm phụ thuộc</w:t>
      </w:r>
      <w:bookmarkEnd w:id="42"/>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1650"/>
        <w:gridCol w:w="5910"/>
        <w:gridCol w:w="90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Thứ tự</w:t>
            </w:r>
          </w:p>
        </w:tc>
        <w:tc>
          <w:tcPr>
            <w:tcW w:type="dxa" w:w="16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Nhóm</w:t>
            </w:r>
          </w:p>
        </w:tc>
        <w:tc>
          <w:tcPr>
            <w:tcW w:type="dxa" w:w="59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Bảng</w:t>
            </w:r>
          </w:p>
        </w:tc>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Số bảng</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1</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Tài khoản</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roles, users, seller_profiles, seller_applications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Catalog</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brands, layouts, keyboard_kits, switches, keycap_sets, stabilizers, accessories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7</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Build/Request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builds, build_items, build_mods, build_requests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4</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Device/QC</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devices, device_test_sessions, device_key_test_results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5</w:t>
            </w:r>
          </w:p>
        </w:tc>
        <w:tc>
          <w:tcPr>
            <w:tcW w:type="dxa" w:w="16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Audit/Chat</w:t>
            </w:r>
          </w:p>
        </w:tc>
        <w:tc>
          <w:tcPr>
            <w:tcW w:type="dxa" w:w="59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audit_log, chat_conversations, chat_messages</w:t>
            </w:r>
          </w:p>
        </w:tc>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3</w:t>
            </w:r>
          </w:p>
        </w:tc>
      </w:tr>
    </w:tbl>
    <w:p>
      <w:pPr>
        <w:spacing w:after="40"/>
      </w:pPr>
    </w:p>
    <w:p>
      <w:pPr>
        <w:pStyle w:val="Heading3"/>
        <w:pageBreakBefore w:val="0"/>
      </w:pPr>
      <w:bookmarkStart w:id="43" w:name="ch3_1_1"/>
      <w:r>
        <w:rPr>
          <w:rFonts w:ascii="Times New Roman" w:hAnsi="Times New Roman" w:cs="Times New Roman" w:eastAsia="Times New Roman"/>
          <w:b/>
          <w:sz w:val="26"/>
        </w:rPr>
        <w:t>3.1.1. Nhóm tài khoản và phân quyền</w:t>
      </w:r>
      <w:bookmarkEnd w:id="43"/>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3.1 - Tạo bảng roles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permissions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3.2 - Tạo bảng users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email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password_hash</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FK_users_roles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role_id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roles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3.3 - Tạo bảng seller_profiles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seller_profiles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is_verified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verified_at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FK_seller_profiles_user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3.4 - Tạo bảng seller_applications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shop_name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phone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address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review_note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FK_seller_applications_reviewer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reviewed_by</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CK_seller_applications_status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'Approved'</w:t>
            </w:r>
            <w:r>
              <w:rPr>
                <w:rFonts w:ascii="Consolas" w:hAnsi="Consolas" w:cs="Consolas" w:eastAsia="Consolas"/>
                <w:color w:val="1F2937"/>
                <w:sz w:val="14"/>
              </w:rPr>
              <w:t xml:space="preserve">, </w:t>
            </w:r>
            <w:r>
              <w:rPr>
                <w:rFonts w:ascii="Consolas" w:hAnsi="Consolas" w:cs="Consolas" w:eastAsia="Consolas"/>
                <w:color w:val="A31515"/>
                <w:sz w:val="14"/>
              </w:rPr>
              <w:t>'Rejected'</w:t>
            </w:r>
            <w:r>
              <w:rPr>
                <w:rFonts w:ascii="Consolas" w:hAnsi="Consolas" w:cs="Consolas" w:eastAsia="Consolas"/>
                <w:color w:val="1F2937"/>
                <w:sz w:val="14"/>
              </w:rPr>
              <w:t>))</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UX_seller_applications_pending_buyer</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seller_applications</w:t>
            </w:r>
            <w:r>
              <w:rPr>
                <w:rFonts w:ascii="Consolas" w:hAnsi="Consolas" w:cs="Consolas" w:eastAsia="Consolas"/>
                <w:color w:val="1F2937"/>
                <w:sz w:val="14"/>
              </w:rPr>
              <w:t>(</w:t>
            </w:r>
            <w:r>
              <w:rPr>
                <w:rFonts w:ascii="Consolas" w:hAnsi="Consolas" w:cs="Consolas" w:eastAsia="Consolas"/>
                <w:color w:val="1F2937"/>
                <w:sz w:val="14"/>
              </w:rPr>
              <w:t>buyer_user_id</w:t>
            </w:r>
            <w:r>
              <w:rPr>
                <w:rFonts w:ascii="Consolas" w:hAnsi="Consolas" w:cs="Consolas" w:eastAsia="Consolas"/>
                <w:color w:val="1F2937"/>
                <w:sz w:val="14"/>
              </w:rPr>
              <w:t>)</w:t>
            </w:r>
            <w:r>
              <w:br/>
            </w:r>
            <w:r>
              <w:rPr>
                <w:rFonts w:ascii="Consolas" w:hAnsi="Consolas" w:cs="Consolas" w:eastAsia="Consolas"/>
                <w:color w:val="0000FF"/>
                <w:sz w:val="14"/>
              </w:rPr>
              <w:t>WHERE</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 </w:t>
            </w:r>
            <w:r>
              <w:rPr>
                <w:rFonts w:ascii="Consolas" w:hAnsi="Consolas" w:cs="Consolas" w:eastAsia="Consolas"/>
                <w:color w:val="A31515"/>
                <w:sz w:val="14"/>
              </w:rPr>
              <w:t>'Pending'</w:t>
            </w:r>
            <w:r>
              <w:rPr>
                <w:rFonts w:ascii="Consolas" w:hAnsi="Consolas" w:cs="Consolas" w:eastAsia="Consolas"/>
                <w:color w:val="1F2937"/>
                <w:sz w:val="14"/>
              </w:rPr>
              <w:t>;</w:t>
            </w:r>
          </w:p>
        </w:tc>
      </w:tr>
    </w:tbl>
    <w:p>
      <w:pPr>
        <w:spacing w:after="60"/>
      </w:pPr>
    </w:p>
    <w:p>
      <w:pPr>
        <w:pStyle w:val="Heading3"/>
        <w:pageBreakBefore w:val="0"/>
      </w:pPr>
      <w:bookmarkStart w:id="44" w:name="ch3_1_2"/>
      <w:r>
        <w:rPr>
          <w:rFonts w:ascii="Times New Roman" w:hAnsi="Times New Roman" w:cs="Times New Roman" w:eastAsia="Times New Roman"/>
          <w:b/>
          <w:sz w:val="26"/>
        </w:rPr>
        <w:t>3.1.2. Nhóm danh mục linh kiện</w:t>
      </w:r>
      <w:bookmarkEnd w:id="44"/>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3.5 - Tạo bảng brands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country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3.6 - Tạo bảng layouts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3.7 - Tạo bảng keyboard_kits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pcb_technology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switch_mount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included_parts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FK_keyboard_kits_layouts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layout_id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layouts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CK_keyboard_kits_switch_qty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required_switch_quantity</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3.8 - Tạo bảng switches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mount_type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actuation_force_g</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FK_switches_brands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CK_switches_price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3.9 - Tạo bảng keycap_sets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supported_form_factor</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profile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material</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FK_keycap_sets_brands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CK_keycap_sets_price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3.10 - Tạo bảng stabilizers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supported_layouts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FK_stabilizers_brands</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brand_id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brands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CK_stabilizers_price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3.11 - Tạo bảng accessories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is_available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CK_accessories_price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price_usd</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p>
      <w:pPr>
        <w:pStyle w:val="Heading3"/>
        <w:pageBreakBefore w:val="0"/>
      </w:pPr>
      <w:bookmarkStart w:id="45" w:name="ch3_1_3"/>
      <w:r>
        <w:rPr>
          <w:rFonts w:ascii="Times New Roman" w:hAnsi="Times New Roman" w:cs="Times New Roman" w:eastAsia="Times New Roman"/>
          <w:b/>
          <w:sz w:val="26"/>
        </w:rPr>
        <w:t>3.1.3. Nhóm build và request</w:t>
      </w:r>
      <w:bookmarkEnd w:id="45"/>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3.12 - Tạo bảng builds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(255)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FK_builds_kit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kit_id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keyboard_kits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'Draft'</w:t>
            </w:r>
            <w:r>
              <w:rPr>
                <w:rFonts w:ascii="Consolas" w:hAnsi="Consolas" w:cs="Consolas" w:eastAsia="Consolas"/>
                <w:color w:val="1F2937"/>
                <w:sz w:val="14"/>
              </w:rPr>
              <w:t xml:space="preserve">, </w:t>
            </w:r>
            <w:r>
              <w:rPr>
                <w:rFonts w:ascii="Consolas" w:hAnsi="Consolas" w:cs="Consolas" w:eastAsia="Consolas"/>
                <w:color w:val="A31515"/>
                <w:sz w:val="14"/>
              </w:rPr>
              <w:t>'Saved'</w:t>
            </w:r>
            <w:r>
              <w:rPr>
                <w:rFonts w:ascii="Consolas" w:hAnsi="Consolas" w:cs="Consolas" w:eastAsia="Consolas"/>
                <w:color w:val="1F2937"/>
                <w:sz w:val="14"/>
              </w:rPr>
              <w:t xml:space="preserve">, </w:t>
            </w:r>
            <w:r>
              <w:rPr>
                <w:rFonts w:ascii="Consolas" w:hAnsi="Consolas" w:cs="Consolas" w:eastAsia="Consolas"/>
                <w:color w:val="A31515"/>
                <w:sz w:val="14"/>
              </w:rPr>
              <w:t>'Requested'</w:t>
            </w:r>
            <w:r>
              <w:rPr>
                <w:rFonts w:ascii="Consolas" w:hAnsi="Consolas" w:cs="Consolas" w:eastAsia="Consolas"/>
                <w:color w:val="1F2937"/>
                <w:sz w:val="14"/>
              </w:rPr>
              <w:t xml:space="preserve">, </w:t>
            </w:r>
            <w:r>
              <w:rPr>
                <w:rFonts w:ascii="Consolas" w:hAnsi="Consolas" w:cs="Consolas" w:eastAsia="Consolas"/>
                <w:color w:val="A31515"/>
                <w:sz w:val="14"/>
              </w:rPr>
              <w:t>'Archived'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CK_builds_total</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total_cost_snapshot</w:t>
            </w:r>
            <w:r>
              <w:rPr>
                <w:rFonts w:ascii="Consolas" w:hAnsi="Consolas" w:cs="Consolas" w:eastAsia="Consolas"/>
                <w:color w:val="1F2937"/>
                <w:sz w:val="14"/>
              </w:rPr>
              <w:t xml:space="preserve"> &gt;= 0)</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3.13 - Tạo bảng build_items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build_items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(10,2)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FK_build_items_switch</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switches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FK_build_items_keycap</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keycap_sets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FK_build_items_stab</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stabilizers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FK_build_items_accessory</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accessories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CK_build_items_quantity</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quantity</w:t>
            </w:r>
            <w:r>
              <w:rPr>
                <w:rFonts w:ascii="Consolas" w:hAnsi="Consolas" w:cs="Consolas" w:eastAsia="Consolas"/>
                <w:color w:val="1F2937"/>
                <w:sz w:val="14"/>
              </w:rPr>
              <w:t xml:space="preserve"> &gt; 0),</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CK_build_items_unit_price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unit_price_snapshot</w:t>
            </w:r>
            <w:r>
              <w:rPr>
                <w:rFonts w:ascii="Consolas" w:hAnsi="Consolas" w:cs="Consolas" w:eastAsia="Consolas"/>
                <w:color w:val="1F2937"/>
                <w:sz w:val="14"/>
              </w:rPr>
              <w:t xml:space="preserve"> &gt;= 0),</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CK_build_items_exactly_one_fk</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switch_id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keycap_id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stab_id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accessory_id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3.14 - Tạo bảng build_mods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build_mods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mod_type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target_component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FK_build_mods_build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3.15 - Tạo bảng build_requests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request_payload_json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note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accepted_at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FK_build_requests_build</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FK_build_requests_seller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CK_build_requests_status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'Pending'</w:t>
            </w:r>
            <w:r>
              <w:rPr>
                <w:rFonts w:ascii="Consolas" w:hAnsi="Consolas" w:cs="Consolas" w:eastAsia="Consolas"/>
                <w:color w:val="1F2937"/>
                <w:sz w:val="14"/>
              </w:rPr>
              <w:t xml:space="preserve">, </w:t>
            </w:r>
            <w:r>
              <w:rPr>
                <w:rFonts w:ascii="Consolas" w:hAnsi="Consolas" w:cs="Consolas" w:eastAsia="Consolas"/>
                <w:color w:val="A31515"/>
                <w:sz w:val="14"/>
              </w:rPr>
              <w:t>'Accepted'</w:t>
            </w:r>
            <w:r>
              <w:rPr>
                <w:rFonts w:ascii="Consolas" w:hAnsi="Consolas" w:cs="Consolas" w:eastAsia="Consolas"/>
                <w:color w:val="1F2937"/>
                <w:sz w:val="14"/>
              </w:rPr>
              <w:t xml:space="preserve">, </w:t>
            </w:r>
            <w:r>
              <w:rPr>
                <w:rFonts w:ascii="Consolas" w:hAnsi="Consolas" w:cs="Consolas" w:eastAsia="Consolas"/>
                <w:color w:val="A31515"/>
                <w:sz w:val="14"/>
              </w:rPr>
              <w:t>'In_progress'</w:t>
            </w:r>
            <w:r>
              <w:rPr>
                <w:rFonts w:ascii="Consolas" w:hAnsi="Consolas" w:cs="Consolas" w:eastAsia="Consolas"/>
                <w:color w:val="1F2937"/>
                <w:sz w:val="14"/>
              </w:rPr>
              <w:t xml:space="preserve">, </w:t>
            </w:r>
            <w:r>
              <w:rPr>
                <w:rFonts w:ascii="Consolas" w:hAnsi="Consolas" w:cs="Consolas" w:eastAsia="Consolas"/>
                <w:color w:val="A31515"/>
                <w:sz w:val="14"/>
              </w:rPr>
              <w:t>'Completed'</w:t>
            </w:r>
            <w:r>
              <w:rPr>
                <w:rFonts w:ascii="Consolas" w:hAnsi="Consolas" w:cs="Consolas" w:eastAsia="Consolas"/>
                <w:color w:val="1F2937"/>
                <w:sz w:val="14"/>
              </w:rPr>
              <w:t xml:space="preserve">, </w:t>
            </w:r>
            <w:r>
              <w:rPr>
                <w:rFonts w:ascii="Consolas" w:hAnsi="Consolas" w:cs="Consolas" w:eastAsia="Consolas"/>
                <w:color w:val="A31515"/>
                <w:sz w:val="14"/>
              </w:rPr>
              <w:t>'Cancelled'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3"/>
        <w:pageBreakBefore w:val="0"/>
      </w:pPr>
      <w:bookmarkStart w:id="46" w:name="ch3_1_4"/>
      <w:r>
        <w:rPr>
          <w:rFonts w:ascii="Times New Roman" w:hAnsi="Times New Roman" w:cs="Times New Roman" w:eastAsia="Times New Roman"/>
          <w:b/>
          <w:sz w:val="26"/>
        </w:rPr>
        <w:t>3.1.4. Nhóm thiết bị và kiểm tra QC</w:t>
      </w:r>
      <w:bookmarkEnd w:id="46"/>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3.16 - Tạo bảng devices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device_name</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is_active</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1,</w:t>
            </w:r>
            <w:r>
              <w:br/>
            </w:r>
            <w:r>
              <w:rPr>
                <w:rFonts w:ascii="Consolas" w:hAnsi="Consolas" w:cs="Consolas" w:eastAsia="Consolas"/>
                <w:color w:val="1F2937"/>
                <w:sz w:val="14"/>
              </w:rPr>
              <w:t xml:space="preserve">    </w:t>
            </w:r>
            <w:r>
              <w:rPr>
                <w:rFonts w:ascii="Consolas" w:hAnsi="Consolas" w:cs="Consolas" w:eastAsia="Consolas"/>
                <w:color w:val="1F2937"/>
                <w:sz w:val="14"/>
              </w:rPr>
              <w:t>last_seen_at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FK_devices_seller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CK_devices_type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device_type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'QC_STATION'</w:t>
            </w:r>
            <w:r>
              <w:rPr>
                <w:rFonts w:ascii="Consolas" w:hAnsi="Consolas" w:cs="Consolas" w:eastAsia="Consolas"/>
                <w:color w:val="1F2937"/>
                <w:sz w:val="14"/>
              </w:rPr>
              <w:t>,</w:t>
            </w:r>
            <w:r>
              <w:rPr>
                <w:rFonts w:ascii="Consolas" w:hAnsi="Consolas" w:cs="Consolas" w:eastAsia="Consolas"/>
                <w:color w:val="A31515"/>
                <w:sz w:val="14"/>
              </w:rPr>
              <w:t>'KEY_SIGNAL_TESTER'</w:t>
            </w:r>
            <w:r>
              <w:rPr>
                <w:rFonts w:ascii="Consolas" w:hAnsi="Consolas" w:cs="Consolas" w:eastAsia="Consolas"/>
                <w:color w:val="1F2937"/>
                <w:sz w:val="14"/>
              </w:rPr>
              <w:t>,</w:t>
            </w:r>
            <w:r>
              <w:rPr>
                <w:rFonts w:ascii="Consolas" w:hAnsi="Consolas" w:cs="Consolas" w:eastAsia="Consolas"/>
                <w:color w:val="A31515"/>
                <w:sz w:val="14"/>
              </w:rPr>
              <w:t>'LATENCY_TESTER'</w:t>
            </w:r>
            <w:r>
              <w:rPr>
                <w:rFonts w:ascii="Consolas" w:hAnsi="Consolas" w:cs="Consolas" w:eastAsia="Consolas"/>
                <w:color w:val="1F2937"/>
                <w:sz w:val="14"/>
              </w:rPr>
              <w:t>,</w:t>
            </w:r>
            <w:r>
              <w:rPr>
                <w:rFonts w:ascii="Consolas" w:hAnsi="Consolas" w:cs="Consolas" w:eastAsia="Consolas"/>
                <w:color w:val="A31515"/>
                <w:sz w:val="14"/>
              </w:rPr>
              <w:t>'NOISE_SENSOR'</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3.17 - Tạo bảng device_test_sessions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total_keys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tested_keys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passed_keys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warning_keys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failed_keys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0,</w:t>
            </w:r>
            <w:r>
              <w:br/>
            </w:r>
            <w:r>
              <w:rPr>
                <w:rFonts w:ascii="Consolas" w:hAnsi="Consolas" w:cs="Consolas" w:eastAsia="Consolas"/>
                <w:color w:val="1F2937"/>
                <w:sz w:val="14"/>
              </w:rPr>
              <w:t xml:space="preserve">    </w:t>
            </w:r>
            <w:r>
              <w:rPr>
                <w:rFonts w:ascii="Consolas" w:hAnsi="Consolas" w:cs="Consolas" w:eastAsia="Consolas"/>
                <w:color w:val="1F2937"/>
                <w:sz w:val="14"/>
              </w:rPr>
              <w:t>average_latency_ms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average_noise_db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max_noise_db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started_at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completed_at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FK_dts_seller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CK_dts_noise_requirement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noise_requirement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'Normal'</w:t>
            </w:r>
            <w:r>
              <w:rPr>
                <w:rFonts w:ascii="Consolas" w:hAnsi="Consolas" w:cs="Consolas" w:eastAsia="Consolas"/>
                <w:color w:val="1F2937"/>
                <w:sz w:val="14"/>
              </w:rPr>
              <w:t>,</w:t>
            </w:r>
            <w:r>
              <w:rPr>
                <w:rFonts w:ascii="Consolas" w:hAnsi="Consolas" w:cs="Consolas" w:eastAsia="Consolas"/>
                <w:color w:val="A31515"/>
                <w:sz w:val="14"/>
              </w:rPr>
              <w:t>'Quiet'</w:t>
            </w:r>
            <w:r>
              <w:rPr>
                <w:rFonts w:ascii="Consolas" w:hAnsi="Consolas" w:cs="Consolas" w:eastAsia="Consolas"/>
                <w:color w:val="1F2937"/>
                <w:sz w:val="14"/>
              </w:rPr>
              <w:t>,</w:t>
            </w:r>
            <w:r>
              <w:rPr>
                <w:rFonts w:ascii="Consolas" w:hAnsi="Consolas" w:cs="Consolas" w:eastAsia="Consolas"/>
                <w:color w:val="A31515"/>
                <w:sz w:val="14"/>
              </w:rPr>
              <w:t>'Silent'</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CK_dts_status</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status</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'Running'</w:t>
            </w:r>
            <w:r>
              <w:rPr>
                <w:rFonts w:ascii="Consolas" w:hAnsi="Consolas" w:cs="Consolas" w:eastAsia="Consolas"/>
                <w:color w:val="1F2937"/>
                <w:sz w:val="14"/>
              </w:rPr>
              <w:t>,</w:t>
            </w:r>
            <w:r>
              <w:rPr>
                <w:rFonts w:ascii="Consolas" w:hAnsi="Consolas" w:cs="Consolas" w:eastAsia="Consolas"/>
                <w:color w:val="A31515"/>
                <w:sz w:val="14"/>
              </w:rPr>
              <w:t>'Passed'</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'Failed'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3.18 - Tạo bảng device_key_test_results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BIGINT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expected_key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received_key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latency_ms</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press_event_count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bounce_count</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release_signal_detected</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hold_duration_ms</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is_stuck</w:t>
            </w:r>
            <w:r>
              <w:rPr>
                <w:rFonts w:ascii="Consolas" w:hAnsi="Consolas" w:cs="Consolas" w:eastAsia="Consolas"/>
                <w:color w:val="1F2937"/>
                <w:sz w:val="14"/>
              </w:rPr>
              <w:t xml:space="preserve">                </w:t>
            </w:r>
            <w:r>
              <w:rPr>
                <w:rFonts w:ascii="Consolas" w:hAnsi="Consolas" w:cs="Consolas" w:eastAsia="Consolas"/>
                <w:color w:val="2B91AF"/>
                <w:sz w:val="14"/>
              </w:rPr>
              <w:t>BIT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noise_db</w:t>
            </w:r>
            <w:r>
              <w:rPr>
                <w:rFonts w:ascii="Consolas" w:hAnsi="Consolas" w:cs="Consolas" w:eastAsia="Consolas"/>
                <w:color w:val="1F2937"/>
                <w:sz w:val="14"/>
              </w:rPr>
              <w:t xml:space="preserve">                </w:t>
            </w:r>
            <w:r>
              <w:rPr>
                <w:rFonts w:ascii="Consolas" w:hAnsi="Consolas" w:cs="Consolas" w:eastAsia="Consolas"/>
                <w:color w:val="2B91AF"/>
                <w:sz w:val="14"/>
              </w:rPr>
              <w:t>DECIMAL</w:t>
            </w:r>
            <w:r>
              <w:rPr>
                <w:rFonts w:ascii="Consolas" w:hAnsi="Consolas" w:cs="Consolas" w:eastAsia="Consolas"/>
                <w:color w:val="1F2937"/>
                <w:sz w:val="14"/>
              </w:rPr>
              <w:t xml:space="preserve">(8,2)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switch_technology</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(20)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(30)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failure_reason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 xml:space="preserve">(255)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FK_dktr_session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device_test_sessions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FK_dktr_device</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device_id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devices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CK_dktr_result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rPr>
                <w:rFonts w:ascii="Consolas" w:hAnsi="Consolas" w:cs="Consolas" w:eastAsia="Consolas"/>
                <w:color w:val="1F2937"/>
                <w:sz w:val="14"/>
              </w:rPr>
              <w:t>result</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'Pass'</w:t>
            </w:r>
            <w:r>
              <w:rPr>
                <w:rFonts w:ascii="Consolas" w:hAnsi="Consolas" w:cs="Consolas" w:eastAsia="Consolas"/>
                <w:color w:val="1F2937"/>
                <w:sz w:val="14"/>
              </w:rPr>
              <w:t>,</w:t>
            </w:r>
            <w:r>
              <w:rPr>
                <w:rFonts w:ascii="Consolas" w:hAnsi="Consolas" w:cs="Consolas" w:eastAsia="Consolas"/>
                <w:color w:val="A31515"/>
                <w:sz w:val="14"/>
              </w:rPr>
              <w:t>'Warning'</w:t>
            </w:r>
            <w:r>
              <w:rPr>
                <w:rFonts w:ascii="Consolas" w:hAnsi="Consolas" w:cs="Consolas" w:eastAsia="Consolas"/>
                <w:color w:val="1F2937"/>
                <w:sz w:val="14"/>
              </w:rPr>
              <w:t>,</w:t>
            </w:r>
            <w:r>
              <w:rPr>
                <w:rFonts w:ascii="Consolas" w:hAnsi="Consolas" w:cs="Consolas" w:eastAsia="Consolas"/>
                <w:color w:val="A31515"/>
                <w:sz w:val="14"/>
              </w:rPr>
              <w:t>'Fail'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CK_dktr_failure_type</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br/>
            </w:r>
            <w:r>
              <w:rPr>
                <w:rFonts w:ascii="Consolas" w:hAnsi="Consolas" w:cs="Consolas" w:eastAsia="Consolas"/>
                <w:color w:val="1F2937"/>
                <w:sz w:val="14"/>
              </w:rPr>
              <w:t xml:space="preserve">        </w:t>
            </w:r>
            <w:r>
              <w:rPr>
                <w:rFonts w:ascii="Consolas" w:hAnsi="Consolas" w:cs="Consolas" w:eastAsia="Consolas"/>
                <w:color w:val="0000FF"/>
                <w:sz w:val="14"/>
              </w:rPr>
              <w:t>OR</w:t>
            </w:r>
            <w:r>
              <w:rPr>
                <w:rFonts w:ascii="Consolas" w:hAnsi="Consolas" w:cs="Consolas" w:eastAsia="Consolas"/>
                <w:color w:val="1F2937"/>
                <w:sz w:val="14"/>
              </w:rPr>
              <w:t xml:space="preserve"> </w:t>
            </w:r>
            <w:r>
              <w:rPr>
                <w:rFonts w:ascii="Consolas" w:hAnsi="Consolas" w:cs="Consolas" w:eastAsia="Consolas"/>
                <w:color w:val="1F2937"/>
                <w:sz w:val="14"/>
              </w:rPr>
              <w:t>failure_type</w:t>
            </w:r>
            <w:r>
              <w:rPr>
                <w:rFonts w:ascii="Consolas" w:hAnsi="Consolas" w:cs="Consolas" w:eastAsia="Consolas"/>
                <w:color w:val="1F2937"/>
                <w:sz w:val="14"/>
              </w:rPr>
              <w:t xml:space="preserve"> </w:t>
            </w:r>
            <w:r>
              <w:rPr>
                <w:rFonts w:ascii="Consolas" w:hAnsi="Consolas" w:cs="Consolas" w:eastAsia="Consolas"/>
                <w:color w:val="0000FF"/>
                <w:sz w:val="14"/>
              </w:rPr>
              <w:t>IN</w:t>
            </w:r>
            <w:r>
              <w:rPr>
                <w:rFonts w:ascii="Consolas" w:hAnsi="Consolas" w:cs="Consolas" w:eastAsia="Consolas"/>
                <w:color w:val="1F2937"/>
                <w:sz w:val="14"/>
              </w:rPr>
              <w:t xml:space="preserve"> (</w:t>
            </w:r>
            <w:r>
              <w:rPr>
                <w:rFonts w:ascii="Consolas" w:hAnsi="Consolas" w:cs="Consolas" w:eastAsia="Consolas"/>
                <w:color w:val="A31515"/>
                <w:sz w:val="14"/>
              </w:rPr>
              <w:t>'NoSignal'</w:t>
            </w:r>
            <w:r>
              <w:rPr>
                <w:rFonts w:ascii="Consolas" w:hAnsi="Consolas" w:cs="Consolas" w:eastAsia="Consolas"/>
                <w:color w:val="1F2937"/>
                <w:sz w:val="14"/>
              </w:rPr>
              <w:t>,</w:t>
            </w:r>
            <w:r>
              <w:rPr>
                <w:rFonts w:ascii="Consolas" w:hAnsi="Consolas" w:cs="Consolas" w:eastAsia="Consolas"/>
                <w:color w:val="A31515"/>
                <w:sz w:val="14"/>
              </w:rPr>
              <w:t>'WrongKey'</w:t>
            </w:r>
            <w:r>
              <w:rPr>
                <w:rFonts w:ascii="Consolas" w:hAnsi="Consolas" w:cs="Consolas" w:eastAsia="Consolas"/>
                <w:color w:val="1F2937"/>
                <w:sz w:val="14"/>
              </w:rPr>
              <w:t>,</w:t>
            </w:r>
            <w:r>
              <w:rPr>
                <w:rFonts w:ascii="Consolas" w:hAnsi="Consolas" w:cs="Consolas" w:eastAsia="Consolas"/>
                <w:color w:val="A31515"/>
                <w:sz w:val="14"/>
              </w:rPr>
              <w:t>'Chatter'</w:t>
            </w:r>
            <w:r>
              <w:rPr>
                <w:rFonts w:ascii="Consolas" w:hAnsi="Consolas" w:cs="Consolas" w:eastAsia="Consolas"/>
                <w:color w:val="1F2937"/>
                <w:sz w:val="14"/>
              </w:rPr>
              <w:t>,</w:t>
            </w:r>
            <w:r>
              <w:rPr>
                <w:rFonts w:ascii="Consolas" w:hAnsi="Consolas" w:cs="Consolas" w:eastAsia="Consolas"/>
                <w:color w:val="A31515"/>
                <w:sz w:val="14"/>
              </w:rPr>
              <w:t>'StuckKey'</w:t>
            </w:r>
            <w:r>
              <w:rPr>
                <w:rFonts w:ascii="Consolas" w:hAnsi="Consolas" w:cs="Consolas" w:eastAsia="Consolas"/>
                <w:color w:val="1F2937"/>
                <w:sz w:val="14"/>
              </w:rPr>
              <w:t>,</w:t>
            </w:r>
            <w:r>
              <w:rPr>
                <w:rFonts w:ascii="Consolas" w:hAnsi="Consolas" w:cs="Consolas" w:eastAsia="Consolas"/>
                <w:color w:val="A31515"/>
                <w:sz w:val="14"/>
              </w:rPr>
              <w:t>'HighLatency'</w:t>
            </w:r>
            <w:r>
              <w:rPr>
                <w:rFonts w:ascii="Consolas" w:hAnsi="Consolas" w:cs="Consolas" w:eastAsia="Consolas"/>
                <w:color w:val="1F2937"/>
                <w:sz w:val="14"/>
              </w:rPr>
              <w:t>,</w:t>
            </w:r>
            <w:r>
              <w:rPr>
                <w:rFonts w:ascii="Consolas" w:hAnsi="Consolas" w:cs="Consolas" w:eastAsia="Consolas"/>
                <w:color w:val="A31515"/>
                <w:sz w:val="14"/>
              </w:rPr>
              <w:t>'TooNoisy'</w:t>
            </w:r>
            <w:r>
              <w:rPr>
                <w:rFonts w:ascii="Consolas" w:hAnsi="Consolas" w:cs="Consolas" w:eastAsia="Consolas"/>
                <w:color w:val="1F2937"/>
                <w:sz w:val="14"/>
              </w:rPr>
              <w:t>)</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r>
              <w:br/>
            </w:r>
            <w:r>
              <w:br/>
            </w: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UNIQUE</w:t>
            </w:r>
            <w:r>
              <w:rPr>
                <w:rFonts w:ascii="Consolas" w:hAnsi="Consolas" w:cs="Consolas" w:eastAsia="Consolas"/>
                <w:color w:val="1F2937"/>
                <w:sz w:val="14"/>
              </w:rPr>
              <w:t xml:space="preserve"> </w:t>
            </w:r>
            <w:r>
              <w:rPr>
                <w:rFonts w:ascii="Consolas" w:hAnsi="Consolas" w:cs="Consolas" w:eastAsia="Consolas"/>
                <w:color w:val="0000FF"/>
                <w:sz w:val="14"/>
              </w:rPr>
              <w:t>INDEX</w:t>
            </w:r>
            <w:r>
              <w:rPr>
                <w:rFonts w:ascii="Consolas" w:hAnsi="Consolas" w:cs="Consolas" w:eastAsia="Consolas"/>
                <w:color w:val="1F2937"/>
                <w:sz w:val="14"/>
              </w:rPr>
              <w:t xml:space="preserve"> </w:t>
            </w:r>
            <w:r>
              <w:rPr>
                <w:rFonts w:ascii="Consolas" w:hAnsi="Consolas" w:cs="Consolas" w:eastAsia="Consolas"/>
                <w:color w:val="1F2937"/>
                <w:sz w:val="14"/>
              </w:rPr>
              <w:t>UX_dktr_session_key_code</w:t>
            </w:r>
            <w:r>
              <w:br/>
            </w:r>
            <w:r>
              <w:rPr>
                <w:rFonts w:ascii="Consolas" w:hAnsi="Consolas" w:cs="Consolas" w:eastAsia="Consolas"/>
                <w:color w:val="0000FF"/>
                <w:sz w:val="14"/>
              </w:rPr>
              <w:t>ON</w:t>
            </w:r>
            <w:r>
              <w:rPr>
                <w:rFonts w:ascii="Consolas" w:hAnsi="Consolas" w:cs="Consolas" w:eastAsia="Consolas"/>
                <w:color w:val="1F2937"/>
                <w:sz w:val="14"/>
              </w:rPr>
              <w:t xml:space="preserve"> </w:t>
            </w:r>
            <w:r>
              <w:rPr>
                <w:rFonts w:ascii="Consolas" w:hAnsi="Consolas" w:cs="Consolas" w:eastAsia="Consolas"/>
                <w:color w:val="1F2937"/>
                <w:sz w:val="14"/>
              </w:rPr>
              <w:t>device_key_test_results</w:t>
            </w:r>
            <w:r>
              <w:rPr>
                <w:rFonts w:ascii="Consolas" w:hAnsi="Consolas" w:cs="Consolas" w:eastAsia="Consolas"/>
                <w:color w:val="1F2937"/>
                <w:sz w:val="14"/>
              </w:rPr>
              <w:t>(</w:t>
            </w:r>
            <w:r>
              <w:rPr>
                <w:rFonts w:ascii="Consolas" w:hAnsi="Consolas" w:cs="Consolas" w:eastAsia="Consolas"/>
                <w:color w:val="1F2937"/>
                <w:sz w:val="14"/>
              </w:rPr>
              <w:t>session_id</w:t>
            </w:r>
            <w:r>
              <w:rPr>
                <w:rFonts w:ascii="Consolas" w:hAnsi="Consolas" w:cs="Consolas" w:eastAsia="Consolas"/>
                <w:color w:val="1F2937"/>
                <w:sz w:val="14"/>
              </w:rPr>
              <w:t xml:space="preserve">, </w:t>
            </w:r>
            <w:r>
              <w:rPr>
                <w:rFonts w:ascii="Consolas" w:hAnsi="Consolas" w:cs="Consolas" w:eastAsia="Consolas"/>
                <w:color w:val="1F2937"/>
                <w:sz w:val="14"/>
              </w:rPr>
              <w:t>key_code</w:t>
            </w:r>
            <w:r>
              <w:rPr>
                <w:rFonts w:ascii="Consolas" w:hAnsi="Consolas" w:cs="Consolas" w:eastAsia="Consolas"/>
                <w:color w:val="1F2937"/>
                <w:sz w:val="14"/>
              </w:rPr>
              <w:t>);</w:t>
            </w:r>
          </w:p>
        </w:tc>
      </w:tr>
    </w:tbl>
    <w:p>
      <w:pPr>
        <w:spacing w:after="60"/>
      </w:pPr>
    </w:p>
    <w:p>
      <w:pPr>
        <w:pStyle w:val="Heading3"/>
        <w:pageBreakBefore w:val="0"/>
      </w:pPr>
      <w:bookmarkStart w:id="47" w:name="ch3_1_5"/>
      <w:r>
        <w:rPr>
          <w:rFonts w:ascii="Times New Roman" w:hAnsi="Times New Roman" w:cs="Times New Roman" w:eastAsia="Times New Roman"/>
          <w:b/>
          <w:sz w:val="26"/>
        </w:rPr>
        <w:t>3.1.5. Nhóm audit và chat</w:t>
      </w:r>
      <w:bookmarkEnd w:id="47"/>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3.19 - Tạo bảng audit_log</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audit_log</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IDENTITY</w:t>
            </w:r>
            <w:r>
              <w:rPr>
                <w:rFonts w:ascii="Consolas" w:hAnsi="Consolas" w:cs="Consolas" w:eastAsia="Consolas"/>
                <w:color w:val="1F2937"/>
                <w:sz w:val="14"/>
              </w:rPr>
              <w:t xml:space="preserve">(1,1)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table_name</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record_id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action</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(100)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old_value_json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new_value_json</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changed_at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FK_audit_log_user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3.20 - Tạo bảng chat_conversations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created_at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updated_at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FK_chat_conversations_seller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seller_user_id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FK_chat_conversations_buyer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FK_chat_conversations_admin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FK_chat_conversations_request</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build_request_id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build_requests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CK_chat_conversations_participant</w:t>
            </w:r>
            <w:r>
              <w:rPr>
                <w:rFonts w:ascii="Consolas" w:hAnsi="Consolas" w:cs="Consolas" w:eastAsia="Consolas"/>
                <w:color w:val="1F2937"/>
                <w:sz w:val="14"/>
              </w:rPr>
              <w:t xml:space="preserve"> </w:t>
            </w:r>
            <w:r>
              <w:rPr>
                <w:rFonts w:ascii="Consolas" w:hAnsi="Consolas" w:cs="Consolas" w:eastAsia="Consolas"/>
                <w:color w:val="0000FF"/>
                <w:sz w:val="14"/>
              </w:rPr>
              <w:t>CHECK</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buyer_id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w:t>
            </w:r>
            <w:r>
              <w:br/>
            </w:r>
            <w:r>
              <w:rPr>
                <w:rFonts w:ascii="Consolas" w:hAnsi="Consolas" w:cs="Consolas" w:eastAsia="Consolas"/>
                <w:color w:val="1F2937"/>
                <w:sz w:val="14"/>
              </w:rPr>
              <w:t xml:space="preserve">        (</w:t>
            </w:r>
            <w:r>
              <w:rPr>
                <w:rFonts w:ascii="Consolas" w:hAnsi="Consolas" w:cs="Consolas" w:eastAsia="Consolas"/>
                <w:color w:val="0000FF"/>
                <w:sz w:val="14"/>
              </w:rPr>
              <w:t>CASE</w:t>
            </w:r>
            <w:r>
              <w:rPr>
                <w:rFonts w:ascii="Consolas" w:hAnsi="Consolas" w:cs="Consolas" w:eastAsia="Consolas"/>
                <w:color w:val="1F2937"/>
                <w:sz w:val="14"/>
              </w:rPr>
              <w:t xml:space="preserve"> </w:t>
            </w:r>
            <w:r>
              <w:rPr>
                <w:rFonts w:ascii="Consolas" w:hAnsi="Consolas" w:cs="Consolas" w:eastAsia="Consolas"/>
                <w:color w:val="0000FF"/>
                <w:sz w:val="14"/>
              </w:rPr>
              <w:t>WHEN</w:t>
            </w:r>
            <w:r>
              <w:rPr>
                <w:rFonts w:ascii="Consolas" w:hAnsi="Consolas" w:cs="Consolas" w:eastAsia="Consolas"/>
                <w:color w:val="1F2937"/>
                <w:sz w:val="14"/>
              </w:rPr>
              <w:t xml:space="preserve"> </w:t>
            </w:r>
            <w:r>
              <w:rPr>
                <w:rFonts w:ascii="Consolas" w:hAnsi="Consolas" w:cs="Consolas" w:eastAsia="Consolas"/>
                <w:color w:val="1F2937"/>
                <w:sz w:val="14"/>
              </w:rPr>
              <w:t>admin_user_id</w:t>
            </w:r>
            <w:r>
              <w:rPr>
                <w:rFonts w:ascii="Consolas" w:hAnsi="Consolas" w:cs="Consolas" w:eastAsia="Consolas"/>
                <w:color w:val="1F2937"/>
                <w:sz w:val="14"/>
              </w:rPr>
              <w:t xml:space="preserve"> </w:t>
            </w:r>
            <w:r>
              <w:rPr>
                <w:rFonts w:ascii="Consolas" w:hAnsi="Consolas" w:cs="Consolas" w:eastAsia="Consolas"/>
                <w:color w:val="1F2937"/>
                <w:sz w:val="14"/>
              </w:rPr>
              <w:t>IS</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THEN</w:t>
            </w:r>
            <w:r>
              <w:rPr>
                <w:rFonts w:ascii="Consolas" w:hAnsi="Consolas" w:cs="Consolas" w:eastAsia="Consolas"/>
                <w:color w:val="1F2937"/>
                <w:sz w:val="14"/>
              </w:rPr>
              <w:t xml:space="preserve"> 0 </w:t>
            </w:r>
            <w:r>
              <w:rPr>
                <w:rFonts w:ascii="Consolas" w:hAnsi="Consolas" w:cs="Consolas" w:eastAsia="Consolas"/>
                <w:color w:val="0000FF"/>
                <w:sz w:val="14"/>
              </w:rPr>
              <w:t>ELSE</w:t>
            </w:r>
            <w:r>
              <w:rPr>
                <w:rFonts w:ascii="Consolas" w:hAnsi="Consolas" w:cs="Consolas" w:eastAsia="Consolas"/>
                <w:color w:val="1F2937"/>
                <w:sz w:val="14"/>
              </w:rPr>
              <w:t xml:space="preserve"> 1 </w:t>
            </w:r>
            <w:r>
              <w:rPr>
                <w:rFonts w:ascii="Consolas" w:hAnsi="Consolas" w:cs="Consolas" w:eastAsia="Consolas"/>
                <w:color w:val="0000FF"/>
                <w:sz w:val="14"/>
              </w:rPr>
              <w:t>END</w:t>
            </w:r>
            <w:r>
              <w:rPr>
                <w:rFonts w:ascii="Consolas" w:hAnsi="Consolas" w:cs="Consolas" w:eastAsia="Consolas"/>
                <w:color w:val="1F2937"/>
                <w:sz w:val="14"/>
              </w:rPr>
              <w:t>) = 1</w:t>
            </w:r>
            <w:r>
              <w:br/>
            </w:r>
            <w:r>
              <w:rPr>
                <w:rFonts w:ascii="Consolas" w:hAnsi="Consolas" w:cs="Consolas" w:eastAsia="Consolas"/>
                <w:color w:val="1F2937"/>
                <w:sz w:val="14"/>
              </w:rPr>
              <w:t xml:space="preserve">    )</w:t>
            </w:r>
            <w:r>
              <w:br/>
            </w:r>
            <w:r>
              <w:rPr>
                <w:rFonts w:ascii="Consolas" w:hAnsi="Consolas" w:cs="Consolas" w:eastAsia="Consolas"/>
                <w:color w:val="1F2937"/>
                <w:sz w:val="14"/>
              </w:rPr>
              <w: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SQL 3.21 - Tạo bảng chat_messages</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0000FF"/>
                <w:sz w:val="14"/>
              </w:rPr>
              <w:t>CREATE</w:t>
            </w:r>
            <w:r>
              <w:rPr>
                <w:rFonts w:ascii="Consolas" w:hAnsi="Consolas" w:cs="Consolas" w:eastAsia="Consolas"/>
                <w:color w:val="1F2937"/>
                <w:sz w:val="14"/>
              </w:rPr>
              <w:t xml:space="preserve"> </w:t>
            </w:r>
            <w:r>
              <w:rPr>
                <w:rFonts w:ascii="Consolas" w:hAnsi="Consolas" w:cs="Consolas" w:eastAsia="Consolas"/>
                <w:color w:val="0000FF"/>
                <w:sz w:val="14"/>
              </w:rPr>
              <w:t>TABLE</w:t>
            </w:r>
            <w:r>
              <w:rPr>
                <w:rFonts w:ascii="Consolas" w:hAnsi="Consolas" w:cs="Consolas" w:eastAsia="Consolas"/>
                <w:color w:val="1F2937"/>
                <w:sz w:val="14"/>
              </w:rPr>
              <w:t xml:space="preserve"> </w:t>
            </w:r>
            <w:r>
              <w:rPr>
                <w:rFonts w:ascii="Consolas" w:hAnsi="Consolas" w:cs="Consolas" w:eastAsia="Consolas"/>
                <w:color w:val="1F2937"/>
                <w:sz w:val="14"/>
              </w:rPr>
              <w:t>chat_messages</w:t>
            </w:r>
            <w:r>
              <w:rPr>
                <w:rFonts w:ascii="Consolas" w:hAnsi="Consolas" w:cs="Consolas" w:eastAsia="Consolas"/>
                <w:color w:val="1F2937"/>
                <w:sz w:val="14"/>
              </w:rPr>
              <w:t xml:space="preserve"> (</w:t>
            </w:r>
            <w:r>
              <w:br/>
            </w:r>
            <w:r>
              <w:rPr>
                <w:rFonts w:ascii="Consolas" w:hAnsi="Consolas" w:cs="Consolas" w:eastAsia="Consolas"/>
                <w:color w:val="1F2937"/>
                <w:sz w:val="14"/>
              </w:rPr>
              <w:t xml:space="preserve">    </w:t>
            </w:r>
            <w:r>
              <w:rPr>
                <w:rFonts w:ascii="Consolas" w:hAnsi="Consolas" w:cs="Consolas" w:eastAsia="Consolas"/>
                <w:color w:val="1F2937"/>
                <w:sz w:val="14"/>
              </w:rPr>
              <w:t>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PRIMARY</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2B91AF"/>
                <w:sz w:val="14"/>
              </w:rPr>
              <w:t>VARCHAR</w:t>
            </w:r>
            <w:r>
              <w:rPr>
                <w:rFonts w:ascii="Consolas" w:hAnsi="Consolas" w:cs="Consolas" w:eastAsia="Consolas"/>
                <w:color w:val="1F2937"/>
                <w:sz w:val="14"/>
              </w:rPr>
              <w:t xml:space="preserve">(50)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2B91AF"/>
                <w:sz w:val="14"/>
              </w:rPr>
              <w:t>INT</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message_text</w:t>
            </w:r>
            <w:r>
              <w:rPr>
                <w:rFonts w:ascii="Consolas" w:hAnsi="Consolas" w:cs="Consolas" w:eastAsia="Consolas"/>
                <w:color w:val="1F2937"/>
                <w:sz w:val="14"/>
              </w:rPr>
              <w:t xml:space="preserve"> </w:t>
            </w:r>
            <w:r>
              <w:rPr>
                <w:rFonts w:ascii="Consolas" w:hAnsi="Consolas" w:cs="Consolas" w:eastAsia="Consolas"/>
                <w:color w:val="2B91AF"/>
                <w:sz w:val="14"/>
              </w:rPr>
              <w:t>NVARCHAR</w:t>
            </w:r>
            <w:r>
              <w:rPr>
                <w:rFonts w:ascii="Consolas" w:hAnsi="Consolas" w:cs="Consolas" w:eastAsia="Consolas"/>
                <w:color w:val="1F2937"/>
                <w:sz w:val="14"/>
              </w:rPr>
              <w:t>(</w:t>
            </w:r>
            <w:r>
              <w:rPr>
                <w:rFonts w:ascii="Consolas" w:hAnsi="Consolas" w:cs="Consolas" w:eastAsia="Consolas"/>
                <w:color w:val="2B91AF"/>
                <w:sz w:val="14"/>
              </w:rPr>
              <w:t>MAX</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1F2937"/>
                <w:sz w:val="14"/>
              </w:rPr>
              <w:t>sent_at</w:t>
            </w:r>
            <w:r>
              <w:rPr>
                <w:rFonts w:ascii="Consolas" w:hAnsi="Consolas" w:cs="Consolas" w:eastAsia="Consolas"/>
                <w:color w:val="1F2937"/>
                <w:sz w:val="14"/>
              </w:rPr>
              <w:t xml:space="preserve"> </w:t>
            </w:r>
            <w:r>
              <w:rPr>
                <w:rFonts w:ascii="Consolas" w:hAnsi="Consolas" w:cs="Consolas" w:eastAsia="Consolas"/>
                <w:color w:val="2B91AF"/>
                <w:sz w:val="14"/>
              </w:rPr>
              <w:t>DATETIME2</w:t>
            </w:r>
            <w:r>
              <w:rPr>
                <w:rFonts w:ascii="Consolas" w:hAnsi="Consolas" w:cs="Consolas" w:eastAsia="Consolas"/>
                <w:color w:val="1F2937"/>
                <w:sz w:val="14"/>
              </w:rPr>
              <w:t xml:space="preserve"> </w:t>
            </w:r>
            <w:r>
              <w:rPr>
                <w:rFonts w:ascii="Consolas" w:hAnsi="Consolas" w:cs="Consolas" w:eastAsia="Consolas"/>
                <w:color w:val="0000FF"/>
                <w:sz w:val="14"/>
              </w:rPr>
              <w:t>NOT</w:t>
            </w:r>
            <w:r>
              <w:rPr>
                <w:rFonts w:ascii="Consolas" w:hAnsi="Consolas" w:cs="Consolas" w:eastAsia="Consolas"/>
                <w:color w:val="1F2937"/>
                <w:sz w:val="14"/>
              </w:rPr>
              <w:t xml:space="preserve"> </w:t>
            </w:r>
            <w:r>
              <w:rPr>
                <w:rFonts w:ascii="Consolas" w:hAnsi="Consolas" w:cs="Consolas" w:eastAsia="Consolas"/>
                <w:color w:val="0000FF"/>
                <w:sz w:val="14"/>
              </w:rPr>
              <w:t>NULL</w:t>
            </w:r>
            <w:r>
              <w:rPr>
                <w:rFonts w:ascii="Consolas" w:hAnsi="Consolas" w:cs="Consolas" w:eastAsia="Consolas"/>
                <w:color w:val="1F2937"/>
                <w:sz w:val="14"/>
              </w:rPr>
              <w:t xml:space="preserve"> </w:t>
            </w:r>
            <w:r>
              <w:rPr>
                <w:rFonts w:ascii="Consolas" w:hAnsi="Consolas" w:cs="Consolas" w:eastAsia="Consolas"/>
                <w:color w:val="0000FF"/>
                <w:sz w:val="14"/>
              </w:rPr>
              <w:t>DEFAULT</w:t>
            </w:r>
            <w:r>
              <w:rPr>
                <w:rFonts w:ascii="Consolas" w:hAnsi="Consolas" w:cs="Consolas" w:eastAsia="Consolas"/>
                <w:color w:val="1F2937"/>
                <w:sz w:val="14"/>
              </w:rPr>
              <w:t xml:space="preserve"> </w:t>
            </w:r>
            <w:r>
              <w:rPr>
                <w:rFonts w:ascii="Consolas" w:hAnsi="Consolas" w:cs="Consolas" w:eastAsia="Consolas"/>
                <w:color w:val="1F2937"/>
                <w:sz w:val="14"/>
              </w:rPr>
              <w:t>SYSUTCDATETIME</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FK_chat_messages_conversation</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conversation_id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chat_conversations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 xml:space="preserve">    </w:t>
            </w:r>
            <w:r>
              <w:rPr>
                <w:rFonts w:ascii="Consolas" w:hAnsi="Consolas" w:cs="Consolas" w:eastAsia="Consolas"/>
                <w:color w:val="0000FF"/>
                <w:sz w:val="14"/>
              </w:rPr>
              <w:t>CONSTRAINT</w:t>
            </w:r>
            <w:r>
              <w:rPr>
                <w:rFonts w:ascii="Consolas" w:hAnsi="Consolas" w:cs="Consolas" w:eastAsia="Consolas"/>
                <w:color w:val="1F2937"/>
                <w:sz w:val="14"/>
              </w:rPr>
              <w:t xml:space="preserve"> </w:t>
            </w:r>
            <w:r>
              <w:rPr>
                <w:rFonts w:ascii="Consolas" w:hAnsi="Consolas" w:cs="Consolas" w:eastAsia="Consolas"/>
                <w:color w:val="1F2937"/>
                <w:sz w:val="14"/>
              </w:rPr>
              <w:t>FK_chat_messages_sender</w:t>
            </w:r>
            <w:r>
              <w:rPr>
                <w:rFonts w:ascii="Consolas" w:hAnsi="Consolas" w:cs="Consolas" w:eastAsia="Consolas"/>
                <w:color w:val="1F2937"/>
                <w:sz w:val="14"/>
              </w:rPr>
              <w:t xml:space="preserve"> </w:t>
            </w:r>
            <w:r>
              <w:rPr>
                <w:rFonts w:ascii="Consolas" w:hAnsi="Consolas" w:cs="Consolas" w:eastAsia="Consolas"/>
                <w:color w:val="0000FF"/>
                <w:sz w:val="14"/>
              </w:rPr>
              <w:t>FOREIGN</w:t>
            </w:r>
            <w:r>
              <w:rPr>
                <w:rFonts w:ascii="Consolas" w:hAnsi="Consolas" w:cs="Consolas" w:eastAsia="Consolas"/>
                <w:color w:val="1F2937"/>
                <w:sz w:val="14"/>
              </w:rPr>
              <w:t xml:space="preserve"> </w:t>
            </w:r>
            <w:r>
              <w:rPr>
                <w:rFonts w:ascii="Consolas" w:hAnsi="Consolas" w:cs="Consolas" w:eastAsia="Consolas"/>
                <w:color w:val="0000FF"/>
                <w:sz w:val="14"/>
              </w:rPr>
              <w:t>KEY</w:t>
            </w:r>
            <w:r>
              <w:rPr>
                <w:rFonts w:ascii="Consolas" w:hAnsi="Consolas" w:cs="Consolas" w:eastAsia="Consolas"/>
                <w:color w:val="1F2937"/>
                <w:sz w:val="14"/>
              </w:rPr>
              <w:t xml:space="preserve"> (</w:t>
            </w:r>
            <w:r>
              <w:rPr>
                <w:rFonts w:ascii="Consolas" w:hAnsi="Consolas" w:cs="Consolas" w:eastAsia="Consolas"/>
                <w:color w:val="1F2937"/>
                <w:sz w:val="14"/>
              </w:rPr>
              <w:t>sender_user_id</w:t>
            </w:r>
            <w:r>
              <w:rPr>
                <w:rFonts w:ascii="Consolas" w:hAnsi="Consolas" w:cs="Consolas" w:eastAsia="Consolas"/>
                <w:color w:val="1F2937"/>
                <w:sz w:val="14"/>
              </w:rPr>
              <w:t xml:space="preserve">) </w:t>
            </w:r>
            <w:r>
              <w:rPr>
                <w:rFonts w:ascii="Consolas" w:hAnsi="Consolas" w:cs="Consolas" w:eastAsia="Consolas"/>
                <w:color w:val="0000FF"/>
                <w:sz w:val="14"/>
              </w:rPr>
              <w:t>REFERENCES</w:t>
            </w:r>
            <w:r>
              <w:rPr>
                <w:rFonts w:ascii="Consolas" w:hAnsi="Consolas" w:cs="Consolas" w:eastAsia="Consolas"/>
                <w:color w:val="1F2937"/>
                <w:sz w:val="14"/>
              </w:rPr>
              <w:t xml:space="preserve"> </w:t>
            </w:r>
            <w:r>
              <w:rPr>
                <w:rFonts w:ascii="Consolas" w:hAnsi="Consolas" w:cs="Consolas" w:eastAsia="Consolas"/>
                <w:color w:val="1F2937"/>
                <w:sz w:val="14"/>
              </w:rPr>
              <w:t>users</w:t>
            </w:r>
            <w:r>
              <w:rPr>
                <w:rFonts w:ascii="Consolas" w:hAnsi="Consolas" w:cs="Consolas" w:eastAsia="Consolas"/>
                <w:color w:val="1F2937"/>
                <w:sz w:val="14"/>
              </w:rPr>
              <w:t>(</w:t>
            </w:r>
            <w:r>
              <w:rPr>
                <w:rFonts w:ascii="Consolas" w:hAnsi="Consolas" w:cs="Consolas" w:eastAsia="Consolas"/>
                <w:color w:val="1F2937"/>
                <w:sz w:val="14"/>
              </w:rPr>
              <w:t>id</w:t>
            </w:r>
            <w:r>
              <w:rPr>
                <w:rFonts w:ascii="Consolas" w:hAnsi="Consolas" w:cs="Consolas" w:eastAsia="Consolas"/>
                <w:color w:val="1F2937"/>
                <w:sz w:val="14"/>
              </w:rPr>
              <w:t>)</w:t>
            </w:r>
            <w:r>
              <w:br/>
            </w:r>
            <w:r>
              <w:rPr>
                <w:rFonts w:ascii="Consolas" w:hAnsi="Consolas" w:cs="Consolas" w:eastAsia="Consolas"/>
                <w:color w:val="1F2937"/>
                <w:sz w:val="14"/>
              </w:rPr>
              <w:t>);</w:t>
            </w:r>
          </w:p>
        </w:tc>
      </w:tr>
    </w:tbl>
    <w:p>
      <w:pPr>
        <w:spacing w:after="60"/>
      </w:pPr>
    </w:p>
    <w:p>
      <w:pPr>
        <w:pStyle w:val="Heading2"/>
        <w:pageBreakBefore w:val="0"/>
      </w:pPr>
      <w:bookmarkStart w:id="48" w:name="ch3_2"/>
      <w:r>
        <w:rPr>
          <w:rFonts w:ascii="Times New Roman" w:hAnsi="Times New Roman" w:cs="Times New Roman" w:eastAsia="Times New Roman"/>
          <w:b/>
          <w:sz w:val="28"/>
        </w:rPr>
        <w:t>3.2. Triển khai giao diện tiêu biểu</w:t>
      </w:r>
      <w:bookmarkEnd w:id="48"/>
    </w:p>
    <w:p>
      <w:pPr>
        <w:keepNext/>
        <w:jc w:val="both"/>
      </w:pPr>
      <w:r>
        <w:rPr>
          <w:rFonts w:ascii="Times New Roman" w:hAnsi="Times New Roman" w:cs="Times New Roman" w:eastAsia="Times New Roman"/>
          <w:sz w:val="26"/>
        </w:rPr>
        <w:t xml:space="preserve">Mối liên hệ giữa giao diện và mã nguồn được tổng hợp tại </w:t>
      </w:r>
      <w:hyperlink w:anchor="tbl_3_2">
        <w:r>
          <w:rPr>
            <w:rFonts w:ascii="Times New Roman" w:hAnsi="Times New Roman" w:cs="Times New Roman" w:eastAsia="Times New Roman"/>
            <w:sz w:val="26"/>
            <w:color w:val="0563C1"/>
            <w:u w:val="single"/>
          </w:rPr>
          <w:t>Bảng 3.2</w:t>
        </w:r>
      </w:hyperlink>
      <w:r>
        <w:rPr>
          <w:rFonts w:ascii="Times New Roman" w:hAnsi="Times New Roman" w:cs="Times New Roman" w:eastAsia="Times New Roman"/>
          <w:sz w:val="26"/>
        </w:rPr>
        <w:t>.</w:t>
      </w:r>
    </w:p>
    <w:p>
      <w:pPr>
        <w:keepNext/>
        <w:spacing w:before="100" w:after="100"/>
        <w:jc w:val="center"/>
      </w:pPr>
      <w:bookmarkStart w:id="49" w:name="tbl_3_2"/>
      <w:r>
        <w:rPr>
          <w:rFonts w:ascii="Times New Roman" w:hAnsi="Times New Roman" w:cs="Times New Roman" w:eastAsia="Times New Roman"/>
          <w:b/>
          <w:sz w:val="24"/>
        </w:rPr>
        <w:t>Bảng 3.2. Đối chiếu giao diện với mã nguồn</w:t>
      </w:r>
      <w:bookmarkEnd w:id="49"/>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1350"/>
        <w:gridCol w:w="2500"/>
        <w:gridCol w:w="2800"/>
        <w:gridCol w:w="2710"/>
      </w:tblGrid>
      <w:tr>
        <w:trPr>
          <w:tblHeader w:val="true"/>
          <w:cantSplit/>
        </w:trPr>
        <w:tc>
          <w:tcPr>
            <w:tcW w:type="dxa" w:w="135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Giao diện</w:t>
            </w:r>
          </w:p>
        </w:tc>
        <w:tc>
          <w:tcPr>
            <w:tcW w:type="dxa" w:w="2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w:t>
            </w:r>
          </w:p>
        </w:tc>
        <w:tc>
          <w:tcPr>
            <w:tcW w:type="dxa" w:w="2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ViewModel/Service</w:t>
            </w:r>
          </w:p>
        </w:tc>
        <w:tc>
          <w:tcPr>
            <w:tcW w:type="dxa" w:w="271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 minh họa</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nhập</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Views/LoginView.xaml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LoginViewModel;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Nhập thông tin, xác thực, báo lỗi và điều hướng theo role.</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Views/RegisterView.xaml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RegisterViewModel; AccountService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Đăng ký Buyer và kiểm tra dữ liệu đầu vào.</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BuyerDashboard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BuyerDashboardViewModel; BuildService; RequestService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Cấu hình build, tính giá, validation và gửi request.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SellerDashboard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SellerDashboardViewModel; RequestService; DeviceService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Xử lý request, trạng thái và QC mô phỏng.</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 Dashboard</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AdminDashboard</w:t>
              <w:br/>
              <w: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AdminDashboardViewModel; AdminService; StatsService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KPI, user, Seller, catalog, application và audit.</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Views/ChatView.xaml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ChatViewModel; ChatService</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Hội thoại Buyer-Seller và Admin-Seller có kiểm tra quyền.</w:t>
            </w:r>
          </w:p>
        </w:tc>
      </w:tr>
      <w:tr>
        <w:trPr>
          <w:cantSplit/>
        </w:trPr>
        <w:tc>
          <w:tcPr>
            <w:tcW w:type="dxa" w:w="135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User Menu</w:t>
            </w:r>
          </w:p>
        </w:tc>
        <w:tc>
          <w:tcPr>
            <w:tcW w:type="dxa" w:w="2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Views/</w:t>
              <w:br/>
              <w:t>UserMenuView.xaml</w:t>
            </w:r>
          </w:p>
        </w:tc>
        <w:tc>
          <w:tcPr>
            <w:tcW w:type="dxa" w:w="2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MainShellViewModel</w:t>
            </w:r>
          </w:p>
        </w:tc>
        <w:tc>
          <w:tcPr>
            <w:tcW w:type="dxa" w:w="271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Hồ sơ, ngôn ngữ và đăng xuất.</w:t>
            </w:r>
          </w:p>
        </w:tc>
      </w:tr>
    </w:tbl>
    <w:p>
      <w:pPr>
        <w:spacing w:after="40"/>
      </w:pPr>
    </w:p>
    <w:p>
      <w:pPr>
        <w:keepNext/>
        <w:jc w:val="both"/>
      </w:pPr>
      <w:r>
        <w:rPr>
          <w:rFonts w:ascii="Times New Roman" w:hAnsi="Times New Roman" w:cs="Times New Roman" w:eastAsia="Times New Roman"/>
          <w:sz w:val="26"/>
        </w:rPr>
        <w:t xml:space="preserve">Vùng hình dành cho ảnh chụp màn hình đăng nhập, thông báo trạng thái và điều hướng tạo tài khoản. Vị trí chèn thủ công được đánh dấu tại </w:t>
      </w:r>
      <w:hyperlink w:anchor="fig_3_1">
        <w:r>
          <w:rPr>
            <w:rFonts w:ascii="Times New Roman" w:hAnsi="Times New Roman" w:cs="Times New Roman" w:eastAsia="Times New Roman"/>
            <w:sz w:val="26"/>
            <w:color w:val="0563C1"/>
            <w:u w:val="single"/>
          </w:rPr>
          <w:t>Hình 3.1</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Views/LoginView.xaml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0" w:name="fig_3_1"/>
      <w:r>
        <w:rPr>
          <w:rFonts w:ascii="Times New Roman" w:hAnsi="Times New Roman" w:cs="Times New Roman" w:eastAsia="Times New Roman"/>
          <w:b/>
          <w:sz w:val="24"/>
        </w:rPr>
        <w:t>Hình 3.1. Giao diện đăng nhập của ứng dụng</w:t>
      </w:r>
      <w:bookmarkEnd w:id="50"/>
    </w:p>
    <w:p>
      <w:pPr>
        <w:keepNext/>
        <w:jc w:val="both"/>
      </w:pPr>
      <w:r>
        <w:rPr>
          <w:rFonts w:ascii="Times New Roman" w:hAnsi="Times New Roman" w:cs="Times New Roman" w:eastAsia="Times New Roman"/>
          <w:sz w:val="26"/>
        </w:rPr>
        <w:t xml:space="preserve">Vùng hình dành cho ảnh chụp biểu mẫu đăng ký, kiểm tra dữ liệu đầu vào và phản hồi kết quả. Vị trí chèn thủ công được đánh dấu tại </w:t>
      </w:r>
      <w:hyperlink w:anchor="fig_3_register">
        <w:r>
          <w:rPr>
            <w:rFonts w:ascii="Times New Roman" w:hAnsi="Times New Roman" w:cs="Times New Roman" w:eastAsia="Times New Roman"/>
            <w:sz w:val="26"/>
            <w:color w:val="0563C1"/>
            <w:u w:val="single"/>
          </w:rPr>
          <w:t>Hình 3.2</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Views/RegisterView.xaml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1" w:name="fig_3_register"/>
      <w:r>
        <w:rPr>
          <w:rFonts w:ascii="Times New Roman" w:hAnsi="Times New Roman" w:cs="Times New Roman" w:eastAsia="Times New Roman"/>
          <w:b/>
          <w:sz w:val="24"/>
        </w:rPr>
        <w:t>Hình 3.2. Giao diện đăng ký tài khoản Buyer</w:t>
      </w:r>
      <w:bookmarkEnd w:id="51"/>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3.22 - Form đăng nhập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Login_EmailOrUsername}"</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&lt;TextBox AutomationProperties.AutomationId="LoginEmailOrUsernameTextBox"</w:t>
            </w:r>
            <w:r>
              <w:br/>
            </w:r>
            <w:r>
              <w:rPr>
                <w:rFonts w:ascii="Consolas" w:hAnsi="Consolas" w:cs="Consolas" w:eastAsia="Consolas"/>
                <w:color w:val="1F2937"/>
                <w:sz w:val="15"/>
              </w:rPr>
              <w:t xml:space="preserve">         Text="{Binding EmailOrUsername, UpdateSourceTrigger=PropertyChanged}"/&gt;</w:t>
            </w:r>
            <w:r>
              <w:br/>
            </w:r>
            <w:r>
              <w:rPr>
                <w:rFonts w:ascii="Consolas" w:hAnsi="Consolas" w:cs="Consolas" w:eastAsia="Consolas"/>
                <w:color w:val="1F2937"/>
                <w:sz w:val="15"/>
              </w:rPr>
            </w:r>
            <w:r>
              <w:br/>
            </w:r>
            <w:r>
              <w:rPr>
                <w:rFonts w:ascii="Consolas" w:hAnsi="Consolas" w:cs="Consolas" w:eastAsia="Consolas"/>
                <w:color w:val="1F2937"/>
                <w:sz w:val="15"/>
              </w:rPr>
              <w:t>&lt;TextBlock Text="{loc:Tr Common_Password}"</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&lt;PasswordBox AutomationProperties.AutomationId="LoginPasswordBox"</w:t>
            </w:r>
            <w:r>
              <w:br/>
            </w:r>
            <w:r>
              <w:rPr>
                <w:rFonts w:ascii="Consolas" w:hAnsi="Consolas" w:cs="Consolas" w:eastAsia="Consolas"/>
                <w:color w:val="1F2937"/>
                <w:sz w:val="15"/>
              </w:rPr>
              <w:t xml:space="preserve">             behaviors:PasswordBoxBinding.Attach="True"</w:t>
            </w:r>
            <w:r>
              <w:br/>
            </w:r>
            <w:r>
              <w:rPr>
                <w:rFonts w:ascii="Consolas" w:hAnsi="Consolas" w:cs="Consolas" w:eastAsia="Consolas"/>
                <w:color w:val="1F2937"/>
                <w:sz w:val="15"/>
              </w:rPr>
              <w:t xml:space="preserve">             behaviors:PasswordBoxBinding.BoundPassword="{Binding Password, Mode=TwoWay}"/&gt;</w:t>
            </w:r>
            <w:r>
              <w:br/>
            </w:r>
            <w:r>
              <w:rPr>
                <w:rFonts w:ascii="Consolas" w:hAnsi="Consolas" w:cs="Consolas" w:eastAsia="Consolas"/>
                <w:color w:val="1F2937"/>
                <w:sz w:val="15"/>
              </w:rPr>
            </w:r>
            <w:r>
              <w:br/>
            </w:r>
            <w:r>
              <w:rPr>
                <w:rFonts w:ascii="Consolas" w:hAnsi="Consolas" w:cs="Consolas" w:eastAsia="Consolas"/>
                <w:color w:val="1F2937"/>
                <w:sz w:val="15"/>
              </w:rPr>
              <w:t>&lt;TextBlock Text="{Binding ErrorMessage}"</w:t>
            </w:r>
            <w:r>
              <w:br/>
            </w:r>
            <w:r>
              <w:rPr>
                <w:rFonts w:ascii="Consolas" w:hAnsi="Consolas" w:cs="Consolas" w:eastAsia="Consolas"/>
                <w:color w:val="1F2937"/>
                <w:sz w:val="15"/>
              </w:rPr>
              <w:t xml:space="preserve">           Foreground="{StaticResource DangerBrush}"/&gt;</w:t>
            </w:r>
            <w:r>
              <w:br/>
            </w:r>
            <w:r>
              <w:rPr>
                <w:rFonts w:ascii="Consolas" w:hAnsi="Consolas" w:cs="Consolas" w:eastAsia="Consolas"/>
                <w:color w:val="1F2937"/>
                <w:sz w:val="15"/>
              </w:rPr>
              <w:t>&lt;Button Content="{loc:Tr Login_SignIn}"</w:t>
            </w:r>
            <w:r>
              <w:br/>
            </w:r>
            <w:r>
              <w:rPr>
                <w:rFonts w:ascii="Consolas" w:hAnsi="Consolas" w:cs="Consolas" w:eastAsia="Consolas"/>
                <w:color w:val="1F2937"/>
                <w:sz w:val="15"/>
              </w:rPr>
              <w:t xml:space="preserve">        Command="{Binding LoginCommand}"</w:t>
            </w:r>
            <w:r>
              <w:br/>
            </w:r>
            <w:r>
              <w:rPr>
                <w:rFonts w:ascii="Consolas" w:hAnsi="Consolas" w:cs="Consolas" w:eastAsia="Consolas"/>
                <w:color w:val="1F2937"/>
                <w:sz w:val="15"/>
              </w:rPr>
              <w:t xml:space="preserve">        Style="{StaticResource PrimaryButton}"/&gt;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3.23 - ViewModel xử lý đăng nhập</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LoginAsync()</w:t>
            </w:r>
            <w:r>
              <w:br/>
            </w:r>
            <w:r>
              <w:rPr>
                <w:rFonts w:ascii="Consolas" w:hAnsi="Consolas" w:cs="Consolas" w:eastAsia="Consolas"/>
                <w:color w:val="1F2937"/>
                <w:sz w:val="15"/>
              </w:rPr>
              <w:t>{</w:t>
            </w:r>
            <w:r>
              <w:br/>
            </w:r>
            <w:r>
              <w:rPr>
                <w:rFonts w:ascii="Consolas" w:hAnsi="Consolas" w:cs="Consolas" w:eastAsia="Consolas"/>
                <w:color w:val="1F2937"/>
                <w:sz w:val="15"/>
              </w:rPr>
              <w:t xml:space="preserve">    ErrorMessage = string.Empty;</w:t>
            </w:r>
            <w:r>
              <w:br/>
            </w:r>
            <w:r>
              <w:rPr>
                <w:rFonts w:ascii="Consolas" w:hAnsi="Consolas" w:cs="Consolas" w:eastAsia="Consolas"/>
                <w:color w:val="1F2937"/>
                <w:sz w:val="15"/>
              </w:rPr>
              <w:t xml:space="preserve">    StatusMessage = string.Empty;</w:t>
            </w:r>
            <w:r>
              <w:br/>
            </w:r>
            <w:r>
              <w:rPr>
                <w:rFonts w:ascii="Consolas" w:hAnsi="Consolas" w:cs="Consolas" w:eastAsia="Consolas"/>
                <w:color w:val="1F2937"/>
                <w:sz w:val="15"/>
              </w:rPr>
            </w:r>
            <w:r>
              <w:br/>
            </w:r>
            <w:r>
              <w:rPr>
                <w:rFonts w:ascii="Consolas" w:hAnsi="Consolas" w:cs="Consolas" w:eastAsia="Consolas"/>
                <w:color w:val="1F2937"/>
                <w:sz w:val="15"/>
              </w:rPr>
              <w:t xml:space="preserve">    var result = await _accountService.LoginAsync(</w:t>
            </w:r>
            <w:r>
              <w:br/>
            </w:r>
            <w:r>
              <w:rPr>
                <w:rFonts w:ascii="Consolas" w:hAnsi="Consolas" w:cs="Consolas" w:eastAsia="Consolas"/>
                <w:color w:val="1F2937"/>
                <w:sz w:val="15"/>
              </w:rPr>
              <w:t xml:space="preserve">        EmailOrUsername,</w:t>
            </w:r>
            <w:r>
              <w:br/>
            </w:r>
            <w:r>
              <w:rPr>
                <w:rFonts w:ascii="Consolas" w:hAnsi="Consolas" w:cs="Consolas" w:eastAsia="Consolas"/>
                <w:color w:val="1F2937"/>
                <w:sz w:val="15"/>
              </w:rPr>
              <w:t xml:space="preserve">        Password);</w:t>
            </w:r>
            <w:r>
              <w:br/>
            </w:r>
            <w:r>
              <w:rPr>
                <w:rFonts w:ascii="Consolas" w:hAnsi="Consolas" w:cs="Consolas" w:eastAsia="Consolas"/>
                <w:color w:val="1F2937"/>
                <w:sz w:val="15"/>
              </w:rPr>
            </w:r>
            <w:r>
              <w:br/>
            </w:r>
            <w:r>
              <w:rPr>
                <w:rFonts w:ascii="Consolas" w:hAnsi="Consolas" w:cs="Consolas" w:eastAsia="Consolas"/>
                <w:color w:val="1F2937"/>
                <w:sz w:val="15"/>
              </w:rPr>
              <w:t xml:space="preserve">    if (result.Succeeded &amp;&amp; result.User is not null)</w:t>
            </w:r>
            <w:r>
              <w:br/>
            </w:r>
            <w:r>
              <w:rPr>
                <w:rFonts w:ascii="Consolas" w:hAnsi="Consolas" w:cs="Consolas" w:eastAsia="Consolas"/>
                <w:color w:val="1F2937"/>
                <w:sz w:val="15"/>
              </w:rPr>
              <w:t xml:space="preserve">    {</w:t>
            </w:r>
            <w:r>
              <w:br/>
            </w:r>
            <w:r>
              <w:rPr>
                <w:rFonts w:ascii="Consolas" w:hAnsi="Consolas" w:cs="Consolas" w:eastAsia="Consolas"/>
                <w:color w:val="1F2937"/>
                <w:sz w:val="15"/>
              </w:rPr>
              <w:t xml:space="preserve">        Password = string.Empty;</w:t>
            </w:r>
            <w:r>
              <w:br/>
            </w:r>
            <w:r>
              <w:rPr>
                <w:rFonts w:ascii="Consolas" w:hAnsi="Consolas" w:cs="Consolas" w:eastAsia="Consolas"/>
                <w:color w:val="1F2937"/>
                <w:sz w:val="15"/>
              </w:rPr>
              <w:t xml:space="preserve">        _loginSucceeded(result.User);</w:t>
            </w:r>
            <w:r>
              <w:br/>
            </w:r>
            <w:r>
              <w:rPr>
                <w:rFonts w:ascii="Consolas" w:hAnsi="Consolas" w:cs="Consolas" w:eastAsia="Consolas"/>
                <w:color w:val="1F2937"/>
                <w:sz w:val="15"/>
              </w:rPr>
              <w:t xml:space="preserve">        return;</w:t>
            </w:r>
            <w:r>
              <w:br/>
            </w:r>
            <w:r>
              <w:rPr>
                <w:rFonts w:ascii="Consolas" w:hAnsi="Consolas" w:cs="Consolas" w:eastAsia="Consolas"/>
                <w:color w:val="1F2937"/>
                <w:sz w:val="15"/>
              </w:rPr>
              <w:t xml:space="preserve">    }</w:t>
            </w:r>
            <w:r>
              <w:br/>
            </w:r>
            <w:r>
              <w:rPr>
                <w:rFonts w:ascii="Consolas" w:hAnsi="Consolas" w:cs="Consolas" w:eastAsia="Consolas"/>
                <w:color w:val="1F2937"/>
                <w:sz w:val="15"/>
              </w:rPr>
            </w:r>
            <w:r>
              <w:br/>
            </w:r>
            <w:r>
              <w:rPr>
                <w:rFonts w:ascii="Consolas" w:hAnsi="Consolas" w:cs="Consolas" w:eastAsia="Consolas"/>
                <w:color w:val="1F2937"/>
                <w:sz w:val="15"/>
              </w:rPr>
              <w:t xml:space="preserve">    ErrorMessage = result.Message;</w:t>
            </w:r>
            <w:r>
              <w:br/>
            </w:r>
            <w:r>
              <w:rPr>
                <w:rFonts w:ascii="Consolas" w:hAnsi="Consolas" w:cs="Consolas" w:eastAsia="Consolas"/>
                <w:color w:val="1F2937"/>
                <w:sz w:val="15"/>
              </w:rPr>
              <w:t>}</w:t>
            </w:r>
          </w:p>
        </w:tc>
      </w:tr>
    </w:tbl>
    <w:p>
      <w:pPr>
        <w:spacing w:after="60"/>
      </w:pPr>
    </w:p>
    <w:p>
      <w:pPr>
        <w:keepNext/>
        <w:jc w:val="both"/>
      </w:pPr>
      <w:r>
        <w:rPr>
          <w:rFonts w:ascii="Times New Roman" w:hAnsi="Times New Roman" w:cs="Times New Roman" w:eastAsia="Times New Roman"/>
          <w:sz w:val="26"/>
        </w:rPr>
        <w:t xml:space="preserve">Vùng hình dành cho ảnh chụp configurator kit-based, tổng giá snapshot, validation và thao tác gửi request. Vị trí chèn thủ công được đánh dấu tại </w:t>
      </w:r>
      <w:hyperlink w:anchor="fig_3_2">
        <w:r>
          <w:rPr>
            <w:rFonts w:ascii="Times New Roman" w:hAnsi="Times New Roman" w:cs="Times New Roman" w:eastAsia="Times New Roman"/>
            <w:sz w:val="26"/>
            <w:color w:val="0563C1"/>
            <w:u w:val="single"/>
          </w:rPr>
          <w:t>Hình 3.3</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Views/BuyerDashboardView.xaml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2" w:name="fig_3_2"/>
      <w:r>
        <w:rPr>
          <w:rFonts w:ascii="Times New Roman" w:hAnsi="Times New Roman" w:cs="Times New Roman" w:eastAsia="Times New Roman"/>
          <w:b/>
          <w:sz w:val="24"/>
        </w:rPr>
        <w:t>Hình 3.3. Giao diện Buyer Dashboard và khu vực cấu hình build</w:t>
      </w:r>
      <w:bookmarkEnd w:id="52"/>
    </w:p>
    <w:p>
      <w:pPr>
        <w:keepNext/>
        <w:jc w:val="both"/>
      </w:pPr>
      <w:r>
        <w:rPr>
          <w:rFonts w:ascii="Times New Roman" w:hAnsi="Times New Roman" w:cs="Times New Roman" w:eastAsia="Times New Roman"/>
          <w:sz w:val="26"/>
        </w:rPr>
        <w:t xml:space="preserve">Vùng hình dành cho ảnh chụp danh sách request, chuyển trạng thái và khu vực thực hiện kiểm tra QC. Vị trí chèn thủ công được đánh dấu tại </w:t>
      </w:r>
      <w:hyperlink w:anchor="fig_3_seller">
        <w:r>
          <w:rPr>
            <w:rFonts w:ascii="Times New Roman" w:hAnsi="Times New Roman" w:cs="Times New Roman" w:eastAsia="Times New Roman"/>
            <w:sz w:val="26"/>
            <w:color w:val="0563C1"/>
            <w:u w:val="single"/>
          </w:rPr>
          <w:t>Hình 3.4</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Views/SellerDashboardView.xaml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3" w:name="fig_3_seller"/>
      <w:r>
        <w:rPr>
          <w:rFonts w:ascii="Times New Roman" w:hAnsi="Times New Roman" w:cs="Times New Roman" w:eastAsia="Times New Roman"/>
          <w:b/>
          <w:sz w:val="24"/>
        </w:rPr>
        <w:t>Hình 3.4. Giao diện Seller Dashboard và xử lý yêu cầu lắp ráp</w:t>
      </w:r>
      <w:bookmarkEnd w:id="53"/>
    </w:p>
    <w:p>
      <w:pPr>
        <w:keepNext/>
        <w:jc w:val="both"/>
      </w:pPr>
      <w:r>
        <w:rPr>
          <w:rFonts w:ascii="Times New Roman" w:hAnsi="Times New Roman" w:cs="Times New Roman" w:eastAsia="Times New Roman"/>
          <w:sz w:val="26"/>
        </w:rPr>
        <w:t xml:space="preserve">Vùng hình dành cho ảnh chụp KPI, quản lý tài khoản, Seller, catalog, đơn đăng ký và audit log. Vị trí chèn thủ công được đánh dấu tại </w:t>
      </w:r>
      <w:hyperlink w:anchor="fig_3_admin">
        <w:r>
          <w:rPr>
            <w:rFonts w:ascii="Times New Roman" w:hAnsi="Times New Roman" w:cs="Times New Roman" w:eastAsia="Times New Roman"/>
            <w:sz w:val="26"/>
            <w:color w:val="0563C1"/>
            <w:u w:val="single"/>
          </w:rPr>
          <w:t>Hình 3.5</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Views/AdminDashboardView.xaml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4" w:name="fig_3_admin"/>
      <w:r>
        <w:rPr>
          <w:rFonts w:ascii="Times New Roman" w:hAnsi="Times New Roman" w:cs="Times New Roman" w:eastAsia="Times New Roman"/>
          <w:b/>
          <w:sz w:val="24"/>
        </w:rPr>
        <w:t>Hình 3.5. Giao diện Admin Dashboard và quản trị hệ thống</w:t>
      </w:r>
      <w:bookmarkEnd w:id="54"/>
    </w:p>
    <w:p>
      <w:pPr>
        <w:keepNext/>
        <w:jc w:val="both"/>
      </w:pPr>
      <w:r>
        <w:rPr>
          <w:rFonts w:ascii="Times New Roman" w:hAnsi="Times New Roman" w:cs="Times New Roman" w:eastAsia="Times New Roman"/>
          <w:sz w:val="26"/>
        </w:rPr>
        <w:t xml:space="preserve">Vùng hình dành cho ảnh chụp danh sách hội thoại và nội dung chat Buyer-Seller hoặc Admin-Seller. Vị trí chèn thủ công được đánh dấu tại </w:t>
      </w:r>
      <w:hyperlink w:anchor="fig_3_chat">
        <w:r>
          <w:rPr>
            <w:rFonts w:ascii="Times New Roman" w:hAnsi="Times New Roman" w:cs="Times New Roman" w:eastAsia="Times New Roman"/>
            <w:sz w:val="26"/>
            <w:color w:val="0563C1"/>
            <w:u w:val="single"/>
          </w:rPr>
          <w:t>Hình 3.6</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Views/ChatView.xaml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824"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5" w:name="fig_3_chat"/>
      <w:r>
        <w:rPr>
          <w:rFonts w:ascii="Times New Roman" w:hAnsi="Times New Roman" w:cs="Times New Roman" w:eastAsia="Times New Roman"/>
          <w:b/>
          <w:sz w:val="24"/>
        </w:rPr>
        <w:t>Hình 3.6. Giao diện trao đổi tin nhắn theo vai trò</w:t>
      </w:r>
      <w:bookmarkEnd w:id="55"/>
    </w:p>
    <w:p>
      <w:pPr>
        <w:keepNext/>
        <w:jc w:val="both"/>
      </w:pPr>
      <w:r>
        <w:rPr>
          <w:rFonts w:ascii="Times New Roman" w:hAnsi="Times New Roman" w:cs="Times New Roman" w:eastAsia="Times New Roman"/>
          <w:sz w:val="26"/>
        </w:rPr>
        <w:t xml:space="preserve">Vùng hình dành cho ảnh chụp thông tin tài khoản, lựa chọn ngôn ngữ và thao tác đăng xuất. Vị trí chèn thủ công được đánh dấu tại </w:t>
      </w:r>
      <w:hyperlink w:anchor="fig_3_user_menu">
        <w:r>
          <w:rPr>
            <w:rFonts w:ascii="Times New Roman" w:hAnsi="Times New Roman" w:cs="Times New Roman" w:eastAsia="Times New Roman"/>
            <w:sz w:val="26"/>
            <w:color w:val="0563C1"/>
            <w:u w:val="single"/>
          </w:rPr>
          <w:t>Hình 3.7</w:t>
        </w:r>
      </w:hyperlink>
      <w:r>
        <w:rPr>
          <w:rFonts w:ascii="Times New Roman" w:hAnsi="Times New Roman" w:cs="Times New Roman" w:eastAsia="Times New Roman"/>
          <w:sz w:val="26"/>
        </w:rPr>
        <w:t>.</w:t>
      </w:r>
    </w:p>
    <w:p>
      <w:pPr>
        <w:keepNext/>
        <w:spacing w:after="80"/>
        <w:jc w:val="left"/>
      </w:pPr>
      <w:r>
        <w:rPr>
          <w:rFonts w:ascii="Times New Roman" w:hAnsi="Times New Roman" w:cs="Times New Roman" w:eastAsia="Times New Roman"/>
          <w:i/>
          <w:sz w:val="21"/>
        </w:rPr>
        <w:t>Nguồn diagram: Views/UserMenuView.xaml</w:t>
      </w:r>
    </w:p>
    <w:tbl>
      <w:tblPr>
        <w:tblW w:type="dxa" w:w="9360"/>
        <w:jc w:val="left"/>
        <w:tblLayout w:type="fixed"/>
        <w:tblLook w:firstColumn="1" w:firstRow="1" w:lastColumn="0" w:lastRow="0" w:noHBand="0" w:noVBand="1" w:val="04A0"/>
        <w:tblInd w:w="0" w:type="dxa"/>
        <w:tblBorders>
          <w:top w:val="dashed" w:sz="5" w:space="0" w:color="BFBFBF"/>
          <w:left w:val="dashed" w:sz="5" w:space="0" w:color="BFBFBF"/>
          <w:bottom w:val="dashed" w:sz="5" w:space="0" w:color="BFBFBF"/>
          <w:right w:val="dashed" w:sz="5" w:space="0" w:color="BFBFBF"/>
          <w:insideH w:val="dashed" w:sz="5" w:space="0" w:color="BFBFBF"/>
          <w:insideV w:val="dashed" w:sz="5" w:space="0" w:color="BFBFBF"/>
        </w:tblBorders>
      </w:tblPr>
      <w:tblGrid>
        <w:gridCol w:w="9360"/>
      </w:tblGrid>
      <w:tr>
        <w:trPr>
          <w:trHeight w:val="4536" w:hRule="exact"/>
        </w:trPr>
        <w:tc>
          <w:tcPr>
            <w:tcW w:type="dxa" w:w="9360"/>
            <w:tcMar>
              <w:top w:w="0" w:type="dxa"/>
              <w:start w:w="0" w:type="dxa"/>
              <w:bottom w:w="0" w:type="dxa"/>
              <w:end w:w="0" w:type="dxa"/>
            </w:tcMar>
            <w:vAlign w:val="center"/>
          </w:tcPr>
          <w:p>
            <w:pPr>
              <w:spacing w:after="0"/>
            </w:pPr>
          </w:p>
        </w:tc>
      </w:tr>
    </w:tbl>
    <w:p>
      <w:pPr>
        <w:keepLines/>
        <w:spacing w:before="80" w:after="160"/>
        <w:jc w:val="center"/>
      </w:pPr>
      <w:bookmarkStart w:id="56" w:name="fig_3_user_menu"/>
      <w:r>
        <w:rPr>
          <w:rFonts w:ascii="Times New Roman" w:hAnsi="Times New Roman" w:cs="Times New Roman" w:eastAsia="Times New Roman"/>
          <w:b/>
          <w:sz w:val="24"/>
        </w:rPr>
        <w:t>Hình 3.7. Giao diện hồ sơ và menu người dùng</w:t>
      </w:r>
      <w:bookmarkEnd w:id="56"/>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3.24 - Khu vực cấu hình build bằng XAML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&lt;TextBlock Text="{loc:Tr Buyer_KitLabel}"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Kits}"</w:t>
            </w:r>
            <w:r>
              <w:br/>
            </w:r>
            <w:r>
              <w:rPr>
                <w:rFonts w:ascii="Consolas" w:hAnsi="Consolas" w:cs="Consolas" w:eastAsia="Consolas"/>
                <w:color w:val="1F2937"/>
                <w:sz w:val="15"/>
              </w:rPr>
              <w:t xml:space="preserve">          SelectedItem="{Binding SelectedKit}"</w:t>
            </w:r>
            <w:r>
              <w:br/>
            </w:r>
            <w:r>
              <w:rPr>
                <w:rFonts w:ascii="Consolas" w:hAnsi="Consolas" w:cs="Consolas" w:eastAsia="Consolas"/>
                <w:color w:val="1F2937"/>
                <w:sz w:val="15"/>
              </w:rPr>
              <w:t xml:space="preserve">          DisplayMemberPath="KitName"/&gt;</w:t>
            </w:r>
            <w:r>
              <w:br/>
            </w:r>
            <w:r>
              <w:rPr>
                <w:rFonts w:ascii="Consolas" w:hAnsi="Consolas" w:cs="Consolas" w:eastAsia="Consolas"/>
                <w:color w:val="1F2937"/>
                <w:sz w:val="15"/>
              </w:rPr>
            </w:r>
            <w:r>
              <w:br/>
            </w:r>
            <w:r>
              <w:rPr>
                <w:rFonts w:ascii="Consolas" w:hAnsi="Consolas" w:cs="Consolas" w:eastAsia="Consolas"/>
                <w:color w:val="1F2937"/>
                <w:sz w:val="15"/>
              </w:rPr>
              <w:t>&lt;TextBlock Text="{loc:Tr Buyer_SwitchLabel}"</w:t>
            </w:r>
            <w:r>
              <w:br/>
            </w:r>
            <w:r>
              <w:rPr>
                <w:rFonts w:ascii="Consolas" w:hAnsi="Consolas" w:cs="Consolas" w:eastAsia="Consolas"/>
                <w:color w:val="1F2937"/>
                <w:sz w:val="15"/>
              </w:rPr>
              <w:t xml:space="preserve">           Style="{StaticResource FieldLabel}"/&gt;</w:t>
            </w:r>
            <w:r>
              <w:br/>
            </w:r>
            <w:r>
              <w:rPr>
                <w:rFonts w:ascii="Consolas" w:hAnsi="Consolas" w:cs="Consolas" w:eastAsia="Consolas"/>
                <w:color w:val="1F2937"/>
                <w:sz w:val="15"/>
              </w:rPr>
              <w:t>&lt;ComboBox ItemsSource="{Binding CompatibleSwitches}"</w:t>
            </w:r>
            <w:r>
              <w:br/>
            </w:r>
            <w:r>
              <w:rPr>
                <w:rFonts w:ascii="Consolas" w:hAnsi="Consolas" w:cs="Consolas" w:eastAsia="Consolas"/>
                <w:color w:val="1F2937"/>
                <w:sz w:val="15"/>
              </w:rPr>
              <w:t xml:space="preserve">          SelectedItem="{Binding SelectedSwitch}"</w:t>
            </w:r>
            <w:r>
              <w:br/>
            </w:r>
            <w:r>
              <w:rPr>
                <w:rFonts w:ascii="Consolas" w:hAnsi="Consolas" w:cs="Consolas" w:eastAsia="Consolas"/>
                <w:color w:val="1F2937"/>
                <w:sz w:val="15"/>
              </w:rPr>
              <w:t xml:space="preserve">          DisplayMemberPath="SwitchName"/&gt;</w:t>
            </w:r>
            <w:r>
              <w:br/>
            </w:r>
            <w:r>
              <w:rPr>
                <w:rFonts w:ascii="Consolas" w:hAnsi="Consolas" w:cs="Consolas" w:eastAsia="Consolas"/>
                <w:color w:val="1F2937"/>
                <w:sz w:val="15"/>
              </w:rPr>
            </w:r>
            <w:r>
              <w:br/>
            </w:r>
            <w:r>
              <w:rPr>
                <w:rFonts w:ascii="Consolas" w:hAnsi="Consolas" w:cs="Consolas" w:eastAsia="Consolas"/>
                <w:color w:val="1F2937"/>
                <w:sz w:val="15"/>
              </w:rPr>
              <w:t>&lt;TextBlock Text="{Binding TotalPreview,</w:t>
            </w:r>
            <w:r>
              <w:br/>
            </w:r>
            <w:r>
              <w:rPr>
                <w:rFonts w:ascii="Consolas" w:hAnsi="Consolas" w:cs="Consolas" w:eastAsia="Consolas"/>
                <w:color w:val="1F2937"/>
                <w:sz w:val="15"/>
              </w:rPr>
              <w:t xml:space="preserve">                 StringFormat={}{0:N2} USD}"/&gt;</w:t>
            </w:r>
            <w:r>
              <w:br/>
            </w:r>
            <w:r>
              <w:rPr>
                <w:rFonts w:ascii="Consolas" w:hAnsi="Consolas" w:cs="Consolas" w:eastAsia="Consolas"/>
                <w:color w:val="1F2937"/>
                <w:sz w:val="15"/>
              </w:rPr>
              <w:t>&lt;Button Content="{loc:Tr Buyer_SaveBuild}"</w:t>
            </w:r>
            <w:r>
              <w:br/>
            </w:r>
            <w:r>
              <w:rPr>
                <w:rFonts w:ascii="Consolas" w:hAnsi="Consolas" w:cs="Consolas" w:eastAsia="Consolas"/>
                <w:color w:val="1F2937"/>
                <w:sz w:val="15"/>
              </w:rPr>
              <w:t xml:space="preserve">        Command="{Binding SaveBuildCommand}"/&gt;</w:t>
            </w:r>
            <w:r>
              <w:br/>
            </w:r>
            <w:r>
              <w:rPr>
                <w:rFonts w:ascii="Consolas" w:hAnsi="Consolas" w:cs="Consolas" w:eastAsia="Consolas"/>
                <w:color w:val="1F2937"/>
                <w:sz w:val="15"/>
              </w:rPr>
              <w:t>&lt;Button Content="{loc:Tr Buyer_SendRequest}"</w:t>
            </w:r>
            <w:r>
              <w:br/>
            </w:r>
            <w:r>
              <w:rPr>
                <w:rFonts w:ascii="Consolas" w:hAnsi="Consolas" w:cs="Consolas" w:eastAsia="Consolas"/>
                <w:color w:val="1F2937"/>
                <w:sz w:val="15"/>
              </w:rPr>
              <w:t xml:space="preserve">        Command="{Binding SendRequestCommand}"/&gt;</w:t>
            </w:r>
          </w:p>
        </w:tc>
      </w:tr>
    </w:tbl>
    <w:p>
      <w:pPr>
        <w:spacing w:after="60"/>
      </w:pPr>
    </w:p>
    <w:tbl>
      <w:tblPr>
        <w:tblW w:type="dxa" w:w="9360"/>
        <w:jc w:val="left"/>
        <w:tblLayout w:type="fixed"/>
        <w:tblLook w:firstColumn="1" w:firstRow="1" w:lastColumn="0" w:lastRow="0" w:noHBand="0" w:noVBand="1" w:val="04A0"/>
        <w:tblInd w:w="130" w:type="dxa"/>
        <w:tblBorders>
          <w:top w:val="single" w:sz="6" w:space="0" w:color="9CA3AF"/>
          <w:left w:val="single" w:sz="6" w:space="0" w:color="9CA3AF"/>
          <w:bottom w:val="single" w:sz="6" w:space="0" w:color="9CA3AF"/>
          <w:right w:val="single" w:sz="6" w:space="0" w:color="9CA3AF"/>
          <w:insideH w:val="single" w:sz="6" w:space="0" w:color="9CA3AF"/>
          <w:insideV w:val="single" w:sz="6" w:space="0" w:color="9CA3AF"/>
        </w:tblBorders>
      </w:tblPr>
      <w:tblGrid>
        <w:gridCol w:w="9360"/>
      </w:tblGrid>
      <w:tr>
        <w:trPr>
          <w:tblHeader w:val="true"/>
          <w:cantSplit/>
        </w:trPr>
        <w:tc>
          <w:tcPr>
            <w:tcW w:type="dxa" w:w="9360"/>
            <w:shd w:fill="D9D9D9"/>
            <w:tcMar>
              <w:top w:w="85" w:type="dxa"/>
              <w:start w:w="130" w:type="dxa"/>
              <w:bottom w:w="85" w:type="dxa"/>
              <w:end w:w="130" w:type="dxa"/>
            </w:tcMar>
            <w:vAlign w:val="center"/>
          </w:tcPr>
          <w:p>
            <w:pPr>
              <w:keepNext/>
              <w:spacing w:after="0" w:line="240" w:lineRule="auto"/>
            </w:pPr>
            <w:r>
              <w:rPr>
                <w:rFonts w:ascii="Times New Roman" w:hAnsi="Times New Roman" w:cs="Times New Roman" w:eastAsia="Times New Roman"/>
                <w:b/>
                <w:sz w:val="21"/>
              </w:rPr>
              <w:t>Mã nguồn 3.25 - Lưu build và gửi request trong ViewModel</w:t>
            </w:r>
          </w:p>
        </w:tc>
      </w:tr>
      <w:tr>
        <w:trPr>
          <w:cantSplit/>
        </w:trPr>
        <w:tc>
          <w:tcPr>
            <w:tcW w:type="dxa" w:w="9360"/>
            <w:shd w:fill="FFFFFF"/>
            <w:tcMar>
              <w:top w:w="85" w:type="dxa"/>
              <w:start w:w="130" w:type="dxa"/>
              <w:bottom w:w="85" w:type="dxa"/>
              <w:end w:w="130" w:type="dxa"/>
            </w:tcMar>
            <w:vAlign w:val="center"/>
          </w:tcPr>
          <w:p>
            <w:pPr>
              <w:keepLines/>
              <w:spacing w:before="0" w:after="0" w:line="240" w:lineRule="auto"/>
              <w:jc w:val="left"/>
            </w:pPr>
            <w:r>
              <w:rPr>
                <w:rFonts w:ascii="Consolas" w:hAnsi="Consolas" w:cs="Consolas" w:eastAsia="Consolas"/>
                <w:color w:val="1F2937"/>
                <w:sz w:val="15"/>
              </w:rPr>
              <w:t>private async Task SaveBuildAsync()</w:t>
            </w:r>
            <w:r>
              <w:br/>
            </w:r>
            <w:r>
              <w:rPr>
                <w:rFonts w:ascii="Consolas" w:hAnsi="Consolas" w:cs="Consolas" w:eastAsia="Consolas"/>
                <w:color w:val="1F2937"/>
                <w:sz w:val="15"/>
              </w:rPr>
              <w:t>{</w:t>
            </w:r>
            <w:r>
              <w:br/>
            </w:r>
            <w:r>
              <w:rPr>
                <w:rFonts w:ascii="Consolas" w:hAnsi="Consolas" w:cs="Consolas" w:eastAsia="Consolas"/>
                <w:color w:val="1F2937"/>
                <w:sz w:val="15"/>
              </w:rPr>
              <w:t xml:space="preserve">    var build = CreateBuildFromCurrentSelection();</w:t>
            </w:r>
            <w:r>
              <w:br/>
            </w:r>
            <w:r>
              <w:rPr>
                <w:rFonts w:ascii="Consolas" w:hAnsi="Consolas" w:cs="Consolas" w:eastAsia="Consolas"/>
                <w:color w:val="1F2937"/>
                <w:sz w:val="15"/>
              </w:rPr>
              <w:t xml:space="preserve">    var saved = await _buildService.SaveBuildAsync(build);</w:t>
            </w:r>
            <w:r>
              <w:br/>
            </w:r>
            <w:r>
              <w:rPr>
                <w:rFonts w:ascii="Consolas" w:hAnsi="Consolas" w:cs="Consolas" w:eastAsia="Consolas"/>
                <w:color w:val="1F2937"/>
                <w:sz w:val="15"/>
              </w:rPr>
              <w:t xml:space="preserve">    _editingBuildId = saved.BuildId;</w:t>
            </w:r>
            <w:r>
              <w:br/>
            </w:r>
            <w:r>
              <w:rPr>
                <w:rFonts w:ascii="Consolas" w:hAnsi="Consolas" w:cs="Consolas" w:eastAsia="Consolas"/>
                <w:color w:val="1F2937"/>
                <w:sz w:val="15"/>
              </w:rPr>
              <w:t xml:space="preserve">    await RefreshBuildsAsync();</w:t>
            </w:r>
            <w:r>
              <w:br/>
            </w:r>
            <w:r>
              <w:rPr>
                <w:rFonts w:ascii="Consolas" w:hAnsi="Consolas" w:cs="Consolas" w:eastAsia="Consolas"/>
                <w:color w:val="1F2937"/>
                <w:sz w:val="15"/>
              </w:rPr>
              <w:t xml:space="preserve">    StatusMessage = TrFormat(</w:t>
            </w:r>
            <w:r>
              <w:br/>
            </w:r>
            <w:r>
              <w:rPr>
                <w:rFonts w:ascii="Consolas" w:hAnsi="Consolas" w:cs="Consolas" w:eastAsia="Consolas"/>
                <w:color w:val="1F2937"/>
                <w:sz w:val="15"/>
              </w:rPr>
              <w:t xml:space="preserve">        "Buyer_BuildSaved",</w:t>
            </w:r>
            <w:r>
              <w:br/>
            </w:r>
            <w:r>
              <w:rPr>
                <w:rFonts w:ascii="Consolas" w:hAnsi="Consolas" w:cs="Consolas" w:eastAsia="Consolas"/>
                <w:color w:val="1F2937"/>
                <w:sz w:val="15"/>
              </w:rPr>
              <w:t xml:space="preserve">        saved.Name,</w:t>
            </w:r>
            <w:r>
              <w:br/>
            </w:r>
            <w:r>
              <w:rPr>
                <w:rFonts w:ascii="Consolas" w:hAnsi="Consolas" w:cs="Consolas" w:eastAsia="Consolas"/>
                <w:color w:val="1F2937"/>
                <w:sz w:val="15"/>
              </w:rPr>
              <w:t xml:space="preserve">        saved.TotalCostSnapshot);</w:t>
            </w:r>
            <w:r>
              <w:br/>
            </w:r>
            <w:r>
              <w:rPr>
                <w:rFonts w:ascii="Consolas" w:hAnsi="Consolas" w:cs="Consolas" w:eastAsia="Consolas"/>
                <w:color w:val="1F2937"/>
                <w:sz w:val="15"/>
              </w:rPr>
              <w:t>}</w:t>
            </w:r>
            <w:r>
              <w:br/>
            </w:r>
            <w:r>
              <w:rPr>
                <w:rFonts w:ascii="Consolas" w:hAnsi="Consolas" w:cs="Consolas" w:eastAsia="Consolas"/>
                <w:color w:val="1F2937"/>
                <w:sz w:val="15"/>
              </w:rPr>
            </w:r>
            <w:r>
              <w:br/>
            </w:r>
            <w:r>
              <w:rPr>
                <w:rFonts w:ascii="Consolas" w:hAnsi="Consolas" w:cs="Consolas" w:eastAsia="Consolas"/>
                <w:color w:val="1F2937"/>
                <w:sz w:val="15"/>
              </w:rPr>
              <w:t>private async Task SendRequestAsync()</w:t>
            </w:r>
            <w:r>
              <w:br/>
            </w:r>
            <w:r>
              <w:rPr>
                <w:rFonts w:ascii="Consolas" w:hAnsi="Consolas" w:cs="Consolas" w:eastAsia="Consolas"/>
                <w:color w:val="1F2937"/>
                <w:sz w:val="15"/>
              </w:rPr>
              <w:t>{</w:t>
            </w:r>
            <w:r>
              <w:br/>
            </w:r>
            <w:r>
              <w:rPr>
                <w:rFonts w:ascii="Consolas" w:hAnsi="Consolas" w:cs="Consolas" w:eastAsia="Consolas"/>
                <w:color w:val="1F2937"/>
                <w:sz w:val="15"/>
              </w:rPr>
              <w:t xml:space="preserve">    if (SelectedBuild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Tr("Buyer_SelectSavedBuildFirst"));</w:t>
            </w:r>
            <w:r>
              <w:br/>
            </w:r>
            <w:r>
              <w:rPr>
                <w:rFonts w:ascii="Consolas" w:hAnsi="Consolas" w:cs="Consolas" w:eastAsia="Consolas"/>
                <w:color w:val="1F2937"/>
                <w:sz w:val="15"/>
              </w:rPr>
              <w:t xml:space="preserve">    if (SelectedSeller is null)</w:t>
            </w:r>
            <w:r>
              <w:br/>
            </w:r>
            <w:r>
              <w:rPr>
                <w:rFonts w:ascii="Consolas" w:hAnsi="Consolas" w:cs="Consolas" w:eastAsia="Consolas"/>
                <w:color w:val="1F2937"/>
                <w:sz w:val="15"/>
              </w:rPr>
              <w:t xml:space="preserve">        throw new InvalidOperationException(</w:t>
            </w:r>
            <w:r>
              <w:br/>
            </w:r>
            <w:r>
              <w:rPr>
                <w:rFonts w:ascii="Consolas" w:hAnsi="Consolas" w:cs="Consolas" w:eastAsia="Consolas"/>
                <w:color w:val="1F2937"/>
                <w:sz w:val="15"/>
              </w:rPr>
              <w:t xml:space="preserve">            Tr("Buyer_SelectSellerFirst"));</w:t>
            </w:r>
            <w:r>
              <w:br/>
            </w:r>
            <w:r>
              <w:rPr>
                <w:rFonts w:ascii="Consolas" w:hAnsi="Consolas" w:cs="Consolas" w:eastAsia="Consolas"/>
                <w:color w:val="1F2937"/>
                <w:sz w:val="15"/>
              </w:rPr>
            </w:r>
            <w:r>
              <w:br/>
            </w:r>
            <w:r>
              <w:rPr>
                <w:rFonts w:ascii="Consolas" w:hAnsi="Consolas" w:cs="Consolas" w:eastAsia="Consolas"/>
                <w:color w:val="1F2937"/>
                <w:sz w:val="15"/>
              </w:rPr>
              <w:t xml:space="preserve">    await _requestService.SendRequestAsync(</w:t>
            </w:r>
            <w:r>
              <w:br/>
            </w:r>
            <w:r>
              <w:rPr>
                <w:rFonts w:ascii="Consolas" w:hAnsi="Consolas" w:cs="Consolas" w:eastAsia="Consolas"/>
                <w:color w:val="1F2937"/>
                <w:sz w:val="15"/>
              </w:rPr>
              <w:t xml:space="preserve">        SelectedBuild.BuildId,</w:t>
            </w:r>
            <w:r>
              <w:br/>
            </w:r>
            <w:r>
              <w:rPr>
                <w:rFonts w:ascii="Consolas" w:hAnsi="Consolas" w:cs="Consolas" w:eastAsia="Consolas"/>
                <w:color w:val="1F2937"/>
                <w:sz w:val="15"/>
              </w:rPr>
              <w:t xml:space="preserve">        CurrentUser.UserId,</w:t>
            </w:r>
            <w:r>
              <w:br/>
            </w:r>
            <w:r>
              <w:rPr>
                <w:rFonts w:ascii="Consolas" w:hAnsi="Consolas" w:cs="Consolas" w:eastAsia="Consolas"/>
                <w:color w:val="1F2937"/>
                <w:sz w:val="15"/>
              </w:rPr>
              <w:t xml:space="preserve">        SelectedSeller.UserId,</w:t>
            </w:r>
            <w:r>
              <w:br/>
            </w:r>
            <w:r>
              <w:rPr>
                <w:rFonts w:ascii="Consolas" w:hAnsi="Consolas" w:cs="Consolas" w:eastAsia="Consolas"/>
                <w:color w:val="1F2937"/>
                <w:sz w:val="15"/>
              </w:rPr>
              <w:t xml:space="preserve">        RequestNote);</w:t>
            </w:r>
            <w:r>
              <w:br/>
            </w:r>
            <w:r>
              <w:rPr>
                <w:rFonts w:ascii="Consolas" w:hAnsi="Consolas" w:cs="Consolas" w:eastAsia="Consolas"/>
                <w:color w:val="1F2937"/>
                <w:sz w:val="15"/>
              </w:rPr>
              <w:t xml:space="preserve">    await RefreshRequestsAsync();</w:t>
            </w:r>
            <w:r>
              <w:br/>
            </w:r>
            <w:r>
              <w:rPr>
                <w:rFonts w:ascii="Consolas" w:hAnsi="Consolas" w:cs="Consolas" w:eastAsia="Consolas"/>
                <w:color w:val="1F2937"/>
                <w:sz w:val="15"/>
              </w:rPr>
              <w:t>}</w:t>
            </w:r>
          </w:p>
        </w:tc>
      </w:tr>
    </w:tbl>
    <w:p>
      <w:pPr>
        <w:spacing w:after="60"/>
      </w:pPr>
    </w:p>
    <w:p>
      <w:pPr>
        <w:pStyle w:val="Heading2"/>
        <w:pageBreakBefore w:val="0"/>
      </w:pPr>
      <w:bookmarkStart w:id="57" w:name="ch3_3"/>
      <w:r>
        <w:rPr>
          <w:rFonts w:ascii="Times New Roman" w:hAnsi="Times New Roman" w:cs="Times New Roman" w:eastAsia="Times New Roman"/>
          <w:b/>
          <w:sz w:val="28"/>
        </w:rPr>
        <w:t>3.3. Kiểm thử và xác minh</w:t>
      </w:r>
      <w:bookmarkEnd w:id="57"/>
    </w:p>
    <w:p>
      <w:pPr>
        <w:keepNext w:val="0"/>
        <w:jc w:val="both"/>
      </w:pPr>
      <w:r>
        <w:rPr>
          <w:rFonts w:ascii="Times New Roman" w:hAnsi="Times New Roman" w:cs="Times New Roman" w:eastAsia="Times New Roman"/>
          <w:sz w:val="26"/>
        </w:rPr>
        <w:t xml:space="preserve">Việc xác minh được thực hiện theo phạm vi không làm thay đổi dữ liệu runtime. Kết quả hiện tại được trình bày tại </w:t>
      </w:r>
      <w:hyperlink w:anchor="tbl_3_3">
        <w:r>
          <w:rPr>
            <w:rFonts w:ascii="Times New Roman" w:hAnsi="Times New Roman" w:cs="Times New Roman" w:eastAsia="Times New Roman"/>
            <w:sz w:val="26"/>
            <w:color w:val="0563C1"/>
            <w:u w:val="single"/>
          </w:rPr>
          <w:t>Bảng 3.3</w:t>
        </w:r>
      </w:hyperlink>
      <w:r>
        <w:rPr>
          <w:rFonts w:ascii="Times New Roman" w:hAnsi="Times New Roman" w:cs="Times New Roman" w:eastAsia="Times New Roman"/>
          <w:sz w:val="26"/>
        </w:rPr>
        <w:t>; các tuyên bố kiểm thử lịch sử không được dùng thay cho runner còn tồn tại trong working tree.</w:t>
      </w:r>
    </w:p>
    <w:p>
      <w:pPr>
        <w:keepNext/>
        <w:spacing w:before="100" w:after="100"/>
        <w:jc w:val="center"/>
      </w:pPr>
      <w:bookmarkStart w:id="58" w:name="tbl_3_3"/>
      <w:r>
        <w:rPr>
          <w:rFonts w:ascii="Times New Roman" w:hAnsi="Times New Roman" w:cs="Times New Roman" w:eastAsia="Times New Roman"/>
          <w:b/>
          <w:sz w:val="24"/>
        </w:rPr>
        <w:t>Bảng 3.3. Kết quả build và xác minh tại thời điểm lập báo cáo</w:t>
      </w:r>
      <w:bookmarkEnd w:id="58"/>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900"/>
        <w:gridCol w:w="2600"/>
        <w:gridCol w:w="1500"/>
        <w:gridCol w:w="4360"/>
      </w:tblGrid>
      <w:tr>
        <w:trPr>
          <w:tblHeader w:val="true"/>
          <w:cantSplit/>
        </w:trPr>
        <w:tc>
          <w:tcPr>
            <w:tcW w:type="dxa" w:w="9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Mã</w:t>
            </w:r>
          </w:p>
        </w:tc>
        <w:tc>
          <w:tcPr>
            <w:tcW w:type="dxa" w:w="26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Nội dung</w:t>
            </w:r>
          </w:p>
        </w:tc>
        <w:tc>
          <w:tcPr>
            <w:tcW w:type="dxa" w:w="15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Kết quả</w:t>
            </w:r>
          </w:p>
        </w:tc>
        <w:tc>
          <w:tcPr>
            <w:tcW w:type="dxa" w:w="43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Ghi chú</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T01</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dotnet build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0 warning, 0 error; Custom_keyboard.dll được tạo cho net10.0-windows.</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T02</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VerifyPkToId_Source.ps1</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Pass</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21 PK id, 33 FK, 21 rename, version/startup guard và repository scan đạt.</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T03</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Database runtime postflight</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Runtime tại thời điểm audit vẫn dùng 21 PK legacy; migration chưa chạy.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T04</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VerifyRefactor.sql trên clean-seed</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chạy trong lượt lập báo cáo</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Script có kiểm tra schema/data nhưng có thể ghi dữ liệu fixture; không dùng trên runtime legacy.</w:t>
            </w:r>
          </w:p>
        </w:tc>
      </w:tr>
      <w:tr>
        <w:trPr>
          <w:cantSplit/>
        </w:trPr>
        <w:tc>
          <w:tcPr>
            <w:tcW w:type="dxa" w:w="9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T05</w:t>
            </w:r>
          </w:p>
        </w:tc>
        <w:tc>
          <w:tcPr>
            <w:tcW w:type="dxa" w:w="26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 integration/UI automation</w:t>
            </w:r>
          </w:p>
        </w:tc>
        <w:tc>
          <w:tcPr>
            <w:tcW w:type="dxa" w:w="15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Không khả dụng</w:t>
            </w:r>
          </w:p>
        </w:tc>
        <w:tc>
          <w:tcPr>
            <w:tcW w:type="dxa" w:w="43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Phase6Verification và WpfUiVerification không còn trong working tree hiện tại.</w:t>
            </w:r>
          </w:p>
        </w:tc>
      </w:tr>
    </w:tbl>
    <w:p>
      <w:pPr>
        <w:spacing w:after="40"/>
      </w:pPr>
    </w:p>
    <w:p>
      <w:pPr>
        <w:pStyle w:val="Heading2"/>
        <w:pageBreakBefore w:val="0"/>
      </w:pPr>
      <w:bookmarkStart w:id="59" w:name="ch3_4"/>
      <w:r>
        <w:rPr>
          <w:rFonts w:ascii="Times New Roman" w:hAnsi="Times New Roman" w:cs="Times New Roman" w:eastAsia="Times New Roman"/>
          <w:b/>
          <w:sz w:val="28"/>
        </w:rPr>
        <w:t>3.4. Đánh giá mức độ hoàn thành</w:t>
      </w:r>
      <w:bookmarkEnd w:id="59"/>
    </w:p>
    <w:p>
      <w:pPr>
        <w:keepNext/>
        <w:jc w:val="both"/>
      </w:pPr>
      <w:r>
        <w:rPr>
          <w:rFonts w:ascii="Times New Roman" w:hAnsi="Times New Roman" w:cs="Times New Roman" w:eastAsia="Times New Roman"/>
          <w:sz w:val="26"/>
        </w:rPr>
        <w:t xml:space="preserve">Mức độ hoàn thành theo từng mục tiêu được tổng hợp tại </w:t>
      </w:r>
      <w:hyperlink w:anchor="tbl_3_4">
        <w:r>
          <w:rPr>
            <w:rFonts w:ascii="Times New Roman" w:hAnsi="Times New Roman" w:cs="Times New Roman" w:eastAsia="Times New Roman"/>
            <w:sz w:val="26"/>
            <w:color w:val="0563C1"/>
            <w:u w:val="single"/>
          </w:rPr>
          <w:t>Bảng 3.4</w:t>
        </w:r>
      </w:hyperlink>
      <w:r>
        <w:rPr>
          <w:rFonts w:ascii="Times New Roman" w:hAnsi="Times New Roman" w:cs="Times New Roman" w:eastAsia="Times New Roman"/>
          <w:sz w:val="26"/>
        </w:rPr>
        <w:t>.</w:t>
      </w:r>
    </w:p>
    <w:p>
      <w:pPr>
        <w:keepNext/>
        <w:spacing w:before="100" w:after="100"/>
        <w:jc w:val="center"/>
      </w:pPr>
      <w:bookmarkStart w:id="60" w:name="tbl_3_4"/>
      <w:r>
        <w:rPr>
          <w:rFonts w:ascii="Times New Roman" w:hAnsi="Times New Roman" w:cs="Times New Roman" w:eastAsia="Times New Roman"/>
          <w:b/>
          <w:sz w:val="24"/>
        </w:rPr>
        <w:t>Bảng 3.4. Đánh giá mức độ hoàn thành theo mục tiêu</w:t>
      </w:r>
      <w:bookmarkEnd w:id="60"/>
    </w:p>
    <w:tbl>
      <w:tblPr>
        <w:tblW w:type="dxa" w:w="9360"/>
        <w:jc w:val="left"/>
        <w:tblLayout w:type="fixed"/>
        <w:tblLook w:firstColumn="1" w:firstRow="1" w:lastColumn="0" w:lastRow="0" w:noHBand="0" w:noVBand="1" w:val="04A0"/>
        <w:tblInd w:w="120" w:type="dxa"/>
        <w:tblBorders>
          <w:top w:val="single" w:sz="6" w:space="0" w:color="8C8C8C"/>
          <w:left w:val="single" w:sz="6" w:space="0" w:color="8C8C8C"/>
          <w:bottom w:val="single" w:sz="6" w:space="0" w:color="8C8C8C"/>
          <w:right w:val="single" w:sz="6" w:space="0" w:color="8C8C8C"/>
          <w:insideH w:val="single" w:sz="6" w:space="0" w:color="8C8C8C"/>
          <w:insideV w:val="single" w:sz="6" w:space="0" w:color="8C8C8C"/>
        </w:tblBorders>
      </w:tblPr>
      <w:tblGrid>
        <w:gridCol w:w="3000"/>
        <w:gridCol w:w="1800"/>
        <w:gridCol w:w="4560"/>
      </w:tblGrid>
      <w:tr>
        <w:trPr>
          <w:tblHeader w:val="true"/>
          <w:cantSplit/>
        </w:trPr>
        <w:tc>
          <w:tcPr>
            <w:tcW w:type="dxa" w:w="30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Mục tiêu</w:t>
            </w:r>
          </w:p>
        </w:tc>
        <w:tc>
          <w:tcPr>
            <w:tcW w:type="dxa" w:w="180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Trạng thái</w:t>
            </w:r>
          </w:p>
        </w:tc>
        <w:tc>
          <w:tcPr>
            <w:tcW w:type="dxa" w:w="4560"/>
            <w:shd w:fill="E7E6E6"/>
            <w:tcMar>
              <w:top w:w="95" w:type="dxa"/>
              <w:start w:w="120" w:type="dxa"/>
              <w:bottom w:w="95" w:type="dxa"/>
              <w:end w:w="120" w:type="dxa"/>
            </w:tcMar>
            <w:vAlign w:val="center"/>
          </w:tcPr>
          <w:p>
            <w:pPr>
              <w:keepNext/>
              <w:spacing w:after="0" w:line="252" w:lineRule="auto"/>
              <w:jc w:val="center"/>
            </w:pPr>
            <w:r>
              <w:rPr>
                <w:rFonts w:ascii="Times New Roman" w:hAnsi="Times New Roman" w:cs="Times New Roman" w:eastAsia="Times New Roman"/>
                <w:b/>
                <w:sz w:val="21"/>
              </w:rPr>
              <w:t>Đánh giá</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Phân tích thiết kế</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Có ERD, Use Case, Sequence, Activity và mapping artifact.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Giao diện và nghiệp vụ ba vai trò</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mức mã nguồn</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View/ViewModel/Service/Repository cho Buyer, Seller, Admin đã được triển khai.</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Schema SQL Server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Đạt ở source</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DBML/schema/migration/verifier đã đồng bộ 21 PK id và 33 FK.</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Vận hành trên runtime database</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đạt</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Cần backup, restore rehearsal, migration, postflight và smoke test.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phần cứng</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Ngoài phạm vi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QC hiện dùng DeviceSimulator; không có ESP32/phần cứng thật.</w:t>
            </w:r>
          </w:p>
        </w:tc>
      </w:tr>
      <w:tr>
        <w:trPr>
          <w:cantSplit/>
        </w:trPr>
        <w:tc>
          <w:tcPr>
            <w:tcW w:type="dxa" w:w="30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realtime SignalR</w:t>
            </w:r>
          </w:p>
        </w:tc>
        <w:tc>
          <w:tcPr>
            <w:tcW w:type="dxa" w:w="180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Chưa triển khai</w:t>
            </w:r>
          </w:p>
        </w:tc>
        <w:tc>
          <w:tcPr>
            <w:tcW w:type="dxa" w:w="4560"/>
            <w:tcMar>
              <w:top w:w="85" w:type="dxa"/>
              <w:start w:w="120" w:type="dxa"/>
              <w:bottom w:w="85" w:type="dxa"/>
              <w:end w:w="120" w:type="dxa"/>
            </w:tcMar>
            <w:vAlign w:val="center"/>
          </w:tcPr>
          <w:p>
            <w:pPr>
              <w:spacing w:after="0" w:line="264" w:lineRule="auto"/>
              <w:jc w:val="left"/>
            </w:pPr>
            <w:r>
              <w:rPr>
                <w:rFonts w:ascii="Times New Roman" w:hAnsi="Times New Roman" w:cs="Times New Roman" w:eastAsia="Times New Roman"/>
                <w:sz w:val="21"/>
              </w:rPr>
              <w:t>Chat đã lưu DB; SignalR là phần mở rộng tùy chọn.</w:t>
            </w:r>
          </w:p>
        </w:tc>
      </w:tr>
    </w:tbl>
    <w:p>
      <w:pPr>
        <w:spacing w:after="40"/>
      </w:pPr>
    </w:p>
    <w:p>
      <w:pPr>
        <w:pStyle w:val="Heading2"/>
        <w:pageBreakBefore w:val="0"/>
        <w:spacing w:before="80" w:after="40"/>
      </w:pPr>
      <w:bookmarkStart w:id="61" w:name="ch3_5"/>
      <w:r>
        <w:rPr>
          <w:rFonts w:ascii="Times New Roman" w:hAnsi="Times New Roman" w:cs="Times New Roman" w:eastAsia="Times New Roman"/>
          <w:b/>
          <w:sz w:val="28"/>
        </w:rPr>
        <w:t>3.5. Kết luận chương</w:t>
      </w:r>
      <w:bookmarkEnd w:id="61"/>
    </w:p>
    <w:p>
      <w:pPr>
        <w:keepNext w:val="0"/>
        <w:keepLines/>
        <w:spacing w:line="240" w:lineRule="auto" w:after="0"/>
        <w:jc w:val="both"/>
      </w:pPr>
      <w:r>
        <w:rPr>
          <w:rFonts w:ascii="Times New Roman" w:hAnsi="Times New Roman" w:cs="Times New Roman" w:eastAsia="Times New Roman"/>
          <w:i w:val="0"/>
          <w:sz w:val="24"/>
        </w:rPr>
        <w:t>Chương 3 đã trình bày 21 DDL, bảy vị trí chèn ảnh giao diện và bốn đoạn mã và kết quả xác minh. Nghiệm thu vận hành còn chờ migration runtime và smoke test.</w:t>
      </w:r>
    </w:p>
    <w:p>
      <w:pPr>
        <w:pStyle w:val="Heading1"/>
        <w:pageBreakBefore/>
      </w:pPr>
      <w:bookmarkStart w:id="62" w:name="conclusion"/>
      <w:r>
        <w:rPr>
          <w:rFonts w:ascii="Times New Roman" w:hAnsi="Times New Roman" w:cs="Times New Roman" w:eastAsia="Times New Roman"/>
          <w:b/>
          <w:sz w:val="32"/>
        </w:rPr>
        <w:t>KẾT LUẬN</w:t>
      </w:r>
      <w:bookmarkEnd w:id="62"/>
    </w:p>
    <w:p>
      <w:pPr>
        <w:pStyle w:val="Heading2"/>
        <w:pageBreakBefore w:val="0"/>
      </w:pPr>
      <w:bookmarkStart w:id="63" w:name="conclusion_1"/>
      <w:r>
        <w:rPr>
          <w:rFonts w:ascii="Times New Roman" w:hAnsi="Times New Roman" w:cs="Times New Roman" w:eastAsia="Times New Roman"/>
          <w:b/>
          <w:sz w:val="28"/>
        </w:rPr>
        <w:t>1. Mức độ hoàn thành nhiệm vụ</w:t>
      </w:r>
      <w:bookmarkEnd w:id="63"/>
    </w:p>
    <w:p>
      <w:pPr>
        <w:keepNext w:val="0"/>
        <w:jc w:val="both"/>
      </w:pPr>
      <w:r>
        <w:rPr>
          <w:rFonts w:ascii="Times New Roman" w:hAnsi="Times New Roman" w:cs="Times New Roman" w:eastAsia="Times New Roman"/>
          <w:i w:val="0"/>
          <w:sz w:val="26"/>
        </w:rPr>
        <w:t>Các nhiệm vụ phân tích, thiết kế và triển khai mã nguồn cốt lõi đã được hoàn thành phần lớn: ứng dụng WPF theo MVVM, phân quyền Buyer/Seller/Admin, cấu hình build kit-based, request state machine, Seller application, chat lưu database, audit, analytics và QC mô phỏng đều có thành phần triển khai tương ứng.</w:t>
      </w:r>
    </w:p>
    <w:p>
      <w:pPr>
        <w:keepNext w:val="0"/>
        <w:jc w:val="both"/>
      </w:pPr>
      <w:r>
        <w:rPr>
          <w:rFonts w:ascii="Times New Roman" w:hAnsi="Times New Roman" w:cs="Times New Roman" w:eastAsia="Times New Roman"/>
          <w:i w:val="0"/>
          <w:sz w:val="26"/>
        </w:rPr>
        <w:t>Tuy nhiên, nhiệm vụ chưa thể được coi là hoàn thành ở mức vận hành cuối cùng. Runtime database được audit ngày 15/07/2026 vẫn dùng schema PK legacy, do đó cần hoàn tất backup, restore rehearsal, migration, postflight và smoke test trước khi nghiệm thu.</w:t>
      </w:r>
    </w:p>
    <w:p>
      <w:pPr>
        <w:pStyle w:val="Heading2"/>
        <w:pageBreakBefore w:val="0"/>
      </w:pPr>
      <w:bookmarkStart w:id="64" w:name="conclusion_2"/>
      <w:r>
        <w:rPr>
          <w:rFonts w:ascii="Times New Roman" w:hAnsi="Times New Roman" w:cs="Times New Roman" w:eastAsia="Times New Roman"/>
          <w:b/>
          <w:sz w:val="28"/>
        </w:rPr>
        <w:t>2. Mức độ phù hợp với mục đích đề tài</w:t>
      </w:r>
      <w:bookmarkEnd w:id="64"/>
    </w:p>
    <w:p>
      <w:pPr>
        <w:keepNext w:val="0"/>
        <w:jc w:val="both"/>
      </w:pPr>
      <w:r>
        <w:rPr>
          <w:rFonts w:ascii="Times New Roman" w:hAnsi="Times New Roman" w:cs="Times New Roman" w:eastAsia="Times New Roman"/>
          <w:i w:val="0"/>
          <w:sz w:val="26"/>
        </w:rPr>
        <w:t>Thiết kế hiện tại phù hợp với mục đích số hóa quy trình cấu hình và đặt lắp ráp bàn phím tùy chỉnh. Mô hình kit-based giảm độ phức tạp so với việc chọn case/PCB/plate rời; snapshot pricing, validation và phân quyền hỗ trợ tính đúng đắn của dữ liệu; SQL Server tạo nền tảng lưu trữ tập trung và truy vết.</w:t>
      </w:r>
    </w:p>
    <w:p>
      <w:pPr>
        <w:pStyle w:val="Heading2"/>
        <w:pageBreakBefore w:val="0"/>
      </w:pPr>
      <w:bookmarkStart w:id="65" w:name="conclusion_3"/>
      <w:r>
        <w:rPr>
          <w:rFonts w:ascii="Times New Roman" w:hAnsi="Times New Roman" w:cs="Times New Roman" w:eastAsia="Times New Roman"/>
          <w:b/>
          <w:sz w:val="28"/>
        </w:rPr>
        <w:t>3. Hạn chế còn tồn tại</w:t>
      </w:r>
      <w:bookmarkEnd w:id="65"/>
    </w:p>
    <w:p>
      <w:pPr>
        <w:pStyle w:val="ListBullet"/>
      </w:pPr>
      <w:r>
        <w:rPr>
          <w:rFonts w:ascii="Times New Roman" w:hAnsi="Times New Roman" w:cs="Times New Roman" w:eastAsia="Times New Roman"/>
          <w:sz w:val="26"/>
        </w:rPr>
        <w:t>Runtime database chưa áp dụng migration PK-to-id và chưa có bằng chứng smoke test sau migration.</w:t>
      </w:r>
    </w:p>
    <w:p>
      <w:pPr>
        <w:pStyle w:val="ListBullet"/>
      </w:pPr>
      <w:r>
        <w:rPr>
          <w:rFonts w:ascii="Times New Roman" w:hAnsi="Times New Roman" w:cs="Times New Roman" w:eastAsia="Times New Roman"/>
          <w:sz w:val="26"/>
        </w:rPr>
        <w:t>Phase6Verification và WpfUiVerification không còn trong working tree nên chưa thể chạy lại bộ C# integration/UI automation lịch sử.</w:t>
      </w:r>
    </w:p>
    <w:p>
      <w:pPr>
        <w:pStyle w:val="ListBullet"/>
      </w:pPr>
      <w:r>
        <w:rPr>
          <w:rFonts w:ascii="Times New Roman" w:hAnsi="Times New Roman" w:cs="Times New Roman" w:eastAsia="Times New Roman"/>
          <w:sz w:val="26"/>
        </w:rPr>
        <w:t>QC mới là mô phỏng phần mềm, chưa kết nối ESP32 hoặc trạm đo phần cứng thật.</w:t>
      </w:r>
    </w:p>
    <w:p>
      <w:pPr>
        <w:pStyle w:val="ListBullet"/>
      </w:pPr>
      <w:r>
        <w:rPr>
          <w:rFonts w:ascii="Times New Roman" w:hAnsi="Times New Roman" w:cs="Times New Roman" w:eastAsia="Times New Roman"/>
          <w:sz w:val="26"/>
        </w:rPr>
        <w:t>SignalR chat realtime chưa được triển khai; MQTT chủ yếu phục vụ thông báo request/status và telemetry tùy chọn.</w:t>
      </w:r>
    </w:p>
    <w:p>
      <w:pPr>
        <w:pStyle w:val="ListBullet"/>
      </w:pPr>
      <w:r>
        <w:rPr>
          <w:rFonts w:ascii="Times New Roman" w:hAnsi="Times New Roman" w:cs="Times New Roman" w:eastAsia="Times New Roman"/>
          <w:sz w:val="26"/>
        </w:rPr>
        <w:t>Năm cột logical enum gồm role_name và switch technology chưa có CHECK constraint đầy đủ trong schema hiện hành.</w:t>
      </w:r>
    </w:p>
    <w:p>
      <w:pPr>
        <w:pStyle w:val="Heading2"/>
        <w:pageBreakBefore w:val="0"/>
      </w:pPr>
      <w:bookmarkStart w:id="66" w:name="conclusion_4"/>
      <w:r>
        <w:rPr>
          <w:rFonts w:ascii="Times New Roman" w:hAnsi="Times New Roman" w:cs="Times New Roman" w:eastAsia="Times New Roman"/>
          <w:b/>
          <w:sz w:val="28"/>
        </w:rPr>
        <w:t>4. Hướng phát triển</w:t>
      </w:r>
      <w:bookmarkEnd w:id="66"/>
    </w:p>
    <w:p>
      <w:pPr>
        <w:pStyle w:val="ListBullet"/>
      </w:pPr>
      <w:r>
        <w:rPr>
          <w:rFonts w:ascii="Times New Roman" w:hAnsi="Times New Roman" w:cs="Times New Roman" w:eastAsia="Times New Roman"/>
          <w:sz w:val="26"/>
        </w:rPr>
        <w:t>Diễn tập migration trên bản restore, chạy postflight, khôi phục runner integration/UI và ghi nhận biên bản smoke test.</w:t>
      </w:r>
    </w:p>
    <w:p>
      <w:pPr>
        <w:pStyle w:val="ListBullet"/>
      </w:pPr>
      <w:r>
        <w:rPr>
          <w:rFonts w:ascii="Times New Roman" w:hAnsi="Times New Roman" w:cs="Times New Roman" w:eastAsia="Times New Roman"/>
          <w:sz w:val="26"/>
        </w:rPr>
        <w:t>Bổ sung CHECK constraint, kiểm thử bảo mật/đầu vào/log, đồng thời hoàn thiện SignalR và cơ chế cancellation/versioning.</w:t>
      </w:r>
    </w:p>
    <w:p>
      <w:pPr>
        <w:pStyle w:val="ListBullet"/>
      </w:pPr>
      <w:r>
        <w:rPr>
          <w:rFonts w:ascii="Times New Roman" w:hAnsi="Times New Roman" w:cs="Times New Roman" w:eastAsia="Times New Roman"/>
          <w:sz w:val="26"/>
        </w:rPr>
        <w:t>Kết nối trạm QC phần cứng hoặc ESP32 khi phạm vi đề tài được mở rộng sang IoT.</w:t>
      </w:r>
    </w:p>
    <w:sectPr w:rsidR="00FC693F" w:rsidRPr="0006063C" w:rsidSect="00034616">
      <w:footerReference w:type="default" r:id="rId11"/>
      <w:pgSz w:w="11905" w:h="16838"/>
      <w:pgMar w:top="1138" w:right="1138" w:bottom="1138" w:left="1699"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fldChar w:fldCharType="begin"/>
    </w:r>
    <w:r>
      <w:instrText xml:space="preserve"> PAGE </w:instrText>
    </w:r>
    <w:r>
      <w:fldChar w:fldCharType="separate"/>
    </w:r>
    <w:r>
      <w:rPr>
        <w:rFonts w:ascii="Times New Roman" w:hAnsi="Times New Roman" w:cs="Times New Roman"/>
        <w:sz w:val="20"/>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Times New Roman" w:hAnsi="Times New Roman" w:cs="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76" w:lineRule="auto"/>
      <w:jc w:val="center"/>
      <w:outlineLvl w:val="0"/>
    </w:pPr>
    <w:rPr>
      <w:rFonts w:asciiTheme="majorHAnsi" w:eastAsiaTheme="majorEastAsia" w:hAnsiTheme="majorHAnsi" w:cstheme="majorBidi" w:ascii="Times New Roman" w:hAnsi="Times New Roman" w:cs="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line="276" w:lineRule="auto"/>
      <w:jc w:val="left"/>
      <w:outlineLvl w:val="1"/>
    </w:pPr>
    <w:rPr>
      <w:rFonts w:asciiTheme="majorHAnsi" w:eastAsiaTheme="majorEastAsia" w:hAnsiTheme="majorHAnsi" w:cstheme="majorBidi" w:ascii="Times New Roman" w:hAnsi="Times New Roman" w:cs="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jc w:val="left"/>
      <w:outlineLvl w:val="2"/>
    </w:pPr>
    <w:rPr>
      <w:rFonts w:asciiTheme="majorHAnsi" w:eastAsiaTheme="majorEastAsia" w:hAnsiTheme="majorHAnsi" w:cstheme="majorBidi" w:ascii="Times New Roman" w:hAnsi="Times New Roman" w:cs="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jc w:val="left"/>
    </w:pPr>
    <w:rPr>
      <w:rFonts w:ascii="Times New Roman" w:hAnsi="Times New Roman"/>
      <w:sz w:val="26"/>
    </w:rPr>
  </w:style>
  <w:style w:type="paragraph" w:styleId="ListBullet2">
    <w:name w:val="List Bullet 2"/>
    <w:basedOn w:val="Normal"/>
    <w:uiPriority w:val="99"/>
    <w:unhideWhenUsed/>
    <w:rsid w:val="00326F90"/>
    <w:pPr>
      <w:numPr>
        <w:numId w:val="2"/>
      </w:numPr>
      <w:spacing w:after="80" w:line="288" w:lineRule="auto"/>
      <w:contextualSpacing/>
      <w:jc w:val="left"/>
    </w:pPr>
    <w:rPr>
      <w:rFonts w:ascii="Times New Roman" w:hAnsi="Times New Roman"/>
      <w:sz w:val="26"/>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jc w:val="left"/>
    </w:pPr>
    <w:rPr>
      <w:rFonts w:ascii="Times New Roman" w:hAnsi="Times New Roman"/>
      <w:sz w:val="26"/>
    </w:rPr>
  </w:style>
  <w:style w:type="paragraph" w:styleId="ListNumber2">
    <w:name w:val="List Number 2"/>
    <w:basedOn w:val="Normal"/>
    <w:uiPriority w:val="99"/>
    <w:unhideWhenUsed/>
    <w:rsid w:val="0029639D"/>
    <w:pPr>
      <w:numPr>
        <w:numId w:val="6"/>
      </w:numPr>
      <w:spacing w:after="80" w:line="288" w:lineRule="auto"/>
      <w:contextualSpacing/>
      <w:jc w:val="left"/>
    </w:pPr>
    <w:rPr>
      <w:rFonts w:ascii="Times New Roman" w:hAnsi="Times New Roman"/>
      <w:sz w:val="26"/>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Title">
    <w:name w:val="Front Matter Title"/>
    <w:pPr>
      <w:keepNext/>
      <w:spacing w:before="0" w:after="360"/>
      <w:jc w:val="center"/>
    </w:pPr>
    <w:rPr>
      <w:rFonts w:ascii="Times New Roman" w:hAnsi="Times New Roman"/>
      <w:b/>
      <w:color w:val="000000"/>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