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8E2C" w14:textId="49BEFF9C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2278">
        <w:rPr>
          <w:rFonts w:ascii="Times New Roman" w:hAnsi="Times New Roman" w:cs="Times New Roman"/>
          <w:b/>
          <w:sz w:val="32"/>
          <w:szCs w:val="32"/>
        </w:rPr>
        <w:t>Inventory System for Minor and Major Equipment</w:t>
      </w:r>
    </w:p>
    <w:p w14:paraId="3F60F018" w14:textId="04E79C31" w:rsidR="00216F44" w:rsidRPr="00D22278" w:rsidRDefault="00216F44" w:rsidP="00216F44">
      <w:pPr>
        <w:jc w:val="center"/>
        <w:rPr>
          <w:rFonts w:ascii="Times New Roman" w:hAnsi="Times New Roman" w:cs="Times New Roman"/>
          <w:b/>
        </w:rPr>
      </w:pPr>
    </w:p>
    <w:p w14:paraId="7EDD0E3F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</w:rPr>
        <w:sectPr w:rsidR="00216F44" w:rsidRPr="00D22278" w:rsidSect="006E22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E2C45A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August Davis</w:t>
      </w:r>
    </w:p>
    <w:p w14:paraId="14936945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Student</w:t>
      </w:r>
    </w:p>
    <w:p w14:paraId="763A34DC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Department of Computer science</w:t>
      </w:r>
    </w:p>
    <w:p w14:paraId="320ACFFD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hyperlink r:id="rId4" w:history="1">
        <w:r w:rsidRPr="00D22278">
          <w:rPr>
            <w:rStyle w:val="Hyperlink"/>
            <w:rFonts w:ascii="Times New Roman" w:hAnsi="Times New Roman" w:cs="Times New Roman"/>
            <w:b/>
            <w:i/>
            <w:sz w:val="18"/>
            <w:szCs w:val="18"/>
          </w:rPr>
          <w:t>August.Davis@und.edu</w:t>
        </w:r>
      </w:hyperlink>
    </w:p>
    <w:p w14:paraId="3832DF95" w14:textId="15EDE42F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br w:type="column"/>
      </w:r>
      <w:r w:rsidRPr="00D22278">
        <w:rPr>
          <w:rFonts w:ascii="Times New Roman" w:hAnsi="Times New Roman" w:cs="Times New Roman"/>
          <w:b/>
          <w:sz w:val="18"/>
          <w:szCs w:val="18"/>
        </w:rPr>
        <w:t>David Erickson</w:t>
      </w:r>
    </w:p>
    <w:p w14:paraId="12B83145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Student</w:t>
      </w:r>
    </w:p>
    <w:p w14:paraId="3F46EB40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Department of Computer science</w:t>
      </w:r>
    </w:p>
    <w:p w14:paraId="1EBBBF28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hyperlink r:id="rId5" w:history="1">
        <w:r w:rsidRPr="00D22278">
          <w:rPr>
            <w:rStyle w:val="Hyperlink"/>
            <w:rFonts w:ascii="Times New Roman" w:hAnsi="Times New Roman" w:cs="Times New Roman"/>
            <w:b/>
            <w:sz w:val="18"/>
            <w:szCs w:val="18"/>
          </w:rPr>
          <w:t>david.p.erickson@ndus.edu</w:t>
        </w:r>
      </w:hyperlink>
    </w:p>
    <w:p w14:paraId="79EB6EA4" w14:textId="62578D4E" w:rsidR="00216F44" w:rsidRPr="00D22278" w:rsidRDefault="00216F44" w:rsidP="00216F44">
      <w:pPr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br w:type="column"/>
      </w:r>
      <w:r w:rsidRPr="00D22278">
        <w:rPr>
          <w:rFonts w:ascii="Times New Roman" w:hAnsi="Times New Roman" w:cs="Times New Roman"/>
          <w:b/>
          <w:sz w:val="18"/>
          <w:szCs w:val="18"/>
        </w:rPr>
        <w:t>Christian Hansen</w:t>
      </w:r>
    </w:p>
    <w:p w14:paraId="58007639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Student</w:t>
      </w:r>
    </w:p>
    <w:p w14:paraId="24C4513C" w14:textId="77777777" w:rsidR="00216F44" w:rsidRPr="00D22278" w:rsidRDefault="00216F44" w:rsidP="00216F4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2278">
        <w:rPr>
          <w:rFonts w:ascii="Times New Roman" w:hAnsi="Times New Roman" w:cs="Times New Roman"/>
          <w:b/>
          <w:sz w:val="18"/>
          <w:szCs w:val="18"/>
        </w:rPr>
        <w:t>Department of Computer science</w:t>
      </w:r>
    </w:p>
    <w:p w14:paraId="43149213" w14:textId="195F2DA9" w:rsidR="00216F44" w:rsidRPr="00FD3A0C" w:rsidRDefault="00216F44" w:rsidP="00FD3A0C">
      <w:pPr>
        <w:jc w:val="center"/>
        <w:rPr>
          <w:b/>
          <w:sz w:val="18"/>
          <w:szCs w:val="18"/>
        </w:rPr>
        <w:sectPr w:rsidR="00216F44" w:rsidRPr="00FD3A0C" w:rsidSect="00216F4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hyperlink r:id="rId6" w:history="1">
        <w:r w:rsidRPr="00D22278">
          <w:rPr>
            <w:rStyle w:val="Hyperlink"/>
            <w:rFonts w:ascii="Times New Roman" w:hAnsi="Times New Roman" w:cs="Times New Roman"/>
            <w:b/>
            <w:sz w:val="18"/>
            <w:szCs w:val="18"/>
          </w:rPr>
          <w:t>christian.hansen@ndus.edu</w:t>
        </w:r>
      </w:hyperlink>
    </w:p>
    <w:p w14:paraId="25EECAFC" w14:textId="260258C7" w:rsidR="00216F44" w:rsidRDefault="00216F44" w:rsidP="00216F44">
      <w:pPr>
        <w:rPr>
          <w:b/>
        </w:rPr>
      </w:pPr>
    </w:p>
    <w:p w14:paraId="6957E73D" w14:textId="344F8606" w:rsidR="00216F44" w:rsidRDefault="00FD3A0C" w:rsidP="00FD3A0C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B74D61">
        <w:rPr>
          <w:rFonts w:ascii="Times New Roman" w:hAnsi="Times New Roman" w:cs="Times New Roman"/>
          <w:b/>
          <w:i/>
          <w:sz w:val="20"/>
          <w:szCs w:val="20"/>
        </w:rPr>
        <w:t>Abstract:</w:t>
      </w:r>
      <w:r w:rsidRPr="00FD3A0C">
        <w:rPr>
          <w:rFonts w:ascii="Times New Roman" w:hAnsi="Times New Roman" w:cs="Times New Roman"/>
          <w:i/>
          <w:sz w:val="20"/>
          <w:szCs w:val="20"/>
        </w:rPr>
        <w:t xml:space="preserve"> Currently the University of North Dakota Computer Science department (UND CSci) tracks its equipment via a simple spread sheet program. </w:t>
      </w:r>
      <w:r>
        <w:rPr>
          <w:rFonts w:ascii="Times New Roman" w:hAnsi="Times New Roman" w:cs="Times New Roman"/>
          <w:i/>
          <w:sz w:val="20"/>
          <w:szCs w:val="20"/>
        </w:rPr>
        <w:t xml:space="preserve">Under the current system each piece of equipment is given a barcode representing a unique identification number which then then must be manually added to the inventory spread sheet. </w:t>
      </w:r>
      <w:r w:rsidR="00AA43C8">
        <w:rPr>
          <w:rFonts w:ascii="Times New Roman" w:hAnsi="Times New Roman" w:cs="Times New Roman"/>
          <w:i/>
          <w:sz w:val="20"/>
          <w:szCs w:val="20"/>
        </w:rPr>
        <w:t xml:space="preserve">This is a time-consuming task combined with the access issue presented with storing this information in a single spread sheet file makes the current system inefficient and to an extent risky to use. This project was aimed at replacing the current system with one that will </w:t>
      </w:r>
      <w:r w:rsidR="007A5B84">
        <w:rPr>
          <w:rFonts w:ascii="Times New Roman" w:hAnsi="Times New Roman" w:cs="Times New Roman"/>
          <w:i/>
          <w:sz w:val="20"/>
          <w:szCs w:val="20"/>
        </w:rPr>
        <w:t>allow</w:t>
      </w:r>
      <w:r w:rsidR="00AA43C8">
        <w:rPr>
          <w:rFonts w:ascii="Times New Roman" w:hAnsi="Times New Roman" w:cs="Times New Roman"/>
          <w:i/>
          <w:sz w:val="20"/>
          <w:szCs w:val="20"/>
        </w:rPr>
        <w:t xml:space="preserve"> multiple users easy access to the inventory data </w:t>
      </w:r>
      <w:r w:rsidR="00B74D61">
        <w:rPr>
          <w:rFonts w:ascii="Times New Roman" w:hAnsi="Times New Roman" w:cs="Times New Roman"/>
          <w:i/>
          <w:sz w:val="20"/>
          <w:szCs w:val="20"/>
        </w:rPr>
        <w:t>as well as speed up the entry process by scanning each items barcode with there phone camera. To accomplish a web application was built to store</w:t>
      </w:r>
      <w:proofErr w:type="gramStart"/>
      <w:r w:rsidR="00B74D61">
        <w:rPr>
          <w:rFonts w:ascii="Times New Roman" w:hAnsi="Times New Roman" w:cs="Times New Roman"/>
          <w:i/>
          <w:sz w:val="20"/>
          <w:szCs w:val="20"/>
        </w:rPr>
        <w:t>….</w:t>
      </w:r>
      <w:r w:rsidR="0044411C">
        <w:rPr>
          <w:rFonts w:ascii="Times New Roman" w:hAnsi="Times New Roman" w:cs="Times New Roman"/>
          <w:i/>
          <w:sz w:val="20"/>
          <w:szCs w:val="20"/>
        </w:rPr>
        <w:t>add</w:t>
      </w:r>
      <w:proofErr w:type="gramEnd"/>
      <w:r w:rsidR="0044411C">
        <w:rPr>
          <w:rFonts w:ascii="Times New Roman" w:hAnsi="Times New Roman" w:cs="Times New Roman"/>
          <w:i/>
          <w:sz w:val="20"/>
          <w:szCs w:val="20"/>
        </w:rPr>
        <w:t xml:space="preserve"> quarter of a page more</w:t>
      </w:r>
    </w:p>
    <w:p w14:paraId="637D03FF" w14:textId="77777777" w:rsidR="00B74D61" w:rsidRPr="00FD3A0C" w:rsidRDefault="00B74D61" w:rsidP="00FD3A0C">
      <w:pPr>
        <w:jc w:val="both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14:paraId="5B529B85" w14:textId="77777777" w:rsidR="0044411C" w:rsidRDefault="0044411C" w:rsidP="00216F44">
      <w:pPr>
        <w:rPr>
          <w:rFonts w:ascii="Times New Roman" w:hAnsi="Times New Roman" w:cs="Times New Roman"/>
          <w:b/>
          <w:sz w:val="20"/>
          <w:szCs w:val="20"/>
        </w:rPr>
        <w:sectPr w:rsidR="0044411C" w:rsidSect="00216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74EB0F" w14:textId="22B9071E" w:rsidR="00B74D61" w:rsidRDefault="00B74D6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INTRODUCTION: </w:t>
      </w:r>
      <w:r w:rsidRPr="00B74D61">
        <w:rPr>
          <w:rFonts w:ascii="Times New Roman" w:hAnsi="Times New Roman" w:cs="Times New Roman"/>
          <w:sz w:val="20"/>
          <w:szCs w:val="20"/>
        </w:rPr>
        <w:t xml:space="preserve">Why </w:t>
      </w:r>
      <w:r>
        <w:rPr>
          <w:rFonts w:ascii="Times New Roman" w:hAnsi="Times New Roman" w:cs="Times New Roman"/>
          <w:sz w:val="20"/>
          <w:szCs w:val="20"/>
        </w:rPr>
        <w:t>are we doing this?</w:t>
      </w:r>
      <w:r w:rsidR="004441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4411C">
        <w:rPr>
          <w:rFonts w:ascii="Times New Roman" w:hAnsi="Times New Roman" w:cs="Times New Roman"/>
          <w:sz w:val="20"/>
          <w:szCs w:val="20"/>
        </w:rPr>
        <w:t>indetail</w:t>
      </w:r>
      <w:proofErr w:type="spellEnd"/>
      <w:r w:rsidR="0044411C">
        <w:rPr>
          <w:rFonts w:ascii="Times New Roman" w:hAnsi="Times New Roman" w:cs="Times New Roman"/>
          <w:sz w:val="20"/>
          <w:szCs w:val="20"/>
        </w:rPr>
        <w:t>)</w:t>
      </w:r>
    </w:p>
    <w:p w14:paraId="562FBEBF" w14:textId="2F52DDBF" w:rsidR="00B74D61" w:rsidRDefault="00B74D6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does our work relate to how this has been done before?</w:t>
      </w:r>
    </w:p>
    <w:p w14:paraId="1911A5AE" w14:textId="61481E0C" w:rsidR="0044411C" w:rsidRDefault="0044411C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successful were we with our goals?</w:t>
      </w:r>
    </w:p>
    <w:p w14:paraId="61CD193E" w14:textId="3C6987D9" w:rsidR="0044411C" w:rsidRDefault="0044411C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sentence descriptions of the other sections of the paper</w:t>
      </w:r>
    </w:p>
    <w:p w14:paraId="378D743D" w14:textId="5308EA2E" w:rsidR="0044411C" w:rsidRDefault="0044411C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RELATED WORKS: </w:t>
      </w:r>
      <w:r>
        <w:rPr>
          <w:rFonts w:ascii="Times New Roman" w:hAnsi="Times New Roman" w:cs="Times New Roman"/>
          <w:sz w:val="20"/>
          <w:szCs w:val="20"/>
        </w:rPr>
        <w:t>rip the good ones from the paper we did in semester one</w:t>
      </w:r>
    </w:p>
    <w:p w14:paraId="0F6A4B01" w14:textId="4281DD3F" w:rsidR="0044411C" w:rsidRDefault="0044411C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APPROACH: </w:t>
      </w:r>
      <w:proofErr w:type="spellStart"/>
      <w:r w:rsidR="000573B1">
        <w:rPr>
          <w:rFonts w:ascii="Times New Roman" w:hAnsi="Times New Roman" w:cs="Times New Roman"/>
          <w:sz w:val="20"/>
          <w:szCs w:val="20"/>
        </w:rPr>
        <w:t>discuses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why we chose to work in visual studio</w:t>
      </w:r>
    </w:p>
    <w:p w14:paraId="0B11A14B" w14:textId="036317B0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didn’t we continue of the work of previous years?</w:t>
      </w:r>
    </w:p>
    <w:p w14:paraId="379D10BC" w14:textId="36B60D88" w:rsidR="0044411C" w:rsidRDefault="0044411C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did we try to build a </w:t>
      </w:r>
      <w:r w:rsidR="000573B1">
        <w:rPr>
          <w:rFonts w:ascii="Times New Roman" w:hAnsi="Times New Roman" w:cs="Times New Roman"/>
          <w:sz w:val="20"/>
          <w:szCs w:val="20"/>
        </w:rPr>
        <w:t>standalone</w:t>
      </w:r>
      <w:r>
        <w:rPr>
          <w:rFonts w:ascii="Times New Roman" w:hAnsi="Times New Roman" w:cs="Times New Roman"/>
          <w:sz w:val="20"/>
          <w:szCs w:val="20"/>
        </w:rPr>
        <w:t xml:space="preserve"> app </w:t>
      </w:r>
      <w:r w:rsidR="000573B1">
        <w:rPr>
          <w:rFonts w:ascii="Times New Roman" w:hAnsi="Times New Roman" w:cs="Times New Roman"/>
          <w:sz w:val="20"/>
          <w:szCs w:val="20"/>
        </w:rPr>
        <w:t>first?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1EAE2" w14:textId="547D4716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did we abandon that approach?</w:t>
      </w:r>
    </w:p>
    <w:p w14:paraId="651D0104" w14:textId="0567BBC4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did we switch to a website? </w:t>
      </w:r>
    </w:p>
    <w:p w14:paraId="779AF982" w14:textId="1DF53B0B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did we use the ASP frame work?</w:t>
      </w:r>
    </w:p>
    <w:p w14:paraId="619A8042" w14:textId="53DC123B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IMPLEMENTATION: </w:t>
      </w:r>
      <w:r>
        <w:rPr>
          <w:rFonts w:ascii="Times New Roman" w:hAnsi="Times New Roman" w:cs="Times New Roman"/>
          <w:sz w:val="20"/>
          <w:szCs w:val="20"/>
        </w:rPr>
        <w:t>explain how we broke the project down in to three parts.</w:t>
      </w:r>
    </w:p>
    <w:p w14:paraId="0F9D5029" w14:textId="728E9D1A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did we set up the website part of the project?</w:t>
      </w:r>
    </w:p>
    <w:p w14:paraId="642DF0F8" w14:textId="39B5BC5F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did we set up the database portion of the project?</w:t>
      </w:r>
    </w:p>
    <w:p w14:paraId="0C086A26" w14:textId="2C0A8537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did we set up the scanner portion of the project?</w:t>
      </w:r>
    </w:p>
    <w:p w14:paraId="2AA56826" w14:textId="5985FD21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would someone need to know to run our project?</w:t>
      </w:r>
    </w:p>
    <w:p w14:paraId="6D9FBEFF" w14:textId="48FBA6B5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 w:rsidRPr="000573B1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 xml:space="preserve">ESULTS: </w:t>
      </w:r>
      <w:r w:rsidRPr="000573B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0573B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the web pages work on mobile? On desktop?</w:t>
      </w:r>
    </w:p>
    <w:p w14:paraId="7937524E" w14:textId="69D561CE" w:rsidR="000573B1" w:rsidRDefault="000573B1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</w:t>
      </w:r>
      <w:r w:rsidR="007A5B84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the database </w:t>
      </w:r>
      <w:r w:rsidR="007A5B84">
        <w:rPr>
          <w:rFonts w:ascii="Times New Roman" w:hAnsi="Times New Roman" w:cs="Times New Roman"/>
          <w:sz w:val="20"/>
          <w:szCs w:val="20"/>
        </w:rPr>
        <w:t>receive, return, and store what it needs to?</w:t>
      </w:r>
    </w:p>
    <w:p w14:paraId="3A15FC92" w14:textId="49DDA97A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barcodes be scanned under reasonable conditions and in a resemble period (i.e. less than two seconds turnaround time)?</w:t>
      </w:r>
    </w:p>
    <w:p w14:paraId="57BB88BB" w14:textId="578FA2FA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FUTURE WORK: </w:t>
      </w:r>
      <w:r>
        <w:rPr>
          <w:rFonts w:ascii="Times New Roman" w:hAnsi="Times New Roman" w:cs="Times New Roman"/>
          <w:sz w:val="20"/>
          <w:szCs w:val="20"/>
        </w:rPr>
        <w:t>Spit ball ideas on where to host this web page.</w:t>
      </w:r>
    </w:p>
    <w:p w14:paraId="3C6C31EE" w14:textId="3D59F27D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Features could be stream lined or added?</w:t>
      </w:r>
    </w:p>
    <w:p w14:paraId="3EB86C5E" w14:textId="052DC95F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CONCLUSION: </w:t>
      </w:r>
      <w:r w:rsidR="00D22278">
        <w:rPr>
          <w:rFonts w:ascii="Times New Roman" w:hAnsi="Times New Roman" w:cs="Times New Roman"/>
          <w:sz w:val="20"/>
          <w:szCs w:val="20"/>
        </w:rPr>
        <w:t>A</w:t>
      </w:r>
      <w:r w:rsidR="00D22278" w:rsidRPr="00D22278">
        <w:rPr>
          <w:rFonts w:ascii="Times New Roman" w:hAnsi="Times New Roman" w:cs="Times New Roman"/>
          <w:sz w:val="20"/>
          <w:szCs w:val="20"/>
        </w:rPr>
        <w:t>cknowledge</w:t>
      </w:r>
      <w:r w:rsidR="00D22278">
        <w:rPr>
          <w:rFonts w:ascii="Times New Roman" w:hAnsi="Times New Roman" w:cs="Times New Roman"/>
          <w:sz w:val="20"/>
          <w:szCs w:val="20"/>
        </w:rPr>
        <w:t xml:space="preserve"> success</w:t>
      </w:r>
      <w:r>
        <w:rPr>
          <w:rFonts w:ascii="Times New Roman" w:hAnsi="Times New Roman" w:cs="Times New Roman"/>
          <w:sz w:val="20"/>
          <w:szCs w:val="20"/>
        </w:rPr>
        <w:t xml:space="preserve"> or failure.</w:t>
      </w:r>
    </w:p>
    <w:p w14:paraId="4892F2AB" w14:textId="4AFEF0B8" w:rsidR="00D22278" w:rsidRDefault="00D22278" w:rsidP="00216F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Highlight how we set this up to be built upon. </w:t>
      </w:r>
    </w:p>
    <w:p w14:paraId="622BCE10" w14:textId="77777777" w:rsidR="007A5B84" w:rsidRP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</w:p>
    <w:p w14:paraId="3B79003A" w14:textId="77777777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</w:p>
    <w:p w14:paraId="0EBC707D" w14:textId="77777777" w:rsidR="007A5B84" w:rsidRDefault="007A5B84" w:rsidP="00216F44">
      <w:pPr>
        <w:rPr>
          <w:rFonts w:ascii="Times New Roman" w:hAnsi="Times New Roman" w:cs="Times New Roman"/>
          <w:sz w:val="20"/>
          <w:szCs w:val="20"/>
        </w:rPr>
      </w:pPr>
    </w:p>
    <w:p w14:paraId="72550DA3" w14:textId="77777777" w:rsidR="007A5B84" w:rsidRPr="000573B1" w:rsidRDefault="007A5B84" w:rsidP="00216F44">
      <w:pPr>
        <w:rPr>
          <w:rFonts w:ascii="Times New Roman" w:hAnsi="Times New Roman" w:cs="Times New Roman"/>
          <w:sz w:val="20"/>
          <w:szCs w:val="20"/>
        </w:rPr>
      </w:pPr>
    </w:p>
    <w:p w14:paraId="2AC7D641" w14:textId="11D28BE0" w:rsidR="0044411C" w:rsidRPr="007A5B84" w:rsidRDefault="0044411C" w:rsidP="00216F44">
      <w:pPr>
        <w:rPr>
          <w:rFonts w:ascii="Times New Roman" w:hAnsi="Times New Roman" w:cs="Times New Roman"/>
          <w:b/>
          <w:sz w:val="20"/>
          <w:szCs w:val="20"/>
        </w:rPr>
        <w:sectPr w:rsidR="0044411C" w:rsidRPr="007A5B84" w:rsidSect="004441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F392DE" w14:textId="77777777" w:rsidR="00FD3A0C" w:rsidRDefault="00FD3A0C" w:rsidP="00216F44">
      <w:pPr>
        <w:rPr>
          <w:b/>
          <w:i/>
        </w:rPr>
        <w:sectPr w:rsidR="00FD3A0C" w:rsidSect="00216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E0B4B" w14:textId="77777777" w:rsidR="00FD3A0C" w:rsidRPr="00FD3A0C" w:rsidRDefault="00FD3A0C" w:rsidP="00216F44">
      <w:pPr>
        <w:sectPr w:rsidR="00FD3A0C" w:rsidRPr="00FD3A0C" w:rsidSect="00FD3A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BAC23D" w14:textId="07631141" w:rsidR="00216F44" w:rsidRDefault="00216F44" w:rsidP="00216F44">
      <w:pPr>
        <w:rPr>
          <w:b/>
        </w:rPr>
        <w:sectPr w:rsidR="00216F44" w:rsidSect="00216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23121C" w14:textId="376AD60B" w:rsidR="00216F44" w:rsidRPr="00216F44" w:rsidRDefault="00216F44" w:rsidP="00216F44">
      <w:pPr>
        <w:spacing w:line="240" w:lineRule="auto"/>
      </w:pPr>
    </w:p>
    <w:sectPr w:rsidR="00216F44" w:rsidRPr="0021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44"/>
    <w:rsid w:val="000573B1"/>
    <w:rsid w:val="00216F44"/>
    <w:rsid w:val="0044411C"/>
    <w:rsid w:val="007A5B84"/>
    <w:rsid w:val="00AA43C8"/>
    <w:rsid w:val="00B74D61"/>
    <w:rsid w:val="00D22278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E831"/>
  <w15:chartTrackingRefBased/>
  <w15:docId w15:val="{EC950C4E-141D-4959-8C82-F658E1E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F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an.hansen@ndus.edu" TargetMode="External"/><Relationship Id="rId5" Type="http://schemas.openxmlformats.org/officeDocument/2006/relationships/hyperlink" Target="mailto:david.p.erickson@ndus.edu" TargetMode="External"/><Relationship Id="rId4" Type="http://schemas.openxmlformats.org/officeDocument/2006/relationships/hyperlink" Target="mailto:August.Davis@u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Davis</dc:creator>
  <cp:keywords/>
  <dc:description/>
  <cp:lastModifiedBy>A Davis</cp:lastModifiedBy>
  <cp:revision>1</cp:revision>
  <dcterms:created xsi:type="dcterms:W3CDTF">2018-02-25T23:36:00Z</dcterms:created>
  <dcterms:modified xsi:type="dcterms:W3CDTF">2018-02-26T00:51:00Z</dcterms:modified>
</cp:coreProperties>
</file>