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713"/>
        <w:tblW w:w="12279" w:type="dxa"/>
        <w:tblLook w:val="04A0" w:firstRow="1" w:lastRow="0" w:firstColumn="1" w:lastColumn="0" w:noHBand="0" w:noVBand="1"/>
      </w:tblPr>
      <w:tblGrid>
        <w:gridCol w:w="1500"/>
        <w:gridCol w:w="2155"/>
        <w:gridCol w:w="2156"/>
        <w:gridCol w:w="2156"/>
        <w:gridCol w:w="2156"/>
        <w:gridCol w:w="2156"/>
      </w:tblGrid>
      <w:tr w:rsidR="00AD7B5D" w:rsidRPr="006A32D7" w14:paraId="02DDE8DD" w14:textId="77777777" w:rsidTr="00AD7B5D">
        <w:trPr>
          <w:trHeight w:val="543"/>
        </w:trPr>
        <w:tc>
          <w:tcPr>
            <w:tcW w:w="1500" w:type="dxa"/>
          </w:tcPr>
          <w:p w14:paraId="02DDE8D1" w14:textId="77777777" w:rsidR="00AD7B5D" w:rsidRPr="006A32D7" w:rsidRDefault="00AD7B5D" w:rsidP="00D40148">
            <w:pPr>
              <w:pStyle w:val="NoSpacing"/>
              <w:rPr>
                <w:rFonts w:ascii="Arial Narrow" w:hAnsi="Arial Narrow"/>
                <w:b/>
                <w:sz w:val="18"/>
                <w:szCs w:val="18"/>
              </w:rPr>
            </w:pPr>
            <w:r w:rsidRPr="006A32D7">
              <w:rPr>
                <w:rFonts w:ascii="Arial Narrow" w:hAnsi="Arial Narrow"/>
                <w:b/>
                <w:sz w:val="18"/>
                <w:szCs w:val="18"/>
              </w:rPr>
              <w:t>Criteria</w:t>
            </w:r>
          </w:p>
        </w:tc>
        <w:tc>
          <w:tcPr>
            <w:tcW w:w="2155" w:type="dxa"/>
          </w:tcPr>
          <w:p w14:paraId="02DDE8D2" w14:textId="77777777" w:rsidR="00AD7B5D" w:rsidRPr="006A32D7" w:rsidRDefault="00AD7B5D" w:rsidP="00D40148">
            <w:pPr>
              <w:autoSpaceDE w:val="0"/>
              <w:autoSpaceDN w:val="0"/>
              <w:adjustRightInd w:val="0"/>
              <w:rPr>
                <w:rFonts w:ascii="Arial Narrow" w:hAnsi="Arial Narrow" w:cs="Arial"/>
                <w:b/>
                <w:bCs/>
                <w:sz w:val="18"/>
                <w:szCs w:val="18"/>
              </w:rPr>
            </w:pPr>
            <w:r w:rsidRPr="006A32D7">
              <w:rPr>
                <w:rFonts w:ascii="Arial Narrow" w:hAnsi="Arial Narrow" w:cs="Arial"/>
                <w:b/>
                <w:bCs/>
                <w:sz w:val="18"/>
                <w:szCs w:val="18"/>
              </w:rPr>
              <w:t>High distinction (HD)</w:t>
            </w:r>
          </w:p>
          <w:p w14:paraId="02DDE8D3" w14:textId="77777777" w:rsidR="00AD7B5D" w:rsidRPr="006A32D7" w:rsidRDefault="00AD7B5D" w:rsidP="00D40148">
            <w:pPr>
              <w:autoSpaceDE w:val="0"/>
              <w:autoSpaceDN w:val="0"/>
              <w:adjustRightInd w:val="0"/>
              <w:rPr>
                <w:rFonts w:ascii="Arial Narrow" w:hAnsi="Arial Narrow"/>
                <w:b/>
                <w:sz w:val="18"/>
                <w:szCs w:val="18"/>
              </w:rPr>
            </w:pPr>
            <w:r w:rsidRPr="006A32D7">
              <w:rPr>
                <w:rFonts w:ascii="Arial Narrow" w:hAnsi="Arial Narrow" w:cs="Arial"/>
                <w:b/>
                <w:bCs/>
                <w:sz w:val="18"/>
                <w:szCs w:val="18"/>
              </w:rPr>
              <w:t xml:space="preserve">85 – 100% </w:t>
            </w:r>
          </w:p>
        </w:tc>
        <w:tc>
          <w:tcPr>
            <w:tcW w:w="2156" w:type="dxa"/>
          </w:tcPr>
          <w:p w14:paraId="02DDE8D4" w14:textId="77777777" w:rsidR="00AD7B5D" w:rsidRPr="006A32D7" w:rsidRDefault="00AD7B5D" w:rsidP="00D40148">
            <w:pPr>
              <w:pStyle w:val="NoSpacing"/>
              <w:rPr>
                <w:rFonts w:ascii="Arial Narrow" w:hAnsi="Arial Narrow" w:cs="Arial"/>
                <w:b/>
                <w:bCs/>
                <w:sz w:val="18"/>
                <w:szCs w:val="18"/>
              </w:rPr>
            </w:pPr>
            <w:r w:rsidRPr="006A32D7">
              <w:rPr>
                <w:rFonts w:ascii="Arial Narrow" w:hAnsi="Arial Narrow" w:cs="Arial"/>
                <w:b/>
                <w:bCs/>
                <w:sz w:val="18"/>
                <w:szCs w:val="18"/>
              </w:rPr>
              <w:t>Distinction (D)</w:t>
            </w:r>
          </w:p>
          <w:p w14:paraId="02DDE8D5" w14:textId="77777777" w:rsidR="00AD7B5D" w:rsidRPr="006A32D7" w:rsidRDefault="00AD7B5D" w:rsidP="00D40148">
            <w:pPr>
              <w:pStyle w:val="NoSpacing"/>
              <w:rPr>
                <w:rFonts w:ascii="Arial Narrow" w:hAnsi="Arial Narrow" w:cs="Arial"/>
                <w:b/>
                <w:bCs/>
                <w:sz w:val="18"/>
                <w:szCs w:val="18"/>
              </w:rPr>
            </w:pPr>
            <w:r w:rsidRPr="006A32D7">
              <w:rPr>
                <w:rFonts w:ascii="Arial Narrow" w:hAnsi="Arial Narrow" w:cs="Arial"/>
                <w:b/>
                <w:bCs/>
                <w:sz w:val="18"/>
                <w:szCs w:val="18"/>
              </w:rPr>
              <w:t xml:space="preserve">75 – 84% </w:t>
            </w:r>
          </w:p>
        </w:tc>
        <w:tc>
          <w:tcPr>
            <w:tcW w:w="2156" w:type="dxa"/>
          </w:tcPr>
          <w:p w14:paraId="02DDE8D6" w14:textId="77777777" w:rsidR="00AD7B5D" w:rsidRPr="006A32D7" w:rsidRDefault="00AD7B5D" w:rsidP="00D40148">
            <w:pPr>
              <w:pStyle w:val="NoSpacing"/>
              <w:rPr>
                <w:rFonts w:ascii="Arial Narrow" w:hAnsi="Arial Narrow" w:cs="Arial"/>
                <w:b/>
                <w:bCs/>
                <w:sz w:val="18"/>
                <w:szCs w:val="18"/>
              </w:rPr>
            </w:pPr>
            <w:r w:rsidRPr="006A32D7">
              <w:rPr>
                <w:rFonts w:ascii="Arial Narrow" w:hAnsi="Arial Narrow" w:cs="Arial"/>
                <w:b/>
                <w:bCs/>
                <w:sz w:val="18"/>
                <w:szCs w:val="18"/>
              </w:rPr>
              <w:t>Credit (C)</w:t>
            </w:r>
          </w:p>
          <w:p w14:paraId="02DDE8D7" w14:textId="77777777" w:rsidR="00AD7B5D" w:rsidRPr="006A32D7" w:rsidRDefault="00AD7B5D" w:rsidP="00D40148">
            <w:pPr>
              <w:pStyle w:val="NoSpacing"/>
              <w:rPr>
                <w:rFonts w:ascii="Arial Narrow" w:hAnsi="Arial Narrow" w:cs="Arial"/>
                <w:b/>
                <w:bCs/>
                <w:sz w:val="18"/>
                <w:szCs w:val="18"/>
              </w:rPr>
            </w:pPr>
            <w:r w:rsidRPr="006A32D7">
              <w:rPr>
                <w:rFonts w:ascii="Arial Narrow" w:hAnsi="Arial Narrow" w:cs="Arial"/>
                <w:b/>
                <w:bCs/>
                <w:sz w:val="18"/>
                <w:szCs w:val="18"/>
              </w:rPr>
              <w:t>65 – 74%</w:t>
            </w:r>
          </w:p>
        </w:tc>
        <w:tc>
          <w:tcPr>
            <w:tcW w:w="2156" w:type="dxa"/>
          </w:tcPr>
          <w:p w14:paraId="02DDE8D8" w14:textId="77777777" w:rsidR="00AD7B5D" w:rsidRPr="006A32D7" w:rsidRDefault="00AD7B5D" w:rsidP="00D40148">
            <w:pPr>
              <w:pStyle w:val="NoSpacing"/>
              <w:rPr>
                <w:rFonts w:ascii="Arial Narrow" w:hAnsi="Arial Narrow" w:cs="Arial"/>
                <w:b/>
                <w:bCs/>
                <w:sz w:val="18"/>
                <w:szCs w:val="18"/>
              </w:rPr>
            </w:pPr>
            <w:r w:rsidRPr="006A32D7">
              <w:rPr>
                <w:rFonts w:ascii="Arial Narrow" w:hAnsi="Arial Narrow" w:cs="Arial"/>
                <w:b/>
                <w:bCs/>
                <w:sz w:val="18"/>
                <w:szCs w:val="18"/>
              </w:rPr>
              <w:t>Pass (P)</w:t>
            </w:r>
          </w:p>
          <w:p w14:paraId="02DDE8D9" w14:textId="77777777" w:rsidR="00AD7B5D" w:rsidRPr="006A32D7" w:rsidRDefault="00AD7B5D" w:rsidP="00D40148">
            <w:pPr>
              <w:pStyle w:val="NoSpacing"/>
              <w:rPr>
                <w:rFonts w:ascii="Arial Narrow" w:hAnsi="Arial Narrow" w:cs="Arial"/>
                <w:bCs/>
                <w:sz w:val="18"/>
                <w:szCs w:val="18"/>
              </w:rPr>
            </w:pPr>
            <w:r w:rsidRPr="006A32D7">
              <w:rPr>
                <w:rFonts w:ascii="Arial Narrow" w:hAnsi="Arial Narrow" w:cs="Arial"/>
                <w:b/>
                <w:bCs/>
                <w:sz w:val="18"/>
                <w:szCs w:val="18"/>
              </w:rPr>
              <w:t xml:space="preserve">50 – 64% </w:t>
            </w:r>
          </w:p>
        </w:tc>
        <w:tc>
          <w:tcPr>
            <w:tcW w:w="2156" w:type="dxa"/>
          </w:tcPr>
          <w:p w14:paraId="02DDE8DA" w14:textId="77777777" w:rsidR="00AD7B5D" w:rsidRPr="006A32D7" w:rsidRDefault="00AD7B5D" w:rsidP="00D40148">
            <w:pPr>
              <w:pStyle w:val="NoSpacing"/>
              <w:rPr>
                <w:rFonts w:ascii="Arial Narrow" w:hAnsi="Arial Narrow" w:cs="Arial"/>
                <w:b/>
                <w:bCs/>
                <w:sz w:val="18"/>
                <w:szCs w:val="18"/>
              </w:rPr>
            </w:pPr>
            <w:r w:rsidRPr="006A32D7">
              <w:rPr>
                <w:rFonts w:ascii="Arial Narrow" w:hAnsi="Arial Narrow" w:cs="Arial"/>
                <w:b/>
                <w:bCs/>
                <w:sz w:val="18"/>
                <w:szCs w:val="18"/>
              </w:rPr>
              <w:t>Fail (FL)</w:t>
            </w:r>
          </w:p>
          <w:p w14:paraId="02DDE8DB" w14:textId="77777777" w:rsidR="00AD7B5D" w:rsidRPr="006A32D7" w:rsidRDefault="00AD7B5D" w:rsidP="00D40148">
            <w:pPr>
              <w:pStyle w:val="NoSpacing"/>
              <w:rPr>
                <w:rFonts w:ascii="Arial Narrow" w:hAnsi="Arial Narrow" w:cs="Arial"/>
                <w:b/>
                <w:bCs/>
                <w:sz w:val="18"/>
                <w:szCs w:val="18"/>
              </w:rPr>
            </w:pPr>
            <w:r w:rsidRPr="006A32D7">
              <w:rPr>
                <w:rFonts w:ascii="Arial Narrow" w:hAnsi="Arial Narrow" w:cs="Arial"/>
                <w:b/>
                <w:bCs/>
                <w:sz w:val="18"/>
                <w:szCs w:val="18"/>
              </w:rPr>
              <w:t>&lt;50%</w:t>
            </w:r>
          </w:p>
        </w:tc>
      </w:tr>
      <w:tr w:rsidR="00AD7B5D" w:rsidRPr="00582B62" w14:paraId="6F3242D6" w14:textId="77777777" w:rsidTr="00AD7B5D">
        <w:trPr>
          <w:trHeight w:val="1000"/>
        </w:trPr>
        <w:tc>
          <w:tcPr>
            <w:tcW w:w="1500" w:type="dxa"/>
          </w:tcPr>
          <w:p w14:paraId="5734CDED" w14:textId="459C2DF4" w:rsidR="00AD7B5D" w:rsidRPr="00582B62" w:rsidRDefault="00AD7B5D" w:rsidP="005F5216">
            <w:pPr>
              <w:pStyle w:val="NoSpacing"/>
              <w:rPr>
                <w:rFonts w:ascii="Arial Narrow" w:hAnsi="Arial Narrow"/>
                <w:sz w:val="16"/>
                <w:szCs w:val="16"/>
              </w:rPr>
            </w:pPr>
            <w:r>
              <w:rPr>
                <w:rFonts w:ascii="Arial Narrow" w:hAnsi="Arial Narrow"/>
                <w:sz w:val="16"/>
                <w:szCs w:val="16"/>
              </w:rPr>
              <w:t xml:space="preserve">EDA </w:t>
            </w:r>
          </w:p>
          <w:p w14:paraId="1FCCEFAA" w14:textId="77777777" w:rsidR="00AD7B5D" w:rsidRPr="00582B62" w:rsidRDefault="00AD7B5D" w:rsidP="005F5216">
            <w:pPr>
              <w:pStyle w:val="NoSpacing"/>
              <w:rPr>
                <w:rFonts w:ascii="Arial Narrow" w:hAnsi="Arial Narrow"/>
                <w:sz w:val="16"/>
                <w:szCs w:val="16"/>
              </w:rPr>
            </w:pPr>
          </w:p>
          <w:p w14:paraId="5CE9D24E" w14:textId="3E123A80" w:rsidR="00AD7B5D" w:rsidRDefault="00AD7B5D" w:rsidP="005F5216">
            <w:pPr>
              <w:pStyle w:val="NoSpacing"/>
              <w:rPr>
                <w:rFonts w:ascii="Arial Narrow" w:hAnsi="Arial Narrow"/>
                <w:sz w:val="16"/>
                <w:szCs w:val="16"/>
              </w:rPr>
            </w:pPr>
          </w:p>
        </w:tc>
        <w:tc>
          <w:tcPr>
            <w:tcW w:w="2155" w:type="dxa"/>
            <w:shd w:val="clear" w:color="auto" w:fill="B6DDE8" w:themeFill="accent5" w:themeFillTint="66"/>
          </w:tcPr>
          <w:p w14:paraId="1135EC88" w14:textId="0A5163A5" w:rsidR="00AD7B5D" w:rsidRDefault="00AD7B5D" w:rsidP="005F5216">
            <w:pPr>
              <w:pStyle w:val="NoSpacing"/>
              <w:rPr>
                <w:rFonts w:ascii="Arial Narrow" w:hAnsi="Arial Narrow"/>
                <w:sz w:val="16"/>
                <w:szCs w:val="16"/>
              </w:rPr>
            </w:pPr>
            <w:r>
              <w:rPr>
                <w:rFonts w:ascii="Arial Narrow" w:hAnsi="Arial Narrow"/>
                <w:sz w:val="16"/>
                <w:szCs w:val="16"/>
              </w:rPr>
              <w:t>T</w:t>
            </w:r>
            <w:r w:rsidRPr="00582B62">
              <w:rPr>
                <w:rFonts w:ascii="Arial Narrow" w:hAnsi="Arial Narrow"/>
                <w:sz w:val="16"/>
                <w:szCs w:val="16"/>
              </w:rPr>
              <w:t xml:space="preserve">horough EDA </w:t>
            </w:r>
            <w:r>
              <w:rPr>
                <w:rFonts w:ascii="Arial Narrow" w:hAnsi="Arial Narrow"/>
                <w:sz w:val="16"/>
                <w:szCs w:val="16"/>
              </w:rPr>
              <w:t xml:space="preserve">as relevant to the question </w:t>
            </w:r>
            <w:r w:rsidRPr="00582B62">
              <w:rPr>
                <w:rFonts w:ascii="Arial Narrow" w:hAnsi="Arial Narrow"/>
                <w:sz w:val="16"/>
                <w:szCs w:val="16"/>
              </w:rPr>
              <w:t xml:space="preserve">and clear and extensive interpretation, going beyond replication. </w:t>
            </w:r>
          </w:p>
        </w:tc>
        <w:tc>
          <w:tcPr>
            <w:tcW w:w="2156" w:type="dxa"/>
          </w:tcPr>
          <w:p w14:paraId="5CBFC9FD" w14:textId="0EB9E90A" w:rsidR="00AD7B5D" w:rsidRDefault="00AD7B5D" w:rsidP="005F5216">
            <w:pPr>
              <w:pStyle w:val="NoSpacing"/>
              <w:rPr>
                <w:rFonts w:ascii="Arial Narrow" w:hAnsi="Arial Narrow"/>
                <w:sz w:val="16"/>
                <w:szCs w:val="16"/>
              </w:rPr>
            </w:pPr>
            <w:r>
              <w:rPr>
                <w:rFonts w:ascii="Arial Narrow" w:hAnsi="Arial Narrow"/>
                <w:sz w:val="16"/>
                <w:szCs w:val="16"/>
              </w:rPr>
              <w:t>T</w:t>
            </w:r>
            <w:r w:rsidRPr="00582B62">
              <w:rPr>
                <w:rFonts w:ascii="Arial Narrow" w:hAnsi="Arial Narrow"/>
                <w:sz w:val="16"/>
                <w:szCs w:val="16"/>
              </w:rPr>
              <w:t>horough EDA</w:t>
            </w:r>
            <w:r>
              <w:rPr>
                <w:rFonts w:ascii="Arial Narrow" w:hAnsi="Arial Narrow"/>
                <w:sz w:val="16"/>
                <w:szCs w:val="16"/>
              </w:rPr>
              <w:t xml:space="preserve"> </w:t>
            </w:r>
            <w:r>
              <w:rPr>
                <w:rFonts w:ascii="Arial Narrow" w:hAnsi="Arial Narrow"/>
                <w:sz w:val="16"/>
                <w:szCs w:val="16"/>
              </w:rPr>
              <w:t>as relevant to the question</w:t>
            </w:r>
            <w:r w:rsidRPr="00582B62">
              <w:rPr>
                <w:rFonts w:ascii="Arial Narrow" w:hAnsi="Arial Narrow"/>
                <w:sz w:val="16"/>
                <w:szCs w:val="16"/>
              </w:rPr>
              <w:t xml:space="preserve">, with clear and correct interpretation. </w:t>
            </w:r>
          </w:p>
        </w:tc>
        <w:tc>
          <w:tcPr>
            <w:tcW w:w="2156" w:type="dxa"/>
          </w:tcPr>
          <w:p w14:paraId="44B4CBAC" w14:textId="3FD4B48B" w:rsidR="00AD7B5D" w:rsidRDefault="00AD7B5D" w:rsidP="005F5216">
            <w:pPr>
              <w:pStyle w:val="NoSpacing"/>
              <w:rPr>
                <w:rFonts w:ascii="Arial Narrow" w:hAnsi="Arial Narrow"/>
                <w:sz w:val="16"/>
                <w:szCs w:val="16"/>
              </w:rPr>
            </w:pPr>
            <w:r>
              <w:rPr>
                <w:rFonts w:ascii="Arial Narrow" w:hAnsi="Arial Narrow"/>
                <w:sz w:val="16"/>
                <w:szCs w:val="16"/>
              </w:rPr>
              <w:t xml:space="preserve">Most of </w:t>
            </w:r>
            <w:r w:rsidRPr="00582B62">
              <w:rPr>
                <w:rFonts w:ascii="Arial Narrow" w:hAnsi="Arial Narrow"/>
                <w:sz w:val="16"/>
                <w:szCs w:val="16"/>
              </w:rPr>
              <w:t xml:space="preserve">EDA </w:t>
            </w:r>
            <w:r>
              <w:rPr>
                <w:rFonts w:ascii="Arial Narrow" w:hAnsi="Arial Narrow"/>
                <w:sz w:val="16"/>
                <w:szCs w:val="16"/>
              </w:rPr>
              <w:t xml:space="preserve">relevant to the question </w:t>
            </w:r>
            <w:r w:rsidRPr="00582B62">
              <w:rPr>
                <w:rFonts w:ascii="Arial Narrow" w:hAnsi="Arial Narrow"/>
                <w:sz w:val="16"/>
                <w:szCs w:val="16"/>
              </w:rPr>
              <w:t xml:space="preserve">presented, with some inconsistencies. </w:t>
            </w:r>
          </w:p>
        </w:tc>
        <w:tc>
          <w:tcPr>
            <w:tcW w:w="2156" w:type="dxa"/>
          </w:tcPr>
          <w:p w14:paraId="66F65A60" w14:textId="07B9C3D4" w:rsidR="00AD7B5D" w:rsidRDefault="00AD7B5D" w:rsidP="005F5216">
            <w:pPr>
              <w:pStyle w:val="NoSpacing"/>
              <w:rPr>
                <w:rFonts w:ascii="Arial Narrow" w:hAnsi="Arial Narrow"/>
                <w:sz w:val="16"/>
                <w:szCs w:val="16"/>
              </w:rPr>
            </w:pPr>
            <w:r>
              <w:rPr>
                <w:rFonts w:ascii="Arial Narrow" w:hAnsi="Arial Narrow"/>
                <w:sz w:val="16"/>
                <w:szCs w:val="16"/>
              </w:rPr>
              <w:t>S</w:t>
            </w:r>
            <w:r w:rsidRPr="00582B62">
              <w:rPr>
                <w:rFonts w:ascii="Arial Narrow" w:hAnsi="Arial Narrow"/>
                <w:sz w:val="16"/>
                <w:szCs w:val="16"/>
              </w:rPr>
              <w:t xml:space="preserve">ome EDA </w:t>
            </w:r>
            <w:r w:rsidRPr="00582B62">
              <w:rPr>
                <w:rFonts w:ascii="Arial Narrow" w:hAnsi="Arial Narrow"/>
                <w:sz w:val="16"/>
                <w:szCs w:val="16"/>
              </w:rPr>
              <w:t>shown but</w:t>
            </w:r>
            <w:r w:rsidRPr="00582B62">
              <w:rPr>
                <w:rFonts w:ascii="Arial Narrow" w:hAnsi="Arial Narrow"/>
                <w:sz w:val="16"/>
                <w:szCs w:val="16"/>
              </w:rPr>
              <w:t xml:space="preserve"> lacking interpretation. </w:t>
            </w:r>
          </w:p>
        </w:tc>
        <w:tc>
          <w:tcPr>
            <w:tcW w:w="2156" w:type="dxa"/>
          </w:tcPr>
          <w:p w14:paraId="13F60D5D" w14:textId="3F1315EE" w:rsidR="00AD7B5D" w:rsidRPr="00582B62" w:rsidRDefault="00AD7B5D" w:rsidP="005F5216">
            <w:pPr>
              <w:pStyle w:val="NoSpacing"/>
              <w:rPr>
                <w:rFonts w:ascii="Arial Narrow" w:hAnsi="Arial Narrow"/>
                <w:sz w:val="16"/>
                <w:szCs w:val="16"/>
              </w:rPr>
            </w:pPr>
            <w:r>
              <w:rPr>
                <w:rFonts w:ascii="Arial Narrow" w:hAnsi="Arial Narrow"/>
                <w:sz w:val="16"/>
                <w:szCs w:val="16"/>
              </w:rPr>
              <w:t>L</w:t>
            </w:r>
            <w:r w:rsidRPr="00582B62">
              <w:rPr>
                <w:rFonts w:ascii="Arial Narrow" w:hAnsi="Arial Narrow"/>
                <w:sz w:val="16"/>
                <w:szCs w:val="16"/>
              </w:rPr>
              <w:t>acking or totally missing EDA.</w:t>
            </w:r>
          </w:p>
        </w:tc>
      </w:tr>
      <w:tr w:rsidR="00AD7B5D" w:rsidRPr="00582B62" w14:paraId="02DDE8F1" w14:textId="77777777" w:rsidTr="00AD7B5D">
        <w:trPr>
          <w:trHeight w:val="1514"/>
        </w:trPr>
        <w:tc>
          <w:tcPr>
            <w:tcW w:w="1500" w:type="dxa"/>
          </w:tcPr>
          <w:p w14:paraId="02DDE8E8" w14:textId="668C7B35" w:rsidR="00AD7B5D" w:rsidRPr="00582B62" w:rsidRDefault="00AD7B5D" w:rsidP="00D40148">
            <w:pPr>
              <w:pStyle w:val="NoSpacing"/>
              <w:rPr>
                <w:rFonts w:ascii="Arial Narrow" w:hAnsi="Arial Narrow"/>
                <w:sz w:val="16"/>
                <w:szCs w:val="16"/>
              </w:rPr>
            </w:pPr>
            <w:r>
              <w:rPr>
                <w:rFonts w:ascii="Arial Narrow" w:hAnsi="Arial Narrow"/>
                <w:sz w:val="16"/>
                <w:szCs w:val="16"/>
              </w:rPr>
              <w:t>Modelling</w:t>
            </w:r>
          </w:p>
          <w:p w14:paraId="02DDE8E9" w14:textId="77777777" w:rsidR="00AD7B5D" w:rsidRPr="00582B62" w:rsidRDefault="00AD7B5D" w:rsidP="00D40148">
            <w:pPr>
              <w:pStyle w:val="NoSpacing"/>
              <w:rPr>
                <w:rFonts w:ascii="Arial Narrow" w:hAnsi="Arial Narrow"/>
                <w:sz w:val="16"/>
                <w:szCs w:val="16"/>
              </w:rPr>
            </w:pPr>
          </w:p>
          <w:p w14:paraId="02DDE8EA" w14:textId="365F7FA3" w:rsidR="00AD7B5D" w:rsidRPr="00582B62" w:rsidRDefault="00AD7B5D" w:rsidP="00D40148">
            <w:pPr>
              <w:pStyle w:val="NoSpacing"/>
              <w:rPr>
                <w:rFonts w:ascii="Arial Narrow" w:hAnsi="Arial Narrow"/>
                <w:b/>
                <w:sz w:val="16"/>
                <w:szCs w:val="16"/>
              </w:rPr>
            </w:pPr>
          </w:p>
        </w:tc>
        <w:tc>
          <w:tcPr>
            <w:tcW w:w="2155" w:type="dxa"/>
            <w:shd w:val="clear" w:color="auto" w:fill="B6DDE8" w:themeFill="accent5" w:themeFillTint="66"/>
          </w:tcPr>
          <w:p w14:paraId="02DDE8EB" w14:textId="385301DA" w:rsidR="00AD7B5D" w:rsidRPr="00582B62" w:rsidRDefault="00AD7B5D" w:rsidP="00D40148">
            <w:pPr>
              <w:pStyle w:val="NoSpacing"/>
              <w:rPr>
                <w:rFonts w:ascii="Arial Narrow" w:hAnsi="Arial Narrow"/>
                <w:sz w:val="16"/>
                <w:szCs w:val="16"/>
              </w:rPr>
            </w:pPr>
            <w:r>
              <w:rPr>
                <w:rFonts w:ascii="Arial Narrow" w:hAnsi="Arial Narrow"/>
                <w:sz w:val="16"/>
                <w:szCs w:val="16"/>
              </w:rPr>
              <w:t xml:space="preserve">Statistical method </w:t>
            </w:r>
            <w:r w:rsidRPr="00582B62">
              <w:rPr>
                <w:rFonts w:ascii="Arial Narrow" w:hAnsi="Arial Narrow"/>
                <w:sz w:val="16"/>
                <w:szCs w:val="16"/>
              </w:rPr>
              <w:t xml:space="preserve">correctly applied, </w:t>
            </w:r>
            <w:r>
              <w:rPr>
                <w:rFonts w:ascii="Arial Narrow" w:hAnsi="Arial Narrow"/>
                <w:sz w:val="16"/>
                <w:szCs w:val="16"/>
              </w:rPr>
              <w:t>model selection</w:t>
            </w:r>
            <w:r w:rsidRPr="00582B62">
              <w:rPr>
                <w:rFonts w:ascii="Arial Narrow" w:hAnsi="Arial Narrow"/>
                <w:sz w:val="16"/>
                <w:szCs w:val="16"/>
              </w:rPr>
              <w:t xml:space="preserve"> is </w:t>
            </w:r>
            <w:r>
              <w:rPr>
                <w:rFonts w:ascii="Arial Narrow" w:hAnsi="Arial Narrow"/>
                <w:sz w:val="16"/>
                <w:szCs w:val="16"/>
              </w:rPr>
              <w:t xml:space="preserve">explained, and fully </w:t>
            </w:r>
            <w:r w:rsidRPr="00582B62">
              <w:rPr>
                <w:rFonts w:ascii="Arial Narrow" w:hAnsi="Arial Narrow"/>
                <w:sz w:val="16"/>
                <w:szCs w:val="16"/>
              </w:rPr>
              <w:t>justified</w:t>
            </w:r>
            <w:r>
              <w:rPr>
                <w:rFonts w:ascii="Arial Narrow" w:hAnsi="Arial Narrow"/>
                <w:sz w:val="16"/>
                <w:szCs w:val="16"/>
              </w:rPr>
              <w:t xml:space="preserve">. </w:t>
            </w:r>
            <w:r w:rsidRPr="00582B62">
              <w:rPr>
                <w:rFonts w:ascii="Arial Narrow" w:hAnsi="Arial Narrow"/>
                <w:sz w:val="16"/>
                <w:szCs w:val="16"/>
              </w:rPr>
              <w:t xml:space="preserve"> </w:t>
            </w:r>
            <w:r>
              <w:rPr>
                <w:rFonts w:ascii="Arial Narrow" w:hAnsi="Arial Narrow"/>
                <w:sz w:val="16"/>
                <w:szCs w:val="16"/>
              </w:rPr>
              <w:t>C</w:t>
            </w:r>
            <w:r w:rsidRPr="00582B62">
              <w:rPr>
                <w:rFonts w:ascii="Arial Narrow" w:hAnsi="Arial Narrow"/>
                <w:sz w:val="16"/>
                <w:szCs w:val="16"/>
              </w:rPr>
              <w:t xml:space="preserve">orrect model fits presented and </w:t>
            </w:r>
            <w:r>
              <w:rPr>
                <w:rFonts w:ascii="Arial Narrow" w:hAnsi="Arial Narrow"/>
                <w:sz w:val="16"/>
                <w:szCs w:val="16"/>
              </w:rPr>
              <w:t xml:space="preserve">systematically </w:t>
            </w:r>
            <w:r w:rsidRPr="00582B62">
              <w:rPr>
                <w:rFonts w:ascii="Arial Narrow" w:hAnsi="Arial Narrow"/>
                <w:sz w:val="16"/>
                <w:szCs w:val="16"/>
              </w:rPr>
              <w:t xml:space="preserve">interpreted. All code has a clear purpose and runs without errors. </w:t>
            </w:r>
          </w:p>
        </w:tc>
        <w:tc>
          <w:tcPr>
            <w:tcW w:w="2156" w:type="dxa"/>
          </w:tcPr>
          <w:p w14:paraId="02DDE8EC" w14:textId="0F858033" w:rsidR="00AD7B5D" w:rsidRPr="00582B62" w:rsidRDefault="00AD7B5D" w:rsidP="00D40148">
            <w:pPr>
              <w:pStyle w:val="NoSpacing"/>
              <w:rPr>
                <w:rFonts w:ascii="Arial Narrow" w:hAnsi="Arial Narrow"/>
                <w:sz w:val="16"/>
                <w:szCs w:val="16"/>
              </w:rPr>
            </w:pPr>
            <w:r>
              <w:rPr>
                <w:rFonts w:ascii="Arial Narrow" w:hAnsi="Arial Narrow"/>
                <w:sz w:val="16"/>
                <w:szCs w:val="16"/>
              </w:rPr>
              <w:t xml:space="preserve">Statistical method </w:t>
            </w:r>
            <w:r w:rsidRPr="00582B62">
              <w:rPr>
                <w:rFonts w:ascii="Arial Narrow" w:hAnsi="Arial Narrow"/>
                <w:sz w:val="16"/>
                <w:szCs w:val="16"/>
              </w:rPr>
              <w:t xml:space="preserve">correctly applied, </w:t>
            </w:r>
            <w:r>
              <w:rPr>
                <w:rFonts w:ascii="Arial Narrow" w:hAnsi="Arial Narrow"/>
                <w:sz w:val="16"/>
                <w:szCs w:val="16"/>
              </w:rPr>
              <w:t>model selection</w:t>
            </w:r>
            <w:r w:rsidRPr="00582B62">
              <w:rPr>
                <w:rFonts w:ascii="Arial Narrow" w:hAnsi="Arial Narrow"/>
                <w:sz w:val="16"/>
                <w:szCs w:val="16"/>
              </w:rPr>
              <w:t xml:space="preserve"> is </w:t>
            </w:r>
            <w:r>
              <w:rPr>
                <w:rFonts w:ascii="Arial Narrow" w:hAnsi="Arial Narrow"/>
                <w:sz w:val="16"/>
                <w:szCs w:val="16"/>
              </w:rPr>
              <w:t xml:space="preserve">explained and </w:t>
            </w:r>
            <w:r w:rsidRPr="00582B62">
              <w:rPr>
                <w:rFonts w:ascii="Arial Narrow" w:hAnsi="Arial Narrow"/>
                <w:sz w:val="16"/>
                <w:szCs w:val="16"/>
              </w:rPr>
              <w:t xml:space="preserve">justified, and correct model </w:t>
            </w:r>
            <w:r>
              <w:rPr>
                <w:rFonts w:ascii="Arial Narrow" w:hAnsi="Arial Narrow"/>
                <w:sz w:val="16"/>
                <w:szCs w:val="16"/>
              </w:rPr>
              <w:t xml:space="preserve">fits presented and </w:t>
            </w:r>
            <w:r w:rsidRPr="00582B62">
              <w:rPr>
                <w:rFonts w:ascii="Arial Narrow" w:hAnsi="Arial Narrow"/>
                <w:sz w:val="16"/>
                <w:szCs w:val="16"/>
              </w:rPr>
              <w:t>interpreted. All code has a clear purpose and runs without errors.</w:t>
            </w:r>
          </w:p>
        </w:tc>
        <w:tc>
          <w:tcPr>
            <w:tcW w:w="2156" w:type="dxa"/>
          </w:tcPr>
          <w:p w14:paraId="02DDE8ED" w14:textId="5F1CF4C4" w:rsidR="00AD7B5D" w:rsidRPr="00582B62" w:rsidRDefault="00AD7B5D" w:rsidP="00D40148">
            <w:pPr>
              <w:pStyle w:val="NoSpacing"/>
              <w:rPr>
                <w:rFonts w:ascii="Arial Narrow" w:hAnsi="Arial Narrow"/>
                <w:sz w:val="16"/>
                <w:szCs w:val="16"/>
              </w:rPr>
            </w:pPr>
            <w:r>
              <w:rPr>
                <w:rFonts w:ascii="Arial Narrow" w:hAnsi="Arial Narrow"/>
                <w:sz w:val="16"/>
                <w:szCs w:val="16"/>
              </w:rPr>
              <w:t>M</w:t>
            </w:r>
            <w:r w:rsidRPr="00582B62">
              <w:rPr>
                <w:rFonts w:ascii="Arial Narrow" w:hAnsi="Arial Narrow"/>
                <w:sz w:val="16"/>
                <w:szCs w:val="16"/>
              </w:rPr>
              <w:t>odel specifications are explored or are presented without demonstrating an understanding of why they are performed.  Some code has unclear purpose or produces an error.</w:t>
            </w:r>
          </w:p>
        </w:tc>
        <w:tc>
          <w:tcPr>
            <w:tcW w:w="2156" w:type="dxa"/>
          </w:tcPr>
          <w:p w14:paraId="02DDE8EE" w14:textId="4CC4A024" w:rsidR="00AD7B5D" w:rsidRPr="00582B62" w:rsidRDefault="00AD7B5D" w:rsidP="00D40148">
            <w:pPr>
              <w:pStyle w:val="NoSpacing"/>
              <w:rPr>
                <w:rFonts w:ascii="Arial Narrow" w:hAnsi="Arial Narrow"/>
                <w:sz w:val="16"/>
                <w:szCs w:val="16"/>
              </w:rPr>
            </w:pPr>
            <w:r>
              <w:rPr>
                <w:rFonts w:ascii="Arial Narrow" w:hAnsi="Arial Narrow"/>
                <w:sz w:val="16"/>
                <w:szCs w:val="16"/>
              </w:rPr>
              <w:t>Limited m</w:t>
            </w:r>
            <w:r w:rsidRPr="00582B62">
              <w:rPr>
                <w:rFonts w:ascii="Arial Narrow" w:hAnsi="Arial Narrow"/>
                <w:sz w:val="16"/>
                <w:szCs w:val="16"/>
              </w:rPr>
              <w:t>odel specificati</w:t>
            </w:r>
            <w:r>
              <w:rPr>
                <w:rFonts w:ascii="Arial Narrow" w:hAnsi="Arial Narrow"/>
                <w:sz w:val="16"/>
                <w:szCs w:val="16"/>
              </w:rPr>
              <w:t>ons explored, without interpretation.</w:t>
            </w:r>
            <w:r w:rsidRPr="00582B62">
              <w:rPr>
                <w:rFonts w:ascii="Arial Narrow" w:hAnsi="Arial Narrow"/>
                <w:sz w:val="16"/>
                <w:szCs w:val="16"/>
              </w:rPr>
              <w:t xml:space="preserve"> Some code has unclear purpose or produces an error.</w:t>
            </w:r>
          </w:p>
        </w:tc>
        <w:tc>
          <w:tcPr>
            <w:tcW w:w="2156" w:type="dxa"/>
          </w:tcPr>
          <w:p w14:paraId="02DDE8EF" w14:textId="59BFC3E9" w:rsidR="00AD7B5D" w:rsidRPr="00582B62" w:rsidRDefault="00AD7B5D" w:rsidP="00D40148">
            <w:pPr>
              <w:pStyle w:val="NoSpacing"/>
              <w:rPr>
                <w:rFonts w:ascii="Arial Narrow" w:hAnsi="Arial Narrow"/>
                <w:sz w:val="16"/>
                <w:szCs w:val="16"/>
              </w:rPr>
            </w:pPr>
            <w:r w:rsidRPr="00582B62">
              <w:rPr>
                <w:rFonts w:ascii="Arial Narrow" w:hAnsi="Arial Narrow"/>
                <w:sz w:val="16"/>
                <w:szCs w:val="16"/>
              </w:rPr>
              <w:t xml:space="preserve">Inappropriate </w:t>
            </w:r>
            <w:r>
              <w:rPr>
                <w:rFonts w:ascii="Arial Narrow" w:hAnsi="Arial Narrow"/>
                <w:sz w:val="16"/>
                <w:szCs w:val="16"/>
              </w:rPr>
              <w:t xml:space="preserve">model or </w:t>
            </w:r>
            <w:r w:rsidRPr="00582B62">
              <w:rPr>
                <w:rFonts w:ascii="Arial Narrow" w:hAnsi="Arial Narrow"/>
                <w:sz w:val="16"/>
                <w:szCs w:val="16"/>
              </w:rPr>
              <w:t>method is performed, or correct method is performed but with major errors invalidating the results; large sections of code do not run or ha</w:t>
            </w:r>
            <w:r>
              <w:rPr>
                <w:rFonts w:ascii="Arial Narrow" w:hAnsi="Arial Narrow"/>
                <w:sz w:val="16"/>
                <w:szCs w:val="16"/>
              </w:rPr>
              <w:t>ve</w:t>
            </w:r>
            <w:r w:rsidRPr="00582B62">
              <w:rPr>
                <w:rFonts w:ascii="Arial Narrow" w:hAnsi="Arial Narrow"/>
                <w:sz w:val="16"/>
                <w:szCs w:val="16"/>
              </w:rPr>
              <w:t xml:space="preserve"> unclear purpose</w:t>
            </w:r>
            <w:r>
              <w:rPr>
                <w:rFonts w:ascii="Arial Narrow" w:hAnsi="Arial Narrow"/>
                <w:sz w:val="16"/>
                <w:szCs w:val="16"/>
              </w:rPr>
              <w:t>.</w:t>
            </w:r>
          </w:p>
        </w:tc>
      </w:tr>
      <w:tr w:rsidR="00AD7B5D" w:rsidRPr="00582B62" w14:paraId="02DDE8FE" w14:textId="77777777" w:rsidTr="00AD7B5D">
        <w:trPr>
          <w:trHeight w:val="1727"/>
        </w:trPr>
        <w:tc>
          <w:tcPr>
            <w:tcW w:w="1500" w:type="dxa"/>
          </w:tcPr>
          <w:p w14:paraId="02DDE8F2" w14:textId="77777777" w:rsidR="00AD7B5D" w:rsidRPr="00582B62" w:rsidRDefault="00AD7B5D" w:rsidP="00D40148">
            <w:pPr>
              <w:pStyle w:val="NoSpacing"/>
              <w:rPr>
                <w:rFonts w:ascii="Arial Narrow" w:hAnsi="Arial Narrow"/>
                <w:sz w:val="16"/>
                <w:szCs w:val="16"/>
              </w:rPr>
            </w:pPr>
            <w:r w:rsidRPr="00582B62">
              <w:rPr>
                <w:rFonts w:ascii="Arial Narrow" w:hAnsi="Arial Narrow"/>
                <w:sz w:val="16"/>
                <w:szCs w:val="16"/>
              </w:rPr>
              <w:t>Interpretation</w:t>
            </w:r>
          </w:p>
          <w:p w14:paraId="02DDE8F5" w14:textId="534EB40A" w:rsidR="00AD7B5D" w:rsidRPr="00582B62" w:rsidRDefault="00AD7B5D" w:rsidP="00D40148">
            <w:pPr>
              <w:pStyle w:val="NoSpacing"/>
              <w:rPr>
                <w:rFonts w:ascii="Arial Narrow" w:hAnsi="Arial Narrow"/>
                <w:b/>
                <w:sz w:val="16"/>
                <w:szCs w:val="16"/>
              </w:rPr>
            </w:pPr>
          </w:p>
        </w:tc>
        <w:tc>
          <w:tcPr>
            <w:tcW w:w="2155" w:type="dxa"/>
            <w:shd w:val="clear" w:color="auto" w:fill="B6DDE8" w:themeFill="accent5" w:themeFillTint="66"/>
          </w:tcPr>
          <w:p w14:paraId="02DDE8F6" w14:textId="77777777" w:rsidR="00AD7B5D" w:rsidRPr="00582B62" w:rsidRDefault="00AD7B5D" w:rsidP="00D40148">
            <w:pPr>
              <w:pStyle w:val="NoSpacing"/>
              <w:rPr>
                <w:rFonts w:ascii="Arial Narrow" w:hAnsi="Arial Narrow"/>
                <w:sz w:val="16"/>
                <w:szCs w:val="16"/>
              </w:rPr>
            </w:pPr>
            <w:r w:rsidRPr="00582B62">
              <w:rPr>
                <w:rFonts w:ascii="Arial Narrow" w:hAnsi="Arial Narrow"/>
                <w:sz w:val="16"/>
                <w:szCs w:val="16"/>
              </w:rPr>
              <w:t>Statistical output is clearly presented and interpreted correctly and thoroughly. Implications follow clearly from the analysis, are nuanced, and demonstrate appreciation for the strengths and limitations of the analysis.</w:t>
            </w:r>
          </w:p>
          <w:p w14:paraId="02DDE8F7" w14:textId="77777777" w:rsidR="00AD7B5D" w:rsidRPr="00582B62" w:rsidRDefault="00AD7B5D" w:rsidP="00D40148">
            <w:pPr>
              <w:pStyle w:val="NoSpacing"/>
              <w:rPr>
                <w:rFonts w:ascii="Arial Narrow" w:hAnsi="Arial Narrow"/>
                <w:sz w:val="16"/>
                <w:szCs w:val="16"/>
              </w:rPr>
            </w:pPr>
          </w:p>
        </w:tc>
        <w:tc>
          <w:tcPr>
            <w:tcW w:w="2156" w:type="dxa"/>
          </w:tcPr>
          <w:p w14:paraId="02DDE8F8" w14:textId="77777777" w:rsidR="00AD7B5D" w:rsidRPr="00582B62" w:rsidRDefault="00AD7B5D" w:rsidP="00D40148">
            <w:pPr>
              <w:pStyle w:val="NoSpacing"/>
              <w:rPr>
                <w:rFonts w:ascii="Arial Narrow" w:hAnsi="Arial Narrow"/>
                <w:sz w:val="16"/>
                <w:szCs w:val="16"/>
              </w:rPr>
            </w:pPr>
            <w:r w:rsidRPr="00582B62">
              <w:rPr>
                <w:rFonts w:ascii="Arial Narrow" w:hAnsi="Arial Narrow"/>
                <w:sz w:val="16"/>
                <w:szCs w:val="16"/>
              </w:rPr>
              <w:t>Statistical output is clearly presented and interpreted correctly. Implications follow clearly from the analysis, and demonstrate appreciation for the strengths and limitations of the analysis.</w:t>
            </w:r>
          </w:p>
          <w:p w14:paraId="02DDE8F9" w14:textId="77777777" w:rsidR="00AD7B5D" w:rsidRPr="00582B62" w:rsidRDefault="00AD7B5D" w:rsidP="00D40148">
            <w:pPr>
              <w:pStyle w:val="NoSpacing"/>
              <w:rPr>
                <w:rFonts w:ascii="Arial Narrow" w:hAnsi="Arial Narrow"/>
                <w:sz w:val="16"/>
                <w:szCs w:val="16"/>
              </w:rPr>
            </w:pPr>
          </w:p>
        </w:tc>
        <w:tc>
          <w:tcPr>
            <w:tcW w:w="2156" w:type="dxa"/>
          </w:tcPr>
          <w:p w14:paraId="02DDE8FA" w14:textId="77777777" w:rsidR="00AD7B5D" w:rsidRPr="00582B62" w:rsidRDefault="00AD7B5D" w:rsidP="00D40148">
            <w:pPr>
              <w:pStyle w:val="NoSpacing"/>
              <w:rPr>
                <w:rFonts w:ascii="Arial Narrow" w:hAnsi="Arial Narrow"/>
                <w:sz w:val="16"/>
                <w:szCs w:val="16"/>
              </w:rPr>
            </w:pPr>
            <w:r w:rsidRPr="00582B62">
              <w:rPr>
                <w:rFonts w:ascii="Arial Narrow" w:hAnsi="Arial Narrow"/>
                <w:sz w:val="16"/>
                <w:szCs w:val="16"/>
              </w:rPr>
              <w:t>Analysis output is presented adequately but lacks some important features. Interpretation lacks nuance or has some inaccuracies or misinterpretations. Implications, strengths and limitations are discussed at a superficial level.</w:t>
            </w:r>
          </w:p>
        </w:tc>
        <w:tc>
          <w:tcPr>
            <w:tcW w:w="2156" w:type="dxa"/>
          </w:tcPr>
          <w:p w14:paraId="02DDE8FB" w14:textId="69761A05" w:rsidR="00AD7B5D" w:rsidRPr="00582B62" w:rsidRDefault="00AD7B5D" w:rsidP="00D40148">
            <w:pPr>
              <w:pStyle w:val="NoSpacing"/>
              <w:rPr>
                <w:rFonts w:ascii="Arial Narrow" w:hAnsi="Arial Narrow"/>
                <w:sz w:val="16"/>
                <w:szCs w:val="16"/>
              </w:rPr>
            </w:pPr>
            <w:r>
              <w:rPr>
                <w:rFonts w:ascii="Arial Narrow" w:hAnsi="Arial Narrow"/>
                <w:sz w:val="16"/>
                <w:szCs w:val="16"/>
              </w:rPr>
              <w:t>Analysis o</w:t>
            </w:r>
            <w:r w:rsidRPr="00582B62">
              <w:rPr>
                <w:rFonts w:ascii="Arial Narrow" w:hAnsi="Arial Narrow"/>
                <w:sz w:val="16"/>
                <w:szCs w:val="16"/>
              </w:rPr>
              <w:t>utput is presented indiscriminately, without highlighting the important statistics. Interpretation is lacking, implications are absent or do not follow from the analysis. Strengths or limitations of the analysis are not described.</w:t>
            </w:r>
          </w:p>
        </w:tc>
        <w:tc>
          <w:tcPr>
            <w:tcW w:w="2156" w:type="dxa"/>
          </w:tcPr>
          <w:p w14:paraId="02DDE8FC" w14:textId="77777777" w:rsidR="00AD7B5D" w:rsidRPr="00582B62" w:rsidRDefault="00AD7B5D" w:rsidP="00D40148">
            <w:pPr>
              <w:pStyle w:val="NoSpacing"/>
              <w:rPr>
                <w:rFonts w:ascii="Arial Narrow" w:hAnsi="Arial Narrow"/>
                <w:sz w:val="16"/>
                <w:szCs w:val="16"/>
              </w:rPr>
            </w:pPr>
            <w:r w:rsidRPr="00582B62">
              <w:rPr>
                <w:rFonts w:ascii="Arial Narrow" w:hAnsi="Arial Narrow"/>
                <w:sz w:val="16"/>
                <w:szCs w:val="16"/>
              </w:rPr>
              <w:t>Correct output is not presented. Interpretation is incorrect or lacking entirely; implications are absent or do not follow from the analysis. Strengths or limitations of the analysis are inaccurate or absent.</w:t>
            </w:r>
          </w:p>
        </w:tc>
      </w:tr>
      <w:tr w:rsidR="00AD7B5D" w:rsidRPr="00582B62" w14:paraId="02DDE90D" w14:textId="77777777" w:rsidTr="00AD7B5D">
        <w:trPr>
          <w:trHeight w:val="1473"/>
        </w:trPr>
        <w:tc>
          <w:tcPr>
            <w:tcW w:w="1500" w:type="dxa"/>
          </w:tcPr>
          <w:p w14:paraId="02DDE8FF" w14:textId="77777777" w:rsidR="00AD7B5D" w:rsidRPr="00582B62" w:rsidRDefault="00AD7B5D" w:rsidP="00D40148">
            <w:pPr>
              <w:pStyle w:val="NoSpacing"/>
              <w:rPr>
                <w:rFonts w:ascii="Arial Narrow" w:hAnsi="Arial Narrow"/>
                <w:sz w:val="16"/>
                <w:szCs w:val="16"/>
              </w:rPr>
            </w:pPr>
            <w:r w:rsidRPr="00582B62">
              <w:rPr>
                <w:rFonts w:ascii="Arial Narrow" w:hAnsi="Arial Narrow"/>
                <w:sz w:val="16"/>
                <w:szCs w:val="16"/>
              </w:rPr>
              <w:t xml:space="preserve">Presentation </w:t>
            </w:r>
          </w:p>
          <w:p w14:paraId="02DDE902" w14:textId="3BF26172" w:rsidR="00AD7B5D" w:rsidRPr="0029559F" w:rsidRDefault="00AD7B5D" w:rsidP="00D40148">
            <w:pPr>
              <w:pStyle w:val="NoSpacing"/>
              <w:rPr>
                <w:rFonts w:ascii="Arial Narrow" w:hAnsi="Arial Narrow"/>
                <w:b/>
                <w:sz w:val="16"/>
                <w:szCs w:val="16"/>
              </w:rPr>
            </w:pPr>
          </w:p>
        </w:tc>
        <w:tc>
          <w:tcPr>
            <w:tcW w:w="2155" w:type="dxa"/>
            <w:shd w:val="clear" w:color="auto" w:fill="B6DDE8" w:themeFill="accent5" w:themeFillTint="66"/>
          </w:tcPr>
          <w:p w14:paraId="02DDE903" w14:textId="1DF32D87" w:rsidR="00AD7B5D" w:rsidRPr="00582B62" w:rsidRDefault="00AD7B5D" w:rsidP="00D40148">
            <w:pPr>
              <w:pStyle w:val="NoSpacing"/>
              <w:rPr>
                <w:rFonts w:ascii="Arial Narrow" w:hAnsi="Arial Narrow"/>
                <w:sz w:val="16"/>
                <w:szCs w:val="16"/>
              </w:rPr>
            </w:pPr>
            <w:r w:rsidRPr="00582B62">
              <w:rPr>
                <w:rFonts w:ascii="Arial Narrow" w:hAnsi="Arial Narrow"/>
                <w:sz w:val="16"/>
                <w:szCs w:val="16"/>
              </w:rPr>
              <w:t xml:space="preserve">R code is well-written and clearly annotated and documented; right packages included for installation, tables and figures are presented to a publication-quality, with clear titles, labelling and legends; references are included as needed. </w:t>
            </w:r>
          </w:p>
          <w:p w14:paraId="02DDE904" w14:textId="77777777" w:rsidR="00AD7B5D" w:rsidRPr="00582B62" w:rsidRDefault="00AD7B5D" w:rsidP="00D40148">
            <w:pPr>
              <w:pStyle w:val="NoSpacing"/>
              <w:rPr>
                <w:rFonts w:ascii="Arial Narrow" w:hAnsi="Arial Narrow"/>
                <w:sz w:val="16"/>
                <w:szCs w:val="16"/>
              </w:rPr>
            </w:pPr>
          </w:p>
        </w:tc>
        <w:tc>
          <w:tcPr>
            <w:tcW w:w="2156" w:type="dxa"/>
          </w:tcPr>
          <w:p w14:paraId="02DDE905" w14:textId="5F58FCC0" w:rsidR="00AD7B5D" w:rsidRPr="00582B62" w:rsidRDefault="00AD7B5D" w:rsidP="00D40148">
            <w:pPr>
              <w:pStyle w:val="NoSpacing"/>
              <w:rPr>
                <w:rFonts w:ascii="Arial Narrow" w:hAnsi="Arial Narrow"/>
                <w:sz w:val="16"/>
                <w:szCs w:val="16"/>
              </w:rPr>
            </w:pPr>
            <w:r w:rsidRPr="00582B62">
              <w:rPr>
                <w:rFonts w:ascii="Arial Narrow" w:hAnsi="Arial Narrow"/>
                <w:sz w:val="16"/>
                <w:szCs w:val="16"/>
              </w:rPr>
              <w:t xml:space="preserve">R code is well-written and documented; tables and figures are presented to a </w:t>
            </w:r>
            <w:r>
              <w:rPr>
                <w:rFonts w:ascii="Arial Narrow" w:hAnsi="Arial Narrow"/>
                <w:sz w:val="16"/>
                <w:szCs w:val="16"/>
              </w:rPr>
              <w:t xml:space="preserve">high </w:t>
            </w:r>
            <w:r w:rsidRPr="00582B62">
              <w:rPr>
                <w:rFonts w:ascii="Arial Narrow" w:hAnsi="Arial Narrow"/>
                <w:sz w:val="16"/>
                <w:szCs w:val="16"/>
              </w:rPr>
              <w:t>quality, with clear titles, labelling and legends</w:t>
            </w:r>
            <w:r w:rsidRPr="00582B62">
              <w:rPr>
                <w:rFonts w:ascii="Arial Narrow" w:hAnsi="Arial Narrow"/>
                <w:sz w:val="16"/>
                <w:szCs w:val="16"/>
              </w:rPr>
              <w:t>; references are included as needed.</w:t>
            </w:r>
          </w:p>
          <w:p w14:paraId="02DDE906" w14:textId="77777777" w:rsidR="00AD7B5D" w:rsidRPr="00582B62" w:rsidRDefault="00AD7B5D" w:rsidP="00D40148">
            <w:pPr>
              <w:pStyle w:val="NoSpacing"/>
              <w:rPr>
                <w:rFonts w:ascii="Arial Narrow" w:hAnsi="Arial Narrow"/>
                <w:sz w:val="16"/>
                <w:szCs w:val="16"/>
              </w:rPr>
            </w:pPr>
          </w:p>
        </w:tc>
        <w:tc>
          <w:tcPr>
            <w:tcW w:w="2156" w:type="dxa"/>
          </w:tcPr>
          <w:p w14:paraId="02DDE907" w14:textId="77777777" w:rsidR="00AD7B5D" w:rsidRPr="00582B62" w:rsidRDefault="00AD7B5D" w:rsidP="00D40148">
            <w:pPr>
              <w:pStyle w:val="NoSpacing"/>
              <w:rPr>
                <w:rFonts w:ascii="Arial Narrow" w:hAnsi="Arial Narrow"/>
                <w:sz w:val="16"/>
                <w:szCs w:val="16"/>
              </w:rPr>
            </w:pPr>
            <w:r w:rsidRPr="00582B62">
              <w:rPr>
                <w:rFonts w:ascii="Arial Narrow" w:hAnsi="Arial Narrow"/>
                <w:sz w:val="16"/>
                <w:szCs w:val="16"/>
              </w:rPr>
              <w:t xml:space="preserve">R code is written correctly but with some features missing. </w:t>
            </w:r>
          </w:p>
          <w:p w14:paraId="02DDE908" w14:textId="5FACDDE5" w:rsidR="00AD7B5D" w:rsidRPr="00582B62" w:rsidRDefault="00AD7B5D" w:rsidP="00D40148">
            <w:pPr>
              <w:pStyle w:val="NoSpacing"/>
              <w:rPr>
                <w:rFonts w:ascii="Arial Narrow" w:hAnsi="Arial Narrow"/>
                <w:sz w:val="16"/>
                <w:szCs w:val="16"/>
              </w:rPr>
            </w:pPr>
            <w:r w:rsidRPr="00582B62">
              <w:rPr>
                <w:rFonts w:ascii="Arial Narrow" w:hAnsi="Arial Narrow"/>
                <w:sz w:val="16"/>
                <w:szCs w:val="16"/>
              </w:rPr>
              <w:t xml:space="preserve">Tables/Figures are interpretable but lack some details to reach publication standard, such as inadequate labelling/legends/scaling etc. References are present </w:t>
            </w:r>
            <w:r>
              <w:rPr>
                <w:rFonts w:ascii="Arial Narrow" w:hAnsi="Arial Narrow"/>
                <w:sz w:val="16"/>
                <w:szCs w:val="16"/>
              </w:rPr>
              <w:t xml:space="preserve">as needed </w:t>
            </w:r>
            <w:r w:rsidRPr="00582B62">
              <w:rPr>
                <w:rFonts w:ascii="Arial Narrow" w:hAnsi="Arial Narrow"/>
                <w:sz w:val="16"/>
                <w:szCs w:val="16"/>
              </w:rPr>
              <w:t>but have minor errors.</w:t>
            </w:r>
          </w:p>
        </w:tc>
        <w:tc>
          <w:tcPr>
            <w:tcW w:w="2156" w:type="dxa"/>
          </w:tcPr>
          <w:p w14:paraId="02DDE909" w14:textId="4A5A6688" w:rsidR="00AD7B5D" w:rsidRPr="00582B62" w:rsidRDefault="00AD7B5D" w:rsidP="00D40148">
            <w:pPr>
              <w:pStyle w:val="NoSpacing"/>
              <w:rPr>
                <w:rFonts w:ascii="Arial Narrow" w:hAnsi="Arial Narrow"/>
                <w:sz w:val="16"/>
                <w:szCs w:val="16"/>
              </w:rPr>
            </w:pPr>
            <w:r w:rsidRPr="00582B62">
              <w:rPr>
                <w:rFonts w:ascii="Arial Narrow" w:hAnsi="Arial Narrow"/>
                <w:sz w:val="16"/>
                <w:szCs w:val="16"/>
              </w:rPr>
              <w:t>R code is poorly written and presented, with minimal comments. Tables/figures are difficult to interpret, with insufficient headings/ labels/ legends etc; references are missing.</w:t>
            </w:r>
          </w:p>
          <w:p w14:paraId="02DDE90A" w14:textId="77777777" w:rsidR="00AD7B5D" w:rsidRPr="00582B62" w:rsidRDefault="00AD7B5D" w:rsidP="00D40148">
            <w:pPr>
              <w:pStyle w:val="NoSpacing"/>
              <w:rPr>
                <w:rFonts w:ascii="Arial Narrow" w:hAnsi="Arial Narrow"/>
                <w:sz w:val="16"/>
                <w:szCs w:val="16"/>
              </w:rPr>
            </w:pPr>
          </w:p>
        </w:tc>
        <w:tc>
          <w:tcPr>
            <w:tcW w:w="2156" w:type="dxa"/>
          </w:tcPr>
          <w:p w14:paraId="02DDE90B" w14:textId="77777777" w:rsidR="00AD7B5D" w:rsidRPr="00582B62" w:rsidRDefault="00AD7B5D" w:rsidP="00D40148">
            <w:pPr>
              <w:pStyle w:val="NoSpacing"/>
              <w:rPr>
                <w:rFonts w:ascii="Arial Narrow" w:hAnsi="Arial Narrow"/>
                <w:sz w:val="16"/>
                <w:szCs w:val="16"/>
              </w:rPr>
            </w:pPr>
            <w:r w:rsidRPr="00582B62">
              <w:rPr>
                <w:rFonts w:ascii="Arial Narrow" w:hAnsi="Arial Narrow"/>
                <w:sz w:val="16"/>
                <w:szCs w:val="16"/>
              </w:rPr>
              <w:t>R code is poorly written and presented, with no comments. Tables/figures are not presented; references are absent.</w:t>
            </w:r>
          </w:p>
        </w:tc>
      </w:tr>
    </w:tbl>
    <w:p w14:paraId="02DDE912" w14:textId="24CAA73C" w:rsidR="00582B62" w:rsidRPr="00582B62" w:rsidRDefault="00AD7B5D" w:rsidP="00D40148">
      <w:pPr>
        <w:rPr>
          <w:rFonts w:ascii="Arial" w:hAnsi="Arial" w:cs="Arial"/>
          <w:b/>
        </w:rPr>
      </w:pPr>
      <w:r>
        <w:rPr>
          <w:rFonts w:ascii="Arial" w:hAnsi="Arial" w:cs="Arial"/>
          <w:b/>
        </w:rPr>
        <w:t xml:space="preserve">Marking Rubric – individual questions </w:t>
      </w:r>
      <w:r w:rsidR="00277D08">
        <w:rPr>
          <w:rFonts w:ascii="Arial" w:hAnsi="Arial" w:cs="Arial"/>
          <w:b/>
        </w:rPr>
        <w:t xml:space="preserve">within the assignment </w:t>
      </w:r>
      <w:r>
        <w:rPr>
          <w:rFonts w:ascii="Arial" w:hAnsi="Arial" w:cs="Arial"/>
          <w:b/>
        </w:rPr>
        <w:t>will denote how many marks are awarded</w:t>
      </w:r>
      <w:r w:rsidR="00EE4E51">
        <w:rPr>
          <w:rFonts w:ascii="Arial" w:hAnsi="Arial" w:cs="Arial"/>
          <w:b/>
        </w:rPr>
        <w:t xml:space="preserve"> – This rubric</w:t>
      </w:r>
      <w:r w:rsidR="00277D08">
        <w:rPr>
          <w:rFonts w:ascii="Arial" w:hAnsi="Arial" w:cs="Arial"/>
          <w:b/>
        </w:rPr>
        <w:t xml:space="preserve"> is provided to</w:t>
      </w:r>
      <w:r w:rsidR="00EE4E51">
        <w:rPr>
          <w:rFonts w:ascii="Arial" w:hAnsi="Arial" w:cs="Arial"/>
          <w:b/>
        </w:rPr>
        <w:t xml:space="preserve"> give you an idea of what you should be aiming </w:t>
      </w:r>
      <w:r w:rsidR="00277D08">
        <w:rPr>
          <w:rFonts w:ascii="Arial" w:hAnsi="Arial" w:cs="Arial"/>
          <w:b/>
        </w:rPr>
        <w:t>for</w:t>
      </w:r>
      <w:r w:rsidR="00EE4E51">
        <w:rPr>
          <w:rFonts w:ascii="Arial" w:hAnsi="Arial" w:cs="Arial"/>
          <w:b/>
        </w:rPr>
        <w:t xml:space="preserve"> to get full marks for </w:t>
      </w:r>
      <w:r w:rsidR="00277D08">
        <w:rPr>
          <w:rFonts w:ascii="Arial" w:hAnsi="Arial" w:cs="Arial"/>
          <w:b/>
        </w:rPr>
        <w:t>each</w:t>
      </w:r>
      <w:r w:rsidR="009F1D10">
        <w:rPr>
          <w:rFonts w:ascii="Arial" w:hAnsi="Arial" w:cs="Arial"/>
          <w:b/>
        </w:rPr>
        <w:t xml:space="preserve"> c</w:t>
      </w:r>
      <w:r w:rsidR="00277D08">
        <w:rPr>
          <w:rFonts w:ascii="Arial" w:hAnsi="Arial" w:cs="Arial"/>
          <w:b/>
        </w:rPr>
        <w:t xml:space="preserve">riteria that is assessed. </w:t>
      </w:r>
    </w:p>
    <w:p w14:paraId="02DDE913" w14:textId="0BA75B3F" w:rsidR="00582B62" w:rsidRDefault="00582B62" w:rsidP="00D40148">
      <w:pPr>
        <w:rPr>
          <w:rFonts w:ascii="Arial Narrow" w:hAnsi="Arial Narrow"/>
          <w:sz w:val="16"/>
          <w:szCs w:val="16"/>
        </w:rPr>
      </w:pPr>
    </w:p>
    <w:sectPr w:rsidR="00582B62" w:rsidSect="00582B62">
      <w:headerReference w:type="default" r:id="rId6"/>
      <w:pgSz w:w="16838" w:h="11906" w:orient="landscape"/>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8AEB7" w14:textId="77777777" w:rsidR="00BC55BA" w:rsidRDefault="00BC55BA" w:rsidP="00582B62">
      <w:pPr>
        <w:spacing w:after="0" w:line="240" w:lineRule="auto"/>
      </w:pPr>
      <w:r>
        <w:separator/>
      </w:r>
    </w:p>
  </w:endnote>
  <w:endnote w:type="continuationSeparator" w:id="0">
    <w:p w14:paraId="5C2D6BCD" w14:textId="77777777" w:rsidR="00BC55BA" w:rsidRDefault="00BC55BA" w:rsidP="00582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6C3C5" w14:textId="77777777" w:rsidR="00BC55BA" w:rsidRDefault="00BC55BA" w:rsidP="00582B62">
      <w:pPr>
        <w:spacing w:after="0" w:line="240" w:lineRule="auto"/>
      </w:pPr>
      <w:r>
        <w:separator/>
      </w:r>
    </w:p>
  </w:footnote>
  <w:footnote w:type="continuationSeparator" w:id="0">
    <w:p w14:paraId="7348B08E" w14:textId="77777777" w:rsidR="00BC55BA" w:rsidRDefault="00BC55BA" w:rsidP="00582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DE95C" w14:textId="5A355F1E" w:rsidR="00582B62" w:rsidRPr="00582B62" w:rsidRDefault="00582B62" w:rsidP="00582B62">
    <w:pPr>
      <w:pStyle w:val="Header"/>
      <w:jc w:val="right"/>
      <w:rPr>
        <w:rFonts w:ascii="Arial" w:hAnsi="Arial" w:cs="Arial"/>
        <w:b/>
      </w:rPr>
    </w:pPr>
    <w:r w:rsidRPr="00582B62">
      <w:rPr>
        <w:rFonts w:ascii="Arial" w:hAnsi="Arial" w:cs="Arial"/>
        <w:b/>
      </w:rPr>
      <w:t xml:space="preserve">HDAT9600 </w:t>
    </w:r>
    <w:r w:rsidR="00AD7B5D">
      <w:rPr>
        <w:rFonts w:ascii="Arial" w:hAnsi="Arial" w:cs="Arial"/>
        <w:b/>
      </w:rPr>
      <w:t>A</w:t>
    </w:r>
    <w:r w:rsidRPr="00582B62">
      <w:rPr>
        <w:rFonts w:ascii="Arial" w:hAnsi="Arial" w:cs="Arial"/>
        <w:b/>
      </w:rPr>
      <w:t xml:space="preserve">ssignment </w:t>
    </w:r>
    <w:r w:rsidR="00AD7B5D">
      <w:rPr>
        <w:rFonts w:ascii="Arial" w:hAnsi="Arial" w:cs="Arial"/>
        <w:b/>
      </w:rPr>
      <w:t xml:space="preserve">2 </w:t>
    </w:r>
    <w:r w:rsidRPr="00582B62">
      <w:rPr>
        <w:rFonts w:ascii="Arial" w:hAnsi="Arial" w:cs="Arial"/>
        <w:b/>
      </w:rPr>
      <w:t>marking rubric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B62"/>
    <w:rsid w:val="000248B9"/>
    <w:rsid w:val="00225CA4"/>
    <w:rsid w:val="002424B6"/>
    <w:rsid w:val="00277D08"/>
    <w:rsid w:val="0029559F"/>
    <w:rsid w:val="00306D7E"/>
    <w:rsid w:val="003420D6"/>
    <w:rsid w:val="00386FB1"/>
    <w:rsid w:val="003948D1"/>
    <w:rsid w:val="003F20A1"/>
    <w:rsid w:val="004B16F6"/>
    <w:rsid w:val="00582B62"/>
    <w:rsid w:val="005A1396"/>
    <w:rsid w:val="005F5216"/>
    <w:rsid w:val="007209DF"/>
    <w:rsid w:val="007A4EF4"/>
    <w:rsid w:val="007B4C09"/>
    <w:rsid w:val="007E7CA6"/>
    <w:rsid w:val="008231CE"/>
    <w:rsid w:val="008606F3"/>
    <w:rsid w:val="0088660A"/>
    <w:rsid w:val="00950526"/>
    <w:rsid w:val="009F1D10"/>
    <w:rsid w:val="00A2069F"/>
    <w:rsid w:val="00AD7B5D"/>
    <w:rsid w:val="00B20FE3"/>
    <w:rsid w:val="00BC55BA"/>
    <w:rsid w:val="00D03BC4"/>
    <w:rsid w:val="00D03FD2"/>
    <w:rsid w:val="00D40148"/>
    <w:rsid w:val="00D60B01"/>
    <w:rsid w:val="00D84A05"/>
    <w:rsid w:val="00E15E67"/>
    <w:rsid w:val="00E367FA"/>
    <w:rsid w:val="00EC756E"/>
    <w:rsid w:val="00EE4E51"/>
    <w:rsid w:val="00F061DD"/>
    <w:rsid w:val="00F62533"/>
    <w:rsid w:val="00FF60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DE8D1"/>
  <w15:docId w15:val="{A7E7DB7A-38B3-4F0F-A888-5AD16AF0B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2B62"/>
    <w:pPr>
      <w:spacing w:after="0" w:line="240" w:lineRule="auto"/>
    </w:pPr>
  </w:style>
  <w:style w:type="table" w:styleId="TableGrid">
    <w:name w:val="Table Grid"/>
    <w:basedOn w:val="TableNormal"/>
    <w:uiPriority w:val="59"/>
    <w:rsid w:val="00582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2B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2B62"/>
  </w:style>
  <w:style w:type="paragraph" w:styleId="Footer">
    <w:name w:val="footer"/>
    <w:basedOn w:val="Normal"/>
    <w:link w:val="FooterChar"/>
    <w:uiPriority w:val="99"/>
    <w:unhideWhenUsed/>
    <w:rsid w:val="00582B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B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1</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UNSW Sydney</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 Lujic</dc:creator>
  <cp:lastModifiedBy>Heidi Welberry</cp:lastModifiedBy>
  <cp:revision>28</cp:revision>
  <dcterms:created xsi:type="dcterms:W3CDTF">2023-03-20T02:41:00Z</dcterms:created>
  <dcterms:modified xsi:type="dcterms:W3CDTF">2023-03-20T06:06:00Z</dcterms:modified>
</cp:coreProperties>
</file>