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41A" w:rsidRDefault="0092694D">
      <w:r>
        <w:t>Animal violence</w:t>
      </w:r>
    </w:p>
    <w:p w:rsidR="0092694D" w:rsidRDefault="0092694D">
      <w:r>
        <w:t>Tetering animals must not be tolerente because tieng,</w:t>
      </w:r>
      <w:r w:rsidRPr="0092694D">
        <w:t xml:space="preserve"> </w:t>
      </w:r>
      <w:r>
        <w:t xml:space="preserve">Tieng them a short time is ok but </w:t>
      </w:r>
      <w:r>
        <w:t>for a long time can lead them in a depression state. You can see marks in their neck if they were tie up a long time.Also if their chain or ropes are short they can be strangled.Caged animals are also prohibited because it can make them think that they did something wrong. Also some petowners don’t change their water or clean their cages making their pets ill. We must prevent this from happening because like us animals have life that we must cheerish.</w:t>
      </w:r>
      <w:bookmarkStart w:id="0" w:name="_GoBack"/>
      <w:bookmarkEnd w:id="0"/>
      <w:r>
        <w:t xml:space="preserve"> </w:t>
      </w:r>
    </w:p>
    <w:sectPr w:rsidR="00926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94D"/>
    <w:rsid w:val="00242FD5"/>
    <w:rsid w:val="004A201B"/>
    <w:rsid w:val="0092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1DBC6-7D84-449C-97F5-27E6E354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Kape</dc:creator>
  <cp:keywords/>
  <dc:description/>
  <cp:lastModifiedBy>Kape</cp:lastModifiedBy>
  <cp:revision>1</cp:revision>
  <dcterms:created xsi:type="dcterms:W3CDTF">2017-02-13T12:20:00Z</dcterms:created>
  <dcterms:modified xsi:type="dcterms:W3CDTF">2017-02-13T12:31:00Z</dcterms:modified>
</cp:coreProperties>
</file>