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252932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Nikita Gubenkov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Phone     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96878492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        </w:t>
        <w:tab/>
        <w:tab/>
        <w:tab/>
        <w:tab/>
        <w:tab/>
        <w:t xml:space="preserve">E-mail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43434"/>
            <w:sz w:val="24"/>
            <w:szCs w:val="24"/>
            <w:u w:val="single"/>
            <w:rtl w:val="0"/>
          </w:rPr>
          <w:t xml:space="preserve">n.gubenkov@gmail.com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Date of birth 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1993-09-22</w:t>
      </w:r>
    </w:p>
    <w:p w:rsidR="00000000" w:rsidDel="00000000" w:rsidP="00000000" w:rsidRDefault="00000000" w:rsidRPr="00000000" w14:paraId="00000003">
      <w:pPr>
        <w:spacing w:line="259" w:lineRule="auto"/>
        <w:ind w:right="12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highlight w:val="white"/>
          <w:rtl w:val="0"/>
        </w:rPr>
        <w:t xml:space="preserve">Interest in software and web development or analytical role. Knowledge of OOP, databases, networking. Experience writing code in C ++, Java, Python, ASP.NET, as well as collecting, processing, web-scraping, representing and analyzing data. Willingness to learn new programming languages and technologies . Ability and experience to work in a team. Strong knowledge of Microsoft Office products. Excellent communication skills. Desire to develop in the field of development or analytical and challenge skills and abilities.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Style w:val="Heading3"/>
        <w:shd w:fill="ffffff" w:val="clear"/>
        <w:spacing w:after="0" w:before="40" w:line="259" w:lineRule="auto"/>
        <w:ind w:left="216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Internships: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spacing w:after="0" w:before="0" w:line="259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2014-06 - 2014-11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43434"/>
          <w:sz w:val="24"/>
          <w:szCs w:val="24"/>
          <w:rtl w:val="0"/>
        </w:rPr>
        <w:t xml:space="preserve">Government social department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2016-09 - 2017-03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0A">
      <w:pPr>
        <w:spacing w:after="0" w:before="40"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2017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Freelancer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0" w:before="40" w:line="259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color w:val="25293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5"/>
        <w:spacing w:after="0" w:before="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2011-09 2015-05</w:t>
        <w:tab/>
        <w:tab/>
        <w:t xml:space="preserve">Tyumen state university</w:t>
      </w:r>
    </w:p>
    <w:p w:rsidR="00000000" w:rsidDel="00000000" w:rsidP="00000000" w:rsidRDefault="00000000" w:rsidRPr="00000000" w14:paraId="0000000E">
      <w:pPr>
        <w:spacing w:after="160" w:line="240" w:lineRule="auto"/>
        <w:ind w:left="5760" w:hanging="288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Public Administration and Social Service</w:t>
      </w:r>
    </w:p>
    <w:p w:rsidR="00000000" w:rsidDel="00000000" w:rsidP="00000000" w:rsidRDefault="00000000" w:rsidRPr="00000000" w14:paraId="0000000F">
      <w:pPr>
        <w:pStyle w:val="Heading5"/>
        <w:spacing w:after="0" w:before="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2015-09 2018-06</w:t>
        <w:tab/>
        <w:tab/>
        <w:t xml:space="preserve">European university Cyprus</w:t>
      </w:r>
    </w:p>
    <w:p w:rsidR="00000000" w:rsidDel="00000000" w:rsidP="00000000" w:rsidRDefault="00000000" w:rsidRPr="00000000" w14:paraId="00000010">
      <w:pPr>
        <w:spacing w:line="240" w:lineRule="auto"/>
        <w:ind w:left="2160" w:firstLine="72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Computer Science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bookmarkStart w:colFirst="0" w:colLast="0" w:name="_y7vscvf0g2a5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Certificates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ab/>
        <w:t xml:space="preserve">  </w:t>
        <w:tab/>
        <w:tab/>
        <w:t xml:space="preserve">CCNA Connecting networks 4</w:t>
      </w:r>
    </w:p>
    <w:p w:rsidR="00000000" w:rsidDel="00000000" w:rsidP="00000000" w:rsidRDefault="00000000" w:rsidRPr="00000000" w14:paraId="00000012">
      <w:pPr>
        <w:spacing w:line="240" w:lineRule="auto"/>
        <w:ind w:left="1440" w:firstLine="72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b w:val="1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Speaking</w:t>
      </w: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14">
      <w:pPr>
        <w:spacing w:after="160" w:line="240" w:lineRule="auto"/>
        <w:ind w:left="2160" w:firstLine="72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Russian fluent</w:t>
      </w:r>
    </w:p>
    <w:p w:rsidR="00000000" w:rsidDel="00000000" w:rsidP="00000000" w:rsidRDefault="00000000" w:rsidRPr="00000000" w14:paraId="00000015">
      <w:pPr>
        <w:spacing w:after="160" w:line="240" w:lineRule="auto"/>
        <w:ind w:left="2160" w:firstLine="720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English fluent</w:t>
      </w:r>
    </w:p>
    <w:p w:rsidR="00000000" w:rsidDel="00000000" w:rsidP="00000000" w:rsidRDefault="00000000" w:rsidRPr="00000000" w14:paraId="00000016">
      <w:pPr>
        <w:spacing w:after="160" w:line="259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43434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Programming languages:  </w:t>
        <w:tab/>
        <w:t xml:space="preserve">Python, Java, C/C++, C#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Framework:</w:t>
        <w:tab/>
        <w:tab/>
        <w:tab/>
        <w:t xml:space="preserve">Django, Flask, Beautifulsoup</w:t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Database:</w:t>
        <w:tab/>
        <w:tab/>
        <w:tab/>
        <w:t xml:space="preserve">SQL, NOSQL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Operating systems</w:t>
        <w:tab/>
        <w:tab/>
        <w:t xml:space="preserve">Linux, Windows, macOS</w:t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Version control</w:t>
        <w:tab/>
        <w:tab/>
        <w:t xml:space="preserve">Git, Docker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43434"/>
          <w:sz w:val="24"/>
          <w:szCs w:val="24"/>
          <w:rtl w:val="0"/>
        </w:rPr>
        <w:t xml:space="preserve">Example of code</w:t>
        <w:tab/>
        <w:tab/>
        <w:t xml:space="preserve">https://github.com/frozmannik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.gubenk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