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0632" w:type="dxa"/>
        <w:tblInd w:w="-714" w:type="dxa"/>
        <w:tblLook w:val="04A0" w:firstRow="1" w:lastRow="0" w:firstColumn="1" w:lastColumn="0" w:noHBand="0" w:noVBand="1"/>
      </w:tblPr>
      <w:tblGrid>
        <w:gridCol w:w="422"/>
        <w:gridCol w:w="1820"/>
        <w:gridCol w:w="2221"/>
        <w:gridCol w:w="1503"/>
        <w:gridCol w:w="2659"/>
        <w:gridCol w:w="2007"/>
      </w:tblGrid>
      <w:tr w:rsidR="00811CF6" w:rsidTr="005002A7">
        <w:tc>
          <w:tcPr>
            <w:tcW w:w="422" w:type="dxa"/>
            <w:shd w:val="clear" w:color="auto" w:fill="F7CAAC" w:themeFill="accent2" w:themeFillTint="66"/>
          </w:tcPr>
          <w:p w:rsidR="00770E17" w:rsidRDefault="00770E17">
            <w:r>
              <w:t>ID</w:t>
            </w:r>
          </w:p>
        </w:tc>
        <w:tc>
          <w:tcPr>
            <w:tcW w:w="1820" w:type="dxa"/>
            <w:shd w:val="clear" w:color="auto" w:fill="F7CAAC" w:themeFill="accent2" w:themeFillTint="66"/>
          </w:tcPr>
          <w:p w:rsidR="00770E17" w:rsidRDefault="00770E17">
            <w:r>
              <w:t>Nazwa</w:t>
            </w:r>
          </w:p>
        </w:tc>
        <w:tc>
          <w:tcPr>
            <w:tcW w:w="2221" w:type="dxa"/>
            <w:shd w:val="clear" w:color="auto" w:fill="F7CAAC" w:themeFill="accent2" w:themeFillTint="66"/>
          </w:tcPr>
          <w:p w:rsidR="00770E17" w:rsidRDefault="00770E17">
            <w:r>
              <w:t>Opis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:rsidR="00770E17" w:rsidRDefault="00770E17">
            <w:r>
              <w:t xml:space="preserve">Typ </w:t>
            </w:r>
          </w:p>
        </w:tc>
        <w:tc>
          <w:tcPr>
            <w:tcW w:w="2659" w:type="dxa"/>
            <w:shd w:val="clear" w:color="auto" w:fill="F7CAAC" w:themeFill="accent2" w:themeFillTint="66"/>
          </w:tcPr>
          <w:p w:rsidR="00770E17" w:rsidRDefault="00770E17">
            <w:r>
              <w:t>Czynności przygotowawcze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:rsidR="00770E17" w:rsidRDefault="00770E17">
            <w:r>
              <w:t>Czynności końcowe</w:t>
            </w:r>
          </w:p>
        </w:tc>
      </w:tr>
      <w:tr w:rsidR="00811CF6" w:rsidTr="005002A7">
        <w:tc>
          <w:tcPr>
            <w:tcW w:w="422" w:type="dxa"/>
          </w:tcPr>
          <w:p w:rsidR="00770E17" w:rsidRPr="00CC6FCB" w:rsidRDefault="008E644B">
            <w:pPr>
              <w:rPr>
                <w:sz w:val="20"/>
                <w:szCs w:val="20"/>
              </w:rPr>
            </w:pPr>
            <w:r w:rsidRPr="00CC6FCB">
              <w:rPr>
                <w:sz w:val="20"/>
                <w:szCs w:val="20"/>
              </w:rPr>
              <w:t>1</w:t>
            </w:r>
          </w:p>
        </w:tc>
        <w:tc>
          <w:tcPr>
            <w:tcW w:w="1820" w:type="dxa"/>
          </w:tcPr>
          <w:p w:rsidR="00770E17" w:rsidRPr="00CC6FCB" w:rsidRDefault="00864982">
            <w:pPr>
              <w:rPr>
                <w:sz w:val="20"/>
                <w:szCs w:val="20"/>
              </w:rPr>
            </w:pPr>
            <w:r w:rsidRPr="00CC6FCB">
              <w:rPr>
                <w:sz w:val="20"/>
                <w:szCs w:val="20"/>
              </w:rPr>
              <w:t>Wyszukiwanie filmów</w:t>
            </w:r>
          </w:p>
        </w:tc>
        <w:tc>
          <w:tcPr>
            <w:tcW w:w="2221" w:type="dxa"/>
          </w:tcPr>
          <w:p w:rsidR="00770E17" w:rsidRPr="00CC6FCB" w:rsidRDefault="008E644B">
            <w:pPr>
              <w:rPr>
                <w:sz w:val="20"/>
                <w:szCs w:val="20"/>
              </w:rPr>
            </w:pPr>
            <w:r w:rsidRPr="00CC6FCB">
              <w:rPr>
                <w:sz w:val="20"/>
                <w:szCs w:val="20"/>
              </w:rPr>
              <w:t>Sprawdzenie działania wyszukiwarki</w:t>
            </w:r>
            <w:r w:rsidR="005109D9">
              <w:rPr>
                <w:sz w:val="20"/>
                <w:szCs w:val="20"/>
              </w:rPr>
              <w:t>.</w:t>
            </w:r>
          </w:p>
        </w:tc>
        <w:tc>
          <w:tcPr>
            <w:tcW w:w="1503" w:type="dxa"/>
          </w:tcPr>
          <w:p w:rsidR="00770E17" w:rsidRPr="00CC6FCB" w:rsidRDefault="00864982">
            <w:pPr>
              <w:rPr>
                <w:sz w:val="20"/>
                <w:szCs w:val="20"/>
              </w:rPr>
            </w:pPr>
            <w:r w:rsidRPr="00CC6FCB">
              <w:rPr>
                <w:sz w:val="20"/>
                <w:szCs w:val="20"/>
              </w:rPr>
              <w:t>Testy funkcjonalne</w:t>
            </w:r>
          </w:p>
        </w:tc>
        <w:tc>
          <w:tcPr>
            <w:tcW w:w="2659" w:type="dxa"/>
          </w:tcPr>
          <w:p w:rsidR="00770E17" w:rsidRPr="005109D9" w:rsidRDefault="005109D9" w:rsidP="00510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864982" w:rsidRPr="005109D9">
              <w:rPr>
                <w:sz w:val="20"/>
                <w:szCs w:val="20"/>
              </w:rPr>
              <w:t>Sprawdzić aktualną wersję przeglądarki.</w:t>
            </w:r>
          </w:p>
          <w:p w:rsidR="00864982" w:rsidRPr="005109D9" w:rsidRDefault="005109D9" w:rsidP="00510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864982" w:rsidRPr="005109D9">
              <w:rPr>
                <w:sz w:val="20"/>
                <w:szCs w:val="20"/>
              </w:rPr>
              <w:t>Wpisać dowolną nazwę filmu w wyszukiwarce.</w:t>
            </w:r>
          </w:p>
        </w:tc>
        <w:tc>
          <w:tcPr>
            <w:tcW w:w="2007" w:type="dxa"/>
          </w:tcPr>
          <w:p w:rsidR="00770E17" w:rsidRPr="00CC6FCB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Poprawne wyniki wyszukiwania.</w:t>
            </w:r>
          </w:p>
        </w:tc>
      </w:tr>
      <w:tr w:rsidR="00811CF6" w:rsidTr="005002A7">
        <w:tc>
          <w:tcPr>
            <w:tcW w:w="422" w:type="dxa"/>
          </w:tcPr>
          <w:p w:rsidR="00770E17" w:rsidRPr="005109D9" w:rsidRDefault="00CC6FCB">
            <w:pPr>
              <w:rPr>
                <w:sz w:val="20"/>
                <w:szCs w:val="20"/>
              </w:rPr>
            </w:pPr>
            <w:r w:rsidRPr="005109D9">
              <w:rPr>
                <w:sz w:val="20"/>
                <w:szCs w:val="20"/>
              </w:rPr>
              <w:t>2</w:t>
            </w:r>
          </w:p>
        </w:tc>
        <w:tc>
          <w:tcPr>
            <w:tcW w:w="1820" w:type="dxa"/>
          </w:tcPr>
          <w:p w:rsidR="00770E17" w:rsidRPr="005109D9" w:rsidRDefault="005109D9">
            <w:pPr>
              <w:rPr>
                <w:sz w:val="20"/>
                <w:szCs w:val="20"/>
              </w:rPr>
            </w:pPr>
            <w:r w:rsidRPr="005109D9">
              <w:rPr>
                <w:sz w:val="20"/>
                <w:szCs w:val="20"/>
              </w:rPr>
              <w:t>Lista subskrypcji</w:t>
            </w:r>
          </w:p>
        </w:tc>
        <w:tc>
          <w:tcPr>
            <w:tcW w:w="2221" w:type="dxa"/>
          </w:tcPr>
          <w:p w:rsidR="00770E17" w:rsidRPr="005109D9" w:rsidRDefault="005109D9">
            <w:pPr>
              <w:rPr>
                <w:sz w:val="20"/>
                <w:szCs w:val="20"/>
              </w:rPr>
            </w:pPr>
            <w:r w:rsidRPr="005109D9">
              <w:rPr>
                <w:sz w:val="20"/>
                <w:szCs w:val="20"/>
              </w:rPr>
              <w:t>Sprawdzenie poprawności wyświetlania subskrybowanych kanałów na stronie głównej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03" w:type="dxa"/>
          </w:tcPr>
          <w:p w:rsidR="00770E17" w:rsidRPr="005109D9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funkcjonalne</w:t>
            </w:r>
          </w:p>
        </w:tc>
        <w:tc>
          <w:tcPr>
            <w:tcW w:w="2659" w:type="dxa"/>
          </w:tcPr>
          <w:p w:rsidR="00770E17" w:rsidRDefault="005109D9" w:rsidP="005109D9">
            <w:pPr>
              <w:rPr>
                <w:sz w:val="20"/>
                <w:szCs w:val="20"/>
              </w:rPr>
            </w:pPr>
            <w:r w:rsidRPr="005109D9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 </w:t>
            </w:r>
            <w:r w:rsidRPr="005109D9">
              <w:rPr>
                <w:sz w:val="20"/>
                <w:szCs w:val="20"/>
              </w:rPr>
              <w:t>Sprawdzić aktualną wersję przeglądarki.</w:t>
            </w:r>
          </w:p>
          <w:p w:rsidR="005109D9" w:rsidRPr="005109D9" w:rsidRDefault="005109D9" w:rsidP="00510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Wejść na stronę główną.</w:t>
            </w:r>
          </w:p>
          <w:p w:rsidR="005109D9" w:rsidRPr="005109D9" w:rsidRDefault="005109D9" w:rsidP="005109D9"/>
        </w:tc>
        <w:tc>
          <w:tcPr>
            <w:tcW w:w="2007" w:type="dxa"/>
          </w:tcPr>
          <w:p w:rsidR="00770E17" w:rsidRPr="005109D9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„Subskrypcje” spełnia wymagania.</w:t>
            </w:r>
          </w:p>
        </w:tc>
      </w:tr>
      <w:tr w:rsidR="00811CF6" w:rsidTr="005002A7">
        <w:tc>
          <w:tcPr>
            <w:tcW w:w="422" w:type="dxa"/>
          </w:tcPr>
          <w:p w:rsidR="00770E17" w:rsidRPr="005109D9" w:rsidRDefault="00510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20" w:type="dxa"/>
          </w:tcPr>
          <w:p w:rsidR="00770E17" w:rsidRPr="005109D9" w:rsidRDefault="00510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Interfejs graficzny</w:t>
            </w:r>
          </w:p>
        </w:tc>
        <w:tc>
          <w:tcPr>
            <w:tcW w:w="2221" w:type="dxa"/>
          </w:tcPr>
          <w:p w:rsidR="00770E17" w:rsidRPr="005109D9" w:rsidRDefault="00510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Sprawdzenie </w:t>
            </w:r>
            <w:r w:rsidR="007155D7">
              <w:rPr>
                <w:sz w:val="20"/>
                <w:szCs w:val="20"/>
              </w:rPr>
              <w:t>poprawności interfejsu graficznego na stronie głównej.</w:t>
            </w:r>
          </w:p>
        </w:tc>
        <w:tc>
          <w:tcPr>
            <w:tcW w:w="1503" w:type="dxa"/>
          </w:tcPr>
          <w:p w:rsidR="00770E17" w:rsidRPr="005109D9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użyteczności</w:t>
            </w:r>
          </w:p>
        </w:tc>
        <w:tc>
          <w:tcPr>
            <w:tcW w:w="2659" w:type="dxa"/>
          </w:tcPr>
          <w:p w:rsidR="00770E17" w:rsidRDefault="00715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  <w:p w:rsidR="007155D7" w:rsidRPr="005109D9" w:rsidRDefault="00715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Wejść na stronę główną.</w:t>
            </w:r>
          </w:p>
        </w:tc>
        <w:tc>
          <w:tcPr>
            <w:tcW w:w="2007" w:type="dxa"/>
          </w:tcPr>
          <w:p w:rsidR="00770E17" w:rsidRPr="005109D9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Interfejs graficzny spełnia oczekiwania użytkownika.</w:t>
            </w:r>
          </w:p>
        </w:tc>
      </w:tr>
      <w:tr w:rsidR="00811CF6" w:rsidTr="005002A7">
        <w:tc>
          <w:tcPr>
            <w:tcW w:w="422" w:type="dxa"/>
          </w:tcPr>
          <w:p w:rsidR="00770E17" w:rsidRPr="005109D9" w:rsidRDefault="00715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0" w:type="dxa"/>
          </w:tcPr>
          <w:p w:rsidR="00770E17" w:rsidRPr="005109D9" w:rsidRDefault="00715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Przekierowanie </w:t>
            </w:r>
            <w:r w:rsidR="00811CF6">
              <w:rPr>
                <w:sz w:val="20"/>
                <w:szCs w:val="20"/>
              </w:rPr>
              <w:t>na właściwą stronę z filmem po kliknięciu w miniaturkę filmu</w:t>
            </w:r>
          </w:p>
        </w:tc>
        <w:tc>
          <w:tcPr>
            <w:tcW w:w="2221" w:type="dxa"/>
          </w:tcPr>
          <w:p w:rsidR="00770E17" w:rsidRPr="005109D9" w:rsidRDefault="00811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poprawności działania przekierowania z odnośnika miniaturki filmu do strony właściwej z filmem.</w:t>
            </w:r>
          </w:p>
        </w:tc>
        <w:tc>
          <w:tcPr>
            <w:tcW w:w="1503" w:type="dxa"/>
          </w:tcPr>
          <w:p w:rsidR="00770E17" w:rsidRPr="005109D9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funkcjonalne</w:t>
            </w:r>
          </w:p>
        </w:tc>
        <w:tc>
          <w:tcPr>
            <w:tcW w:w="2659" w:type="dxa"/>
          </w:tcPr>
          <w:p w:rsidR="00770E17" w:rsidRDefault="00811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  <w:p w:rsidR="00811CF6" w:rsidRDefault="00811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Wejść na stronę główną.</w:t>
            </w:r>
          </w:p>
          <w:p w:rsidR="00811CF6" w:rsidRPr="005109D9" w:rsidRDefault="00811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Kliknąć w miniaturkę filmu.</w:t>
            </w:r>
          </w:p>
        </w:tc>
        <w:tc>
          <w:tcPr>
            <w:tcW w:w="2007" w:type="dxa"/>
          </w:tcPr>
          <w:p w:rsidR="00770E17" w:rsidRPr="005109D9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Poprawne przekierowania miniaturek filmów.</w:t>
            </w:r>
          </w:p>
        </w:tc>
      </w:tr>
      <w:tr w:rsidR="00811CF6" w:rsidTr="005002A7">
        <w:tc>
          <w:tcPr>
            <w:tcW w:w="422" w:type="dxa"/>
          </w:tcPr>
          <w:p w:rsidR="00770E17" w:rsidRPr="005109D9" w:rsidRDefault="00DA39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20" w:type="dxa"/>
          </w:tcPr>
          <w:p w:rsidR="00770E17" w:rsidRPr="005109D9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Blokada treści dla nieletnich</w:t>
            </w:r>
          </w:p>
        </w:tc>
        <w:tc>
          <w:tcPr>
            <w:tcW w:w="2221" w:type="dxa"/>
          </w:tcPr>
          <w:p w:rsidR="00770E17" w:rsidRPr="005109D9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odtwarzania filmów z treściami dla pełnoletnich użytkowników.</w:t>
            </w:r>
          </w:p>
        </w:tc>
        <w:tc>
          <w:tcPr>
            <w:tcW w:w="1503" w:type="dxa"/>
          </w:tcPr>
          <w:p w:rsidR="00770E17" w:rsidRPr="005109D9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funkcjonalne</w:t>
            </w:r>
          </w:p>
        </w:tc>
        <w:tc>
          <w:tcPr>
            <w:tcW w:w="2659" w:type="dxa"/>
          </w:tcPr>
          <w:p w:rsidR="00770E17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  <w:p w:rsidR="004C65F6" w:rsidRPr="005109D9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Odtworzyć film z treścią dla pełnoletnich.</w:t>
            </w:r>
          </w:p>
        </w:tc>
        <w:tc>
          <w:tcPr>
            <w:tcW w:w="2007" w:type="dxa"/>
          </w:tcPr>
          <w:p w:rsidR="00770E17" w:rsidRPr="005109D9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Treści dla pełnoletnich są blokowane dla niepełnoletnich.</w:t>
            </w:r>
          </w:p>
        </w:tc>
      </w:tr>
      <w:tr w:rsidR="004C65F6" w:rsidTr="005002A7">
        <w:tc>
          <w:tcPr>
            <w:tcW w:w="422" w:type="dxa"/>
          </w:tcPr>
          <w:p w:rsidR="004C65F6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20" w:type="dxa"/>
          </w:tcPr>
          <w:p w:rsidR="004C65F6" w:rsidRDefault="0082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Podgląd filmu na miniaturce</w:t>
            </w:r>
          </w:p>
        </w:tc>
        <w:tc>
          <w:tcPr>
            <w:tcW w:w="2221" w:type="dxa"/>
          </w:tcPr>
          <w:p w:rsidR="004C65F6" w:rsidRDefault="0082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poprawności odtwarzania filmów na miniaturkach.</w:t>
            </w:r>
          </w:p>
        </w:tc>
        <w:tc>
          <w:tcPr>
            <w:tcW w:w="1503" w:type="dxa"/>
          </w:tcPr>
          <w:p w:rsidR="004C65F6" w:rsidRDefault="0082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użyteczności</w:t>
            </w:r>
          </w:p>
        </w:tc>
        <w:tc>
          <w:tcPr>
            <w:tcW w:w="2659" w:type="dxa"/>
          </w:tcPr>
          <w:p w:rsidR="004C65F6" w:rsidRDefault="0082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  <w:p w:rsidR="00822A60" w:rsidRDefault="0082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Wejść na stronę główną.</w:t>
            </w:r>
          </w:p>
        </w:tc>
        <w:tc>
          <w:tcPr>
            <w:tcW w:w="2007" w:type="dxa"/>
          </w:tcPr>
          <w:p w:rsidR="004C65F6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Prawidłowe zachowanie miniaturek.</w:t>
            </w:r>
          </w:p>
        </w:tc>
      </w:tr>
      <w:tr w:rsidR="004C65F6" w:rsidTr="005002A7">
        <w:tc>
          <w:tcPr>
            <w:tcW w:w="422" w:type="dxa"/>
          </w:tcPr>
          <w:p w:rsidR="004C65F6" w:rsidRDefault="0082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20" w:type="dxa"/>
          </w:tcPr>
          <w:p w:rsidR="004C65F6" w:rsidRDefault="0082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Odtwarzanie filmów</w:t>
            </w:r>
          </w:p>
        </w:tc>
        <w:tc>
          <w:tcPr>
            <w:tcW w:w="2221" w:type="dxa"/>
          </w:tcPr>
          <w:p w:rsidR="004C65F6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poprawności i funkcji odtwarzania filmów.</w:t>
            </w:r>
          </w:p>
        </w:tc>
        <w:tc>
          <w:tcPr>
            <w:tcW w:w="1503" w:type="dxa"/>
          </w:tcPr>
          <w:p w:rsidR="004C65F6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funkcjonalne</w:t>
            </w:r>
          </w:p>
        </w:tc>
        <w:tc>
          <w:tcPr>
            <w:tcW w:w="2659" w:type="dxa"/>
          </w:tcPr>
          <w:p w:rsidR="004C65F6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  <w:p w:rsidR="00D52943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Odtworzyć dowolny film.</w:t>
            </w:r>
          </w:p>
        </w:tc>
        <w:tc>
          <w:tcPr>
            <w:tcW w:w="2007" w:type="dxa"/>
          </w:tcPr>
          <w:p w:rsidR="004C65F6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Poprawne odtwarzanie filmów.</w:t>
            </w:r>
          </w:p>
        </w:tc>
      </w:tr>
      <w:tr w:rsidR="004C65F6" w:rsidTr="005002A7">
        <w:tc>
          <w:tcPr>
            <w:tcW w:w="422" w:type="dxa"/>
          </w:tcPr>
          <w:p w:rsidR="004C65F6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20" w:type="dxa"/>
          </w:tcPr>
          <w:p w:rsidR="004C65F6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Zakładki</w:t>
            </w:r>
          </w:p>
        </w:tc>
        <w:tc>
          <w:tcPr>
            <w:tcW w:w="2221" w:type="dxa"/>
          </w:tcPr>
          <w:p w:rsidR="004C65F6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poprawności działania zakładek na stronie głównej.</w:t>
            </w:r>
          </w:p>
        </w:tc>
        <w:tc>
          <w:tcPr>
            <w:tcW w:w="1503" w:type="dxa"/>
          </w:tcPr>
          <w:p w:rsidR="004C65F6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użyteczności</w:t>
            </w:r>
          </w:p>
        </w:tc>
        <w:tc>
          <w:tcPr>
            <w:tcW w:w="2659" w:type="dxa"/>
          </w:tcPr>
          <w:p w:rsidR="004C65F6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  <w:p w:rsidR="00D52943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Wejść na stronę główną.</w:t>
            </w:r>
          </w:p>
          <w:p w:rsidR="00D52943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Kliknąć dowolną zakładkę.</w:t>
            </w:r>
          </w:p>
        </w:tc>
        <w:tc>
          <w:tcPr>
            <w:tcW w:w="2007" w:type="dxa"/>
          </w:tcPr>
          <w:p w:rsidR="004C65F6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Poprawne działanie zakładek.</w:t>
            </w:r>
          </w:p>
        </w:tc>
      </w:tr>
      <w:tr w:rsidR="00D52943" w:rsidTr="005002A7">
        <w:tc>
          <w:tcPr>
            <w:tcW w:w="422" w:type="dxa"/>
          </w:tcPr>
          <w:p w:rsidR="00D52943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20" w:type="dxa"/>
          </w:tcPr>
          <w:p w:rsidR="00D52943" w:rsidRDefault="00D52943" w:rsidP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Maksymalny czas oczekiwania</w:t>
            </w:r>
          </w:p>
        </w:tc>
        <w:tc>
          <w:tcPr>
            <w:tcW w:w="2221" w:type="dxa"/>
          </w:tcPr>
          <w:p w:rsidR="00D52943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maksymalnego czasu oczekiwania po kliknięciu w odnośnik</w:t>
            </w:r>
            <w:r w:rsidR="00870582">
              <w:rPr>
                <w:sz w:val="20"/>
                <w:szCs w:val="20"/>
              </w:rPr>
              <w:t>/przycisk.</w:t>
            </w:r>
          </w:p>
        </w:tc>
        <w:tc>
          <w:tcPr>
            <w:tcW w:w="1503" w:type="dxa"/>
          </w:tcPr>
          <w:p w:rsidR="00D52943" w:rsidRDefault="008705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wydajnościowe</w:t>
            </w:r>
          </w:p>
        </w:tc>
        <w:tc>
          <w:tcPr>
            <w:tcW w:w="2659" w:type="dxa"/>
          </w:tcPr>
          <w:p w:rsidR="00D52943" w:rsidRDefault="009A3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  <w:p w:rsidR="009A36D6" w:rsidRDefault="009A3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Kliknąć dowolny odnośnik/przycisk.</w:t>
            </w:r>
          </w:p>
        </w:tc>
        <w:tc>
          <w:tcPr>
            <w:tcW w:w="2007" w:type="dxa"/>
          </w:tcPr>
          <w:p w:rsidR="00D52943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Maksymalny czas oczekiwania mieści się w normach wymagań.</w:t>
            </w:r>
          </w:p>
        </w:tc>
      </w:tr>
      <w:tr w:rsidR="00D52943" w:rsidTr="005002A7">
        <w:tc>
          <w:tcPr>
            <w:tcW w:w="422" w:type="dxa"/>
          </w:tcPr>
          <w:p w:rsidR="00D52943" w:rsidRDefault="009A3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20" w:type="dxa"/>
          </w:tcPr>
          <w:p w:rsidR="00D52943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Bezpieczeństwo strony</w:t>
            </w:r>
          </w:p>
        </w:tc>
        <w:tc>
          <w:tcPr>
            <w:tcW w:w="2221" w:type="dxa"/>
          </w:tcPr>
          <w:p w:rsidR="00D52943" w:rsidRDefault="009A3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bezpieczeństwa połączenia ze stroną.</w:t>
            </w:r>
          </w:p>
        </w:tc>
        <w:tc>
          <w:tcPr>
            <w:tcW w:w="1503" w:type="dxa"/>
          </w:tcPr>
          <w:p w:rsidR="00D52943" w:rsidRDefault="009A3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bezpieczeństwa</w:t>
            </w:r>
          </w:p>
        </w:tc>
        <w:tc>
          <w:tcPr>
            <w:tcW w:w="2659" w:type="dxa"/>
          </w:tcPr>
          <w:p w:rsidR="00D52943" w:rsidRDefault="009A3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</w:tc>
        <w:tc>
          <w:tcPr>
            <w:tcW w:w="2007" w:type="dxa"/>
          </w:tcPr>
          <w:p w:rsidR="00D52943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Strona spełnia wymogi bezpieczeństwa.</w:t>
            </w:r>
          </w:p>
        </w:tc>
      </w:tr>
      <w:tr w:rsidR="009A38C0" w:rsidTr="005002A7">
        <w:tc>
          <w:tcPr>
            <w:tcW w:w="422" w:type="dxa"/>
          </w:tcPr>
          <w:p w:rsidR="009A38C0" w:rsidRDefault="009A38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20" w:type="dxa"/>
          </w:tcPr>
          <w:p w:rsidR="009A38C0" w:rsidRDefault="009A38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Wyszukiwanie głosowe</w:t>
            </w:r>
          </w:p>
        </w:tc>
        <w:tc>
          <w:tcPr>
            <w:tcW w:w="2221" w:type="dxa"/>
          </w:tcPr>
          <w:p w:rsidR="009A38C0" w:rsidRDefault="009A38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poprawności przekształcania mowy na tekst.</w:t>
            </w:r>
          </w:p>
        </w:tc>
        <w:tc>
          <w:tcPr>
            <w:tcW w:w="1503" w:type="dxa"/>
          </w:tcPr>
          <w:p w:rsidR="009A38C0" w:rsidRDefault="009A38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użyteczności</w:t>
            </w:r>
          </w:p>
        </w:tc>
        <w:tc>
          <w:tcPr>
            <w:tcW w:w="2659" w:type="dxa"/>
          </w:tcPr>
          <w:p w:rsidR="009A38C0" w:rsidRDefault="009A38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</w:tc>
        <w:tc>
          <w:tcPr>
            <w:tcW w:w="2007" w:type="dxa"/>
          </w:tcPr>
          <w:p w:rsidR="009A38C0" w:rsidRDefault="009A38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Prawidłowe działanie wyszukiwania głosowego.</w:t>
            </w:r>
            <w:bookmarkStart w:id="0" w:name="_GoBack"/>
            <w:bookmarkEnd w:id="0"/>
          </w:p>
        </w:tc>
      </w:tr>
    </w:tbl>
    <w:p w:rsidR="00F17AB4" w:rsidRDefault="00F17AB4"/>
    <w:sectPr w:rsidR="00F17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F6024"/>
    <w:multiLevelType w:val="hybridMultilevel"/>
    <w:tmpl w:val="F0EA007A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61B73"/>
    <w:multiLevelType w:val="hybridMultilevel"/>
    <w:tmpl w:val="6EDA2196"/>
    <w:lvl w:ilvl="0" w:tplc="E7D6979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90B11"/>
    <w:multiLevelType w:val="hybridMultilevel"/>
    <w:tmpl w:val="7974DBB2"/>
    <w:lvl w:ilvl="0" w:tplc="C3E810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70D3B"/>
    <w:multiLevelType w:val="hybridMultilevel"/>
    <w:tmpl w:val="B6B81F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368AD"/>
    <w:multiLevelType w:val="hybridMultilevel"/>
    <w:tmpl w:val="6D26E8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84F73"/>
    <w:multiLevelType w:val="hybridMultilevel"/>
    <w:tmpl w:val="A76679D8"/>
    <w:lvl w:ilvl="0" w:tplc="F3F0FF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1F"/>
    <w:rsid w:val="0007541F"/>
    <w:rsid w:val="004C65F6"/>
    <w:rsid w:val="005002A7"/>
    <w:rsid w:val="005109D9"/>
    <w:rsid w:val="007155D7"/>
    <w:rsid w:val="00770E17"/>
    <w:rsid w:val="00811CF6"/>
    <w:rsid w:val="00822A60"/>
    <w:rsid w:val="00864982"/>
    <w:rsid w:val="00870582"/>
    <w:rsid w:val="008E644B"/>
    <w:rsid w:val="009A36D6"/>
    <w:rsid w:val="009A38C0"/>
    <w:rsid w:val="00A67190"/>
    <w:rsid w:val="00CC6FCB"/>
    <w:rsid w:val="00D52943"/>
    <w:rsid w:val="00DA39F7"/>
    <w:rsid w:val="00F17AB4"/>
    <w:rsid w:val="00FC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E7B2"/>
  <w15:chartTrackingRefBased/>
  <w15:docId w15:val="{771C109B-BE22-4304-8B5A-6369A24B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7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6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372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2024-01-18T19:28:00Z</dcterms:created>
  <dcterms:modified xsi:type="dcterms:W3CDTF">2024-01-19T18:34:00Z</dcterms:modified>
</cp:coreProperties>
</file>