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A602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28C7407E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ФГАОУ ВО «</w:t>
      </w:r>
      <w:proofErr w:type="spellStart"/>
      <w:r w:rsidRPr="00E26053">
        <w:rPr>
          <w:rFonts w:eastAsia="Times New Roman" w:cs="Times New Roman"/>
          <w:szCs w:val="24"/>
          <w:lang w:eastAsia="ru-RU"/>
        </w:rPr>
        <w:t>УрФУ</w:t>
      </w:r>
      <w:proofErr w:type="spellEnd"/>
      <w:r w:rsidRPr="00E26053">
        <w:rPr>
          <w:rFonts w:eastAsia="Times New Roman" w:cs="Times New Roman"/>
          <w:szCs w:val="24"/>
          <w:lang w:eastAsia="ru-RU"/>
        </w:rPr>
        <w:t xml:space="preserve"> имени первого Президента России Б.Н. Ельцина»</w:t>
      </w:r>
    </w:p>
    <w:p w14:paraId="7F01EA3A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Институт радиоэлектроники и информационных технологий - РТФ</w:t>
      </w:r>
    </w:p>
    <w:p w14:paraId="60790DA8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F0DDE5E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188B0C" w14:textId="77777777" w:rsidR="00E26053" w:rsidRPr="00E26053" w:rsidRDefault="00E26053" w:rsidP="00E26053">
      <w:pPr>
        <w:spacing w:after="0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9B2F77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8B57C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D713F0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24B960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E873E2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0B2A767" w14:textId="1241190E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 w:val="22"/>
          <w:lang w:eastAsia="ru-RU"/>
        </w:rPr>
      </w:pPr>
      <w:r w:rsidRPr="00E26053">
        <w:rPr>
          <w:rFonts w:eastAsia="Times New Roman" w:cs="Times New Roman"/>
          <w:szCs w:val="28"/>
          <w:lang w:eastAsia="ru-RU"/>
        </w:rPr>
        <w:t>Лабораторная работа №</w:t>
      </w:r>
      <w:r w:rsidR="00AF6DBF">
        <w:rPr>
          <w:rFonts w:eastAsia="Times New Roman" w:cs="Times New Roman"/>
          <w:szCs w:val="28"/>
          <w:lang w:eastAsia="ru-RU"/>
        </w:rPr>
        <w:t>1</w:t>
      </w:r>
    </w:p>
    <w:p w14:paraId="6B6CA51C" w14:textId="77777777" w:rsidR="00AF6DBF" w:rsidRPr="00AF6DBF" w:rsidRDefault="00AF6DBF" w:rsidP="00E26053">
      <w:pPr>
        <w:spacing w:after="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AF6DBF">
        <w:rPr>
          <w:rFonts w:eastAsia="Times New Roman" w:cs="Times New Roman"/>
          <w:b/>
          <w:sz w:val="32"/>
          <w:szCs w:val="32"/>
          <w:lang w:eastAsia="ru-RU"/>
        </w:rPr>
        <w:t xml:space="preserve">Основы работы с </w:t>
      </w:r>
      <w:proofErr w:type="spellStart"/>
      <w:r w:rsidRPr="00AF6DBF">
        <w:rPr>
          <w:rFonts w:eastAsia="Times New Roman" w:cs="Times New Roman"/>
          <w:b/>
          <w:sz w:val="32"/>
          <w:szCs w:val="32"/>
          <w:lang w:eastAsia="ru-RU"/>
        </w:rPr>
        <w:t>Docker</w:t>
      </w:r>
      <w:proofErr w:type="spellEnd"/>
      <w:r w:rsidRPr="00AF6DBF">
        <w:rPr>
          <w:rFonts w:eastAsia="Times New Roman" w:cs="Times New Roman"/>
          <w:b/>
          <w:sz w:val="32"/>
          <w:szCs w:val="32"/>
          <w:lang w:eastAsia="ru-RU"/>
        </w:rPr>
        <w:t xml:space="preserve"> и </w:t>
      </w:r>
      <w:proofErr w:type="spellStart"/>
      <w:r w:rsidRPr="00AF6DBF">
        <w:rPr>
          <w:rFonts w:eastAsia="Times New Roman" w:cs="Times New Roman"/>
          <w:b/>
          <w:sz w:val="32"/>
          <w:szCs w:val="32"/>
          <w:lang w:eastAsia="ru-RU"/>
        </w:rPr>
        <w:t>PostgreSQL</w:t>
      </w:r>
      <w:proofErr w:type="spellEnd"/>
    </w:p>
    <w:p w14:paraId="3CB895B2" w14:textId="660964FF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26053">
        <w:rPr>
          <w:rFonts w:eastAsia="Times New Roman" w:cs="Times New Roman"/>
          <w:szCs w:val="28"/>
          <w:lang w:eastAsia="ru-RU"/>
        </w:rPr>
        <w:t>по дисциплине «</w:t>
      </w:r>
      <w:r w:rsidR="00AF6DBF">
        <w:rPr>
          <w:rFonts w:eastAsia="Times New Roman" w:cs="Times New Roman"/>
          <w:szCs w:val="28"/>
          <w:lang w:eastAsia="ru-RU"/>
        </w:rPr>
        <w:t>Разработка приложений</w:t>
      </w:r>
      <w:r w:rsidRPr="00E26053">
        <w:rPr>
          <w:rFonts w:eastAsia="Times New Roman" w:cs="Times New Roman"/>
          <w:szCs w:val="28"/>
          <w:lang w:eastAsia="ru-RU"/>
        </w:rPr>
        <w:t>»</w:t>
      </w:r>
      <w:r w:rsidR="00AF6DBF">
        <w:rPr>
          <w:rFonts w:eastAsia="Times New Roman" w:cs="Times New Roman"/>
          <w:szCs w:val="28"/>
          <w:lang w:eastAsia="ru-RU"/>
        </w:rPr>
        <w:t xml:space="preserve"> </w:t>
      </w:r>
    </w:p>
    <w:p w14:paraId="10538F61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B03B2D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DB1D5E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0267E7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F58F112" w14:textId="77777777" w:rsidR="00E26053" w:rsidRPr="00E26053" w:rsidRDefault="00E26053" w:rsidP="00E26053">
      <w:pPr>
        <w:spacing w:after="0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2250598" w14:textId="77777777" w:rsidR="00E26053" w:rsidRPr="00E26053" w:rsidRDefault="00E26053" w:rsidP="00E26053">
      <w:pPr>
        <w:spacing w:after="0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154920D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473E3E6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1C7562" w14:textId="77777777" w:rsidR="00AF6DBF" w:rsidRDefault="00AF6DBF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2AD6C76D" w14:textId="09B71E11" w:rsidR="00AF6DBF" w:rsidRDefault="00AF6DBF" w:rsidP="00AF6DBF">
      <w:pPr>
        <w:tabs>
          <w:tab w:val="left" w:pos="3969"/>
          <w:tab w:val="left" w:leader="underscore" w:pos="6237"/>
        </w:tabs>
        <w:ind w:firstLine="0"/>
        <w:rPr>
          <w:szCs w:val="28"/>
        </w:rPr>
      </w:pPr>
      <w:r>
        <w:rPr>
          <w:szCs w:val="28"/>
        </w:rPr>
        <w:t xml:space="preserve">Студент           </w:t>
      </w:r>
      <w:r>
        <w:rPr>
          <w:szCs w:val="28"/>
        </w:rPr>
        <w:t xml:space="preserve">                  </w:t>
      </w:r>
      <w:r>
        <w:rPr>
          <w:szCs w:val="28"/>
          <w:lang w:val="en-US"/>
        </w:rPr>
        <w:t xml:space="preserve">      </w:t>
      </w:r>
      <w:r>
        <w:rPr>
          <w:szCs w:val="28"/>
        </w:rPr>
        <w:t xml:space="preserve"> ___________________</w:t>
      </w:r>
      <w:r w:rsidRPr="00AF6DBF">
        <w:rPr>
          <w:rFonts w:eastAsia="Times New Roman" w:cs="Times New Roman"/>
          <w:szCs w:val="24"/>
          <w:lang w:eastAsia="ru-RU"/>
        </w:rPr>
        <w:t xml:space="preserve"> </w:t>
      </w:r>
      <w:r>
        <w:rPr>
          <w:szCs w:val="28"/>
        </w:rPr>
        <w:t>Исаков А.А.</w:t>
      </w:r>
    </w:p>
    <w:p w14:paraId="6F475AF2" w14:textId="77777777" w:rsidR="00AF6DBF" w:rsidRPr="00E26053" w:rsidRDefault="00AF6DBF" w:rsidP="00AF6DBF">
      <w:pPr>
        <w:tabs>
          <w:tab w:val="left" w:pos="3969"/>
          <w:tab w:val="left" w:leader="underscore" w:pos="7088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Группа РИ</w:t>
      </w:r>
      <w:r>
        <w:rPr>
          <w:rFonts w:eastAsia="Times New Roman" w:cs="Times New Roman"/>
          <w:szCs w:val="24"/>
          <w:lang w:eastAsia="ru-RU"/>
        </w:rPr>
        <w:t>М-150950</w:t>
      </w:r>
    </w:p>
    <w:p w14:paraId="106FACBE" w14:textId="382AA04D" w:rsidR="00AF6DBF" w:rsidRDefault="00AF6DBF" w:rsidP="00AF6DBF">
      <w:pPr>
        <w:tabs>
          <w:tab w:val="left" w:pos="3969"/>
          <w:tab w:val="left" w:leader="underscore" w:pos="6237"/>
        </w:tabs>
        <w:ind w:firstLine="0"/>
        <w:rPr>
          <w:szCs w:val="28"/>
        </w:rPr>
      </w:pPr>
      <w:r>
        <w:rPr>
          <w:szCs w:val="28"/>
        </w:rPr>
        <w:t xml:space="preserve">Преподаватель                  </w:t>
      </w:r>
      <w:r>
        <w:rPr>
          <w:szCs w:val="28"/>
          <w:lang w:val="en-US"/>
        </w:rPr>
        <w:t xml:space="preserve">      </w:t>
      </w:r>
      <w:r>
        <w:rPr>
          <w:szCs w:val="28"/>
        </w:rPr>
        <w:t xml:space="preserve"> ___________________</w:t>
      </w:r>
      <w:r w:rsidRPr="00AF6DB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Кузьмин Д.И.</w:t>
      </w:r>
      <w:r w:rsidRPr="00AF6DBF">
        <w:rPr>
          <w:rFonts w:eastAsia="Times New Roman" w:cs="Times New Roman"/>
          <w:szCs w:val="24"/>
          <w:lang w:eastAsia="ru-RU"/>
        </w:rPr>
        <w:t xml:space="preserve">      </w:t>
      </w:r>
    </w:p>
    <w:p w14:paraId="2742BC35" w14:textId="1AE46E70" w:rsidR="00AF6DBF" w:rsidRDefault="00AF6DBF" w:rsidP="00AF6DBF">
      <w:pPr>
        <w:tabs>
          <w:tab w:val="left" w:pos="3969"/>
          <w:tab w:val="left" w:leader="underscore" w:pos="6237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(подпись)</w:t>
      </w:r>
    </w:p>
    <w:p w14:paraId="646B840C" w14:textId="77777777" w:rsidR="00AF6DBF" w:rsidRDefault="00AF6DBF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66B597CD" w14:textId="510936F6" w:rsidR="00E26053" w:rsidRDefault="00E26053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6746CEB3" w14:textId="77777777" w:rsidR="00AF6DBF" w:rsidRPr="00E26053" w:rsidRDefault="00AF6DBF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5F8D7387" w14:textId="77777777" w:rsidR="00E26053" w:rsidRPr="00E26053" w:rsidRDefault="00E26053" w:rsidP="00E26053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43288BFC" w14:textId="5BE29E6B" w:rsidR="0090158F" w:rsidRDefault="00E26053" w:rsidP="00E26053">
      <w:pPr>
        <w:spacing w:after="160" w:line="240" w:lineRule="auto"/>
        <w:ind w:firstLine="0"/>
        <w:jc w:val="center"/>
        <w:rPr>
          <w:rFonts w:cs="Times New Roman"/>
          <w:szCs w:val="28"/>
        </w:rPr>
      </w:pPr>
      <w:r w:rsidRPr="00E26053">
        <w:rPr>
          <w:rFonts w:eastAsia="Times New Roman" w:cs="Times New Roman"/>
          <w:szCs w:val="24"/>
          <w:lang w:eastAsia="ru-RU"/>
        </w:rPr>
        <w:t>Екатеринбург 202</w:t>
      </w:r>
      <w:r w:rsidR="00AF6DBF">
        <w:rPr>
          <w:rFonts w:eastAsia="Times New Roman" w:cs="Times New Roman"/>
          <w:szCs w:val="24"/>
          <w:lang w:eastAsia="ru-RU"/>
        </w:rPr>
        <w:t>5</w:t>
      </w:r>
      <w:r w:rsidR="0090158F">
        <w:rPr>
          <w:rFonts w:cs="Times New Roman"/>
          <w:szCs w:val="28"/>
        </w:rPr>
        <w:br w:type="page"/>
      </w:r>
    </w:p>
    <w:p w14:paraId="058F0F0D" w14:textId="68F1501B" w:rsidR="001D6928" w:rsidRDefault="00EA3147" w:rsidP="00EA3147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Исходные данные</w:t>
      </w:r>
    </w:p>
    <w:p w14:paraId="317EE336" w14:textId="277BE478" w:rsidR="00D23FF4" w:rsidRDefault="00AC2CB3" w:rsidP="009C3230">
      <w:r>
        <w:t>Цель работы</w:t>
      </w:r>
      <w:r w:rsidR="00AF6DBF">
        <w:t xml:space="preserve">: </w:t>
      </w:r>
      <w:r w:rsidR="00AF6DBF" w:rsidRPr="00AF6DBF">
        <w:t>освоить</w:t>
      </w:r>
      <w:r w:rsidR="00AF6DBF" w:rsidRPr="00AF6DBF">
        <w:t xml:space="preserve"> фундаментальные концепции и базовые операции </w:t>
      </w:r>
      <w:proofErr w:type="spellStart"/>
      <w:r w:rsidR="00AF6DBF" w:rsidRPr="00AF6DBF">
        <w:t>Docker</w:t>
      </w:r>
      <w:proofErr w:type="spellEnd"/>
      <w:r w:rsidR="00AF6DBF" w:rsidRPr="00AF6DBF"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="00AF6DBF" w:rsidRPr="00AF6DBF">
        <w:t>PostgreSQL</w:t>
      </w:r>
      <w:proofErr w:type="spellEnd"/>
      <w:r w:rsidR="00AF6DBF" w:rsidRPr="00AF6DBF">
        <w:t xml:space="preserve"> и подключившись к ней извне.</w:t>
      </w:r>
    </w:p>
    <w:p w14:paraId="56F8A3AA" w14:textId="5FD9120E" w:rsidR="009C3230" w:rsidRDefault="009C3230" w:rsidP="009C3230">
      <w:r>
        <w:t>Задачи:</w:t>
      </w:r>
    </w:p>
    <w:p w14:paraId="0B55489F" w14:textId="77777777" w:rsidR="009C3230" w:rsidRDefault="009C3230" w:rsidP="009C3230">
      <w:r>
        <w:t>1.</w:t>
      </w:r>
      <w:r>
        <w:tab/>
        <w:t xml:space="preserve">Установить и проверить работу </w:t>
      </w:r>
      <w:proofErr w:type="spellStart"/>
      <w:r>
        <w:t>Docker</w:t>
      </w:r>
      <w:proofErr w:type="spellEnd"/>
      <w:r>
        <w:t>.</w:t>
      </w:r>
    </w:p>
    <w:p w14:paraId="61CFC484" w14:textId="77777777" w:rsidR="009C3230" w:rsidRDefault="009C3230" w:rsidP="009C3230">
      <w:r>
        <w:t>2.</w:t>
      </w:r>
      <w:r>
        <w:tab/>
        <w:t xml:space="preserve">Изучить базовые команды </w:t>
      </w:r>
      <w:proofErr w:type="spellStart"/>
      <w:r>
        <w:t>Docker</w:t>
      </w:r>
      <w:proofErr w:type="spellEnd"/>
      <w:r>
        <w:t>.</w:t>
      </w:r>
    </w:p>
    <w:p w14:paraId="7AB2E41A" w14:textId="77777777" w:rsidR="009C3230" w:rsidRDefault="009C3230" w:rsidP="009C3230">
      <w:r>
        <w:t>3.</w:t>
      </w:r>
      <w:r>
        <w:tab/>
        <w:t xml:space="preserve">Запустить контейнер с </w:t>
      </w:r>
      <w:proofErr w:type="spellStart"/>
      <w:r>
        <w:t>PostgreSQL</w:t>
      </w:r>
      <w:proofErr w:type="spellEnd"/>
      <w:r>
        <w:t xml:space="preserve"> в изолированном режиме.</w:t>
      </w:r>
    </w:p>
    <w:p w14:paraId="3BE5A5B8" w14:textId="77777777" w:rsidR="009C3230" w:rsidRDefault="009C3230" w:rsidP="009C3230">
      <w:r>
        <w:t>4.</w:t>
      </w:r>
      <w:r>
        <w:tab/>
        <w:t xml:space="preserve">Запустить контейнер с </w:t>
      </w:r>
      <w:proofErr w:type="spellStart"/>
      <w:r>
        <w:t>pgAdmin</w:t>
      </w:r>
      <w:proofErr w:type="spellEnd"/>
      <w:r>
        <w:t xml:space="preserve"> и подключить его к контейнеру с БД через сеть </w:t>
      </w:r>
      <w:proofErr w:type="spellStart"/>
      <w:r>
        <w:t>Docker</w:t>
      </w:r>
      <w:proofErr w:type="spellEnd"/>
      <w:r>
        <w:t>.</w:t>
      </w:r>
    </w:p>
    <w:p w14:paraId="74134973" w14:textId="77777777" w:rsidR="009C3230" w:rsidRDefault="009C3230" w:rsidP="009C3230">
      <w:r>
        <w:t>5.</w:t>
      </w:r>
      <w:r>
        <w:tab/>
        <w:t xml:space="preserve">Подключиться к БД из </w:t>
      </w:r>
      <w:proofErr w:type="spellStart"/>
      <w:r>
        <w:t>pgAdmin</w:t>
      </w:r>
      <w:proofErr w:type="spellEnd"/>
      <w:r>
        <w:t>, создать схему и выполнить запросы.</w:t>
      </w:r>
    </w:p>
    <w:p w14:paraId="25968552" w14:textId="22F5B72B" w:rsidR="009C3230" w:rsidRDefault="009C3230" w:rsidP="009C3230">
      <w:r>
        <w:t>6.</w:t>
      </w:r>
      <w:r>
        <w:tab/>
        <w:t xml:space="preserve">Обеспечить сохранность данных БД с помощью томов </w:t>
      </w:r>
      <w:proofErr w:type="spellStart"/>
      <w:r>
        <w:t>Docker</w:t>
      </w:r>
      <w:proofErr w:type="spellEnd"/>
      <w:r>
        <w:t>.</w:t>
      </w:r>
    </w:p>
    <w:p w14:paraId="75FDDB1C" w14:textId="266C511D" w:rsidR="001615BC" w:rsidRDefault="009C3230" w:rsidP="008C2C5D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24707C50" w14:textId="242D91C2" w:rsidR="009C3230" w:rsidRPr="009C3230" w:rsidRDefault="009C3230" w:rsidP="009C3230">
      <w:pPr>
        <w:pStyle w:val="2"/>
        <w:rPr>
          <w:lang w:eastAsia="ru-RU"/>
        </w:rPr>
      </w:pPr>
      <w:r>
        <w:rPr>
          <w:lang w:eastAsia="ru-RU"/>
        </w:rPr>
        <w:t xml:space="preserve">Установка и проверка </w:t>
      </w:r>
      <w:r>
        <w:rPr>
          <w:lang w:val="en-US" w:eastAsia="ru-RU"/>
        </w:rPr>
        <w:t>Docker</w:t>
      </w:r>
    </w:p>
    <w:p w14:paraId="514DA64B" w14:textId="77777777" w:rsidR="00BB3B6E" w:rsidRDefault="009C3230" w:rsidP="00BB3B6E">
      <w:pPr>
        <w:keepNext/>
      </w:pPr>
      <w:r>
        <w:rPr>
          <w:lang w:eastAsia="ru-RU"/>
        </w:rPr>
        <w:t xml:space="preserve">Был установлен </w:t>
      </w:r>
      <w:r>
        <w:rPr>
          <w:lang w:val="en-US" w:eastAsia="ru-RU"/>
        </w:rPr>
        <w:t>Docker</w:t>
      </w:r>
      <w:r w:rsidRPr="009C3230">
        <w:rPr>
          <w:lang w:eastAsia="ru-RU"/>
        </w:rPr>
        <w:t xml:space="preserve">, </w:t>
      </w:r>
      <w:r>
        <w:rPr>
          <w:lang w:val="en-US" w:eastAsia="ru-RU"/>
        </w:rPr>
        <w:t>WSL</w:t>
      </w:r>
      <w:r>
        <w:rPr>
          <w:lang w:eastAsia="ru-RU"/>
        </w:rPr>
        <w:t>, была проверена корректность установки.</w:t>
      </w:r>
      <w:r w:rsidR="00BB3B6E">
        <w:rPr>
          <w:lang w:eastAsia="ru-RU"/>
        </w:rPr>
        <w:br/>
      </w:r>
      <w:r w:rsidR="00BB3B6E" w:rsidRPr="00BB3B6E">
        <w:rPr>
          <w:lang w:eastAsia="ru-RU"/>
        </w:rPr>
        <w:drawing>
          <wp:inline distT="0" distB="0" distL="0" distR="0" wp14:anchorId="34CD49F6" wp14:editId="4EB9AF74">
            <wp:extent cx="5940425" cy="2609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985"/>
                    <a:stretch/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139EE" w14:textId="5237B166" w:rsidR="009C3230" w:rsidRDefault="00BB3B6E" w:rsidP="00BB3B6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1</w:t>
      </w:r>
      <w:r>
        <w:fldChar w:fldCharType="end"/>
      </w:r>
      <w:r>
        <w:t xml:space="preserve"> – Проверка корректности установки ПО</w:t>
      </w:r>
    </w:p>
    <w:p w14:paraId="1A1E06A8" w14:textId="7C278A57" w:rsidR="00BB3B6E" w:rsidRDefault="00BB3B6E" w:rsidP="00BB3B6E">
      <w:pPr>
        <w:pStyle w:val="2"/>
      </w:pPr>
      <w:r w:rsidRPr="00BB3B6E">
        <w:lastRenderedPageBreak/>
        <w:t xml:space="preserve">Базовые команды </w:t>
      </w:r>
      <w:proofErr w:type="spellStart"/>
      <w:r w:rsidRPr="00BB3B6E">
        <w:t>Docker</w:t>
      </w:r>
      <w:proofErr w:type="spellEnd"/>
      <w:r w:rsidRPr="00BB3B6E">
        <w:t>. Работа с образами и контейнерами</w:t>
      </w:r>
      <w:r>
        <w:t>.</w:t>
      </w:r>
    </w:p>
    <w:p w14:paraId="2A0EF8DA" w14:textId="77777777" w:rsidR="00BB3B6E" w:rsidRDefault="00BB3B6E" w:rsidP="00BB3B6E">
      <w:pPr>
        <w:keepNext/>
      </w:pPr>
      <w:r>
        <w:t>Были просмотрены</w:t>
      </w:r>
      <w:r w:rsidRPr="00BB3B6E">
        <w:t xml:space="preserve"> </w:t>
      </w:r>
      <w:r>
        <w:t xml:space="preserve">активные контейнеры в </w:t>
      </w:r>
      <w:r>
        <w:rPr>
          <w:lang w:val="en-US"/>
        </w:rPr>
        <w:t>Docker</w:t>
      </w:r>
      <w:r w:rsidRPr="00BB3B6E">
        <w:br/>
      </w:r>
      <w:r>
        <w:rPr>
          <w:noProof/>
        </w:rPr>
        <w:drawing>
          <wp:inline distT="0" distB="0" distL="0" distR="0" wp14:anchorId="386AB800" wp14:editId="4D61A198">
            <wp:extent cx="5940425" cy="1461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31E1" w14:textId="2BFFD4C5" w:rsidR="00BB3B6E" w:rsidRDefault="00BB3B6E" w:rsidP="00BB3B6E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2</w:t>
      </w:r>
      <w:r>
        <w:fldChar w:fldCharType="end"/>
      </w:r>
      <w:r>
        <w:t xml:space="preserve"> - Активные контейнеры</w:t>
      </w:r>
    </w:p>
    <w:p w14:paraId="4F71BC69" w14:textId="35B90C5D" w:rsidR="00B45C25" w:rsidRDefault="00BB3B6E" w:rsidP="00B45C25">
      <w:r>
        <w:t xml:space="preserve">После этого был создан новый контейнер с </w:t>
      </w:r>
      <w:r w:rsidR="00B45C25">
        <w:rPr>
          <w:lang w:val="en-US"/>
        </w:rPr>
        <w:t>Nginx</w:t>
      </w:r>
      <w:r w:rsidR="00B45C25" w:rsidRPr="00B45C25">
        <w:t xml:space="preserve"> </w:t>
      </w:r>
      <w:r w:rsidR="00B45C25">
        <w:t>и проверена его работоспособность. Порт пришлось изменить, т.к. порт 8080 был занят.</w:t>
      </w:r>
    </w:p>
    <w:p w14:paraId="652CE9EB" w14:textId="77777777" w:rsidR="00B45C25" w:rsidRDefault="00B45C25" w:rsidP="00B45C25">
      <w:pPr>
        <w:keepNext/>
        <w:ind w:firstLine="0"/>
        <w:jc w:val="center"/>
      </w:pPr>
      <w:r w:rsidRPr="00B45C25">
        <w:drawing>
          <wp:inline distT="0" distB="0" distL="0" distR="0" wp14:anchorId="287C6EEB" wp14:editId="62BFE260">
            <wp:extent cx="393382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33779" b="64772"/>
                    <a:stretch/>
                  </pic:blipFill>
                  <pic:spPr bwMode="auto"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A87C3" w14:textId="1CB8E147" w:rsidR="00B45C25" w:rsidRPr="00B45C25" w:rsidRDefault="00B45C25" w:rsidP="00B45C25">
      <w:pPr>
        <w:pStyle w:val="ab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3</w:t>
      </w:r>
      <w:r>
        <w:fldChar w:fldCharType="end"/>
      </w:r>
      <w:r w:rsidRPr="00B45C25">
        <w:t xml:space="preserve"> -</w:t>
      </w:r>
      <w:r>
        <w:rPr>
          <w:noProof/>
        </w:rPr>
        <w:t xml:space="preserve"> Стартовая страница </w:t>
      </w:r>
      <w:r>
        <w:rPr>
          <w:noProof/>
          <w:lang w:val="en-US"/>
        </w:rPr>
        <w:t>Nginx</w:t>
      </w:r>
    </w:p>
    <w:p w14:paraId="6163068C" w14:textId="336D0E7D" w:rsidR="00B45C25" w:rsidRDefault="00B45C25" w:rsidP="00B45C25">
      <w:r>
        <w:t>После чего был успешно остановлен и удален ранее созданный контейнер.</w:t>
      </w:r>
    </w:p>
    <w:p w14:paraId="1DDFD1A6" w14:textId="77777777" w:rsidR="00B45C25" w:rsidRDefault="00B45C25" w:rsidP="00B45C25">
      <w:pPr>
        <w:keepNext/>
        <w:ind w:firstLine="0"/>
        <w:jc w:val="center"/>
      </w:pPr>
      <w:r w:rsidRPr="00B45C25">
        <w:drawing>
          <wp:inline distT="0" distB="0" distL="0" distR="0" wp14:anchorId="11ACC258" wp14:editId="51B50B4F">
            <wp:extent cx="5302250" cy="276193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535" cy="27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9957" w14:textId="533758FC" w:rsidR="00B45C25" w:rsidRDefault="00B45C25" w:rsidP="00B45C25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4</w:t>
      </w:r>
      <w:r>
        <w:fldChar w:fldCharType="end"/>
      </w:r>
      <w:r>
        <w:t xml:space="preserve"> – Остановка и удаление контейнера</w:t>
      </w:r>
    </w:p>
    <w:p w14:paraId="1D7AA413" w14:textId="026E6FB9" w:rsidR="00471E67" w:rsidRDefault="00471E67" w:rsidP="00471E67">
      <w:pPr>
        <w:pStyle w:val="2"/>
      </w:pPr>
      <w:r>
        <w:lastRenderedPageBreak/>
        <w:t xml:space="preserve">Запуск </w:t>
      </w:r>
      <w:r>
        <w:rPr>
          <w:lang w:val="en-US"/>
        </w:rPr>
        <w:t xml:space="preserve">PostgreSQL </w:t>
      </w:r>
      <w:r>
        <w:t>в контейнере</w:t>
      </w:r>
    </w:p>
    <w:p w14:paraId="61C0AE73" w14:textId="74D799A0" w:rsidR="00A03DB5" w:rsidRPr="00A03DB5" w:rsidRDefault="00A03DB5" w:rsidP="00A03DB5">
      <w:r>
        <w:t xml:space="preserve">Был создан контейнер с </w:t>
      </w:r>
      <w:r>
        <w:rPr>
          <w:lang w:val="en-US"/>
        </w:rPr>
        <w:t>PostgreSQL</w:t>
      </w:r>
      <w:r>
        <w:t xml:space="preserve">. Для запуска была автоматически скачана библиотека </w:t>
      </w:r>
      <w:proofErr w:type="spellStart"/>
      <w:r>
        <w:rPr>
          <w:lang w:val="en-US"/>
        </w:rPr>
        <w:t>postgres</w:t>
      </w:r>
      <w:proofErr w:type="spellEnd"/>
      <w:r w:rsidRPr="00A03DB5">
        <w:t>.</w:t>
      </w:r>
    </w:p>
    <w:p w14:paraId="614A8891" w14:textId="77777777" w:rsidR="00A03DB5" w:rsidRDefault="00A03DB5" w:rsidP="00A03DB5">
      <w:pPr>
        <w:keepNext/>
        <w:ind w:firstLine="0"/>
      </w:pPr>
      <w:r w:rsidRPr="00A03DB5">
        <w:drawing>
          <wp:inline distT="0" distB="0" distL="0" distR="0" wp14:anchorId="7645BAE7" wp14:editId="2824CB5C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FBF" w14:textId="6A72256D" w:rsidR="00A03DB5" w:rsidRDefault="00A03DB5" w:rsidP="00A03DB5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5</w:t>
      </w:r>
      <w:r>
        <w:fldChar w:fldCharType="end"/>
      </w:r>
      <w:r w:rsidRPr="005A1A93">
        <w:t xml:space="preserve"> - </w:t>
      </w:r>
      <w:r>
        <w:t>Инициализация контейнера с БД</w:t>
      </w:r>
    </w:p>
    <w:p w14:paraId="6C971A8C" w14:textId="58872083" w:rsidR="005A1A93" w:rsidRDefault="005A1A93" w:rsidP="005A1A93">
      <w:r>
        <w:t>В БД была создана таблица с пользователями, добавлено 2 пользователя. Операция прошла успешно.</w:t>
      </w:r>
    </w:p>
    <w:p w14:paraId="0443BC7E" w14:textId="77777777" w:rsidR="005A1A93" w:rsidRDefault="005A1A93" w:rsidP="005A1A93">
      <w:pPr>
        <w:keepNext/>
        <w:ind w:firstLine="0"/>
      </w:pPr>
      <w:r w:rsidRPr="005A1A93">
        <w:drawing>
          <wp:inline distT="0" distB="0" distL="0" distR="0" wp14:anchorId="6330ABF7" wp14:editId="087B4EC0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3401" w14:textId="5EE49351" w:rsidR="005A1A93" w:rsidRDefault="005A1A93" w:rsidP="005A1A9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6</w:t>
      </w:r>
      <w:r>
        <w:fldChar w:fldCharType="end"/>
      </w:r>
      <w:r>
        <w:t xml:space="preserve"> - Создание таблицы и добавление пользователей</w:t>
      </w:r>
    </w:p>
    <w:p w14:paraId="1C5E2214" w14:textId="3E3F2BF1" w:rsidR="00590C3F" w:rsidRDefault="00626444" w:rsidP="00590C3F">
      <w:pPr>
        <w:pStyle w:val="2"/>
        <w:rPr>
          <w:lang w:val="en-US"/>
        </w:rPr>
      </w:pPr>
      <w:r>
        <w:lastRenderedPageBreak/>
        <w:t xml:space="preserve">Подключение к БД через </w:t>
      </w:r>
      <w:proofErr w:type="spellStart"/>
      <w:r>
        <w:rPr>
          <w:lang w:val="en-US"/>
        </w:rPr>
        <w:t>pgAdmin</w:t>
      </w:r>
      <w:proofErr w:type="spellEnd"/>
      <w:r w:rsidRPr="00626444">
        <w:t xml:space="preserve"> </w:t>
      </w:r>
      <w:r>
        <w:t>из второго контейнера</w:t>
      </w:r>
    </w:p>
    <w:p w14:paraId="188595F1" w14:textId="451CCEC0" w:rsidR="00B35CC2" w:rsidRDefault="00B35CC2" w:rsidP="00B35CC2">
      <w:r>
        <w:t xml:space="preserve">Была создана сеть докера, подключен контейнер с </w:t>
      </w:r>
      <w:r>
        <w:rPr>
          <w:lang w:val="en-US"/>
        </w:rPr>
        <w:t>PostgreSQL</w:t>
      </w:r>
      <w:r>
        <w:t xml:space="preserve">, запущен </w:t>
      </w:r>
      <w:proofErr w:type="spellStart"/>
      <w:r>
        <w:rPr>
          <w:lang w:val="en-US"/>
        </w:rPr>
        <w:t>pgAdmin</w:t>
      </w:r>
      <w:proofErr w:type="spellEnd"/>
      <w:r>
        <w:t xml:space="preserve">. Автоматически была установлена библиотека </w:t>
      </w:r>
      <w:proofErr w:type="spellStart"/>
      <w:r>
        <w:rPr>
          <w:lang w:val="en-US"/>
        </w:rPr>
        <w:t>pgAdmin</w:t>
      </w:r>
      <w:proofErr w:type="spellEnd"/>
      <w:r w:rsidR="00061512">
        <w:t>.</w:t>
      </w:r>
    </w:p>
    <w:p w14:paraId="7D347F40" w14:textId="67A99F48" w:rsidR="00061512" w:rsidRDefault="00061512" w:rsidP="00B35CC2">
      <w:r>
        <w:t xml:space="preserve">Через </w:t>
      </w:r>
      <w:r>
        <w:rPr>
          <w:lang w:val="en-US"/>
        </w:rPr>
        <w:t>web</w:t>
      </w:r>
      <w:r w:rsidRPr="00061512">
        <w:t>-</w:t>
      </w:r>
      <w:r>
        <w:t xml:space="preserve">интерфейс </w:t>
      </w:r>
      <w:proofErr w:type="spellStart"/>
      <w:r>
        <w:rPr>
          <w:lang w:val="en-US"/>
        </w:rPr>
        <w:t>pgAdmin</w:t>
      </w:r>
      <w:proofErr w:type="spellEnd"/>
      <w:r w:rsidRPr="00061512">
        <w:t xml:space="preserve"> </w:t>
      </w:r>
      <w:r>
        <w:t xml:space="preserve">был настроен новый сервер, и через </w:t>
      </w:r>
      <w:r>
        <w:rPr>
          <w:lang w:val="en-US"/>
        </w:rPr>
        <w:t>Query</w:t>
      </w:r>
      <w:r w:rsidRPr="00061512">
        <w:t xml:space="preserve"> </w:t>
      </w:r>
      <w:r>
        <w:rPr>
          <w:lang w:val="en-US"/>
        </w:rPr>
        <w:t>Tool</w:t>
      </w:r>
      <w:r w:rsidRPr="00061512">
        <w:t xml:space="preserve"> </w:t>
      </w:r>
      <w:r>
        <w:t>выполнен запрос. Результат представлен на рисунке 7. БД была успешно подключена.</w:t>
      </w:r>
    </w:p>
    <w:p w14:paraId="3B2045EA" w14:textId="77777777" w:rsidR="00061512" w:rsidRDefault="00061512" w:rsidP="00061512">
      <w:pPr>
        <w:keepNext/>
        <w:ind w:firstLine="0"/>
        <w:jc w:val="center"/>
      </w:pPr>
      <w:r w:rsidRPr="00061512">
        <w:drawing>
          <wp:inline distT="0" distB="0" distL="0" distR="0" wp14:anchorId="40036A91" wp14:editId="1E04055B">
            <wp:extent cx="3587576" cy="49926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856" cy="50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FFDB" w14:textId="4324514C" w:rsidR="00061512" w:rsidRDefault="00061512" w:rsidP="0006151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7</w:t>
      </w:r>
      <w:r>
        <w:fldChar w:fldCharType="end"/>
      </w:r>
      <w:r>
        <w:t xml:space="preserve"> - Результат запроса</w:t>
      </w:r>
    </w:p>
    <w:p w14:paraId="213B39D7" w14:textId="345841DB" w:rsidR="00061512" w:rsidRDefault="00061512" w:rsidP="00061512">
      <w:pPr>
        <w:pStyle w:val="2"/>
      </w:pPr>
      <w:r>
        <w:t xml:space="preserve">Сохранение данных с помощью томом </w:t>
      </w:r>
      <w:r w:rsidRPr="00061512">
        <w:t>(</w:t>
      </w:r>
      <w:r>
        <w:rPr>
          <w:lang w:val="en-US"/>
        </w:rPr>
        <w:t>Volumes</w:t>
      </w:r>
      <w:r w:rsidRPr="00061512">
        <w:t>)</w:t>
      </w:r>
    </w:p>
    <w:p w14:paraId="6F779516" w14:textId="2C8C9ED5" w:rsidR="00845A0C" w:rsidRDefault="00060407" w:rsidP="00060407">
      <w:r>
        <w:t xml:space="preserve">Был удален ранее созданный контейнер с БД и запущен новый, с подключением тома. Проверена сохранность данных. После удаления прошлой БД в новой не было искомой таблицы. Она была создана заново, заполнены поля с именами. </w:t>
      </w:r>
    </w:p>
    <w:p w14:paraId="39E1D4C1" w14:textId="77777777" w:rsidR="00845A0C" w:rsidRDefault="00845A0C" w:rsidP="00845A0C">
      <w:pPr>
        <w:keepNext/>
        <w:ind w:firstLine="0"/>
      </w:pPr>
      <w:r w:rsidRPr="00535724">
        <w:lastRenderedPageBreak/>
        <w:drawing>
          <wp:inline distT="0" distB="0" distL="0" distR="0" wp14:anchorId="3460E5C3" wp14:editId="065D1743">
            <wp:extent cx="5940425" cy="4629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620" w14:textId="374D7595" w:rsidR="00845A0C" w:rsidRDefault="00845A0C" w:rsidP="00845A0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8</w:t>
      </w:r>
      <w:r>
        <w:fldChar w:fldCharType="end"/>
      </w:r>
      <w:r>
        <w:t xml:space="preserve"> - Повторное создание таблицы</w:t>
      </w:r>
    </w:p>
    <w:p w14:paraId="4320C97E" w14:textId="506CA2BA" w:rsidR="00060407" w:rsidRPr="00511E64" w:rsidRDefault="00060407" w:rsidP="00060407">
      <w:r>
        <w:t>Таблица была успешно выведена.</w:t>
      </w:r>
      <w:r w:rsidRPr="00511E64">
        <w:t xml:space="preserve"> </w:t>
      </w:r>
    </w:p>
    <w:p w14:paraId="0FBAFA98" w14:textId="77777777" w:rsidR="00845A0C" w:rsidRDefault="00845A0C" w:rsidP="00845A0C">
      <w:pPr>
        <w:keepNext/>
        <w:ind w:firstLine="0"/>
        <w:jc w:val="center"/>
      </w:pPr>
      <w:r w:rsidRPr="00535724">
        <w:lastRenderedPageBreak/>
        <w:drawing>
          <wp:inline distT="0" distB="0" distL="0" distR="0" wp14:anchorId="24BE07EB" wp14:editId="2F53B772">
            <wp:extent cx="4597400" cy="60849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9234" cy="60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9EDF" w14:textId="2575A4C5" w:rsidR="00845A0C" w:rsidRDefault="00845A0C" w:rsidP="00845A0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1E64">
        <w:rPr>
          <w:noProof/>
        </w:rPr>
        <w:t>9</w:t>
      </w:r>
      <w:r>
        <w:fldChar w:fldCharType="end"/>
      </w:r>
      <w:r>
        <w:t xml:space="preserve"> - Успешный вывод таблицы</w:t>
      </w:r>
    </w:p>
    <w:p w14:paraId="521822EC" w14:textId="39B1635C" w:rsidR="00060407" w:rsidRDefault="00060407" w:rsidP="00060407">
      <w:r>
        <w:t>После этого были перезапущены контейнеры с</w:t>
      </w:r>
      <w:r w:rsidRPr="00060407">
        <w:t xml:space="preserve"> </w:t>
      </w:r>
      <w:proofErr w:type="spellStart"/>
      <w:r>
        <w:rPr>
          <w:lang w:val="en-US"/>
        </w:rPr>
        <w:t>pgAdmin</w:t>
      </w:r>
      <w:proofErr w:type="spellEnd"/>
      <w:r w:rsidRPr="00060407">
        <w:t xml:space="preserve"> </w:t>
      </w:r>
      <w:r>
        <w:t xml:space="preserve">и </w:t>
      </w:r>
      <w:r>
        <w:rPr>
          <w:lang w:val="en-US"/>
        </w:rPr>
        <w:t>Docker</w:t>
      </w:r>
      <w:r>
        <w:t>. БД сохранилась, значения не потерялись.</w:t>
      </w:r>
    </w:p>
    <w:p w14:paraId="653D9D2E" w14:textId="0ED061E3" w:rsidR="00845A0C" w:rsidRDefault="00AA4E2E" w:rsidP="00AA4E2E">
      <w:pPr>
        <w:pStyle w:val="2"/>
        <w:rPr>
          <w:lang w:val="en-US"/>
        </w:rPr>
      </w:pPr>
      <w:r>
        <w:t xml:space="preserve">Перенос конфигурации контейнеров в </w:t>
      </w:r>
      <w:r>
        <w:rPr>
          <w:lang w:val="en-US"/>
        </w:rPr>
        <w:t>docker</w:t>
      </w:r>
      <w:r w:rsidRPr="00AA4E2E">
        <w:t>-</w:t>
      </w:r>
      <w:proofErr w:type="gramStart"/>
      <w:r>
        <w:rPr>
          <w:lang w:val="en-US"/>
        </w:rPr>
        <w:t>compose</w:t>
      </w:r>
      <w:r w:rsidRPr="00AA4E2E">
        <w:t>.</w:t>
      </w:r>
      <w:proofErr w:type="spellStart"/>
      <w:r>
        <w:rPr>
          <w:lang w:val="en-US"/>
        </w:rPr>
        <w:t>yaml</w:t>
      </w:r>
      <w:proofErr w:type="spellEnd"/>
      <w:proofErr w:type="gramEnd"/>
    </w:p>
    <w:p w14:paraId="6B47F5FD" w14:textId="1CD50075" w:rsidR="00511E64" w:rsidRDefault="00511E64" w:rsidP="00511E64">
      <w:r>
        <w:t xml:space="preserve">Был создан файл </w:t>
      </w:r>
      <w:r>
        <w:rPr>
          <w:lang w:val="en-US"/>
        </w:rPr>
        <w:t>docker</w:t>
      </w:r>
      <w:r w:rsidRPr="00511E64">
        <w:t>-</w:t>
      </w:r>
      <w:proofErr w:type="gramStart"/>
      <w:r>
        <w:rPr>
          <w:lang w:val="en-US"/>
        </w:rPr>
        <w:t>compose</w:t>
      </w:r>
      <w:r w:rsidRPr="00511E64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511E64">
        <w:t xml:space="preserve"> </w:t>
      </w:r>
      <w:r>
        <w:t>и была проверена его работоспособность</w:t>
      </w:r>
      <w:r w:rsidRPr="00511E64">
        <w:t>.</w:t>
      </w:r>
    </w:p>
    <w:p w14:paraId="1B73DDF1" w14:textId="77777777" w:rsidR="00511E64" w:rsidRDefault="00511E64" w:rsidP="00511E64">
      <w:pPr>
        <w:keepNext/>
        <w:ind w:firstLine="0"/>
      </w:pPr>
      <w:r w:rsidRPr="00511E64">
        <w:lastRenderedPageBreak/>
        <w:drawing>
          <wp:inline distT="0" distB="0" distL="0" distR="0" wp14:anchorId="3486DDF9" wp14:editId="7EE69807">
            <wp:extent cx="5940425" cy="20891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A7F2" w14:textId="29EB6106" w:rsidR="00BB705C" w:rsidRDefault="00511E64" w:rsidP="00BB705C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Проверка корректности создания </w:t>
      </w:r>
      <w:proofErr w:type="gramStart"/>
      <w:r>
        <w:t xml:space="preserve">файла </w:t>
      </w:r>
      <w:r w:rsidRPr="00511E64">
        <w:t>.</w:t>
      </w:r>
      <w:proofErr w:type="spellStart"/>
      <w:r>
        <w:rPr>
          <w:lang w:val="en-US"/>
        </w:rPr>
        <w:t>yaml</w:t>
      </w:r>
      <w:proofErr w:type="spellEnd"/>
      <w:proofErr w:type="gramEnd"/>
    </w:p>
    <w:p w14:paraId="07356D16" w14:textId="219E2F2F" w:rsidR="00BB705C" w:rsidRDefault="00BB705C" w:rsidP="00BB705C">
      <w:pPr>
        <w:pStyle w:val="1"/>
      </w:pPr>
      <w:r>
        <w:t>Ответы на вопросы</w:t>
      </w:r>
    </w:p>
    <w:p w14:paraId="67A23D2B" w14:textId="423CB8D4" w:rsidR="00BB705C" w:rsidRDefault="00BB705C" w:rsidP="00BB705C">
      <w:pPr>
        <w:pStyle w:val="ac"/>
        <w:numPr>
          <w:ilvl w:val="0"/>
          <w:numId w:val="8"/>
        </w:numPr>
      </w:pPr>
      <w:proofErr w:type="spellStart"/>
      <w:r w:rsidRPr="00BB705C">
        <w:t>Docker</w:t>
      </w:r>
      <w:proofErr w:type="spellEnd"/>
      <w:r w:rsidRPr="00BB705C">
        <w:t xml:space="preserve"> — платформа для контейнеризации приложений</w:t>
      </w:r>
      <w:r>
        <w:t xml:space="preserve"> (</w:t>
      </w:r>
      <w:r w:rsidRPr="00BB705C">
        <w:t>упаковка программы со всеми её зависимостями в изолированную среду</w:t>
      </w:r>
      <w:r>
        <w:t>)</w:t>
      </w:r>
    </w:p>
    <w:p w14:paraId="2E8B79BE" w14:textId="6FA1AECF" w:rsidR="00BB705C" w:rsidRDefault="00BB705C" w:rsidP="00BB705C">
      <w:pPr>
        <w:pStyle w:val="ac"/>
        <w:numPr>
          <w:ilvl w:val="0"/>
          <w:numId w:val="8"/>
        </w:numPr>
      </w:pPr>
      <w:r>
        <w:t>Тома</w:t>
      </w:r>
      <w:r w:rsidRPr="00BB705C">
        <w:t xml:space="preserve"> – </w:t>
      </w:r>
      <w:r>
        <w:t>средства постоянного хранения информации, сети – для соединения докер-контейнеров между собой.</w:t>
      </w:r>
    </w:p>
    <w:p w14:paraId="28BC25F9" w14:textId="51039857" w:rsidR="00BB705C" w:rsidRDefault="00BB705C" w:rsidP="00BB705C">
      <w:pPr>
        <w:pStyle w:val="ac"/>
        <w:numPr>
          <w:ilvl w:val="0"/>
          <w:numId w:val="8"/>
        </w:numPr>
        <w:rPr>
          <w:lang w:val="en-US"/>
        </w:rPr>
      </w:pPr>
      <w:r>
        <w:t>Через</w:t>
      </w:r>
      <w:r w:rsidRPr="00BB705C">
        <w:rPr>
          <w:lang w:val="en-US"/>
        </w:rPr>
        <w:t xml:space="preserve"> </w:t>
      </w:r>
      <w:r>
        <w:t>команды</w:t>
      </w:r>
      <w:r w:rsidRPr="00BB705C">
        <w:rPr>
          <w:lang w:val="en-US"/>
        </w:rPr>
        <w:t xml:space="preserve"> </w:t>
      </w:r>
      <w:r>
        <w:rPr>
          <w:lang w:val="en-US"/>
        </w:rPr>
        <w:t>docker</w:t>
      </w:r>
      <w:r w:rsidRPr="00BB705C">
        <w:rPr>
          <w:lang w:val="en-US"/>
        </w:rPr>
        <w:t xml:space="preserve"> </w:t>
      </w:r>
      <w:r>
        <w:rPr>
          <w:lang w:val="en-US"/>
        </w:rPr>
        <w:t>exec</w:t>
      </w:r>
      <w:r w:rsidRPr="00BB705C">
        <w:rPr>
          <w:lang w:val="en-US"/>
        </w:rPr>
        <w:t>\</w:t>
      </w:r>
      <w:r>
        <w:rPr>
          <w:lang w:val="en-US"/>
        </w:rPr>
        <w:t>docker attach</w:t>
      </w:r>
    </w:p>
    <w:p w14:paraId="11F82E08" w14:textId="50515C0F" w:rsidR="00BB705C" w:rsidRPr="00BB705C" w:rsidRDefault="00BB705C" w:rsidP="00BB705C">
      <w:pPr>
        <w:pStyle w:val="ac"/>
        <w:numPr>
          <w:ilvl w:val="0"/>
          <w:numId w:val="8"/>
        </w:numPr>
      </w:pPr>
      <w:proofErr w:type="spellStart"/>
      <w:r>
        <w:rPr>
          <w:lang w:val="en-US"/>
        </w:rPr>
        <w:t>pgAdmin</w:t>
      </w:r>
      <w:proofErr w:type="spellEnd"/>
      <w:r w:rsidRPr="00BB705C">
        <w:t xml:space="preserve"> </w:t>
      </w:r>
      <w:r>
        <w:t xml:space="preserve">нужен для администрирования и настройки СУБД </w:t>
      </w:r>
      <w:r>
        <w:rPr>
          <w:lang w:val="en-US"/>
        </w:rPr>
        <w:t>PostgreSQL</w:t>
      </w:r>
    </w:p>
    <w:p w14:paraId="2405E299" w14:textId="20195C92" w:rsidR="00061512" w:rsidRDefault="00C4350C" w:rsidP="00C4350C">
      <w:pPr>
        <w:pStyle w:val="1"/>
      </w:pPr>
      <w:r>
        <w:t>Вывод</w:t>
      </w:r>
    </w:p>
    <w:p w14:paraId="08010504" w14:textId="5499319D" w:rsidR="00C4350C" w:rsidRDefault="00C4350C" w:rsidP="00C4350C">
      <w:r>
        <w:t xml:space="preserve">В результате работы было проведено ознакомление с системой контейнеризации – докер. Были изучены основные команды, запущен контейнер с </w:t>
      </w:r>
      <w:r>
        <w:rPr>
          <w:lang w:val="en-US"/>
        </w:rPr>
        <w:t>PostgreSQL</w:t>
      </w:r>
      <w:r>
        <w:t xml:space="preserve"> и через </w:t>
      </w:r>
      <w:proofErr w:type="spellStart"/>
      <w:r>
        <w:rPr>
          <w:lang w:val="en-US"/>
        </w:rPr>
        <w:t>pgAdmin</w:t>
      </w:r>
      <w:proofErr w:type="spellEnd"/>
      <w:r>
        <w:t xml:space="preserve"> (после подключения в единую сеть)</w:t>
      </w:r>
      <w:r w:rsidRPr="00C4350C">
        <w:t xml:space="preserve"> </w:t>
      </w:r>
      <w:r>
        <w:t>было проведено подключение к этой БД, проверка работоспособности.</w:t>
      </w:r>
    </w:p>
    <w:p w14:paraId="2DA55420" w14:textId="141133CC" w:rsidR="00C4350C" w:rsidRDefault="00C4350C" w:rsidP="00C4350C">
      <w:r>
        <w:t xml:space="preserve">Был создан </w:t>
      </w:r>
      <w:r>
        <w:rPr>
          <w:lang w:val="en-US"/>
        </w:rPr>
        <w:t>volume</w:t>
      </w:r>
      <w:r>
        <w:t>, который позволяет постоянно хранить данные, была проверена его работоспособность.</w:t>
      </w:r>
    </w:p>
    <w:p w14:paraId="72FCD1D4" w14:textId="00D1A67C" w:rsidR="00C4350C" w:rsidRPr="00C4350C" w:rsidRDefault="00C4350C" w:rsidP="00C4350C">
      <w:r>
        <w:t xml:space="preserve">Был создан файл </w:t>
      </w:r>
      <w:r>
        <w:rPr>
          <w:lang w:val="en-US"/>
        </w:rPr>
        <w:t>docker</w:t>
      </w:r>
      <w:r w:rsidRPr="00C4350C">
        <w:t>-</w:t>
      </w:r>
      <w:proofErr w:type="gramStart"/>
      <w:r>
        <w:rPr>
          <w:lang w:val="en-US"/>
        </w:rPr>
        <w:t>compose</w:t>
      </w:r>
      <w:r w:rsidRPr="00C4350C"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 xml:space="preserve"> – текстовый файл конфигурации. </w:t>
      </w:r>
      <w:r w:rsidRPr="00C4350C">
        <w:t xml:space="preserve">В контексте </w:t>
      </w:r>
      <w:proofErr w:type="spellStart"/>
      <w:r w:rsidRPr="00C4350C">
        <w:t>Docker</w:t>
      </w:r>
      <w:proofErr w:type="spellEnd"/>
      <w:r w:rsidRPr="00C4350C">
        <w:t xml:space="preserve"> он описывает, какие контейнеры нужно поднять, с какими настройками, сетями и томами.</w:t>
      </w:r>
    </w:p>
    <w:p w14:paraId="09A16094" w14:textId="77777777" w:rsidR="00BB3B6E" w:rsidRPr="00BB705C" w:rsidRDefault="00BB3B6E" w:rsidP="00DB5B9A">
      <w:pPr>
        <w:ind w:firstLine="0"/>
      </w:pPr>
    </w:p>
    <w:sectPr w:rsidR="00BB3B6E" w:rsidRPr="00BB705C" w:rsidSect="00BD5C3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69B1" w14:textId="77777777" w:rsidR="00AD175D" w:rsidRDefault="00AD175D" w:rsidP="006852D6">
      <w:pPr>
        <w:spacing w:after="0" w:line="240" w:lineRule="auto"/>
      </w:pPr>
      <w:r>
        <w:separator/>
      </w:r>
    </w:p>
  </w:endnote>
  <w:endnote w:type="continuationSeparator" w:id="0">
    <w:p w14:paraId="6AA87A4C" w14:textId="77777777" w:rsidR="00AD175D" w:rsidRDefault="00AD175D" w:rsidP="0068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E9FE" w14:textId="77777777" w:rsidR="00B05EC4" w:rsidRDefault="00B05EC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492108"/>
      <w:docPartObj>
        <w:docPartGallery w:val="Page Numbers (Bottom of Page)"/>
        <w:docPartUnique/>
      </w:docPartObj>
    </w:sdtPr>
    <w:sdtEndPr/>
    <w:sdtContent>
      <w:p w14:paraId="62F6416B" w14:textId="52A9CF83" w:rsidR="00B05EC4" w:rsidRDefault="00B05EC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B9A">
          <w:rPr>
            <w:noProof/>
          </w:rPr>
          <w:t>3</w:t>
        </w:r>
        <w:r>
          <w:fldChar w:fldCharType="end"/>
        </w:r>
      </w:p>
    </w:sdtContent>
  </w:sdt>
  <w:p w14:paraId="1C388269" w14:textId="77777777" w:rsidR="00B05EC4" w:rsidRDefault="00B05EC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1592" w14:textId="77777777" w:rsidR="00B05EC4" w:rsidRDefault="00B05EC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572A" w14:textId="77777777" w:rsidR="00AD175D" w:rsidRDefault="00AD175D" w:rsidP="006852D6">
      <w:pPr>
        <w:spacing w:after="0" w:line="240" w:lineRule="auto"/>
      </w:pPr>
      <w:r>
        <w:separator/>
      </w:r>
    </w:p>
  </w:footnote>
  <w:footnote w:type="continuationSeparator" w:id="0">
    <w:p w14:paraId="599D0E7B" w14:textId="77777777" w:rsidR="00AD175D" w:rsidRDefault="00AD175D" w:rsidP="0068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56CB" w14:textId="77777777" w:rsidR="00B05EC4" w:rsidRDefault="00B05EC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9872" w14:textId="77777777" w:rsidR="00B05EC4" w:rsidRDefault="00B05EC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14D7" w14:textId="77777777" w:rsidR="00B05EC4" w:rsidRDefault="00B05EC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47E"/>
    <w:multiLevelType w:val="multilevel"/>
    <w:tmpl w:val="A964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54E90"/>
    <w:multiLevelType w:val="hybridMultilevel"/>
    <w:tmpl w:val="198C7DC2"/>
    <w:lvl w:ilvl="0" w:tplc="459CF1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E440F9"/>
    <w:multiLevelType w:val="hybridMultilevel"/>
    <w:tmpl w:val="AA98F4D4"/>
    <w:lvl w:ilvl="0" w:tplc="05A0381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  <w:lvl w:ilvl="1" w:tplc="8B0497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E4A47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88E9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0010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227F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F89F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5C031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5A34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E630FDC"/>
    <w:multiLevelType w:val="hybridMultilevel"/>
    <w:tmpl w:val="2FDC6F06"/>
    <w:lvl w:ilvl="0" w:tplc="FC7E147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700CEC"/>
    <w:multiLevelType w:val="hybridMultilevel"/>
    <w:tmpl w:val="EBACC2B8"/>
    <w:lvl w:ilvl="0" w:tplc="465A3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91479B"/>
    <w:multiLevelType w:val="hybridMultilevel"/>
    <w:tmpl w:val="197CEED4"/>
    <w:lvl w:ilvl="0" w:tplc="055AA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605A8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992872"/>
    <w:multiLevelType w:val="multilevel"/>
    <w:tmpl w:val="198C7DC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6A"/>
    <w:rsid w:val="000122EF"/>
    <w:rsid w:val="000137B3"/>
    <w:rsid w:val="0002314D"/>
    <w:rsid w:val="00040C6B"/>
    <w:rsid w:val="00060345"/>
    <w:rsid w:val="00060407"/>
    <w:rsid w:val="00061512"/>
    <w:rsid w:val="000772A9"/>
    <w:rsid w:val="00080423"/>
    <w:rsid w:val="00084513"/>
    <w:rsid w:val="00086D98"/>
    <w:rsid w:val="000B29F2"/>
    <w:rsid w:val="000D0070"/>
    <w:rsid w:val="000D23C9"/>
    <w:rsid w:val="000E29EF"/>
    <w:rsid w:val="000E2CD2"/>
    <w:rsid w:val="000F6E87"/>
    <w:rsid w:val="00111549"/>
    <w:rsid w:val="0011401F"/>
    <w:rsid w:val="001163D3"/>
    <w:rsid w:val="00123896"/>
    <w:rsid w:val="00132896"/>
    <w:rsid w:val="00140D74"/>
    <w:rsid w:val="00153CBC"/>
    <w:rsid w:val="001615BC"/>
    <w:rsid w:val="00164A43"/>
    <w:rsid w:val="00164EB9"/>
    <w:rsid w:val="00165C39"/>
    <w:rsid w:val="00170F12"/>
    <w:rsid w:val="00171585"/>
    <w:rsid w:val="00172BBF"/>
    <w:rsid w:val="0017769A"/>
    <w:rsid w:val="00183348"/>
    <w:rsid w:val="00194A84"/>
    <w:rsid w:val="001A5829"/>
    <w:rsid w:val="001D2C58"/>
    <w:rsid w:val="001D6928"/>
    <w:rsid w:val="001F047C"/>
    <w:rsid w:val="001F294B"/>
    <w:rsid w:val="0020022D"/>
    <w:rsid w:val="0020026C"/>
    <w:rsid w:val="002030B0"/>
    <w:rsid w:val="00204713"/>
    <w:rsid w:val="00211C29"/>
    <w:rsid w:val="00213727"/>
    <w:rsid w:val="0023158B"/>
    <w:rsid w:val="0024723F"/>
    <w:rsid w:val="002608F5"/>
    <w:rsid w:val="0027418F"/>
    <w:rsid w:val="00275F3B"/>
    <w:rsid w:val="002A5DB1"/>
    <w:rsid w:val="002C3E5A"/>
    <w:rsid w:val="002D0B8C"/>
    <w:rsid w:val="002D3C94"/>
    <w:rsid w:val="002F2CE2"/>
    <w:rsid w:val="00305591"/>
    <w:rsid w:val="003213CD"/>
    <w:rsid w:val="00324A92"/>
    <w:rsid w:val="00324FA0"/>
    <w:rsid w:val="00332B3D"/>
    <w:rsid w:val="0033305E"/>
    <w:rsid w:val="0034279D"/>
    <w:rsid w:val="00351D50"/>
    <w:rsid w:val="0036228F"/>
    <w:rsid w:val="00373FB9"/>
    <w:rsid w:val="003B0508"/>
    <w:rsid w:val="003B3C11"/>
    <w:rsid w:val="003D296C"/>
    <w:rsid w:val="003E3CA4"/>
    <w:rsid w:val="003F1330"/>
    <w:rsid w:val="003F23E9"/>
    <w:rsid w:val="003F4B8D"/>
    <w:rsid w:val="004045A4"/>
    <w:rsid w:val="0041355D"/>
    <w:rsid w:val="004177BF"/>
    <w:rsid w:val="00425E07"/>
    <w:rsid w:val="004323F2"/>
    <w:rsid w:val="00434735"/>
    <w:rsid w:val="00436432"/>
    <w:rsid w:val="0044391F"/>
    <w:rsid w:val="00463D82"/>
    <w:rsid w:val="00465D51"/>
    <w:rsid w:val="00471E67"/>
    <w:rsid w:val="00492358"/>
    <w:rsid w:val="004A0127"/>
    <w:rsid w:val="004B6121"/>
    <w:rsid w:val="004D0383"/>
    <w:rsid w:val="004D40A7"/>
    <w:rsid w:val="004D7540"/>
    <w:rsid w:val="004F0E19"/>
    <w:rsid w:val="004F3060"/>
    <w:rsid w:val="00511E64"/>
    <w:rsid w:val="00517F49"/>
    <w:rsid w:val="0052247D"/>
    <w:rsid w:val="00522B1F"/>
    <w:rsid w:val="0053562A"/>
    <w:rsid w:val="00535724"/>
    <w:rsid w:val="0055373A"/>
    <w:rsid w:val="00554985"/>
    <w:rsid w:val="00570348"/>
    <w:rsid w:val="005748FA"/>
    <w:rsid w:val="00575DB4"/>
    <w:rsid w:val="00590C3F"/>
    <w:rsid w:val="00597D78"/>
    <w:rsid w:val="005A1A93"/>
    <w:rsid w:val="005A4A47"/>
    <w:rsid w:val="005B2237"/>
    <w:rsid w:val="005B36D5"/>
    <w:rsid w:val="005C131D"/>
    <w:rsid w:val="005C227E"/>
    <w:rsid w:val="005E18FE"/>
    <w:rsid w:val="005E35B5"/>
    <w:rsid w:val="00600E59"/>
    <w:rsid w:val="006041B1"/>
    <w:rsid w:val="00610FF2"/>
    <w:rsid w:val="00625FB6"/>
    <w:rsid w:val="00626444"/>
    <w:rsid w:val="00651851"/>
    <w:rsid w:val="0067722C"/>
    <w:rsid w:val="0068071B"/>
    <w:rsid w:val="006813B9"/>
    <w:rsid w:val="006852D6"/>
    <w:rsid w:val="00685392"/>
    <w:rsid w:val="006C0CBF"/>
    <w:rsid w:val="006D41D3"/>
    <w:rsid w:val="006F27FC"/>
    <w:rsid w:val="00701F23"/>
    <w:rsid w:val="00703A80"/>
    <w:rsid w:val="00713B85"/>
    <w:rsid w:val="007265C3"/>
    <w:rsid w:val="00751724"/>
    <w:rsid w:val="007667C8"/>
    <w:rsid w:val="00777F34"/>
    <w:rsid w:val="00791EA9"/>
    <w:rsid w:val="00794289"/>
    <w:rsid w:val="007950D0"/>
    <w:rsid w:val="007B2FB8"/>
    <w:rsid w:val="007C7A29"/>
    <w:rsid w:val="007E5C15"/>
    <w:rsid w:val="007F067C"/>
    <w:rsid w:val="007F4064"/>
    <w:rsid w:val="00802889"/>
    <w:rsid w:val="00813FB7"/>
    <w:rsid w:val="00817757"/>
    <w:rsid w:val="00845A0C"/>
    <w:rsid w:val="0086135E"/>
    <w:rsid w:val="00867AA3"/>
    <w:rsid w:val="00876922"/>
    <w:rsid w:val="008806E2"/>
    <w:rsid w:val="0088618E"/>
    <w:rsid w:val="00890E62"/>
    <w:rsid w:val="008B4A17"/>
    <w:rsid w:val="008E69A3"/>
    <w:rsid w:val="0090158F"/>
    <w:rsid w:val="00905BCC"/>
    <w:rsid w:val="00924C8E"/>
    <w:rsid w:val="00932D2A"/>
    <w:rsid w:val="00940A69"/>
    <w:rsid w:val="00965CF4"/>
    <w:rsid w:val="00972405"/>
    <w:rsid w:val="0098631A"/>
    <w:rsid w:val="009867F6"/>
    <w:rsid w:val="00991D99"/>
    <w:rsid w:val="009B54BC"/>
    <w:rsid w:val="009C0A7B"/>
    <w:rsid w:val="009C3230"/>
    <w:rsid w:val="009E279C"/>
    <w:rsid w:val="009E41D4"/>
    <w:rsid w:val="009E4641"/>
    <w:rsid w:val="009E76EB"/>
    <w:rsid w:val="009F01AF"/>
    <w:rsid w:val="009F5739"/>
    <w:rsid w:val="00A009C1"/>
    <w:rsid w:val="00A03DB5"/>
    <w:rsid w:val="00A05112"/>
    <w:rsid w:val="00A12ABC"/>
    <w:rsid w:val="00A23CFD"/>
    <w:rsid w:val="00A2752A"/>
    <w:rsid w:val="00A523D2"/>
    <w:rsid w:val="00A52BC0"/>
    <w:rsid w:val="00A5563C"/>
    <w:rsid w:val="00A665DC"/>
    <w:rsid w:val="00AA32A6"/>
    <w:rsid w:val="00AA3933"/>
    <w:rsid w:val="00AA4E2E"/>
    <w:rsid w:val="00AA747D"/>
    <w:rsid w:val="00AB01FF"/>
    <w:rsid w:val="00AB0FDF"/>
    <w:rsid w:val="00AB25A1"/>
    <w:rsid w:val="00AB3038"/>
    <w:rsid w:val="00AB3D1F"/>
    <w:rsid w:val="00AB5D4D"/>
    <w:rsid w:val="00AC14EC"/>
    <w:rsid w:val="00AC2A04"/>
    <w:rsid w:val="00AC2CB3"/>
    <w:rsid w:val="00AD175D"/>
    <w:rsid w:val="00AE6D56"/>
    <w:rsid w:val="00AF6DBF"/>
    <w:rsid w:val="00B013D8"/>
    <w:rsid w:val="00B05BDD"/>
    <w:rsid w:val="00B05EC4"/>
    <w:rsid w:val="00B06864"/>
    <w:rsid w:val="00B10394"/>
    <w:rsid w:val="00B11961"/>
    <w:rsid w:val="00B14E45"/>
    <w:rsid w:val="00B206AB"/>
    <w:rsid w:val="00B3050D"/>
    <w:rsid w:val="00B353E7"/>
    <w:rsid w:val="00B354ED"/>
    <w:rsid w:val="00B35CC2"/>
    <w:rsid w:val="00B360A3"/>
    <w:rsid w:val="00B45C25"/>
    <w:rsid w:val="00B46531"/>
    <w:rsid w:val="00B51928"/>
    <w:rsid w:val="00B52FB1"/>
    <w:rsid w:val="00B56815"/>
    <w:rsid w:val="00B61BE3"/>
    <w:rsid w:val="00B64307"/>
    <w:rsid w:val="00B87B34"/>
    <w:rsid w:val="00B93925"/>
    <w:rsid w:val="00BA4B60"/>
    <w:rsid w:val="00BB3B6E"/>
    <w:rsid w:val="00BB705C"/>
    <w:rsid w:val="00BD00C9"/>
    <w:rsid w:val="00BD5C38"/>
    <w:rsid w:val="00BD70E0"/>
    <w:rsid w:val="00BE729E"/>
    <w:rsid w:val="00C01498"/>
    <w:rsid w:val="00C02489"/>
    <w:rsid w:val="00C2227A"/>
    <w:rsid w:val="00C22F1D"/>
    <w:rsid w:val="00C3203F"/>
    <w:rsid w:val="00C34102"/>
    <w:rsid w:val="00C3618B"/>
    <w:rsid w:val="00C4350C"/>
    <w:rsid w:val="00C512E8"/>
    <w:rsid w:val="00C53925"/>
    <w:rsid w:val="00C637A4"/>
    <w:rsid w:val="00C84973"/>
    <w:rsid w:val="00CA438F"/>
    <w:rsid w:val="00CA6699"/>
    <w:rsid w:val="00CC5FBC"/>
    <w:rsid w:val="00CD4C4E"/>
    <w:rsid w:val="00CD6229"/>
    <w:rsid w:val="00D05522"/>
    <w:rsid w:val="00D0741D"/>
    <w:rsid w:val="00D132A0"/>
    <w:rsid w:val="00D1359A"/>
    <w:rsid w:val="00D176CA"/>
    <w:rsid w:val="00D231CB"/>
    <w:rsid w:val="00D23FF4"/>
    <w:rsid w:val="00D36912"/>
    <w:rsid w:val="00D37902"/>
    <w:rsid w:val="00D4143D"/>
    <w:rsid w:val="00D46021"/>
    <w:rsid w:val="00D578F8"/>
    <w:rsid w:val="00D828E0"/>
    <w:rsid w:val="00D83403"/>
    <w:rsid w:val="00D860C8"/>
    <w:rsid w:val="00D92CA6"/>
    <w:rsid w:val="00D944FD"/>
    <w:rsid w:val="00DA152F"/>
    <w:rsid w:val="00DB126F"/>
    <w:rsid w:val="00DB1C73"/>
    <w:rsid w:val="00DB5B9A"/>
    <w:rsid w:val="00DF4BE4"/>
    <w:rsid w:val="00E01FE2"/>
    <w:rsid w:val="00E04211"/>
    <w:rsid w:val="00E06F87"/>
    <w:rsid w:val="00E207DD"/>
    <w:rsid w:val="00E25E11"/>
    <w:rsid w:val="00E26053"/>
    <w:rsid w:val="00E42557"/>
    <w:rsid w:val="00E43444"/>
    <w:rsid w:val="00E54B9A"/>
    <w:rsid w:val="00E604E5"/>
    <w:rsid w:val="00E604F8"/>
    <w:rsid w:val="00E61E17"/>
    <w:rsid w:val="00E6466F"/>
    <w:rsid w:val="00E7557D"/>
    <w:rsid w:val="00E80D2C"/>
    <w:rsid w:val="00E87308"/>
    <w:rsid w:val="00E87A65"/>
    <w:rsid w:val="00EA174C"/>
    <w:rsid w:val="00EA28E6"/>
    <w:rsid w:val="00EA3147"/>
    <w:rsid w:val="00EA3938"/>
    <w:rsid w:val="00EB0C58"/>
    <w:rsid w:val="00EB54FB"/>
    <w:rsid w:val="00EC0054"/>
    <w:rsid w:val="00ED39A5"/>
    <w:rsid w:val="00ED6ADC"/>
    <w:rsid w:val="00EF119C"/>
    <w:rsid w:val="00EF4219"/>
    <w:rsid w:val="00EF553A"/>
    <w:rsid w:val="00F015AC"/>
    <w:rsid w:val="00F20AB6"/>
    <w:rsid w:val="00F25455"/>
    <w:rsid w:val="00F2666B"/>
    <w:rsid w:val="00F34F60"/>
    <w:rsid w:val="00F45156"/>
    <w:rsid w:val="00F631C7"/>
    <w:rsid w:val="00F63A80"/>
    <w:rsid w:val="00F7701D"/>
    <w:rsid w:val="00F86B1D"/>
    <w:rsid w:val="00FB1136"/>
    <w:rsid w:val="00FB1C5B"/>
    <w:rsid w:val="00FB2983"/>
    <w:rsid w:val="00FB599A"/>
    <w:rsid w:val="00FD0BFE"/>
    <w:rsid w:val="00FE19EA"/>
    <w:rsid w:val="00FE5EA1"/>
    <w:rsid w:val="00FF0DFF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45EE"/>
  <w15:docId w15:val="{B188DB7B-896E-4C5C-8037-53ABDC57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F34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6928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444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10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9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9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9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9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9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9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1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692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4344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4102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6928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6928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692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692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69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69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абзац"/>
    <w:basedOn w:val="a"/>
    <w:link w:val="a6"/>
    <w:rsid w:val="00E43444"/>
    <w:pPr>
      <w:spacing w:after="0" w:line="240" w:lineRule="auto"/>
      <w:ind w:firstLine="567"/>
      <w:jc w:val="both"/>
    </w:pPr>
    <w:rPr>
      <w:rFonts w:eastAsia="Times New Roman" w:cs="Times New Roman"/>
      <w:szCs w:val="20"/>
      <w:lang w:eastAsia="ru-RU"/>
    </w:rPr>
  </w:style>
  <w:style w:type="paragraph" w:customStyle="1" w:styleId="a7">
    <w:name w:val="Рисунок"/>
    <w:basedOn w:val="a"/>
    <w:next w:val="a"/>
    <w:link w:val="a8"/>
    <w:qFormat/>
    <w:rsid w:val="00EA3938"/>
    <w:pPr>
      <w:spacing w:line="240" w:lineRule="auto"/>
      <w:ind w:firstLine="0"/>
      <w:jc w:val="center"/>
    </w:pPr>
    <w:rPr>
      <w:i/>
      <w:noProof/>
      <w:sz w:val="24"/>
      <w:lang w:eastAsia="ru-RU"/>
    </w:rPr>
  </w:style>
  <w:style w:type="paragraph" w:customStyle="1" w:styleId="a9">
    <w:name w:val="Таблица"/>
    <w:basedOn w:val="a"/>
    <w:next w:val="a"/>
    <w:link w:val="aa"/>
    <w:qFormat/>
    <w:rsid w:val="00EA3938"/>
    <w:pPr>
      <w:spacing w:after="0" w:line="240" w:lineRule="auto"/>
      <w:ind w:firstLine="0"/>
    </w:pPr>
  </w:style>
  <w:style w:type="character" w:customStyle="1" w:styleId="a8">
    <w:name w:val="Рисунок Знак"/>
    <w:basedOn w:val="a0"/>
    <w:link w:val="a7"/>
    <w:rsid w:val="00EA3938"/>
    <w:rPr>
      <w:rFonts w:ascii="Times New Roman" w:hAnsi="Times New Roman"/>
      <w:i/>
      <w:noProof/>
      <w:sz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BB3B6E"/>
    <w:pPr>
      <w:spacing w:after="200" w:line="240" w:lineRule="auto"/>
      <w:ind w:firstLine="0"/>
      <w:jc w:val="center"/>
    </w:pPr>
    <w:rPr>
      <w:iCs/>
      <w:sz w:val="24"/>
      <w:szCs w:val="18"/>
    </w:rPr>
  </w:style>
  <w:style w:type="character" w:customStyle="1" w:styleId="aa">
    <w:name w:val="Таблица Знак"/>
    <w:basedOn w:val="a8"/>
    <w:link w:val="a9"/>
    <w:rsid w:val="00EA3938"/>
    <w:rPr>
      <w:rFonts w:ascii="Times New Roman" w:hAnsi="Times New Roman"/>
      <w:i w:val="0"/>
      <w:noProof/>
      <w:sz w:val="28"/>
      <w:lang w:eastAsia="ru-RU"/>
    </w:rPr>
  </w:style>
  <w:style w:type="character" w:customStyle="1" w:styleId="a6">
    <w:name w:val="абзац Знак"/>
    <w:basedOn w:val="a0"/>
    <w:link w:val="a5"/>
    <w:rsid w:val="002D0B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4F0E19"/>
    <w:pPr>
      <w:ind w:left="720"/>
      <w:contextualSpacing/>
    </w:pPr>
  </w:style>
  <w:style w:type="table" w:styleId="ad">
    <w:name w:val="Table Grid"/>
    <w:basedOn w:val="a1"/>
    <w:uiPriority w:val="59"/>
    <w:rsid w:val="00BA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51D50"/>
    <w:rPr>
      <w:color w:val="808080"/>
    </w:rPr>
  </w:style>
  <w:style w:type="paragraph" w:styleId="af">
    <w:name w:val="header"/>
    <w:basedOn w:val="a"/>
    <w:link w:val="af0"/>
    <w:uiPriority w:val="99"/>
    <w:unhideWhenUsed/>
    <w:rsid w:val="00685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52D6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685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52D6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semiHidden/>
    <w:unhideWhenUsed/>
    <w:rsid w:val="001615B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1615BC"/>
    <w:rPr>
      <w:b/>
      <w:bCs/>
    </w:rPr>
  </w:style>
  <w:style w:type="character" w:customStyle="1" w:styleId="katex-mathml">
    <w:name w:val="katex-mathml"/>
    <w:basedOn w:val="a0"/>
    <w:rsid w:val="001615BC"/>
  </w:style>
  <w:style w:type="character" w:customStyle="1" w:styleId="mord">
    <w:name w:val="mord"/>
    <w:basedOn w:val="a0"/>
    <w:rsid w:val="001615BC"/>
  </w:style>
  <w:style w:type="character" w:customStyle="1" w:styleId="mrel">
    <w:name w:val="mrel"/>
    <w:basedOn w:val="a0"/>
    <w:rsid w:val="0016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AB21-AB98-4A78-AA3A-A09BCBB0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8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</cp:lastModifiedBy>
  <cp:revision>102</cp:revision>
  <cp:lastPrinted>2024-04-22T17:35:00Z</cp:lastPrinted>
  <dcterms:created xsi:type="dcterms:W3CDTF">2024-04-29T20:57:00Z</dcterms:created>
  <dcterms:modified xsi:type="dcterms:W3CDTF">2025-09-17T08:03:00Z</dcterms:modified>
</cp:coreProperties>
</file>