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08-09-2025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gz2vpgndj9lq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Logré conectar la pantalla de login con el backend y validar credenciales.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Configuré los endpoints de login y refresh token con SimpleJWT.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q5nwwhccuw6t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Crearé la pantalla principal que mostrará los cursos disponibles.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modelos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Cursos con sus relaciones.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ffrd85mae4e1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API aún no devuelve todos los datos del usuario después del login.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definir correctamente las llaves foráneas en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kZa8w4X7ErFRh8nI9YitVL5dA==">CgMxLjAyDmguZ3oydnBnbmRqOWxxMg5oLnE1bnd3aGNjdXc2dDIOaC5mZnJkODVtYWU0ZTE4AHIhMXpXWWo5bXM4bjNYU1gwcGJlMzNoVW9sVnozbXdyTG5H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