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1876" w14:textId="77777777" w:rsidR="00CF5155" w:rsidRPr="008A764E" w:rsidRDefault="00000000">
      <w:pPr>
        <w:pStyle w:val="Ttulo"/>
        <w:rPr>
          <w:lang w:val="es-CL"/>
        </w:rPr>
      </w:pPr>
      <w:r w:rsidRPr="008A764E">
        <w:rPr>
          <w:lang w:val="es-CL"/>
        </w:rPr>
        <w:t>SCODA – Retrospectiva Sprint 1</w:t>
      </w:r>
    </w:p>
    <w:p w14:paraId="638440B4" w14:textId="77777777" w:rsidR="00CF5155" w:rsidRPr="008A764E" w:rsidRDefault="00000000">
      <w:pPr>
        <w:rPr>
          <w:rFonts w:asciiTheme="majorHAnsi" w:hAnsiTheme="majorHAnsi" w:cstheme="majorHAnsi"/>
          <w:lang w:val="es-CL"/>
        </w:rPr>
      </w:pPr>
      <w:r w:rsidRPr="008A764E">
        <w:rPr>
          <w:rFonts w:asciiTheme="majorHAnsi" w:hAnsiTheme="majorHAnsi" w:cstheme="majorHAnsi"/>
          <w:lang w:val="es-CL"/>
        </w:rPr>
        <w:t>Lo positivo:</w:t>
      </w:r>
      <w:r w:rsidRPr="008A764E">
        <w:rPr>
          <w:rFonts w:asciiTheme="majorHAnsi" w:hAnsiTheme="majorHAnsi" w:cstheme="majorHAnsi"/>
          <w:lang w:val="es-CL"/>
        </w:rPr>
        <w:br/>
        <w:t>- Historias completadas según plan.</w:t>
      </w:r>
      <w:r w:rsidRPr="008A764E">
        <w:rPr>
          <w:rFonts w:asciiTheme="majorHAnsi" w:hAnsiTheme="majorHAnsi" w:cstheme="majorHAnsi"/>
          <w:lang w:val="es-CL"/>
        </w:rPr>
        <w:br/>
        <w:t>- Buena comunicación del equipo.</w:t>
      </w:r>
      <w:r w:rsidRPr="008A764E">
        <w:rPr>
          <w:rFonts w:asciiTheme="majorHAnsi" w:hAnsiTheme="majorHAnsi" w:cstheme="majorHAnsi"/>
          <w:lang w:val="es-CL"/>
        </w:rPr>
        <w:br/>
      </w:r>
    </w:p>
    <w:p w14:paraId="63B3316D" w14:textId="77777777" w:rsidR="00CF5155" w:rsidRPr="008A764E" w:rsidRDefault="00000000">
      <w:pPr>
        <w:rPr>
          <w:rFonts w:asciiTheme="majorHAnsi" w:hAnsiTheme="majorHAnsi" w:cstheme="majorHAnsi"/>
          <w:lang w:val="es-CL"/>
        </w:rPr>
      </w:pPr>
      <w:r w:rsidRPr="008A764E">
        <w:rPr>
          <w:rFonts w:asciiTheme="majorHAnsi" w:hAnsiTheme="majorHAnsi" w:cstheme="majorHAnsi"/>
          <w:lang w:val="es-CL"/>
        </w:rPr>
        <w:t>A mejorar:</w:t>
      </w:r>
      <w:r w:rsidRPr="008A764E">
        <w:rPr>
          <w:rFonts w:asciiTheme="majorHAnsi" w:hAnsiTheme="majorHAnsi" w:cstheme="majorHAnsi"/>
          <w:lang w:val="es-CL"/>
        </w:rPr>
        <w:br/>
        <w:t>- Estimación más precisa de historias.</w:t>
      </w:r>
      <w:r w:rsidRPr="008A764E">
        <w:rPr>
          <w:rFonts w:asciiTheme="majorHAnsi" w:hAnsiTheme="majorHAnsi" w:cstheme="majorHAnsi"/>
          <w:lang w:val="es-CL"/>
        </w:rPr>
        <w:br/>
        <w:t>- Mayor dedicación a pruebas.</w:t>
      </w:r>
      <w:r w:rsidRPr="008A764E">
        <w:rPr>
          <w:rFonts w:asciiTheme="majorHAnsi" w:hAnsiTheme="majorHAnsi" w:cstheme="majorHAnsi"/>
          <w:lang w:val="es-CL"/>
        </w:rPr>
        <w:br/>
      </w:r>
    </w:p>
    <w:p w14:paraId="6C7BFBFC" w14:textId="77777777" w:rsidR="00CF5155" w:rsidRPr="008A764E" w:rsidRDefault="00000000">
      <w:pPr>
        <w:rPr>
          <w:rFonts w:asciiTheme="majorHAnsi" w:hAnsiTheme="majorHAnsi" w:cstheme="majorHAnsi"/>
          <w:lang w:val="es-CL"/>
        </w:rPr>
      </w:pPr>
      <w:r w:rsidRPr="008A764E">
        <w:rPr>
          <w:rFonts w:asciiTheme="majorHAnsi" w:hAnsiTheme="majorHAnsi" w:cstheme="majorHAnsi"/>
          <w:lang w:val="es-CL"/>
        </w:rPr>
        <w:t>Acciones:</w:t>
      </w:r>
      <w:r w:rsidRPr="008A764E">
        <w:rPr>
          <w:rFonts w:asciiTheme="majorHAnsi" w:hAnsiTheme="majorHAnsi" w:cstheme="majorHAnsi"/>
          <w:lang w:val="es-CL"/>
        </w:rPr>
        <w:br/>
        <w:t>- Refinar backlog de manera más detallada.</w:t>
      </w:r>
      <w:r w:rsidRPr="008A764E">
        <w:rPr>
          <w:rFonts w:asciiTheme="majorHAnsi" w:hAnsiTheme="majorHAnsi" w:cstheme="majorHAnsi"/>
          <w:lang w:val="es-CL"/>
        </w:rPr>
        <w:br/>
        <w:t>- Definir casos de prueba desde inicio.</w:t>
      </w:r>
    </w:p>
    <w:sectPr w:rsidR="00CF5155" w:rsidRPr="008A76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4237905">
    <w:abstractNumId w:val="8"/>
  </w:num>
  <w:num w:numId="2" w16cid:durableId="812866078">
    <w:abstractNumId w:val="6"/>
  </w:num>
  <w:num w:numId="3" w16cid:durableId="517961997">
    <w:abstractNumId w:val="5"/>
  </w:num>
  <w:num w:numId="4" w16cid:durableId="2057310900">
    <w:abstractNumId w:val="4"/>
  </w:num>
  <w:num w:numId="5" w16cid:durableId="1043097603">
    <w:abstractNumId w:val="7"/>
  </w:num>
  <w:num w:numId="6" w16cid:durableId="1599947896">
    <w:abstractNumId w:val="3"/>
  </w:num>
  <w:num w:numId="7" w16cid:durableId="1048846486">
    <w:abstractNumId w:val="2"/>
  </w:num>
  <w:num w:numId="8" w16cid:durableId="1134373326">
    <w:abstractNumId w:val="1"/>
  </w:num>
  <w:num w:numId="9" w16cid:durableId="111139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E09"/>
    <w:rsid w:val="0015074B"/>
    <w:rsid w:val="0029639D"/>
    <w:rsid w:val="00326F90"/>
    <w:rsid w:val="008A764E"/>
    <w:rsid w:val="00903B83"/>
    <w:rsid w:val="00AA1D8D"/>
    <w:rsid w:val="00B47730"/>
    <w:rsid w:val="00CB0664"/>
    <w:rsid w:val="00CF51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5C49DE"/>
  <w14:defaultImageDpi w14:val="300"/>
  <w15:docId w15:val="{498846C7-3E28-4E8A-A08C-F884FABF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ISAIAS Pizarro leiva</cp:lastModifiedBy>
  <cp:revision>3</cp:revision>
  <dcterms:created xsi:type="dcterms:W3CDTF">2013-12-23T23:15:00Z</dcterms:created>
  <dcterms:modified xsi:type="dcterms:W3CDTF">2025-09-06T01:30:00Z</dcterms:modified>
  <cp:category/>
</cp:coreProperties>
</file>