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42DEC" w14:textId="6C4A2F23" w:rsidR="00475D79" w:rsidRPr="009147AA" w:rsidRDefault="00E62181" w:rsidP="006D22F8">
      <w:pPr>
        <w:pStyle w:val="Ttulo"/>
        <w:spacing w:line="360" w:lineRule="auto"/>
        <w:jc w:val="center"/>
        <w:rPr>
          <w:rFonts w:cstheme="majorHAnsi"/>
        </w:rPr>
      </w:pPr>
      <w:r w:rsidRPr="009147AA">
        <w:rPr>
          <w:rFonts w:cstheme="majorHAnsi"/>
          <w:noProof/>
          <w:color w:val="000000"/>
          <w:bdr w:val="none" w:sz="0" w:space="0" w:color="auto" w:frame="1"/>
        </w:rPr>
        <w:drawing>
          <wp:inline distT="0" distB="0" distL="0" distR="0" wp14:anchorId="6DC1D4A6" wp14:editId="6B3BB2E0">
            <wp:extent cx="5486400" cy="1625600"/>
            <wp:effectExtent l="0" t="0" r="0" b="0"/>
            <wp:docPr id="412879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25EAD" w14:textId="4F0B2825" w:rsidR="00475D79" w:rsidRPr="009147AA" w:rsidRDefault="00D567F7" w:rsidP="006D22F8">
      <w:pPr>
        <w:pStyle w:val="Ttulo"/>
        <w:spacing w:line="360" w:lineRule="auto"/>
        <w:jc w:val="center"/>
        <w:rPr>
          <w:rFonts w:cstheme="majorHAnsi"/>
        </w:rPr>
      </w:pPr>
      <w:r w:rsidRPr="009147AA">
        <w:rPr>
          <w:rFonts w:cstheme="majorHAnsi"/>
        </w:rPr>
        <w:t xml:space="preserve">Asignatura: </w:t>
      </w:r>
      <w:r w:rsidR="00E62181" w:rsidRPr="009147AA">
        <w:rPr>
          <w:rFonts w:cstheme="majorHAnsi"/>
        </w:rPr>
        <w:t>Capstone</w:t>
      </w:r>
    </w:p>
    <w:p w14:paraId="10D6BF36" w14:textId="77777777" w:rsidR="00475D79" w:rsidRPr="009147AA" w:rsidRDefault="00D567F7" w:rsidP="006D22F8">
      <w:pPr>
        <w:pStyle w:val="Ttulo"/>
        <w:spacing w:line="360" w:lineRule="auto"/>
        <w:jc w:val="center"/>
        <w:rPr>
          <w:rFonts w:cstheme="majorHAnsi"/>
        </w:rPr>
      </w:pPr>
      <w:r w:rsidRPr="009147AA">
        <w:rPr>
          <w:rFonts w:cstheme="majorHAnsi"/>
        </w:rPr>
        <w:t>Informe Técnico: Proyecto APT – SCODA</w:t>
      </w:r>
    </w:p>
    <w:p w14:paraId="1972279D" w14:textId="77777777" w:rsidR="00475D79" w:rsidRPr="009147AA" w:rsidRDefault="00D567F7" w:rsidP="006D22F8">
      <w:pPr>
        <w:spacing w:line="360" w:lineRule="auto"/>
        <w:rPr>
          <w:rFonts w:asciiTheme="majorHAnsi" w:hAnsiTheme="majorHAnsi" w:cstheme="majorHAnsi"/>
        </w:rPr>
      </w:pPr>
      <w:r w:rsidRPr="009147AA">
        <w:rPr>
          <w:rFonts w:asciiTheme="majorHAnsi" w:hAnsiTheme="majorHAnsi" w:cstheme="majorHAnsi"/>
        </w:rPr>
        <w:br/>
      </w:r>
      <w:r w:rsidRPr="009147AA">
        <w:rPr>
          <w:rFonts w:asciiTheme="majorHAnsi" w:hAnsiTheme="majorHAnsi" w:cstheme="majorHAnsi"/>
        </w:rPr>
        <w:br/>
      </w:r>
      <w:r w:rsidRPr="009147AA">
        <w:rPr>
          <w:rFonts w:asciiTheme="majorHAnsi" w:hAnsiTheme="majorHAnsi" w:cstheme="majorHAnsi"/>
        </w:rPr>
        <w:br/>
      </w:r>
    </w:p>
    <w:p w14:paraId="4B667B94" w14:textId="3A88B5F7" w:rsidR="00475D79" w:rsidRPr="009147AA" w:rsidRDefault="00D567F7" w:rsidP="006D22F8">
      <w:pPr>
        <w:spacing w:line="360" w:lineRule="auto"/>
        <w:rPr>
          <w:rFonts w:asciiTheme="majorHAnsi" w:hAnsiTheme="majorHAnsi" w:cstheme="majorHAnsi"/>
        </w:rPr>
      </w:pPr>
      <w:r w:rsidRPr="009147AA">
        <w:rPr>
          <w:rFonts w:asciiTheme="majorHAnsi" w:hAnsiTheme="majorHAnsi" w:cstheme="majorHAnsi"/>
        </w:rPr>
        <w:t>Nombre</w:t>
      </w:r>
      <w:r w:rsidR="00E62181" w:rsidRPr="009147AA">
        <w:rPr>
          <w:rFonts w:asciiTheme="majorHAnsi" w:hAnsiTheme="majorHAnsi" w:cstheme="majorHAnsi"/>
        </w:rPr>
        <w:t>s</w:t>
      </w:r>
      <w:r w:rsidRPr="009147AA">
        <w:rPr>
          <w:rFonts w:asciiTheme="majorHAnsi" w:hAnsiTheme="majorHAnsi" w:cstheme="majorHAnsi"/>
        </w:rPr>
        <w:t>:</w:t>
      </w:r>
      <w:r w:rsidR="00E62181" w:rsidRPr="009147AA">
        <w:rPr>
          <w:rFonts w:asciiTheme="majorHAnsi" w:hAnsiTheme="majorHAnsi" w:cstheme="majorHAnsi"/>
        </w:rPr>
        <w:t xml:space="preserve"> </w:t>
      </w:r>
      <w:r w:rsidR="000F1F67" w:rsidRPr="009147AA">
        <w:rPr>
          <w:rFonts w:asciiTheme="majorHAnsi" w:hAnsiTheme="majorHAnsi" w:cstheme="majorHAnsi"/>
        </w:rPr>
        <w:t xml:space="preserve"> </w:t>
      </w:r>
      <w:r w:rsidR="00E62181" w:rsidRPr="009147AA">
        <w:rPr>
          <w:rFonts w:asciiTheme="majorHAnsi" w:hAnsiTheme="majorHAnsi" w:cstheme="majorHAnsi"/>
        </w:rPr>
        <w:t>José Rojas</w:t>
      </w:r>
      <w:r w:rsidR="000F1F67" w:rsidRPr="009147AA">
        <w:rPr>
          <w:rFonts w:asciiTheme="majorHAnsi" w:hAnsiTheme="majorHAnsi" w:cstheme="majorHAnsi"/>
        </w:rPr>
        <w:t>.</w:t>
      </w:r>
      <w:r w:rsidR="00E62181" w:rsidRPr="009147AA">
        <w:rPr>
          <w:rFonts w:asciiTheme="majorHAnsi" w:hAnsiTheme="majorHAnsi" w:cstheme="majorHAnsi"/>
        </w:rPr>
        <w:br/>
        <w:t>Francisco Pizarro</w:t>
      </w:r>
      <w:r w:rsidR="000F1F67" w:rsidRPr="009147AA">
        <w:rPr>
          <w:rFonts w:asciiTheme="majorHAnsi" w:hAnsiTheme="majorHAnsi" w:cstheme="majorHAnsi"/>
        </w:rPr>
        <w:t>.</w:t>
      </w:r>
    </w:p>
    <w:p w14:paraId="12062060" w14:textId="0C2574C3" w:rsidR="00904184" w:rsidRPr="009147AA" w:rsidRDefault="00D567F7" w:rsidP="006D22F8">
      <w:pPr>
        <w:spacing w:line="360" w:lineRule="auto"/>
        <w:rPr>
          <w:rFonts w:asciiTheme="majorHAnsi" w:hAnsiTheme="majorHAnsi" w:cstheme="majorHAnsi"/>
        </w:rPr>
      </w:pPr>
      <w:r w:rsidRPr="009147AA">
        <w:rPr>
          <w:rFonts w:asciiTheme="majorHAnsi" w:hAnsiTheme="majorHAnsi" w:cstheme="majorHAnsi"/>
        </w:rPr>
        <w:t xml:space="preserve">RUT: </w:t>
      </w:r>
      <w:r w:rsidR="00EE7134" w:rsidRPr="009147AA">
        <w:rPr>
          <w:rFonts w:asciiTheme="majorHAnsi" w:hAnsiTheme="majorHAnsi" w:cstheme="majorHAnsi"/>
        </w:rPr>
        <w:t>17.414.004-9</w:t>
      </w:r>
      <w:r w:rsidR="000F1F67" w:rsidRPr="009147AA">
        <w:rPr>
          <w:rFonts w:asciiTheme="majorHAnsi" w:hAnsiTheme="majorHAnsi" w:cstheme="majorHAnsi"/>
        </w:rPr>
        <w:t>.</w:t>
      </w:r>
      <w:r w:rsidR="00934BA4">
        <w:rPr>
          <w:rFonts w:asciiTheme="majorHAnsi" w:hAnsiTheme="majorHAnsi" w:cstheme="majorHAnsi"/>
        </w:rPr>
        <w:br/>
      </w:r>
      <w:r w:rsidR="00904184" w:rsidRPr="009147AA">
        <w:rPr>
          <w:rFonts w:asciiTheme="majorHAnsi" w:hAnsiTheme="majorHAnsi" w:cstheme="majorHAnsi"/>
        </w:rPr>
        <w:t>17.937.114-6</w:t>
      </w:r>
      <w:r w:rsidR="000F1F67" w:rsidRPr="009147AA">
        <w:rPr>
          <w:rFonts w:asciiTheme="majorHAnsi" w:hAnsiTheme="majorHAnsi" w:cstheme="majorHAnsi"/>
        </w:rPr>
        <w:t>.</w:t>
      </w:r>
    </w:p>
    <w:p w14:paraId="49E9C891" w14:textId="6344C8CA" w:rsidR="00475D79" w:rsidRPr="009147AA" w:rsidRDefault="00D567F7" w:rsidP="006D22F8">
      <w:pPr>
        <w:spacing w:line="360" w:lineRule="auto"/>
        <w:rPr>
          <w:rFonts w:asciiTheme="majorHAnsi" w:hAnsiTheme="majorHAnsi" w:cstheme="majorHAnsi"/>
        </w:rPr>
      </w:pPr>
      <w:r w:rsidRPr="009147AA">
        <w:rPr>
          <w:rFonts w:asciiTheme="majorHAnsi" w:hAnsiTheme="majorHAnsi" w:cstheme="majorHAnsi"/>
        </w:rPr>
        <w:t xml:space="preserve">Sección: </w:t>
      </w:r>
      <w:r w:rsidR="00BD3A83" w:rsidRPr="009147AA">
        <w:rPr>
          <w:rFonts w:asciiTheme="majorHAnsi" w:hAnsiTheme="majorHAnsi" w:cstheme="majorHAnsi"/>
        </w:rPr>
        <w:t>2025_2_PV_PTY4614_24420293_PCT</w:t>
      </w:r>
      <w:r w:rsidR="000F1F67" w:rsidRPr="009147AA">
        <w:rPr>
          <w:rFonts w:asciiTheme="majorHAnsi" w:hAnsiTheme="majorHAnsi" w:cstheme="majorHAnsi"/>
        </w:rPr>
        <w:t>.</w:t>
      </w:r>
    </w:p>
    <w:p w14:paraId="28C042CF" w14:textId="60D7CBCA" w:rsidR="00475D79" w:rsidRPr="009147AA" w:rsidRDefault="00D567F7" w:rsidP="006D22F8">
      <w:pPr>
        <w:spacing w:line="360" w:lineRule="auto"/>
        <w:rPr>
          <w:rFonts w:asciiTheme="majorHAnsi" w:hAnsiTheme="majorHAnsi" w:cstheme="majorHAnsi"/>
        </w:rPr>
      </w:pPr>
      <w:r w:rsidRPr="009147AA">
        <w:rPr>
          <w:rFonts w:asciiTheme="majorHAnsi" w:hAnsiTheme="majorHAnsi" w:cstheme="majorHAnsi"/>
        </w:rPr>
        <w:t xml:space="preserve">Fecha: </w:t>
      </w:r>
      <w:r w:rsidR="00BD3A83" w:rsidRPr="009147AA">
        <w:rPr>
          <w:rFonts w:asciiTheme="majorHAnsi" w:hAnsiTheme="majorHAnsi" w:cstheme="majorHAnsi"/>
        </w:rPr>
        <w:t>31</w:t>
      </w:r>
      <w:r w:rsidRPr="009147AA">
        <w:rPr>
          <w:rFonts w:asciiTheme="majorHAnsi" w:hAnsiTheme="majorHAnsi" w:cstheme="majorHAnsi"/>
        </w:rPr>
        <w:t>/</w:t>
      </w:r>
      <w:r w:rsidR="00BD3A83" w:rsidRPr="009147AA">
        <w:rPr>
          <w:rFonts w:asciiTheme="majorHAnsi" w:hAnsiTheme="majorHAnsi" w:cstheme="majorHAnsi"/>
        </w:rPr>
        <w:t>08</w:t>
      </w:r>
      <w:r w:rsidRPr="009147AA">
        <w:rPr>
          <w:rFonts w:asciiTheme="majorHAnsi" w:hAnsiTheme="majorHAnsi" w:cstheme="majorHAnsi"/>
        </w:rPr>
        <w:t>/</w:t>
      </w:r>
      <w:r w:rsidR="00BD3A83" w:rsidRPr="009147AA">
        <w:rPr>
          <w:rFonts w:asciiTheme="majorHAnsi" w:hAnsiTheme="majorHAnsi" w:cstheme="majorHAnsi"/>
        </w:rPr>
        <w:t>2025</w:t>
      </w:r>
      <w:r w:rsidR="000F1F67" w:rsidRPr="009147AA">
        <w:rPr>
          <w:rFonts w:asciiTheme="majorHAnsi" w:hAnsiTheme="majorHAnsi" w:cstheme="majorHAnsi"/>
        </w:rPr>
        <w:t>.</w:t>
      </w:r>
    </w:p>
    <w:p w14:paraId="72CFDAC2" w14:textId="53E33679" w:rsidR="00475D79" w:rsidRPr="009147AA" w:rsidRDefault="00D567F7" w:rsidP="006D22F8">
      <w:pPr>
        <w:spacing w:line="360" w:lineRule="auto"/>
        <w:rPr>
          <w:rFonts w:asciiTheme="majorHAnsi" w:hAnsiTheme="majorHAnsi" w:cstheme="majorHAnsi"/>
        </w:rPr>
      </w:pPr>
      <w:r w:rsidRPr="009147AA">
        <w:rPr>
          <w:rFonts w:asciiTheme="majorHAnsi" w:hAnsiTheme="majorHAnsi" w:cstheme="majorHAnsi"/>
        </w:rPr>
        <w:br w:type="page"/>
      </w:r>
    </w:p>
    <w:p w14:paraId="568349FA" w14:textId="445D1ACD" w:rsidR="00B66998" w:rsidRDefault="00D567F7" w:rsidP="00B66998">
      <w:pPr>
        <w:pStyle w:val="Ttulo1"/>
        <w:tabs>
          <w:tab w:val="left" w:pos="6687"/>
        </w:tabs>
        <w:spacing w:line="360" w:lineRule="auto"/>
        <w:rPr>
          <w:rFonts w:cstheme="majorHAnsi"/>
        </w:rPr>
      </w:pPr>
      <w:bookmarkStart w:id="0" w:name="_Toc207536553"/>
      <w:bookmarkStart w:id="1" w:name="_Toc207536914"/>
      <w:r w:rsidRPr="009147AA">
        <w:rPr>
          <w:rFonts w:cstheme="majorHAnsi"/>
        </w:rPr>
        <w:lastRenderedPageBreak/>
        <w:t>Índice</w:t>
      </w:r>
      <w:bookmarkEnd w:id="0"/>
      <w:bookmarkEnd w:id="1"/>
    </w:p>
    <w:bookmarkStart w:id="2" w:name="_Toc207536915" w:displacedByCustomXml="next"/>
    <w:bookmarkStart w:id="3" w:name="_Toc207536554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MX"/>
        </w:rPr>
        <w:id w:val="-1041132779"/>
        <w:docPartObj>
          <w:docPartGallery w:val="Table of Contents"/>
          <w:docPartUnique/>
        </w:docPartObj>
      </w:sdtPr>
      <w:sdtContent>
        <w:p w14:paraId="0403C5BC" w14:textId="15B1868B" w:rsidR="00B66998" w:rsidRPr="00B66998" w:rsidRDefault="00B66998" w:rsidP="00B66998">
          <w:pPr>
            <w:pStyle w:val="Ttulo1"/>
            <w:spacing w:line="360" w:lineRule="auto"/>
            <w:rPr>
              <w:rFonts w:cstheme="majorHAnsi"/>
            </w:rPr>
          </w:pPr>
          <w:r>
            <w:rPr>
              <w:lang w:val="es-MX"/>
            </w:rPr>
            <w:t>Contenido</w:t>
          </w:r>
          <w:bookmarkEnd w:id="3"/>
          <w:bookmarkEnd w:id="2"/>
        </w:p>
        <w:p w14:paraId="0951417C" w14:textId="51F960F9" w:rsidR="00934BA4" w:rsidRDefault="00B66998">
          <w:pPr>
            <w:pStyle w:val="TDC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536914" w:history="1">
            <w:r w:rsidR="00934BA4" w:rsidRPr="006E5738">
              <w:rPr>
                <w:rStyle w:val="Hipervnculo"/>
                <w:rFonts w:cstheme="majorHAnsi"/>
                <w:noProof/>
              </w:rPr>
              <w:t>Índice</w:t>
            </w:r>
            <w:r w:rsidR="00934BA4">
              <w:rPr>
                <w:noProof/>
                <w:webHidden/>
              </w:rPr>
              <w:tab/>
            </w:r>
            <w:r w:rsidR="00934BA4">
              <w:rPr>
                <w:noProof/>
                <w:webHidden/>
              </w:rPr>
              <w:fldChar w:fldCharType="begin"/>
            </w:r>
            <w:r w:rsidR="00934BA4">
              <w:rPr>
                <w:noProof/>
                <w:webHidden/>
              </w:rPr>
              <w:instrText xml:space="preserve"> PAGEREF _Toc207536914 \h </w:instrText>
            </w:r>
            <w:r w:rsidR="00934BA4">
              <w:rPr>
                <w:noProof/>
                <w:webHidden/>
              </w:rPr>
            </w:r>
            <w:r w:rsidR="00934BA4">
              <w:rPr>
                <w:noProof/>
                <w:webHidden/>
              </w:rPr>
              <w:fldChar w:fldCharType="separate"/>
            </w:r>
            <w:r w:rsidR="00934BA4">
              <w:rPr>
                <w:noProof/>
                <w:webHidden/>
              </w:rPr>
              <w:t>2</w:t>
            </w:r>
            <w:r w:rsidR="00934BA4">
              <w:rPr>
                <w:noProof/>
                <w:webHidden/>
              </w:rPr>
              <w:fldChar w:fldCharType="end"/>
            </w:r>
          </w:hyperlink>
        </w:p>
        <w:p w14:paraId="0D49DC3C" w14:textId="068A7F2D" w:rsidR="00934BA4" w:rsidRDefault="00934BA4">
          <w:pPr>
            <w:pStyle w:val="TDC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536915" w:history="1">
            <w:r w:rsidRPr="006E5738">
              <w:rPr>
                <w:rStyle w:val="Hipervnculo"/>
                <w:noProof/>
                <w:lang w:val="es-MX"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_Toc207536915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2A763" w14:textId="74DFB2B6" w:rsidR="00934BA4" w:rsidRDefault="00934BA4">
          <w:pPr>
            <w:pStyle w:val="TDC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536916" w:history="1">
            <w:r w:rsidRPr="006E5738">
              <w:rPr>
                <w:rStyle w:val="Hipervnculo"/>
                <w:rFonts w:cstheme="majorHAnsi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_Toc207536916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C66A4" w14:textId="2C815C39" w:rsidR="00934BA4" w:rsidRDefault="00934BA4">
          <w:pPr>
            <w:pStyle w:val="TDC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536917" w:history="1">
            <w:r w:rsidRPr="006E5738">
              <w:rPr>
                <w:rStyle w:val="Hipervnculo"/>
                <w:noProof/>
              </w:rPr>
              <w:t>Desarrollo de ingeniera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_Toc207536917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A8E13" w14:textId="32C1191D" w:rsidR="00934BA4" w:rsidRDefault="00934BA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536918" w:history="1">
            <w:r w:rsidRPr="006E5738">
              <w:rPr>
                <w:rStyle w:val="Hipervnculo"/>
                <w:noProof/>
              </w:rPr>
              <w:t>1. Descripción breve del proyecto APT y relevancia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_Toc207536918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94958" w14:textId="0C4B5166" w:rsidR="00934BA4" w:rsidRDefault="00934BA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536919" w:history="1">
            <w:r w:rsidRPr="006E5738">
              <w:rPr>
                <w:rStyle w:val="Hipervnculo"/>
                <w:noProof/>
              </w:rPr>
              <w:t>2. Relación del proyecto APT con las competencias del perfil de egreso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_Toc207536919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F71A9" w14:textId="4B8F647E" w:rsidR="00934BA4" w:rsidRDefault="00934BA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536920" w:history="1">
            <w:r w:rsidRPr="006E5738">
              <w:rPr>
                <w:rStyle w:val="Hipervnculo"/>
                <w:noProof/>
              </w:rPr>
              <w:t>3. Relación del proyecto APT con intereses profesionales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_Toc207536920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83F2E" w14:textId="799177CA" w:rsidR="00934BA4" w:rsidRDefault="00934BA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536921" w:history="1">
            <w:r w:rsidRPr="006E5738">
              <w:rPr>
                <w:rStyle w:val="Hipervnculo"/>
                <w:noProof/>
              </w:rPr>
              <w:t>4. Argumento sobre la factibilidad del proyecto dentro de la asignatura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_Toc207536921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CAFF0" w14:textId="03FA70F9" w:rsidR="00934BA4" w:rsidRDefault="00934BA4">
          <w:pPr>
            <w:pStyle w:val="TDC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536922" w:history="1">
            <w:r w:rsidRPr="006E5738">
              <w:rPr>
                <w:rStyle w:val="Hipervnculo"/>
                <w:rFonts w:cstheme="majorHAnsi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_Toc207536922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65723" w14:textId="7B455ED5" w:rsidR="00934BA4" w:rsidRDefault="00934BA4">
          <w:pPr>
            <w:pStyle w:val="TDC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536923" w:history="1">
            <w:r w:rsidRPr="006E5738">
              <w:rPr>
                <w:rStyle w:val="Hipervnculo"/>
                <w:rFonts w:cstheme="majorHAnsi"/>
                <w:noProof/>
              </w:rPr>
              <w:t>Reflexiones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_Toc207536923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9C876" w14:textId="458CC5D0" w:rsidR="00934BA4" w:rsidRDefault="00934BA4">
          <w:pPr>
            <w:pStyle w:val="TDC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536924" w:history="1">
            <w:r w:rsidRPr="006E5738">
              <w:rPr>
                <w:rStyle w:val="Hipervnculo"/>
                <w:rFonts w:cstheme="majorHAnsi"/>
                <w:noProof/>
                <w:lang w:val="en-U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_Toc207536924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C1C2C" w14:textId="058AEDB5" w:rsidR="00934BA4" w:rsidRDefault="00934BA4">
          <w:pPr>
            <w:pStyle w:val="TDC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536925" w:history="1">
            <w:r w:rsidRPr="006E5738">
              <w:rPr>
                <w:rStyle w:val="Hipervnculo"/>
                <w:noProof/>
              </w:rPr>
              <w:t>Evidencias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_Toc207536925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1C4DD" w14:textId="20A73CB4" w:rsidR="00934BA4" w:rsidRDefault="00934BA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536926" w:history="1">
            <w:r w:rsidRPr="006E5738">
              <w:rPr>
                <w:rStyle w:val="Hipervnculo"/>
                <w:noProof/>
              </w:rPr>
              <w:t>Front.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_Toc207536926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A15F1" w14:textId="3AC24DEF" w:rsidR="00934BA4" w:rsidRDefault="00934BA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536927" w:history="1">
            <w:r w:rsidRPr="006E5738">
              <w:rPr>
                <w:rStyle w:val="Hipervnculo"/>
                <w:noProof/>
              </w:rPr>
              <w:t>Backend.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_Toc207536927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8BF95" w14:textId="3B8BF88C" w:rsidR="00934BA4" w:rsidRDefault="00934BA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536928" w:history="1">
            <w:r w:rsidRPr="006E5738">
              <w:rPr>
                <w:rStyle w:val="Hipervnculo"/>
                <w:noProof/>
              </w:rPr>
              <w:t>Tablero de jira.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_Toc207536928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56DB4" w14:textId="031A6284" w:rsidR="00B66998" w:rsidRDefault="00B66998">
          <w:r>
            <w:rPr>
              <w:b/>
              <w:bCs/>
              <w:lang w:val="es-MX"/>
            </w:rPr>
            <w:fldChar w:fldCharType="end"/>
          </w:r>
        </w:p>
      </w:sdtContent>
    </w:sdt>
    <w:p w14:paraId="770BDB48" w14:textId="2A1FA13B" w:rsidR="00475D79" w:rsidRPr="0012742B" w:rsidRDefault="00475D79" w:rsidP="006D22F8">
      <w:pPr>
        <w:spacing w:line="360" w:lineRule="auto"/>
        <w:rPr>
          <w:rFonts w:asciiTheme="majorHAnsi" w:hAnsiTheme="majorHAnsi" w:cstheme="majorHAnsi"/>
          <w:lang w:val="es-CL"/>
        </w:rPr>
      </w:pPr>
    </w:p>
    <w:p w14:paraId="1CE85D55" w14:textId="77777777" w:rsidR="00475D79" w:rsidRPr="009147AA" w:rsidRDefault="00D567F7" w:rsidP="006D22F8">
      <w:pPr>
        <w:spacing w:line="360" w:lineRule="auto"/>
        <w:rPr>
          <w:rFonts w:asciiTheme="majorHAnsi" w:hAnsiTheme="majorHAnsi" w:cstheme="majorHAnsi"/>
        </w:rPr>
      </w:pPr>
      <w:r w:rsidRPr="009147AA">
        <w:rPr>
          <w:rFonts w:asciiTheme="majorHAnsi" w:hAnsiTheme="majorHAnsi" w:cstheme="majorHAnsi"/>
        </w:rPr>
        <w:br w:type="page"/>
      </w:r>
    </w:p>
    <w:p w14:paraId="1951493E" w14:textId="77777777" w:rsidR="00475D79" w:rsidRPr="009147AA" w:rsidRDefault="00D567F7" w:rsidP="006D22F8">
      <w:pPr>
        <w:pStyle w:val="Ttulo1"/>
        <w:spacing w:line="360" w:lineRule="auto"/>
        <w:rPr>
          <w:rFonts w:cstheme="majorHAnsi"/>
          <w:color w:val="auto"/>
        </w:rPr>
      </w:pPr>
      <w:bookmarkStart w:id="4" w:name="_Toc207536916"/>
      <w:r w:rsidRPr="009147AA">
        <w:rPr>
          <w:rFonts w:cstheme="majorHAnsi"/>
          <w:color w:val="auto"/>
        </w:rPr>
        <w:lastRenderedPageBreak/>
        <w:t>Abstract</w:t>
      </w:r>
      <w:bookmarkEnd w:id="4"/>
    </w:p>
    <w:p w14:paraId="5E738E50" w14:textId="3FF95A70" w:rsidR="00475D79" w:rsidRPr="009147AA" w:rsidRDefault="00D567F7" w:rsidP="006D22F8">
      <w:pPr>
        <w:spacing w:line="360" w:lineRule="auto"/>
        <w:rPr>
          <w:rFonts w:asciiTheme="majorHAnsi" w:hAnsiTheme="majorHAnsi" w:cstheme="majorHAnsi"/>
        </w:rPr>
      </w:pPr>
      <w:r w:rsidRPr="009147AA">
        <w:rPr>
          <w:rFonts w:asciiTheme="majorHAnsi" w:hAnsiTheme="majorHAnsi" w:cstheme="majorHAnsi"/>
        </w:rPr>
        <w:t xml:space="preserve">El presente informe describe el proyecto SCODA (Sistema de Control de Autorización de Salidas), una propuesta tecnológica desarrollada como proyecto de aplicación profesional (APT). El sistema busca mejorar la seguridad y la gestión en establecimientos educacionales mediante la implementación de un backend en Django con base de datos PostgreSQL, complementado con un frontend móvil en </w:t>
      </w:r>
      <w:r w:rsidR="006D22F8" w:rsidRPr="009147AA">
        <w:rPr>
          <w:rFonts w:asciiTheme="majorHAnsi" w:hAnsiTheme="majorHAnsi" w:cstheme="majorHAnsi"/>
        </w:rPr>
        <w:t>Reactor</w:t>
      </w:r>
      <w:r w:rsidRPr="009147AA">
        <w:rPr>
          <w:rFonts w:asciiTheme="majorHAnsi" w:hAnsiTheme="majorHAnsi" w:cstheme="majorHAnsi"/>
        </w:rPr>
        <w:t xml:space="preserve"> Native. SCODA permitirá que apoderados soliciten la salida de alumnos a través de una aplicación, generando códigos QR temporales que aseguran un proceso confiable y seguro.</w:t>
      </w:r>
      <w:r w:rsidRPr="009147AA">
        <w:rPr>
          <w:rFonts w:asciiTheme="majorHAnsi" w:hAnsiTheme="majorHAnsi" w:cstheme="majorHAnsi"/>
        </w:rPr>
        <w:br/>
      </w:r>
      <w:r w:rsidRPr="009147AA">
        <w:rPr>
          <w:rFonts w:asciiTheme="majorHAnsi" w:hAnsiTheme="majorHAnsi" w:cstheme="majorHAnsi"/>
        </w:rPr>
        <w:br/>
        <w:t>Este proyecto es relevante porque responde a una necesidad real en instituciones educativas: controlar de manera eficiente quién autoriza y quién retira a los alumnos, reduciendo riesgos y mejorando la comunicación entre colegio y apoderados. Asimismo, SCODA representa una oportunidad de aplicar competencias de ingeniería en informática, vinculando el análisis de requerimientos, el diseño de software y la implementación de soluciones tecnológicas viables dentro de un marco académico.</w:t>
      </w:r>
    </w:p>
    <w:p w14:paraId="7D2A143A" w14:textId="77777777" w:rsidR="00C31C64" w:rsidRPr="009147AA" w:rsidRDefault="00C31C64" w:rsidP="006D22F8">
      <w:pPr>
        <w:spacing w:line="360" w:lineRule="auto"/>
        <w:rPr>
          <w:rFonts w:asciiTheme="majorHAnsi" w:hAnsiTheme="majorHAnsi" w:cstheme="majorHAnsi"/>
        </w:rPr>
      </w:pPr>
    </w:p>
    <w:p w14:paraId="6A26B18A" w14:textId="77777777" w:rsidR="00C31C64" w:rsidRPr="009147AA" w:rsidRDefault="00C31C64" w:rsidP="006D22F8">
      <w:pPr>
        <w:spacing w:line="360" w:lineRule="auto"/>
        <w:rPr>
          <w:rFonts w:asciiTheme="majorHAnsi" w:hAnsiTheme="majorHAnsi" w:cstheme="majorHAnsi"/>
        </w:rPr>
      </w:pPr>
    </w:p>
    <w:p w14:paraId="6D8E4B8B" w14:textId="77777777" w:rsidR="00C31C64" w:rsidRPr="009147AA" w:rsidRDefault="00C31C64" w:rsidP="006D22F8">
      <w:pPr>
        <w:spacing w:line="360" w:lineRule="auto"/>
        <w:rPr>
          <w:rFonts w:asciiTheme="majorHAnsi" w:hAnsiTheme="majorHAnsi" w:cstheme="majorHAnsi"/>
        </w:rPr>
      </w:pPr>
    </w:p>
    <w:p w14:paraId="7F21D877" w14:textId="77777777" w:rsidR="00C31C64" w:rsidRPr="009147AA" w:rsidRDefault="00C31C64" w:rsidP="006D22F8">
      <w:pPr>
        <w:spacing w:line="360" w:lineRule="auto"/>
        <w:rPr>
          <w:rFonts w:asciiTheme="majorHAnsi" w:hAnsiTheme="majorHAnsi" w:cstheme="majorHAnsi"/>
        </w:rPr>
      </w:pPr>
    </w:p>
    <w:p w14:paraId="775EFDAA" w14:textId="77777777" w:rsidR="00C31C64" w:rsidRPr="009147AA" w:rsidRDefault="00C31C64" w:rsidP="006D22F8">
      <w:pPr>
        <w:spacing w:line="360" w:lineRule="auto"/>
        <w:rPr>
          <w:rFonts w:asciiTheme="majorHAnsi" w:hAnsiTheme="majorHAnsi" w:cstheme="majorHAnsi"/>
        </w:rPr>
      </w:pPr>
    </w:p>
    <w:p w14:paraId="49770099" w14:textId="77777777" w:rsidR="00C31C64" w:rsidRPr="009147AA" w:rsidRDefault="00C31C64" w:rsidP="006D22F8">
      <w:pPr>
        <w:spacing w:line="360" w:lineRule="auto"/>
        <w:rPr>
          <w:rFonts w:asciiTheme="majorHAnsi" w:hAnsiTheme="majorHAnsi" w:cstheme="majorHAnsi"/>
        </w:rPr>
      </w:pPr>
    </w:p>
    <w:p w14:paraId="4EE7797C" w14:textId="77777777" w:rsidR="00C31C64" w:rsidRPr="009147AA" w:rsidRDefault="00C31C64" w:rsidP="006D22F8">
      <w:pPr>
        <w:spacing w:line="360" w:lineRule="auto"/>
        <w:rPr>
          <w:rFonts w:asciiTheme="majorHAnsi" w:hAnsiTheme="majorHAnsi" w:cstheme="majorHAnsi"/>
        </w:rPr>
      </w:pPr>
    </w:p>
    <w:p w14:paraId="408D7B4A" w14:textId="77777777" w:rsidR="00C31C64" w:rsidRPr="009147AA" w:rsidRDefault="00C31C64" w:rsidP="006D22F8">
      <w:pPr>
        <w:spacing w:line="360" w:lineRule="auto"/>
        <w:rPr>
          <w:rFonts w:asciiTheme="majorHAnsi" w:hAnsiTheme="majorHAnsi" w:cstheme="majorHAnsi"/>
        </w:rPr>
      </w:pPr>
    </w:p>
    <w:p w14:paraId="6950C303" w14:textId="77777777" w:rsidR="00C31C64" w:rsidRPr="009147AA" w:rsidRDefault="00C31C64" w:rsidP="006D22F8">
      <w:pPr>
        <w:spacing w:line="360" w:lineRule="auto"/>
        <w:rPr>
          <w:rFonts w:asciiTheme="majorHAnsi" w:hAnsiTheme="majorHAnsi" w:cstheme="majorHAnsi"/>
        </w:rPr>
      </w:pPr>
    </w:p>
    <w:p w14:paraId="085AA36B" w14:textId="77777777" w:rsidR="00C31C64" w:rsidRPr="009147AA" w:rsidRDefault="00C31C64" w:rsidP="006D22F8">
      <w:pPr>
        <w:spacing w:line="360" w:lineRule="auto"/>
        <w:rPr>
          <w:rFonts w:asciiTheme="majorHAnsi" w:hAnsiTheme="majorHAnsi" w:cstheme="majorHAnsi"/>
        </w:rPr>
      </w:pPr>
    </w:p>
    <w:p w14:paraId="7B983412" w14:textId="77777777" w:rsidR="00C31C64" w:rsidRPr="009147AA" w:rsidRDefault="00C31C64" w:rsidP="006D22F8">
      <w:pPr>
        <w:spacing w:line="360" w:lineRule="auto"/>
        <w:rPr>
          <w:rFonts w:asciiTheme="majorHAnsi" w:hAnsiTheme="majorHAnsi" w:cstheme="majorHAnsi"/>
        </w:rPr>
      </w:pPr>
    </w:p>
    <w:p w14:paraId="12277526" w14:textId="04938560" w:rsidR="00475D79" w:rsidRPr="00B66998" w:rsidRDefault="00D567F7" w:rsidP="00B66998">
      <w:pPr>
        <w:pStyle w:val="Ttulo1"/>
      </w:pPr>
      <w:bookmarkStart w:id="5" w:name="_Toc207536917"/>
      <w:r w:rsidRPr="00B66998">
        <w:lastRenderedPageBreak/>
        <w:t>Desarrollo</w:t>
      </w:r>
      <w:r w:rsidR="00BD0DA5" w:rsidRPr="00B66998">
        <w:t xml:space="preserve"> de ingeniera</w:t>
      </w:r>
      <w:bookmarkEnd w:id="5"/>
    </w:p>
    <w:p w14:paraId="0EC5DD5E" w14:textId="77777777" w:rsidR="00475D79" w:rsidRPr="00B66998" w:rsidRDefault="00D567F7" w:rsidP="00B66998">
      <w:pPr>
        <w:pStyle w:val="Ttulo2"/>
      </w:pPr>
      <w:bookmarkStart w:id="6" w:name="_Toc207536918"/>
      <w:r w:rsidRPr="00B66998">
        <w:t>1. Descripción breve del proyecto APT y relevancia</w:t>
      </w:r>
      <w:bookmarkEnd w:id="6"/>
    </w:p>
    <w:p w14:paraId="57CA1937" w14:textId="0BBCE7FA" w:rsidR="00475D79" w:rsidRPr="009147AA" w:rsidRDefault="00D567F7" w:rsidP="006D22F8">
      <w:pPr>
        <w:spacing w:line="360" w:lineRule="auto"/>
        <w:rPr>
          <w:rFonts w:asciiTheme="majorHAnsi" w:hAnsiTheme="majorHAnsi" w:cstheme="majorHAnsi"/>
        </w:rPr>
      </w:pPr>
      <w:r w:rsidRPr="009147AA">
        <w:rPr>
          <w:rFonts w:asciiTheme="majorHAnsi" w:hAnsiTheme="majorHAnsi" w:cstheme="majorHAnsi"/>
        </w:rPr>
        <w:t>SCODA es un sistema orientado a la gestión de salidas de estudiantes desde los establecimientos educacionales. El proyecto busca que los apoderados puedan autorizar salidas, designar personas responsables y que todo el proceso quede respaldado con un código QR temporal, que asegura la validez de la autorización.</w:t>
      </w:r>
      <w:r w:rsidR="00934BA4">
        <w:rPr>
          <w:rFonts w:asciiTheme="majorHAnsi" w:hAnsiTheme="majorHAnsi" w:cstheme="majorHAnsi"/>
        </w:rPr>
        <w:br/>
      </w:r>
      <w:r w:rsidRPr="009147AA">
        <w:rPr>
          <w:rFonts w:asciiTheme="majorHAnsi" w:hAnsiTheme="majorHAnsi" w:cstheme="majorHAnsi"/>
          <w:b/>
          <w:bCs/>
        </w:rPr>
        <w:t>La relevancia</w:t>
      </w:r>
      <w:r w:rsidRPr="009147AA">
        <w:rPr>
          <w:rFonts w:asciiTheme="majorHAnsi" w:hAnsiTheme="majorHAnsi" w:cstheme="majorHAnsi"/>
        </w:rPr>
        <w:t xml:space="preserve"> radica en que actualmente muchas instituciones gestionan este proceso de manera manual, </w:t>
      </w:r>
      <w:r w:rsidR="0082698C" w:rsidRPr="009147AA">
        <w:rPr>
          <w:rFonts w:asciiTheme="majorHAnsi" w:hAnsiTheme="majorHAnsi" w:cstheme="majorHAnsi"/>
        </w:rPr>
        <w:t xml:space="preserve">ejemplo </w:t>
      </w:r>
      <w:r w:rsidRPr="009147AA">
        <w:rPr>
          <w:rFonts w:asciiTheme="majorHAnsi" w:hAnsiTheme="majorHAnsi" w:cstheme="majorHAnsi"/>
        </w:rPr>
        <w:t xml:space="preserve">registros en papel, lo cual genera riesgos de seguridad, errores humanos y poca trazabilidad. </w:t>
      </w:r>
      <w:r w:rsidR="0082698C" w:rsidRPr="009147AA">
        <w:rPr>
          <w:rFonts w:asciiTheme="majorHAnsi" w:hAnsiTheme="majorHAnsi" w:cstheme="majorHAnsi"/>
        </w:rPr>
        <w:br/>
      </w:r>
      <w:r w:rsidRPr="009147AA">
        <w:rPr>
          <w:rFonts w:asciiTheme="majorHAnsi" w:hAnsiTheme="majorHAnsi" w:cstheme="majorHAnsi"/>
        </w:rPr>
        <w:t>SCODA introduce un enfoque tecnológico, seguro y escalable, aportando eficiencia y confianza.</w:t>
      </w:r>
    </w:p>
    <w:p w14:paraId="7F364A6A" w14:textId="77777777" w:rsidR="00475D79" w:rsidRPr="00B66998" w:rsidRDefault="00D567F7" w:rsidP="00B66998">
      <w:pPr>
        <w:pStyle w:val="Ttulo2"/>
      </w:pPr>
      <w:bookmarkStart w:id="7" w:name="_Toc207536919"/>
      <w:r w:rsidRPr="00B66998">
        <w:t>2. Relación del proyecto APT con las competencias del perfil de egreso</w:t>
      </w:r>
      <w:bookmarkEnd w:id="7"/>
    </w:p>
    <w:p w14:paraId="60D1B2E0" w14:textId="77777777" w:rsidR="00475D79" w:rsidRPr="009147AA" w:rsidRDefault="00D567F7" w:rsidP="006D22F8">
      <w:pPr>
        <w:spacing w:line="360" w:lineRule="auto"/>
        <w:rPr>
          <w:rFonts w:asciiTheme="majorHAnsi" w:hAnsiTheme="majorHAnsi" w:cstheme="majorHAnsi"/>
        </w:rPr>
      </w:pPr>
      <w:r w:rsidRPr="009147AA">
        <w:rPr>
          <w:rFonts w:asciiTheme="majorHAnsi" w:hAnsiTheme="majorHAnsi" w:cstheme="majorHAnsi"/>
        </w:rPr>
        <w:t>El proyecto se vincula directamente con competencias propias de la formación en Ingeniería en Informática, tales como:</w:t>
      </w:r>
      <w:r w:rsidRPr="009147AA">
        <w:rPr>
          <w:rFonts w:asciiTheme="majorHAnsi" w:hAnsiTheme="majorHAnsi" w:cstheme="majorHAnsi"/>
        </w:rPr>
        <w:br/>
        <w:t>- Diseño y desarrollo de software aplicando metodologías modernas (Django, React Native, PostgreSQL).</w:t>
      </w:r>
      <w:r w:rsidRPr="009147AA">
        <w:rPr>
          <w:rFonts w:asciiTheme="majorHAnsi" w:hAnsiTheme="majorHAnsi" w:cstheme="majorHAnsi"/>
        </w:rPr>
        <w:br/>
        <w:t>- Gestión de proyectos tecnológicos, considerando plazos, recursos y factibilidad.</w:t>
      </w:r>
      <w:r w:rsidRPr="009147AA">
        <w:rPr>
          <w:rFonts w:asciiTheme="majorHAnsi" w:hAnsiTheme="majorHAnsi" w:cstheme="majorHAnsi"/>
        </w:rPr>
        <w:br/>
        <w:t>- Aplicación de buenas prácticas de seguridad en la protección de datos y procesos sensibles.</w:t>
      </w:r>
      <w:r w:rsidRPr="009147AA">
        <w:rPr>
          <w:rFonts w:asciiTheme="majorHAnsi" w:hAnsiTheme="majorHAnsi" w:cstheme="majorHAnsi"/>
        </w:rPr>
        <w:br/>
        <w:t>- Trabajo en equipo y comunicación efectiva, ya que el sistema contempla el desarrollo colaborativo entre distintos roles.</w:t>
      </w:r>
    </w:p>
    <w:p w14:paraId="67C82AA4" w14:textId="77777777" w:rsidR="00475D79" w:rsidRPr="00B66998" w:rsidRDefault="00D567F7" w:rsidP="00B66998">
      <w:pPr>
        <w:pStyle w:val="Ttulo2"/>
      </w:pPr>
      <w:bookmarkStart w:id="8" w:name="_Toc207536920"/>
      <w:r w:rsidRPr="00B66998">
        <w:t>3. Relación del proyecto APT con intereses profesionales</w:t>
      </w:r>
      <w:bookmarkEnd w:id="8"/>
    </w:p>
    <w:p w14:paraId="0518CBAB" w14:textId="46176F7C" w:rsidR="00475D79" w:rsidRPr="009147AA" w:rsidRDefault="00D567F7" w:rsidP="006D22F8">
      <w:pPr>
        <w:spacing w:line="360" w:lineRule="auto"/>
        <w:rPr>
          <w:rFonts w:asciiTheme="majorHAnsi" w:hAnsiTheme="majorHAnsi" w:cstheme="majorHAnsi"/>
        </w:rPr>
      </w:pPr>
      <w:r w:rsidRPr="009147AA">
        <w:rPr>
          <w:rFonts w:asciiTheme="majorHAnsi" w:hAnsiTheme="majorHAnsi" w:cstheme="majorHAnsi"/>
        </w:rPr>
        <w:t xml:space="preserve">SCODA representa una oportunidad para afianzar </w:t>
      </w:r>
      <w:r w:rsidR="001E72DB" w:rsidRPr="009147AA">
        <w:rPr>
          <w:rFonts w:asciiTheme="majorHAnsi" w:hAnsiTheme="majorHAnsi" w:cstheme="majorHAnsi"/>
        </w:rPr>
        <w:t>nuestros</w:t>
      </w:r>
      <w:r w:rsidRPr="009147AA">
        <w:rPr>
          <w:rFonts w:asciiTheme="majorHAnsi" w:hAnsiTheme="majorHAnsi" w:cstheme="majorHAnsi"/>
        </w:rPr>
        <w:t xml:space="preserve"> </w:t>
      </w:r>
      <w:r w:rsidR="001E72DB" w:rsidRPr="009147AA">
        <w:rPr>
          <w:rFonts w:asciiTheme="majorHAnsi" w:hAnsiTheme="majorHAnsi" w:cstheme="majorHAnsi"/>
        </w:rPr>
        <w:t>intereses</w:t>
      </w:r>
      <w:r w:rsidRPr="009147AA">
        <w:rPr>
          <w:rFonts w:asciiTheme="majorHAnsi" w:hAnsiTheme="majorHAnsi" w:cstheme="majorHAnsi"/>
        </w:rPr>
        <w:t xml:space="preserve"> profesional</w:t>
      </w:r>
      <w:r w:rsidR="001E72DB" w:rsidRPr="009147AA">
        <w:rPr>
          <w:rFonts w:asciiTheme="majorHAnsi" w:hAnsiTheme="majorHAnsi" w:cstheme="majorHAnsi"/>
        </w:rPr>
        <w:t>es</w:t>
      </w:r>
      <w:r w:rsidRPr="009147AA">
        <w:rPr>
          <w:rFonts w:asciiTheme="majorHAnsi" w:hAnsiTheme="majorHAnsi" w:cstheme="majorHAnsi"/>
        </w:rPr>
        <w:t xml:space="preserve"> en el desarrollo full stack, integrando backend, frontend y bases de datos. </w:t>
      </w:r>
      <w:r w:rsidR="00AE4D4D" w:rsidRPr="009147AA">
        <w:rPr>
          <w:rFonts w:asciiTheme="majorHAnsi" w:hAnsiTheme="majorHAnsi" w:cstheme="majorHAnsi"/>
        </w:rPr>
        <w:br/>
      </w:r>
      <w:r w:rsidRPr="009147AA">
        <w:rPr>
          <w:rFonts w:asciiTheme="majorHAnsi" w:hAnsiTheme="majorHAnsi" w:cstheme="majorHAnsi"/>
        </w:rPr>
        <w:t xml:space="preserve">Además, </w:t>
      </w:r>
      <w:r w:rsidR="00AE4D4D" w:rsidRPr="009147AA">
        <w:rPr>
          <w:rFonts w:asciiTheme="majorHAnsi" w:hAnsiTheme="majorHAnsi" w:cstheme="majorHAnsi"/>
        </w:rPr>
        <w:t>nos</w:t>
      </w:r>
      <w:r w:rsidRPr="009147AA">
        <w:rPr>
          <w:rFonts w:asciiTheme="majorHAnsi" w:hAnsiTheme="majorHAnsi" w:cstheme="majorHAnsi"/>
        </w:rPr>
        <w:t xml:space="preserve"> permite fortalecer </w:t>
      </w:r>
      <w:r w:rsidR="00AE4D4D" w:rsidRPr="009147AA">
        <w:rPr>
          <w:rFonts w:asciiTheme="majorHAnsi" w:hAnsiTheme="majorHAnsi" w:cstheme="majorHAnsi"/>
        </w:rPr>
        <w:t>nuestras</w:t>
      </w:r>
      <w:r w:rsidRPr="009147AA">
        <w:rPr>
          <w:rFonts w:asciiTheme="majorHAnsi" w:hAnsiTheme="majorHAnsi" w:cstheme="majorHAnsi"/>
        </w:rPr>
        <w:t xml:space="preserve"> habilidades en la arquitectura de sistemas, APIs REST y despliegue en la nube, lo que se alinea con </w:t>
      </w:r>
      <w:r w:rsidR="00AE4D4D" w:rsidRPr="009147AA">
        <w:rPr>
          <w:rFonts w:asciiTheme="majorHAnsi" w:hAnsiTheme="majorHAnsi" w:cstheme="majorHAnsi"/>
        </w:rPr>
        <w:t>nuestra</w:t>
      </w:r>
      <w:r w:rsidRPr="009147AA">
        <w:rPr>
          <w:rFonts w:asciiTheme="majorHAnsi" w:hAnsiTheme="majorHAnsi" w:cstheme="majorHAnsi"/>
        </w:rPr>
        <w:t xml:space="preserve"> proyección laboral como ingeniero</w:t>
      </w:r>
      <w:r w:rsidR="00AE4D4D" w:rsidRPr="009147AA">
        <w:rPr>
          <w:rFonts w:asciiTheme="majorHAnsi" w:hAnsiTheme="majorHAnsi" w:cstheme="majorHAnsi"/>
        </w:rPr>
        <w:t>s</w:t>
      </w:r>
      <w:r w:rsidRPr="009147AA">
        <w:rPr>
          <w:rFonts w:asciiTheme="majorHAnsi" w:hAnsiTheme="majorHAnsi" w:cstheme="majorHAnsi"/>
        </w:rPr>
        <w:t xml:space="preserve"> informático</w:t>
      </w:r>
      <w:r w:rsidR="00AE4D4D" w:rsidRPr="009147AA">
        <w:rPr>
          <w:rFonts w:asciiTheme="majorHAnsi" w:hAnsiTheme="majorHAnsi" w:cstheme="majorHAnsi"/>
        </w:rPr>
        <w:t>s</w:t>
      </w:r>
      <w:r w:rsidRPr="009147AA">
        <w:rPr>
          <w:rFonts w:asciiTheme="majorHAnsi" w:hAnsiTheme="majorHAnsi" w:cstheme="majorHAnsi"/>
        </w:rPr>
        <w:t xml:space="preserve"> enfocado</w:t>
      </w:r>
      <w:r w:rsidR="00AE4D4D" w:rsidRPr="009147AA">
        <w:rPr>
          <w:rFonts w:asciiTheme="majorHAnsi" w:hAnsiTheme="majorHAnsi" w:cstheme="majorHAnsi"/>
        </w:rPr>
        <w:t>s</w:t>
      </w:r>
      <w:r w:rsidRPr="009147AA">
        <w:rPr>
          <w:rFonts w:asciiTheme="majorHAnsi" w:hAnsiTheme="majorHAnsi" w:cstheme="majorHAnsi"/>
        </w:rPr>
        <w:t xml:space="preserve"> en soluciones web y móviles.</w:t>
      </w:r>
    </w:p>
    <w:p w14:paraId="461BD514" w14:textId="77777777" w:rsidR="00AE4D4D" w:rsidRPr="009147AA" w:rsidRDefault="00AE4D4D" w:rsidP="006D22F8">
      <w:pPr>
        <w:spacing w:line="360" w:lineRule="auto"/>
        <w:rPr>
          <w:rFonts w:asciiTheme="majorHAnsi" w:hAnsiTheme="majorHAnsi" w:cstheme="majorHAnsi"/>
        </w:rPr>
      </w:pPr>
    </w:p>
    <w:p w14:paraId="234A1CCA" w14:textId="77777777" w:rsidR="00475D79" w:rsidRPr="00B66998" w:rsidRDefault="00D567F7" w:rsidP="00B66998">
      <w:pPr>
        <w:pStyle w:val="Ttulo2"/>
      </w:pPr>
      <w:bookmarkStart w:id="9" w:name="_Toc207536921"/>
      <w:r w:rsidRPr="00B66998">
        <w:t>4. Argumento sobre la factibilidad del proyecto dentro de la asignatura</w:t>
      </w:r>
      <w:bookmarkEnd w:id="9"/>
    </w:p>
    <w:p w14:paraId="6D3F37AA" w14:textId="049912E2" w:rsidR="00475D79" w:rsidRPr="009147AA" w:rsidRDefault="00D567F7" w:rsidP="006D22F8">
      <w:pPr>
        <w:spacing w:line="360" w:lineRule="auto"/>
        <w:rPr>
          <w:rFonts w:asciiTheme="majorHAnsi" w:hAnsiTheme="majorHAnsi" w:cstheme="majorHAnsi"/>
        </w:rPr>
      </w:pPr>
      <w:r w:rsidRPr="009147AA">
        <w:rPr>
          <w:rFonts w:asciiTheme="majorHAnsi" w:hAnsiTheme="majorHAnsi" w:cstheme="majorHAnsi"/>
        </w:rPr>
        <w:t>El proyecto es factible dentro de la asignatura ya que cuenta con un alcance definido y realista: se desarrollará un prototipo funcional (MVP) que incluya la gestión de usuarios, solicitudes de salida y generación de códigos QR temporales.</w:t>
      </w:r>
      <w:r w:rsidRPr="009147AA">
        <w:rPr>
          <w:rFonts w:asciiTheme="majorHAnsi" w:hAnsiTheme="majorHAnsi" w:cstheme="majorHAnsi"/>
        </w:rPr>
        <w:br/>
      </w:r>
      <w:r w:rsidRPr="009147AA">
        <w:rPr>
          <w:rFonts w:asciiTheme="majorHAnsi" w:hAnsiTheme="majorHAnsi" w:cstheme="majorHAnsi"/>
        </w:rPr>
        <w:lastRenderedPageBreak/>
        <w:br/>
        <w:t xml:space="preserve">Las tecnologías seleccionadas (Django, PostgreSQL y React Native) son de código abierto, ampliamente documentadas y compatibles con el nivel de la asignatura. </w:t>
      </w:r>
      <w:r w:rsidR="00934BA4">
        <w:rPr>
          <w:rFonts w:asciiTheme="majorHAnsi" w:hAnsiTheme="majorHAnsi" w:cstheme="majorHAnsi"/>
        </w:rPr>
        <w:br/>
      </w:r>
      <w:r w:rsidRPr="009147AA">
        <w:rPr>
          <w:rFonts w:asciiTheme="majorHAnsi" w:hAnsiTheme="majorHAnsi" w:cstheme="majorHAnsi"/>
        </w:rPr>
        <w:t>Esto asegura la posibilidad de avanzar en el diseño, desarrollo y presentación de resultados dentro de los plazos académicos establecidos.</w:t>
      </w:r>
    </w:p>
    <w:p w14:paraId="2D475D22" w14:textId="6C56DCE4" w:rsidR="00475D79" w:rsidRPr="009147AA" w:rsidRDefault="00D567F7" w:rsidP="006D22F8">
      <w:pPr>
        <w:pStyle w:val="Ttulo1"/>
        <w:spacing w:line="360" w:lineRule="auto"/>
        <w:rPr>
          <w:rFonts w:cstheme="majorHAnsi"/>
          <w:color w:val="auto"/>
        </w:rPr>
      </w:pPr>
      <w:bookmarkStart w:id="10" w:name="_Toc207536922"/>
      <w:r w:rsidRPr="009147AA">
        <w:rPr>
          <w:rFonts w:cstheme="majorHAnsi"/>
          <w:color w:val="auto"/>
        </w:rPr>
        <w:t>Conclusiones</w:t>
      </w:r>
      <w:bookmarkEnd w:id="10"/>
    </w:p>
    <w:p w14:paraId="25CCBC3E" w14:textId="217E47E6" w:rsidR="00475D79" w:rsidRPr="009147AA" w:rsidRDefault="00D567F7" w:rsidP="006D22F8">
      <w:pPr>
        <w:spacing w:line="360" w:lineRule="auto"/>
        <w:rPr>
          <w:rFonts w:asciiTheme="majorHAnsi" w:hAnsiTheme="majorHAnsi" w:cstheme="majorHAnsi"/>
        </w:rPr>
      </w:pPr>
      <w:r w:rsidRPr="009147AA">
        <w:rPr>
          <w:rFonts w:asciiTheme="majorHAnsi" w:hAnsiTheme="majorHAnsi" w:cstheme="majorHAnsi"/>
        </w:rPr>
        <w:t xml:space="preserve">El desarrollo de SCODA </w:t>
      </w:r>
      <w:r w:rsidR="00934BA4">
        <w:rPr>
          <w:rFonts w:asciiTheme="majorHAnsi" w:hAnsiTheme="majorHAnsi" w:cstheme="majorHAnsi"/>
        </w:rPr>
        <w:t>nos</w:t>
      </w:r>
      <w:r w:rsidRPr="009147AA">
        <w:rPr>
          <w:rFonts w:asciiTheme="majorHAnsi" w:hAnsiTheme="majorHAnsi" w:cstheme="majorHAnsi"/>
        </w:rPr>
        <w:t xml:space="preserve"> permitió comprender la importancia de integrar la seguridad en los procesos educativos mediante soluciones tecnológicas. </w:t>
      </w:r>
      <w:r w:rsidR="00934BA4">
        <w:rPr>
          <w:rFonts w:asciiTheme="majorHAnsi" w:hAnsiTheme="majorHAnsi" w:cstheme="majorHAnsi"/>
        </w:rPr>
        <w:br/>
      </w:r>
      <w:r w:rsidRPr="009147AA">
        <w:rPr>
          <w:rFonts w:asciiTheme="majorHAnsi" w:hAnsiTheme="majorHAnsi" w:cstheme="majorHAnsi"/>
        </w:rPr>
        <w:t>Consider</w:t>
      </w:r>
      <w:r w:rsidR="00934BA4">
        <w:rPr>
          <w:rFonts w:asciiTheme="majorHAnsi" w:hAnsiTheme="majorHAnsi" w:cstheme="majorHAnsi"/>
        </w:rPr>
        <w:t>amos</w:t>
      </w:r>
      <w:r w:rsidRPr="009147AA">
        <w:rPr>
          <w:rFonts w:asciiTheme="majorHAnsi" w:hAnsiTheme="majorHAnsi" w:cstheme="majorHAnsi"/>
        </w:rPr>
        <w:t xml:space="preserve"> que este proyecto fortalece </w:t>
      </w:r>
      <w:r w:rsidR="00934BA4">
        <w:rPr>
          <w:rFonts w:asciiTheme="majorHAnsi" w:hAnsiTheme="majorHAnsi" w:cstheme="majorHAnsi"/>
        </w:rPr>
        <w:t>nuestra</w:t>
      </w:r>
      <w:r w:rsidRPr="009147AA">
        <w:rPr>
          <w:rFonts w:asciiTheme="majorHAnsi" w:hAnsiTheme="majorHAnsi" w:cstheme="majorHAnsi"/>
        </w:rPr>
        <w:t xml:space="preserve"> formación profesional, dado que integra distintos aspectos de la ingeniería en informática: análisis, diseño, implementación y validación de un sistema. </w:t>
      </w:r>
      <w:r w:rsidR="00934BA4">
        <w:rPr>
          <w:rFonts w:asciiTheme="majorHAnsi" w:hAnsiTheme="majorHAnsi" w:cstheme="majorHAnsi"/>
        </w:rPr>
        <w:br/>
      </w:r>
      <w:r w:rsidRPr="009147AA">
        <w:rPr>
          <w:rFonts w:asciiTheme="majorHAnsi" w:hAnsiTheme="majorHAnsi" w:cstheme="majorHAnsi"/>
        </w:rPr>
        <w:t xml:space="preserve">Asimismo, </w:t>
      </w:r>
      <w:r w:rsidR="00934BA4">
        <w:rPr>
          <w:rFonts w:asciiTheme="majorHAnsi" w:hAnsiTheme="majorHAnsi" w:cstheme="majorHAnsi"/>
        </w:rPr>
        <w:t>nos</w:t>
      </w:r>
      <w:r w:rsidRPr="009147AA">
        <w:rPr>
          <w:rFonts w:asciiTheme="majorHAnsi" w:hAnsiTheme="majorHAnsi" w:cstheme="majorHAnsi"/>
        </w:rPr>
        <w:t xml:space="preserve"> brinda confianza para enfrentar proyectos reales en el ámbito laboral, aplicando herramientas modernas y metodologías adecuadas.</w:t>
      </w:r>
    </w:p>
    <w:p w14:paraId="3A5E56AA" w14:textId="5318DB8D" w:rsidR="00475D79" w:rsidRPr="009147AA" w:rsidRDefault="009147AA" w:rsidP="006D22F8">
      <w:pPr>
        <w:pStyle w:val="Ttulo1"/>
        <w:spacing w:line="360" w:lineRule="auto"/>
        <w:rPr>
          <w:rFonts w:cstheme="majorHAnsi"/>
          <w:color w:val="auto"/>
        </w:rPr>
      </w:pPr>
      <w:bookmarkStart w:id="11" w:name="_Toc207536923"/>
      <w:r>
        <w:rPr>
          <w:rFonts w:cstheme="majorHAnsi"/>
          <w:color w:val="auto"/>
        </w:rPr>
        <w:t>R</w:t>
      </w:r>
      <w:r w:rsidRPr="009147AA">
        <w:rPr>
          <w:rFonts w:cstheme="majorHAnsi"/>
          <w:color w:val="auto"/>
        </w:rPr>
        <w:t>eflexiones</w:t>
      </w:r>
      <w:bookmarkEnd w:id="11"/>
    </w:p>
    <w:p w14:paraId="502F7DD1" w14:textId="172DB50F" w:rsidR="00475D79" w:rsidRPr="009147AA" w:rsidRDefault="00D567F7" w:rsidP="006D22F8">
      <w:pPr>
        <w:spacing w:line="360" w:lineRule="auto"/>
        <w:rPr>
          <w:rFonts w:asciiTheme="majorHAnsi" w:hAnsiTheme="majorHAnsi" w:cstheme="majorHAnsi"/>
        </w:rPr>
      </w:pPr>
      <w:r w:rsidRPr="009147AA">
        <w:rPr>
          <w:rFonts w:asciiTheme="majorHAnsi" w:hAnsiTheme="majorHAnsi" w:cstheme="majorHAnsi"/>
        </w:rPr>
        <w:t xml:space="preserve">El trabajo en SCODA </w:t>
      </w:r>
      <w:r w:rsidR="00CE0C23" w:rsidRPr="009147AA">
        <w:rPr>
          <w:rFonts w:asciiTheme="majorHAnsi" w:hAnsiTheme="majorHAnsi" w:cstheme="majorHAnsi"/>
        </w:rPr>
        <w:t xml:space="preserve">será </w:t>
      </w:r>
      <w:r w:rsidRPr="009147AA">
        <w:rPr>
          <w:rFonts w:asciiTheme="majorHAnsi" w:hAnsiTheme="majorHAnsi" w:cstheme="majorHAnsi"/>
        </w:rPr>
        <w:t>un desafío que combina la necesidad de aprendizaje con la aplicación práctica de competencias adquiridas durante la carrera.</w:t>
      </w:r>
      <w:r w:rsidR="00CE0C23" w:rsidRPr="009147AA">
        <w:rPr>
          <w:rFonts w:asciiTheme="majorHAnsi" w:hAnsiTheme="majorHAnsi" w:cstheme="majorHAnsi"/>
        </w:rPr>
        <w:br/>
      </w:r>
      <w:r w:rsidRPr="009147AA">
        <w:rPr>
          <w:rFonts w:asciiTheme="majorHAnsi" w:hAnsiTheme="majorHAnsi" w:cstheme="majorHAnsi"/>
        </w:rPr>
        <w:t>Reflexion</w:t>
      </w:r>
      <w:r w:rsidR="00CE0C23" w:rsidRPr="009147AA">
        <w:rPr>
          <w:rFonts w:asciiTheme="majorHAnsi" w:hAnsiTheme="majorHAnsi" w:cstheme="majorHAnsi"/>
        </w:rPr>
        <w:t xml:space="preserve">amos </w:t>
      </w:r>
      <w:r w:rsidRPr="009147AA">
        <w:rPr>
          <w:rFonts w:asciiTheme="majorHAnsi" w:hAnsiTheme="majorHAnsi" w:cstheme="majorHAnsi"/>
        </w:rPr>
        <w:t xml:space="preserve">que gran parte del éxito de un proyecto no solo depende de la programación, sino también de la planificación, documentación y trabajo colaborativo. </w:t>
      </w:r>
      <w:r w:rsidR="00CE0C23" w:rsidRPr="009147AA">
        <w:rPr>
          <w:rFonts w:asciiTheme="majorHAnsi" w:hAnsiTheme="majorHAnsi" w:cstheme="majorHAnsi"/>
        </w:rPr>
        <w:br/>
      </w:r>
      <w:r w:rsidRPr="009147AA">
        <w:rPr>
          <w:rFonts w:asciiTheme="majorHAnsi" w:hAnsiTheme="majorHAnsi" w:cstheme="majorHAnsi"/>
        </w:rPr>
        <w:t xml:space="preserve">Este APT </w:t>
      </w:r>
      <w:r w:rsidR="00CE0C23" w:rsidRPr="009147AA">
        <w:rPr>
          <w:rFonts w:asciiTheme="majorHAnsi" w:hAnsiTheme="majorHAnsi" w:cstheme="majorHAnsi"/>
        </w:rPr>
        <w:t>nos ha</w:t>
      </w:r>
      <w:r w:rsidRPr="009147AA">
        <w:rPr>
          <w:rFonts w:asciiTheme="majorHAnsi" w:hAnsiTheme="majorHAnsi" w:cstheme="majorHAnsi"/>
        </w:rPr>
        <w:t xml:space="preserve"> motiva</w:t>
      </w:r>
      <w:r w:rsidR="00CE0C23" w:rsidRPr="009147AA">
        <w:rPr>
          <w:rFonts w:asciiTheme="majorHAnsi" w:hAnsiTheme="majorHAnsi" w:cstheme="majorHAnsi"/>
        </w:rPr>
        <w:t>do</w:t>
      </w:r>
      <w:r w:rsidRPr="009147AA">
        <w:rPr>
          <w:rFonts w:asciiTheme="majorHAnsi" w:hAnsiTheme="majorHAnsi" w:cstheme="majorHAnsi"/>
        </w:rPr>
        <w:t xml:space="preserve"> a seguir mejorando </w:t>
      </w:r>
      <w:r w:rsidR="00CE0C23" w:rsidRPr="009147AA">
        <w:rPr>
          <w:rFonts w:asciiTheme="majorHAnsi" w:hAnsiTheme="majorHAnsi" w:cstheme="majorHAnsi"/>
        </w:rPr>
        <w:t>nuestras</w:t>
      </w:r>
      <w:r w:rsidRPr="009147AA">
        <w:rPr>
          <w:rFonts w:asciiTheme="majorHAnsi" w:hAnsiTheme="majorHAnsi" w:cstheme="majorHAnsi"/>
        </w:rPr>
        <w:t xml:space="preserve"> habilidades técnicas y blandas, entendiendo que el rol del ingeniero informático </w:t>
      </w:r>
      <w:r w:rsidR="00CE0C23" w:rsidRPr="009147AA">
        <w:rPr>
          <w:rFonts w:asciiTheme="majorHAnsi" w:hAnsiTheme="majorHAnsi" w:cstheme="majorHAnsi"/>
        </w:rPr>
        <w:t>no es solo</w:t>
      </w:r>
      <w:r w:rsidRPr="009147AA">
        <w:rPr>
          <w:rFonts w:asciiTheme="majorHAnsi" w:hAnsiTheme="majorHAnsi" w:cstheme="majorHAnsi"/>
        </w:rPr>
        <w:t xml:space="preserve"> el código</w:t>
      </w:r>
      <w:r w:rsidR="009147AA" w:rsidRPr="009147AA">
        <w:rPr>
          <w:rFonts w:asciiTheme="majorHAnsi" w:hAnsiTheme="majorHAnsi" w:cstheme="majorHAnsi"/>
        </w:rPr>
        <w:t>,</w:t>
      </w:r>
      <w:r w:rsidR="00CE0C23" w:rsidRPr="009147AA">
        <w:rPr>
          <w:rFonts w:asciiTheme="majorHAnsi" w:hAnsiTheme="majorHAnsi" w:cstheme="majorHAnsi"/>
        </w:rPr>
        <w:t xml:space="preserve"> si no que </w:t>
      </w:r>
      <w:r w:rsidRPr="009147AA">
        <w:rPr>
          <w:rFonts w:asciiTheme="majorHAnsi" w:hAnsiTheme="majorHAnsi" w:cstheme="majorHAnsi"/>
        </w:rPr>
        <w:t>se trata de diseñar soluciones que generen un impacto real en las personas y organizaciones.</w:t>
      </w:r>
    </w:p>
    <w:p w14:paraId="48FA8E65" w14:textId="77777777" w:rsidR="00475D79" w:rsidRPr="00934BA4" w:rsidRDefault="00D567F7" w:rsidP="006D22F8">
      <w:pPr>
        <w:pStyle w:val="Ttulo1"/>
        <w:spacing w:line="360" w:lineRule="auto"/>
        <w:rPr>
          <w:rFonts w:cstheme="majorHAnsi"/>
          <w:lang w:val="en-US"/>
        </w:rPr>
      </w:pPr>
      <w:bookmarkStart w:id="12" w:name="_Toc207536924"/>
      <w:r w:rsidRPr="00934BA4">
        <w:rPr>
          <w:rFonts w:cstheme="majorHAnsi"/>
          <w:lang w:val="en-US"/>
        </w:rPr>
        <w:t>Bibliografía</w:t>
      </w:r>
      <w:bookmarkEnd w:id="12"/>
    </w:p>
    <w:p w14:paraId="4F359FDE" w14:textId="7CD4BA81" w:rsidR="00475D79" w:rsidRDefault="00D567F7" w:rsidP="006D22F8">
      <w:pPr>
        <w:spacing w:line="360" w:lineRule="auto"/>
        <w:rPr>
          <w:rFonts w:asciiTheme="majorHAnsi" w:hAnsiTheme="majorHAnsi" w:cstheme="majorHAnsi"/>
        </w:rPr>
      </w:pPr>
      <w:r w:rsidRPr="00934BA4">
        <w:rPr>
          <w:rFonts w:asciiTheme="majorHAnsi" w:hAnsiTheme="majorHAnsi" w:cstheme="majorHAnsi"/>
          <w:lang w:val="en-US"/>
        </w:rPr>
        <w:t>- Django Project. https://www.djangoproject.com</w:t>
      </w:r>
      <w:r w:rsidRPr="00934BA4">
        <w:rPr>
          <w:rFonts w:asciiTheme="majorHAnsi" w:hAnsiTheme="majorHAnsi" w:cstheme="majorHAnsi"/>
          <w:lang w:val="en-US"/>
        </w:rPr>
        <w:br/>
        <w:t>- PostgreSQL. https://www.postgresql.org</w:t>
      </w:r>
      <w:r w:rsidRPr="00934BA4">
        <w:rPr>
          <w:rFonts w:asciiTheme="majorHAnsi" w:hAnsiTheme="majorHAnsi" w:cstheme="majorHAnsi"/>
          <w:lang w:val="en-US"/>
        </w:rPr>
        <w:br/>
        <w:t xml:space="preserve">- React Native. </w:t>
      </w:r>
      <w:hyperlink r:id="rId12" w:history="1">
        <w:r w:rsidR="00885C83" w:rsidRPr="00885C83">
          <w:rPr>
            <w:rStyle w:val="Hipervnculo"/>
            <w:rFonts w:asciiTheme="majorHAnsi" w:hAnsiTheme="majorHAnsi" w:cstheme="majorHAnsi"/>
            <w:color w:val="auto"/>
            <w:u w:val="none"/>
          </w:rPr>
          <w:t>https://reactnative.dev</w:t>
        </w:r>
      </w:hyperlink>
    </w:p>
    <w:p w14:paraId="7CFB667E" w14:textId="77777777" w:rsidR="00885C83" w:rsidRDefault="00885C83" w:rsidP="006D22F8">
      <w:pPr>
        <w:spacing w:line="360" w:lineRule="auto"/>
        <w:rPr>
          <w:rFonts w:asciiTheme="majorHAnsi" w:hAnsiTheme="majorHAnsi" w:cstheme="majorHAnsi"/>
        </w:rPr>
      </w:pPr>
    </w:p>
    <w:p w14:paraId="3FB3BB90" w14:textId="77777777" w:rsidR="00885C83" w:rsidRDefault="00885C83" w:rsidP="006D22F8">
      <w:pPr>
        <w:spacing w:line="360" w:lineRule="auto"/>
        <w:rPr>
          <w:rFonts w:asciiTheme="majorHAnsi" w:hAnsiTheme="majorHAnsi" w:cstheme="majorHAnsi"/>
        </w:rPr>
      </w:pPr>
    </w:p>
    <w:p w14:paraId="34403297" w14:textId="77777777" w:rsidR="00792528" w:rsidRDefault="00792528" w:rsidP="006D22F8">
      <w:pPr>
        <w:spacing w:line="360" w:lineRule="auto"/>
        <w:rPr>
          <w:rFonts w:asciiTheme="majorHAnsi" w:hAnsiTheme="majorHAnsi" w:cstheme="majorHAnsi"/>
        </w:rPr>
      </w:pPr>
    </w:p>
    <w:p w14:paraId="5920451A" w14:textId="77777777" w:rsidR="00B57A47" w:rsidRDefault="008111A2" w:rsidP="00B57A47">
      <w:bookmarkStart w:id="13" w:name="_Toc207536925"/>
      <w:r w:rsidRPr="00B57A47">
        <w:rPr>
          <w:rStyle w:val="Ttulo1Car"/>
        </w:rPr>
        <w:t>Evidencias</w:t>
      </w:r>
      <w:bookmarkEnd w:id="13"/>
      <w:r w:rsidR="00B57A47">
        <w:br/>
      </w:r>
    </w:p>
    <w:p w14:paraId="4B214958" w14:textId="77293FCF" w:rsidR="00885C83" w:rsidRDefault="00B57A47" w:rsidP="00B57A47">
      <w:bookmarkStart w:id="14" w:name="_Toc207536926"/>
      <w:r w:rsidRPr="00934BA4">
        <w:rPr>
          <w:rStyle w:val="Ttulo2Car"/>
          <w:color w:val="auto"/>
        </w:rPr>
        <w:t>Front.</w:t>
      </w:r>
      <w:bookmarkEnd w:id="14"/>
      <w:r w:rsidR="008111A2">
        <w:br/>
      </w:r>
      <w:r w:rsidRPr="00B57A47">
        <w:rPr>
          <w:noProof/>
        </w:rPr>
        <w:drawing>
          <wp:inline distT="0" distB="0" distL="0" distR="0" wp14:anchorId="45EA59C5" wp14:editId="43B62E8C">
            <wp:extent cx="5486400" cy="2345055"/>
            <wp:effectExtent l="0" t="0" r="0" b="0"/>
            <wp:docPr id="9157215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215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85EF" w14:textId="6BB26065" w:rsidR="00B57A47" w:rsidRDefault="00B57A47" w:rsidP="00B57A47">
      <w:pPr>
        <w:tabs>
          <w:tab w:val="left" w:pos="1102"/>
        </w:tabs>
      </w:pPr>
    </w:p>
    <w:p w14:paraId="7C397838" w14:textId="3C7B6BEA" w:rsidR="00B57A47" w:rsidRDefault="00B57A47" w:rsidP="00B57A47">
      <w:pPr>
        <w:tabs>
          <w:tab w:val="left" w:pos="1102"/>
        </w:tabs>
      </w:pPr>
      <w:bookmarkStart w:id="15" w:name="_Toc207536927"/>
      <w:r w:rsidRPr="00934BA4">
        <w:rPr>
          <w:rStyle w:val="Ttulo2Car"/>
          <w:color w:val="auto"/>
        </w:rPr>
        <w:t>Backend.</w:t>
      </w:r>
      <w:bookmarkEnd w:id="15"/>
      <w:r w:rsidR="00792528">
        <w:br/>
      </w:r>
      <w:r w:rsidR="00792528" w:rsidRPr="00792528">
        <w:rPr>
          <w:noProof/>
        </w:rPr>
        <w:drawing>
          <wp:inline distT="0" distB="0" distL="0" distR="0" wp14:anchorId="65E7C593" wp14:editId="18E6493C">
            <wp:extent cx="5486400" cy="2745740"/>
            <wp:effectExtent l="0" t="0" r="0" b="0"/>
            <wp:docPr id="1219077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771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841D" w14:textId="77777777" w:rsidR="00315121" w:rsidRDefault="00315121" w:rsidP="00792528"/>
    <w:p w14:paraId="751776AD" w14:textId="261D256D" w:rsidR="00792528" w:rsidRPr="00792528" w:rsidRDefault="00792528" w:rsidP="00792528">
      <w:r>
        <w:lastRenderedPageBreak/>
        <w:br/>
      </w:r>
      <w:bookmarkStart w:id="16" w:name="_Toc207536928"/>
      <w:r w:rsidR="00207489" w:rsidRPr="00934BA4">
        <w:rPr>
          <w:rStyle w:val="Ttulo2Car"/>
          <w:color w:val="auto"/>
        </w:rPr>
        <w:t>Tablero de jira.</w:t>
      </w:r>
      <w:bookmarkEnd w:id="16"/>
      <w:r w:rsidR="00207489">
        <w:br/>
      </w:r>
      <w:r w:rsidR="00315121">
        <w:rPr>
          <w:noProof/>
        </w:rPr>
        <w:drawing>
          <wp:inline distT="0" distB="0" distL="0" distR="0" wp14:anchorId="7F8FBB41" wp14:editId="459CA971">
            <wp:extent cx="5486400" cy="3244215"/>
            <wp:effectExtent l="0" t="0" r="0" b="0"/>
            <wp:docPr id="1976913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132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528" w:rsidRPr="00792528" w:rsidSect="0064486A">
      <w:footerReference w:type="default" r:id="rId16"/>
      <w:pgSz w:w="12240" w:h="15840"/>
      <w:pgMar w:top="1440" w:right="1800" w:bottom="1440" w:left="1800" w:header="737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02CDDA" w14:textId="77777777" w:rsidR="00111365" w:rsidRDefault="00111365" w:rsidP="009205ED">
      <w:pPr>
        <w:spacing w:after="0" w:line="240" w:lineRule="auto"/>
      </w:pPr>
      <w:r>
        <w:separator/>
      </w:r>
    </w:p>
  </w:endnote>
  <w:endnote w:type="continuationSeparator" w:id="0">
    <w:p w14:paraId="139D2217" w14:textId="77777777" w:rsidR="00111365" w:rsidRDefault="00111365" w:rsidP="00920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91575457"/>
      <w:docPartObj>
        <w:docPartGallery w:val="Page Numbers (Bottom of Page)"/>
        <w:docPartUnique/>
      </w:docPartObj>
    </w:sdtPr>
    <w:sdtContent>
      <w:p w14:paraId="3A662A3A" w14:textId="119CCE3A" w:rsidR="00580902" w:rsidRDefault="0058090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50A8EEED" w14:textId="7C902342" w:rsidR="009205ED" w:rsidRPr="009205ED" w:rsidRDefault="009205ED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32E6B9" w14:textId="77777777" w:rsidR="00111365" w:rsidRDefault="00111365" w:rsidP="009205ED">
      <w:pPr>
        <w:spacing w:after="0" w:line="240" w:lineRule="auto"/>
      </w:pPr>
      <w:r>
        <w:separator/>
      </w:r>
    </w:p>
  </w:footnote>
  <w:footnote w:type="continuationSeparator" w:id="0">
    <w:p w14:paraId="27E0BE53" w14:textId="77777777" w:rsidR="00111365" w:rsidRDefault="00111365" w:rsidP="00920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6982899">
    <w:abstractNumId w:val="8"/>
  </w:num>
  <w:num w:numId="2" w16cid:durableId="1559627674">
    <w:abstractNumId w:val="6"/>
  </w:num>
  <w:num w:numId="3" w16cid:durableId="884680657">
    <w:abstractNumId w:val="5"/>
  </w:num>
  <w:num w:numId="4" w16cid:durableId="865488965">
    <w:abstractNumId w:val="4"/>
  </w:num>
  <w:num w:numId="5" w16cid:durableId="2002155514">
    <w:abstractNumId w:val="7"/>
  </w:num>
  <w:num w:numId="6" w16cid:durableId="1372220092">
    <w:abstractNumId w:val="3"/>
  </w:num>
  <w:num w:numId="7" w16cid:durableId="1197231598">
    <w:abstractNumId w:val="2"/>
  </w:num>
  <w:num w:numId="8" w16cid:durableId="1117992100">
    <w:abstractNumId w:val="1"/>
  </w:num>
  <w:num w:numId="9" w16cid:durableId="1075662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7766"/>
    <w:rsid w:val="000F1F67"/>
    <w:rsid w:val="00111365"/>
    <w:rsid w:val="0012742B"/>
    <w:rsid w:val="00145B4C"/>
    <w:rsid w:val="0015074B"/>
    <w:rsid w:val="001E72DB"/>
    <w:rsid w:val="00207489"/>
    <w:rsid w:val="0029639D"/>
    <w:rsid w:val="00315121"/>
    <w:rsid w:val="00326F90"/>
    <w:rsid w:val="00335B51"/>
    <w:rsid w:val="00475D79"/>
    <w:rsid w:val="004C50D6"/>
    <w:rsid w:val="00580902"/>
    <w:rsid w:val="0064486A"/>
    <w:rsid w:val="006D22F8"/>
    <w:rsid w:val="00743E4F"/>
    <w:rsid w:val="00792528"/>
    <w:rsid w:val="008111A2"/>
    <w:rsid w:val="0082698C"/>
    <w:rsid w:val="00885C83"/>
    <w:rsid w:val="00904184"/>
    <w:rsid w:val="009144DD"/>
    <w:rsid w:val="009147AA"/>
    <w:rsid w:val="009205ED"/>
    <w:rsid w:val="00934BA4"/>
    <w:rsid w:val="00963014"/>
    <w:rsid w:val="00AA1D8D"/>
    <w:rsid w:val="00AE4D4D"/>
    <w:rsid w:val="00B47730"/>
    <w:rsid w:val="00B57A47"/>
    <w:rsid w:val="00B66998"/>
    <w:rsid w:val="00BD0DA5"/>
    <w:rsid w:val="00BD3A83"/>
    <w:rsid w:val="00C31C64"/>
    <w:rsid w:val="00CB0664"/>
    <w:rsid w:val="00CD45DE"/>
    <w:rsid w:val="00CE0C23"/>
    <w:rsid w:val="00CF044A"/>
    <w:rsid w:val="00D567F7"/>
    <w:rsid w:val="00E62181"/>
    <w:rsid w:val="00E9324D"/>
    <w:rsid w:val="00EE7134"/>
    <w:rsid w:val="00EF76C1"/>
    <w:rsid w:val="00F66A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9DB6769"/>
  <w14:defaultImageDpi w14:val="300"/>
  <w15:docId w15:val="{C5E9131C-C90E-4FAC-B5F1-740D62CE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885C8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5C83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12742B"/>
    <w:pPr>
      <w:spacing w:after="100" w:line="259" w:lineRule="auto"/>
      <w:ind w:left="220"/>
    </w:pPr>
    <w:rPr>
      <w:rFonts w:cs="Times New Roman"/>
      <w:lang w:val="es-CL"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12742B"/>
    <w:pPr>
      <w:spacing w:after="100" w:line="259" w:lineRule="auto"/>
    </w:pPr>
    <w:rPr>
      <w:rFonts w:cs="Times New Roman"/>
      <w:lang w:val="es-CL" w:eastAsia="es-CL"/>
    </w:rPr>
  </w:style>
  <w:style w:type="paragraph" w:styleId="TDC3">
    <w:name w:val="toc 3"/>
    <w:basedOn w:val="Normal"/>
    <w:next w:val="Normal"/>
    <w:autoRedefine/>
    <w:uiPriority w:val="39"/>
    <w:unhideWhenUsed/>
    <w:rsid w:val="0012742B"/>
    <w:pPr>
      <w:spacing w:after="100" w:line="259" w:lineRule="auto"/>
      <w:ind w:left="440"/>
    </w:pPr>
    <w:rPr>
      <w:rFonts w:cs="Times New Roman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eactnative.dev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CEAD85B01C7F40A02717BA9EC5A5ED" ma:contentTypeVersion="5" ma:contentTypeDescription="Crear nuevo documento." ma:contentTypeScope="" ma:versionID="ab8c5c606f322600d9971a7e29cb510e">
  <xsd:schema xmlns:xsd="http://www.w3.org/2001/XMLSchema" xmlns:xs="http://www.w3.org/2001/XMLSchema" xmlns:p="http://schemas.microsoft.com/office/2006/metadata/properties" xmlns:ns3="b45b625c-c26a-47f6-b683-8d6b2db36159" targetNamespace="http://schemas.microsoft.com/office/2006/metadata/properties" ma:root="true" ma:fieldsID="542c2b5d508cf70760bba434f05b76f1" ns3:_="">
    <xsd:import namespace="b45b625c-c26a-47f6-b683-8d6b2db361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b625c-c26a-47f6-b683-8d6b2db361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4C636F-24B2-440B-8321-7564FCEE6E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5b625c-c26a-47f6-b683-8d6b2db361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04096A-4286-4E74-973C-571DC2DECC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F4B607-6A31-486E-8EC5-FE1FA23374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980</Words>
  <Characters>5394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FRANCISCO ISAIAS Pizarro leiva</cp:lastModifiedBy>
  <cp:revision>3</cp:revision>
  <dcterms:created xsi:type="dcterms:W3CDTF">2025-08-31T16:44:00Z</dcterms:created>
  <dcterms:modified xsi:type="dcterms:W3CDTF">2025-08-31T16:48:00Z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0x010100BECEAD85B01C7F40A02717BA9EC5A5ED</vt:lpwstr>
  </property>
</Properties>
</file>