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23F0" w14:textId="6141F8F5" w:rsidR="000B1647" w:rsidRPr="007E7748" w:rsidRDefault="000B1647" w:rsidP="000B1647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</w:pPr>
      <w:r w:rsidRPr="007E7748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 xml:space="preserve">SCODA – Backlog Normal Sprint </w:t>
      </w:r>
      <w:r w:rsidR="005C6C65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>3</w:t>
      </w:r>
    </w:p>
    <w:p w14:paraId="68636D46" w14:textId="77777777" w:rsidR="000B1647" w:rsidRPr="007E7748" w:rsidRDefault="000B1647" w:rsidP="000B1647">
      <w:pPr>
        <w:rPr>
          <w:lang w:val="es-CL" w:eastAsia="es-VE"/>
        </w:rPr>
      </w:pPr>
    </w:p>
    <w:p w14:paraId="49641463" w14:textId="733DF7F0" w:rsidR="000B1647" w:rsidRDefault="000B1647" w:rsidP="000B1647">
      <w:pPr>
        <w:rPr>
          <w:lang w:val="es-CL"/>
        </w:rPr>
      </w:pPr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Listado general de funcionalidades sin prioridad, considerando las mejoras e integraciones planificadas para el Sprint </w:t>
      </w:r>
      <w:r w:rsidR="005C6C6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3</w:t>
      </w:r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:</w:t>
      </w:r>
    </w:p>
    <w:p w14:paraId="30DDCA35" w14:textId="47A32959" w:rsidR="000B1647" w:rsidRDefault="000B1647" w:rsidP="000B1647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260C0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Escala de prioridad: 1 = Muy alta, 2 = Alta, 3 = Media, 4 = Baja.</w:t>
      </w:r>
    </w:p>
    <w:p w14:paraId="78441512" w14:textId="77777777" w:rsidR="005C6C65" w:rsidRDefault="005C6C65" w:rsidP="000B1647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tbl>
      <w:tblPr>
        <w:tblStyle w:val="Tablaconcuadrcula"/>
        <w:tblW w:w="9284" w:type="dxa"/>
        <w:tblInd w:w="38" w:type="dxa"/>
        <w:tblLook w:val="04A0" w:firstRow="1" w:lastRow="0" w:firstColumn="1" w:lastColumn="0" w:noHBand="0" w:noVBand="1"/>
      </w:tblPr>
      <w:tblGrid>
        <w:gridCol w:w="1001"/>
        <w:gridCol w:w="1544"/>
        <w:gridCol w:w="1822"/>
        <w:gridCol w:w="3644"/>
        <w:gridCol w:w="1273"/>
      </w:tblGrid>
      <w:tr w:rsidR="005C6C65" w:rsidRPr="007E7748" w14:paraId="193F444E" w14:textId="77777777" w:rsidTr="00877FB6">
        <w:tc>
          <w:tcPr>
            <w:tcW w:w="1001" w:type="dxa"/>
          </w:tcPr>
          <w:p w14:paraId="4EDD3E00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ID</w:t>
            </w:r>
          </w:p>
        </w:tc>
        <w:tc>
          <w:tcPr>
            <w:tcW w:w="1544" w:type="dxa"/>
          </w:tcPr>
          <w:p w14:paraId="18A077D2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Tipo</w:t>
            </w:r>
          </w:p>
        </w:tc>
        <w:tc>
          <w:tcPr>
            <w:tcW w:w="1822" w:type="dxa"/>
          </w:tcPr>
          <w:p w14:paraId="5F216364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Relación HU</w:t>
            </w:r>
          </w:p>
        </w:tc>
        <w:tc>
          <w:tcPr>
            <w:tcW w:w="3644" w:type="dxa"/>
          </w:tcPr>
          <w:p w14:paraId="1EEEE4B2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Descripción breve</w:t>
            </w:r>
          </w:p>
        </w:tc>
        <w:tc>
          <w:tcPr>
            <w:tcW w:w="1273" w:type="dxa"/>
          </w:tcPr>
          <w:p w14:paraId="4DC853AF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Prioridad</w:t>
            </w:r>
          </w:p>
        </w:tc>
      </w:tr>
      <w:tr w:rsidR="005C6C65" w:rsidRPr="007E7748" w14:paraId="4A3AF0FC" w14:textId="77777777" w:rsidTr="00877FB6">
        <w:trPr>
          <w:trHeight w:val="355"/>
        </w:trPr>
        <w:tc>
          <w:tcPr>
            <w:tcW w:w="1001" w:type="dxa"/>
          </w:tcPr>
          <w:p w14:paraId="2B2C351C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BN-01</w:t>
            </w:r>
          </w:p>
        </w:tc>
        <w:tc>
          <w:tcPr>
            <w:tcW w:w="1544" w:type="dxa"/>
          </w:tcPr>
          <w:p w14:paraId="59FE45AB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0AC38A70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-</w:t>
            </w:r>
          </w:p>
        </w:tc>
        <w:tc>
          <w:tcPr>
            <w:tcW w:w="3644" w:type="dxa"/>
          </w:tcPr>
          <w:p w14:paraId="0AA2B1F3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Maquetado vista Home y acceso a listados</w:t>
            </w:r>
          </w:p>
        </w:tc>
        <w:tc>
          <w:tcPr>
            <w:tcW w:w="1273" w:type="dxa"/>
          </w:tcPr>
          <w:p w14:paraId="1E9160CA" w14:textId="315EB282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3</w:t>
            </w:r>
          </w:p>
        </w:tc>
      </w:tr>
      <w:tr w:rsidR="005C6C65" w:rsidRPr="007E7748" w14:paraId="062D8757" w14:textId="77777777" w:rsidTr="00877FB6">
        <w:tc>
          <w:tcPr>
            <w:tcW w:w="1001" w:type="dxa"/>
          </w:tcPr>
          <w:p w14:paraId="523BD7F3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BN-02</w:t>
            </w:r>
          </w:p>
        </w:tc>
        <w:tc>
          <w:tcPr>
            <w:tcW w:w="1544" w:type="dxa"/>
          </w:tcPr>
          <w:p w14:paraId="5CD86E66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7610392F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HU06</w:t>
            </w:r>
          </w:p>
        </w:tc>
        <w:tc>
          <w:tcPr>
            <w:tcW w:w="3644" w:type="dxa"/>
          </w:tcPr>
          <w:p w14:paraId="676EC31F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CRUD cursos</w:t>
            </w:r>
          </w:p>
        </w:tc>
        <w:tc>
          <w:tcPr>
            <w:tcW w:w="1273" w:type="dxa"/>
          </w:tcPr>
          <w:p w14:paraId="1F4070A1" w14:textId="3D5DFEC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2</w:t>
            </w:r>
          </w:p>
        </w:tc>
      </w:tr>
      <w:tr w:rsidR="005C6C65" w:rsidRPr="007E7748" w14:paraId="35BFAC14" w14:textId="77777777" w:rsidTr="00877FB6">
        <w:tc>
          <w:tcPr>
            <w:tcW w:w="1001" w:type="dxa"/>
          </w:tcPr>
          <w:p w14:paraId="1BADC696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BN-03</w:t>
            </w:r>
          </w:p>
        </w:tc>
        <w:tc>
          <w:tcPr>
            <w:tcW w:w="1544" w:type="dxa"/>
          </w:tcPr>
          <w:p w14:paraId="74A821E2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7128E08C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HU04</w:t>
            </w:r>
          </w:p>
        </w:tc>
        <w:tc>
          <w:tcPr>
            <w:tcW w:w="3644" w:type="dxa"/>
          </w:tcPr>
          <w:p w14:paraId="483B4808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CRUD usuarios</w:t>
            </w:r>
          </w:p>
        </w:tc>
        <w:tc>
          <w:tcPr>
            <w:tcW w:w="1273" w:type="dxa"/>
          </w:tcPr>
          <w:p w14:paraId="25472769" w14:textId="65F9822D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2</w:t>
            </w:r>
          </w:p>
        </w:tc>
      </w:tr>
      <w:tr w:rsidR="005C6C65" w:rsidRPr="007E7748" w14:paraId="27A835C3" w14:textId="77777777" w:rsidTr="00877FB6">
        <w:tc>
          <w:tcPr>
            <w:tcW w:w="1001" w:type="dxa"/>
          </w:tcPr>
          <w:p w14:paraId="1539594E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BN-04</w:t>
            </w:r>
          </w:p>
        </w:tc>
        <w:tc>
          <w:tcPr>
            <w:tcW w:w="1544" w:type="dxa"/>
          </w:tcPr>
          <w:p w14:paraId="5423B73D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793977F2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HU05</w:t>
            </w:r>
          </w:p>
        </w:tc>
        <w:tc>
          <w:tcPr>
            <w:tcW w:w="3644" w:type="dxa"/>
          </w:tcPr>
          <w:p w14:paraId="2CBB887C" w14:textId="77777777" w:rsidR="005C6C65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Historial tipos de estados</w:t>
            </w:r>
          </w:p>
        </w:tc>
        <w:tc>
          <w:tcPr>
            <w:tcW w:w="1273" w:type="dxa"/>
          </w:tcPr>
          <w:p w14:paraId="316FC368" w14:textId="55102792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1</w:t>
            </w:r>
          </w:p>
        </w:tc>
      </w:tr>
      <w:tr w:rsidR="005C6C65" w:rsidRPr="007E7748" w14:paraId="7C013B17" w14:textId="77777777" w:rsidTr="00877FB6">
        <w:tc>
          <w:tcPr>
            <w:tcW w:w="1001" w:type="dxa"/>
          </w:tcPr>
          <w:p w14:paraId="7B235087" w14:textId="77777777" w:rsidR="005C6C65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BN-05</w:t>
            </w:r>
          </w:p>
        </w:tc>
        <w:tc>
          <w:tcPr>
            <w:tcW w:w="1544" w:type="dxa"/>
          </w:tcPr>
          <w:p w14:paraId="14D55151" w14:textId="77777777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569D5715" w14:textId="77777777" w:rsidR="005C6C65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HU03</w:t>
            </w:r>
          </w:p>
        </w:tc>
        <w:tc>
          <w:tcPr>
            <w:tcW w:w="3644" w:type="dxa"/>
          </w:tcPr>
          <w:p w14:paraId="6D22A57B" w14:textId="77777777" w:rsidR="005C6C65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Registro historial de retiros</w:t>
            </w:r>
          </w:p>
        </w:tc>
        <w:tc>
          <w:tcPr>
            <w:tcW w:w="1273" w:type="dxa"/>
          </w:tcPr>
          <w:p w14:paraId="65334C41" w14:textId="6D6EBF95" w:rsidR="005C6C65" w:rsidRPr="007E7748" w:rsidRDefault="005C6C65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2</w:t>
            </w:r>
          </w:p>
        </w:tc>
      </w:tr>
    </w:tbl>
    <w:p w14:paraId="74C916F8" w14:textId="4079176A" w:rsidR="005F0889" w:rsidRPr="000B1647" w:rsidRDefault="005F0889" w:rsidP="000B1647"/>
    <w:sectPr w:rsidR="005F0889" w:rsidRPr="000B16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594447">
    <w:abstractNumId w:val="8"/>
  </w:num>
  <w:num w:numId="2" w16cid:durableId="1202287394">
    <w:abstractNumId w:val="6"/>
  </w:num>
  <w:num w:numId="3" w16cid:durableId="380061545">
    <w:abstractNumId w:val="5"/>
  </w:num>
  <w:num w:numId="4" w16cid:durableId="2030524870">
    <w:abstractNumId w:val="4"/>
  </w:num>
  <w:num w:numId="5" w16cid:durableId="1398817586">
    <w:abstractNumId w:val="7"/>
  </w:num>
  <w:num w:numId="6" w16cid:durableId="1267346305">
    <w:abstractNumId w:val="3"/>
  </w:num>
  <w:num w:numId="7" w16cid:durableId="50814723">
    <w:abstractNumId w:val="2"/>
  </w:num>
  <w:num w:numId="8" w16cid:durableId="1353188172">
    <w:abstractNumId w:val="1"/>
  </w:num>
  <w:num w:numId="9" w16cid:durableId="162615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647"/>
    <w:rsid w:val="0015074B"/>
    <w:rsid w:val="0029639D"/>
    <w:rsid w:val="00326F90"/>
    <w:rsid w:val="005C6C65"/>
    <w:rsid w:val="005F0889"/>
    <w:rsid w:val="00892FF0"/>
    <w:rsid w:val="00A25B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ED4548"/>
  <w14:defaultImageDpi w14:val="300"/>
  <w15:docId w15:val="{3CD6DFD6-48C6-4B9B-BA1D-5C81357B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rojas silva</cp:lastModifiedBy>
  <cp:revision>3</cp:revision>
  <dcterms:created xsi:type="dcterms:W3CDTF">2025-11-21T00:44:00Z</dcterms:created>
  <dcterms:modified xsi:type="dcterms:W3CDTF">2025-11-21T00:47:00Z</dcterms:modified>
  <cp:category/>
</cp:coreProperties>
</file>