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C6200EB" w:rsidR="003C2794" w:rsidRDefault="00000000" w:rsidP="00E65D6E">
      <w:pPr>
        <w:pStyle w:val="Ttulo1"/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</w:pPr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SCODA – </w:t>
      </w:r>
      <w:proofErr w:type="spellStart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Daily</w:t>
      </w:r>
      <w:proofErr w:type="spellEnd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proofErr w:type="gramStart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Meeting</w:t>
      </w:r>
      <w:proofErr w:type="gramEnd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1D0566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6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–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Sprint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1</w:t>
      </w:r>
    </w:p>
    <w:p w14:paraId="5499F626" w14:textId="77777777" w:rsidR="00E65D6E" w:rsidRPr="00E65D6E" w:rsidRDefault="00E65D6E" w:rsidP="00E65D6E">
      <w:pPr>
        <w:rPr>
          <w:lang w:val="es-CL" w:eastAsia="es-VE"/>
        </w:rPr>
      </w:pPr>
    </w:p>
    <w:p w14:paraId="6D1F6A3A" w14:textId="77777777" w:rsidR="001D0566" w:rsidRPr="001D0566" w:rsidRDefault="001D0566" w:rsidP="001D0566">
      <w:pPr>
        <w:rPr>
          <w:rFonts w:ascii="Arial" w:eastAsia="Arial" w:hAnsi="Arial" w:cs="Arial"/>
          <w:sz w:val="24"/>
          <w:szCs w:val="24"/>
          <w:lang w:val="es-CL"/>
        </w:rPr>
      </w:pPr>
      <w:r w:rsidRPr="001D0566">
        <w:rPr>
          <w:rFonts w:ascii="Arial" w:eastAsia="Arial" w:hAnsi="Arial" w:cs="Arial"/>
          <w:sz w:val="24"/>
          <w:szCs w:val="24"/>
          <w:lang w:val="es-CL"/>
        </w:rPr>
        <w:t>Fecha: 12-09-2025</w:t>
      </w:r>
      <w:r w:rsidRPr="001D0566">
        <w:rPr>
          <w:rFonts w:ascii="Arial" w:eastAsia="Arial" w:hAnsi="Arial" w:cs="Arial"/>
          <w:sz w:val="24"/>
          <w:szCs w:val="24"/>
          <w:lang w:val="es-CL"/>
        </w:rPr>
        <w:br/>
        <w:t>Participantes: José Rojas, Francisco Pizarro</w:t>
      </w:r>
    </w:p>
    <w:p w14:paraId="693B1CDE" w14:textId="77777777" w:rsidR="001D0566" w:rsidRPr="001D0566" w:rsidRDefault="001D0566" w:rsidP="001D0566">
      <w:pPr>
        <w:rPr>
          <w:rFonts w:ascii="Arial" w:eastAsia="Arial" w:hAnsi="Arial" w:cs="Arial"/>
          <w:sz w:val="24"/>
          <w:szCs w:val="24"/>
          <w:lang w:val="es-CL"/>
        </w:rPr>
      </w:pPr>
      <w:r w:rsidRPr="001D0566">
        <w:rPr>
          <w:rFonts w:ascii="Arial" w:eastAsia="Arial" w:hAnsi="Arial" w:cs="Arial"/>
          <w:sz w:val="24"/>
          <w:szCs w:val="24"/>
          <w:lang w:val="es-CL"/>
        </w:rPr>
        <w:t>¿Qué hice ayer?</w:t>
      </w:r>
    </w:p>
    <w:p w14:paraId="1BCF5CC6" w14:textId="77777777" w:rsidR="001D0566" w:rsidRPr="001D0566" w:rsidRDefault="001D0566" w:rsidP="001D0566">
      <w:pPr>
        <w:numPr>
          <w:ilvl w:val="0"/>
          <w:numId w:val="22"/>
        </w:numPr>
        <w:rPr>
          <w:rFonts w:ascii="Arial" w:eastAsia="Arial" w:hAnsi="Arial" w:cs="Arial"/>
          <w:sz w:val="24"/>
          <w:szCs w:val="24"/>
          <w:lang w:val="es-CL"/>
        </w:rPr>
      </w:pPr>
      <w:r w:rsidRPr="001D0566">
        <w:rPr>
          <w:rFonts w:ascii="Arial" w:eastAsia="Arial" w:hAnsi="Arial" w:cs="Arial"/>
          <w:sz w:val="24"/>
          <w:szCs w:val="24"/>
          <w:lang w:val="es-CL"/>
        </w:rPr>
        <w:t>José (</w:t>
      </w:r>
      <w:proofErr w:type="spellStart"/>
      <w:r w:rsidRPr="001D0566">
        <w:rPr>
          <w:rFonts w:ascii="Arial" w:eastAsia="Arial" w:hAnsi="Arial" w:cs="Arial"/>
          <w:sz w:val="24"/>
          <w:szCs w:val="24"/>
          <w:lang w:val="es-CL"/>
        </w:rPr>
        <w:t>Frontend</w:t>
      </w:r>
      <w:proofErr w:type="spellEnd"/>
      <w:r w:rsidRPr="001D0566">
        <w:rPr>
          <w:rFonts w:ascii="Arial" w:eastAsia="Arial" w:hAnsi="Arial" w:cs="Arial"/>
          <w:sz w:val="24"/>
          <w:szCs w:val="24"/>
          <w:lang w:val="es-CL"/>
        </w:rPr>
        <w:t xml:space="preserve">): </w:t>
      </w:r>
      <w:proofErr w:type="spellStart"/>
      <w:r w:rsidRPr="001D0566">
        <w:rPr>
          <w:rFonts w:ascii="Arial" w:eastAsia="Arial" w:hAnsi="Arial" w:cs="Arial"/>
          <w:sz w:val="24"/>
          <w:szCs w:val="24"/>
          <w:lang w:val="es-CL"/>
        </w:rPr>
        <w:t>Dejá</w:t>
      </w:r>
      <w:proofErr w:type="spellEnd"/>
      <w:r w:rsidRPr="001D0566">
        <w:rPr>
          <w:rFonts w:ascii="Arial" w:eastAsia="Arial" w:hAnsi="Arial" w:cs="Arial"/>
          <w:sz w:val="24"/>
          <w:szCs w:val="24"/>
          <w:lang w:val="es-CL"/>
        </w:rPr>
        <w:t xml:space="preserve"> lista la lógica del formulario de </w:t>
      </w:r>
      <w:proofErr w:type="spellStart"/>
      <w:r w:rsidRPr="001D0566">
        <w:rPr>
          <w:rFonts w:ascii="Arial" w:eastAsia="Arial" w:hAnsi="Arial" w:cs="Arial"/>
          <w:sz w:val="24"/>
          <w:szCs w:val="24"/>
          <w:lang w:val="es-CL"/>
        </w:rPr>
        <w:t>login</w:t>
      </w:r>
      <w:proofErr w:type="spellEnd"/>
      <w:r w:rsidRPr="001D0566">
        <w:rPr>
          <w:rFonts w:ascii="Arial" w:eastAsia="Arial" w:hAnsi="Arial" w:cs="Arial"/>
          <w:sz w:val="24"/>
          <w:szCs w:val="24"/>
          <w:lang w:val="es-CL"/>
        </w:rPr>
        <w:t xml:space="preserve"> (validaciones básicas y manejo de errores locales).</w:t>
      </w:r>
    </w:p>
    <w:p w14:paraId="7D26CF86" w14:textId="77777777" w:rsidR="001D0566" w:rsidRPr="001D0566" w:rsidRDefault="001D0566" w:rsidP="001D0566">
      <w:pPr>
        <w:numPr>
          <w:ilvl w:val="0"/>
          <w:numId w:val="22"/>
        </w:numPr>
        <w:rPr>
          <w:rFonts w:ascii="Arial" w:eastAsia="Arial" w:hAnsi="Arial" w:cs="Arial"/>
          <w:sz w:val="24"/>
          <w:szCs w:val="24"/>
          <w:lang w:val="es-CL"/>
        </w:rPr>
      </w:pPr>
      <w:r w:rsidRPr="001D0566">
        <w:rPr>
          <w:rFonts w:ascii="Arial" w:eastAsia="Arial" w:hAnsi="Arial" w:cs="Arial"/>
          <w:sz w:val="24"/>
          <w:szCs w:val="24"/>
          <w:lang w:val="es-CL"/>
        </w:rPr>
        <w:t>Francisco (</w:t>
      </w:r>
      <w:proofErr w:type="spellStart"/>
      <w:r w:rsidRPr="001D0566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1D0566">
        <w:rPr>
          <w:rFonts w:ascii="Arial" w:eastAsia="Arial" w:hAnsi="Arial" w:cs="Arial"/>
          <w:sz w:val="24"/>
          <w:szCs w:val="24"/>
          <w:lang w:val="es-CL"/>
        </w:rPr>
        <w:t xml:space="preserve">): Implementé el </w:t>
      </w:r>
      <w:proofErr w:type="spellStart"/>
      <w:r w:rsidRPr="001D0566">
        <w:rPr>
          <w:rFonts w:ascii="Arial" w:eastAsia="Arial" w:hAnsi="Arial" w:cs="Arial"/>
          <w:sz w:val="24"/>
          <w:szCs w:val="24"/>
          <w:lang w:val="es-CL"/>
        </w:rPr>
        <w:t>endpoint</w:t>
      </w:r>
      <w:proofErr w:type="spellEnd"/>
      <w:r w:rsidRPr="001D0566">
        <w:rPr>
          <w:rFonts w:ascii="Arial" w:eastAsia="Arial" w:hAnsi="Arial" w:cs="Arial"/>
          <w:sz w:val="24"/>
          <w:szCs w:val="24"/>
          <w:lang w:val="es-CL"/>
        </w:rPr>
        <w:t xml:space="preserve"> de </w:t>
      </w:r>
      <w:proofErr w:type="spellStart"/>
      <w:r w:rsidRPr="001D0566">
        <w:rPr>
          <w:rFonts w:ascii="Arial" w:eastAsia="Arial" w:hAnsi="Arial" w:cs="Arial"/>
          <w:sz w:val="24"/>
          <w:szCs w:val="24"/>
          <w:lang w:val="es-CL"/>
        </w:rPr>
        <w:t>login</w:t>
      </w:r>
      <w:proofErr w:type="spellEnd"/>
      <w:r w:rsidRPr="001D0566">
        <w:rPr>
          <w:rFonts w:ascii="Arial" w:eastAsia="Arial" w:hAnsi="Arial" w:cs="Arial"/>
          <w:sz w:val="24"/>
          <w:szCs w:val="24"/>
          <w:lang w:val="es-CL"/>
        </w:rPr>
        <w:t xml:space="preserve"> con retorno de token JWT, incluyendo expiración.</w:t>
      </w:r>
    </w:p>
    <w:p w14:paraId="54F43F57" w14:textId="77777777" w:rsidR="001D0566" w:rsidRPr="001D0566" w:rsidRDefault="001D0566" w:rsidP="001D0566">
      <w:pPr>
        <w:rPr>
          <w:rFonts w:ascii="Arial" w:eastAsia="Arial" w:hAnsi="Arial" w:cs="Arial"/>
          <w:sz w:val="24"/>
          <w:szCs w:val="24"/>
          <w:lang w:val="es-CL"/>
        </w:rPr>
      </w:pPr>
      <w:r w:rsidRPr="001D0566">
        <w:rPr>
          <w:rFonts w:ascii="Arial" w:eastAsia="Arial" w:hAnsi="Arial" w:cs="Arial"/>
          <w:sz w:val="24"/>
          <w:szCs w:val="24"/>
          <w:lang w:val="es-CL"/>
        </w:rPr>
        <w:t>¿Qué haré hoy?</w:t>
      </w:r>
    </w:p>
    <w:p w14:paraId="392EC998" w14:textId="77777777" w:rsidR="001D0566" w:rsidRPr="001D0566" w:rsidRDefault="001D0566" w:rsidP="001D0566">
      <w:pPr>
        <w:numPr>
          <w:ilvl w:val="0"/>
          <w:numId w:val="23"/>
        </w:numPr>
        <w:rPr>
          <w:rFonts w:ascii="Arial" w:eastAsia="Arial" w:hAnsi="Arial" w:cs="Arial"/>
          <w:sz w:val="24"/>
          <w:szCs w:val="24"/>
          <w:lang w:val="es-CL"/>
        </w:rPr>
      </w:pPr>
      <w:r w:rsidRPr="001D0566">
        <w:rPr>
          <w:rFonts w:ascii="Arial" w:eastAsia="Arial" w:hAnsi="Arial" w:cs="Arial"/>
          <w:sz w:val="24"/>
          <w:szCs w:val="24"/>
          <w:lang w:val="es-CL"/>
        </w:rPr>
        <w:t>José (</w:t>
      </w:r>
      <w:proofErr w:type="spellStart"/>
      <w:r w:rsidRPr="001D0566">
        <w:rPr>
          <w:rFonts w:ascii="Arial" w:eastAsia="Arial" w:hAnsi="Arial" w:cs="Arial"/>
          <w:sz w:val="24"/>
          <w:szCs w:val="24"/>
          <w:lang w:val="es-CL"/>
        </w:rPr>
        <w:t>Frontend</w:t>
      </w:r>
      <w:proofErr w:type="spellEnd"/>
      <w:r w:rsidRPr="001D0566">
        <w:rPr>
          <w:rFonts w:ascii="Arial" w:eastAsia="Arial" w:hAnsi="Arial" w:cs="Arial"/>
          <w:sz w:val="24"/>
          <w:szCs w:val="24"/>
          <w:lang w:val="es-CL"/>
        </w:rPr>
        <w:t xml:space="preserve">): Haré la primera integración real del </w:t>
      </w:r>
      <w:proofErr w:type="spellStart"/>
      <w:r w:rsidRPr="001D0566">
        <w:rPr>
          <w:rFonts w:ascii="Arial" w:eastAsia="Arial" w:hAnsi="Arial" w:cs="Arial"/>
          <w:sz w:val="24"/>
          <w:szCs w:val="24"/>
          <w:lang w:val="es-CL"/>
        </w:rPr>
        <w:t>login</w:t>
      </w:r>
      <w:proofErr w:type="spellEnd"/>
      <w:r w:rsidRPr="001D0566">
        <w:rPr>
          <w:rFonts w:ascii="Arial" w:eastAsia="Arial" w:hAnsi="Arial" w:cs="Arial"/>
          <w:sz w:val="24"/>
          <w:szCs w:val="24"/>
          <w:lang w:val="es-CL"/>
        </w:rPr>
        <w:t xml:space="preserve"> con el </w:t>
      </w:r>
      <w:proofErr w:type="spellStart"/>
      <w:r w:rsidRPr="001D0566">
        <w:rPr>
          <w:rFonts w:ascii="Arial" w:eastAsia="Arial" w:hAnsi="Arial" w:cs="Arial"/>
          <w:sz w:val="24"/>
          <w:szCs w:val="24"/>
          <w:lang w:val="es-CL"/>
        </w:rPr>
        <w:t>endpoint</w:t>
      </w:r>
      <w:proofErr w:type="spellEnd"/>
      <w:r w:rsidRPr="001D0566">
        <w:rPr>
          <w:rFonts w:ascii="Arial" w:eastAsia="Arial" w:hAnsi="Arial" w:cs="Arial"/>
          <w:sz w:val="24"/>
          <w:szCs w:val="24"/>
          <w:lang w:val="es-CL"/>
        </w:rPr>
        <w:t>, manejando respuesta OK y error.</w:t>
      </w:r>
    </w:p>
    <w:p w14:paraId="52F88FA7" w14:textId="77777777" w:rsidR="001D0566" w:rsidRPr="001D0566" w:rsidRDefault="001D0566" w:rsidP="001D0566">
      <w:pPr>
        <w:numPr>
          <w:ilvl w:val="0"/>
          <w:numId w:val="23"/>
        </w:numPr>
        <w:rPr>
          <w:rFonts w:ascii="Arial" w:eastAsia="Arial" w:hAnsi="Arial" w:cs="Arial"/>
          <w:sz w:val="24"/>
          <w:szCs w:val="24"/>
          <w:lang w:val="es-CL"/>
        </w:rPr>
      </w:pPr>
      <w:r w:rsidRPr="001D0566">
        <w:rPr>
          <w:rFonts w:ascii="Arial" w:eastAsia="Arial" w:hAnsi="Arial" w:cs="Arial"/>
          <w:sz w:val="24"/>
          <w:szCs w:val="24"/>
          <w:lang w:val="es-CL"/>
        </w:rPr>
        <w:t>Francisco (</w:t>
      </w:r>
      <w:proofErr w:type="spellStart"/>
      <w:r w:rsidRPr="001D0566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1D0566">
        <w:rPr>
          <w:rFonts w:ascii="Arial" w:eastAsia="Arial" w:hAnsi="Arial" w:cs="Arial"/>
          <w:sz w:val="24"/>
          <w:szCs w:val="24"/>
          <w:lang w:val="es-CL"/>
        </w:rPr>
        <w:t xml:space="preserve">): Ajustaré algunos modelos (alumnos, apoderados, cursos) y prepararé </w:t>
      </w:r>
      <w:proofErr w:type="spellStart"/>
      <w:r w:rsidRPr="001D0566">
        <w:rPr>
          <w:rFonts w:ascii="Arial" w:eastAsia="Arial" w:hAnsi="Arial" w:cs="Arial"/>
          <w:sz w:val="24"/>
          <w:szCs w:val="24"/>
          <w:lang w:val="es-CL"/>
        </w:rPr>
        <w:t>endpoints</w:t>
      </w:r>
      <w:proofErr w:type="spellEnd"/>
      <w:r w:rsidRPr="001D0566">
        <w:rPr>
          <w:rFonts w:ascii="Arial" w:eastAsia="Arial" w:hAnsi="Arial" w:cs="Arial"/>
          <w:sz w:val="24"/>
          <w:szCs w:val="24"/>
          <w:lang w:val="es-CL"/>
        </w:rPr>
        <w:t xml:space="preserve"> base de prueba (por ejemplo, listado de cursos).</w:t>
      </w:r>
    </w:p>
    <w:p w14:paraId="24ABE5CB" w14:textId="77777777" w:rsidR="001D0566" w:rsidRPr="001D0566" w:rsidRDefault="001D0566" w:rsidP="001D0566">
      <w:pPr>
        <w:rPr>
          <w:rFonts w:ascii="Arial" w:eastAsia="Arial" w:hAnsi="Arial" w:cs="Arial"/>
          <w:sz w:val="24"/>
          <w:szCs w:val="24"/>
          <w:lang w:val="es-CL"/>
        </w:rPr>
      </w:pPr>
      <w:r w:rsidRPr="001D0566">
        <w:rPr>
          <w:rFonts w:ascii="Arial" w:eastAsia="Arial" w:hAnsi="Arial" w:cs="Arial"/>
          <w:sz w:val="24"/>
          <w:szCs w:val="24"/>
          <w:lang w:val="es-CL"/>
        </w:rPr>
        <w:t>¿Impedimentos?</w:t>
      </w:r>
    </w:p>
    <w:p w14:paraId="719B5457" w14:textId="77777777" w:rsidR="001D0566" w:rsidRPr="001D0566" w:rsidRDefault="001D0566" w:rsidP="001D0566">
      <w:pPr>
        <w:numPr>
          <w:ilvl w:val="0"/>
          <w:numId w:val="24"/>
        </w:numPr>
        <w:rPr>
          <w:rFonts w:ascii="Arial" w:eastAsia="Arial" w:hAnsi="Arial" w:cs="Arial"/>
          <w:sz w:val="24"/>
          <w:szCs w:val="24"/>
          <w:lang w:val="es-CL"/>
        </w:rPr>
      </w:pPr>
      <w:r w:rsidRPr="001D0566">
        <w:rPr>
          <w:rFonts w:ascii="Arial" w:eastAsia="Arial" w:hAnsi="Arial" w:cs="Arial"/>
          <w:sz w:val="24"/>
          <w:szCs w:val="24"/>
          <w:lang w:val="es-CL"/>
        </w:rPr>
        <w:t>José (</w:t>
      </w:r>
      <w:proofErr w:type="spellStart"/>
      <w:r w:rsidRPr="001D0566">
        <w:rPr>
          <w:rFonts w:ascii="Arial" w:eastAsia="Arial" w:hAnsi="Arial" w:cs="Arial"/>
          <w:sz w:val="24"/>
          <w:szCs w:val="24"/>
          <w:lang w:val="es-CL"/>
        </w:rPr>
        <w:t>Frontend</w:t>
      </w:r>
      <w:proofErr w:type="spellEnd"/>
      <w:r w:rsidRPr="001D0566">
        <w:rPr>
          <w:rFonts w:ascii="Arial" w:eastAsia="Arial" w:hAnsi="Arial" w:cs="Arial"/>
          <w:sz w:val="24"/>
          <w:szCs w:val="24"/>
          <w:lang w:val="es-CL"/>
        </w:rPr>
        <w:t xml:space="preserve">): Necesito la URL definitiva del </w:t>
      </w:r>
      <w:proofErr w:type="spellStart"/>
      <w:r w:rsidRPr="001D0566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1D0566">
        <w:rPr>
          <w:rFonts w:ascii="Arial" w:eastAsia="Arial" w:hAnsi="Arial" w:cs="Arial"/>
          <w:sz w:val="24"/>
          <w:szCs w:val="24"/>
          <w:lang w:val="es-CL"/>
        </w:rPr>
        <w:t xml:space="preserve"> </w:t>
      </w:r>
      <w:proofErr w:type="spellStart"/>
      <w:r w:rsidRPr="001D0566">
        <w:rPr>
          <w:rFonts w:ascii="Arial" w:eastAsia="Arial" w:hAnsi="Arial" w:cs="Arial"/>
          <w:sz w:val="24"/>
          <w:szCs w:val="24"/>
          <w:lang w:val="es-CL"/>
        </w:rPr>
        <w:t>dev</w:t>
      </w:r>
      <w:proofErr w:type="spellEnd"/>
      <w:r w:rsidRPr="001D0566">
        <w:rPr>
          <w:rFonts w:ascii="Arial" w:eastAsia="Arial" w:hAnsi="Arial" w:cs="Arial"/>
          <w:sz w:val="24"/>
          <w:szCs w:val="24"/>
          <w:lang w:val="es-CL"/>
        </w:rPr>
        <w:t xml:space="preserve"> para configurar en la </w:t>
      </w:r>
      <w:proofErr w:type="gramStart"/>
      <w:r w:rsidRPr="001D0566">
        <w:rPr>
          <w:rFonts w:ascii="Arial" w:eastAsia="Arial" w:hAnsi="Arial" w:cs="Arial"/>
          <w:sz w:val="24"/>
          <w:szCs w:val="24"/>
          <w:lang w:val="es-CL"/>
        </w:rPr>
        <w:t>app</w:t>
      </w:r>
      <w:proofErr w:type="gramEnd"/>
      <w:r w:rsidRPr="001D0566">
        <w:rPr>
          <w:rFonts w:ascii="Arial" w:eastAsia="Arial" w:hAnsi="Arial" w:cs="Arial"/>
          <w:sz w:val="24"/>
          <w:szCs w:val="24"/>
          <w:lang w:val="es-CL"/>
        </w:rPr>
        <w:t>.</w:t>
      </w:r>
    </w:p>
    <w:p w14:paraId="0000000C" w14:textId="3B461359" w:rsidR="003C2794" w:rsidRPr="001D0566" w:rsidRDefault="001D0566" w:rsidP="001D0566">
      <w:pPr>
        <w:numPr>
          <w:ilvl w:val="0"/>
          <w:numId w:val="24"/>
        </w:numPr>
        <w:rPr>
          <w:rFonts w:ascii="Arial" w:eastAsia="Arial" w:hAnsi="Arial" w:cs="Arial"/>
          <w:sz w:val="24"/>
          <w:szCs w:val="24"/>
          <w:lang w:val="es-CL"/>
        </w:rPr>
      </w:pPr>
      <w:r w:rsidRPr="001D0566">
        <w:rPr>
          <w:rFonts w:ascii="Arial" w:eastAsia="Arial" w:hAnsi="Arial" w:cs="Arial"/>
          <w:sz w:val="24"/>
          <w:szCs w:val="24"/>
          <w:lang w:val="es-CL"/>
        </w:rPr>
        <w:t>Francisco (</w:t>
      </w:r>
      <w:proofErr w:type="spellStart"/>
      <w:r w:rsidRPr="001D0566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1D0566">
        <w:rPr>
          <w:rFonts w:ascii="Arial" w:eastAsia="Arial" w:hAnsi="Arial" w:cs="Arial"/>
          <w:sz w:val="24"/>
          <w:szCs w:val="24"/>
          <w:lang w:val="es-CL"/>
        </w:rPr>
        <w:t>): Ninguno importante.</w:t>
      </w:r>
    </w:p>
    <w:sectPr w:rsidR="003C2794" w:rsidRPr="001D0566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4760"/>
    <w:multiLevelType w:val="multilevel"/>
    <w:tmpl w:val="ED1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E0C50"/>
    <w:multiLevelType w:val="multilevel"/>
    <w:tmpl w:val="0AC4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F7C20"/>
    <w:multiLevelType w:val="multilevel"/>
    <w:tmpl w:val="734CA782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85A7BEF"/>
    <w:multiLevelType w:val="multilevel"/>
    <w:tmpl w:val="8266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D7EDB"/>
    <w:multiLevelType w:val="multilevel"/>
    <w:tmpl w:val="C6B4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360BC"/>
    <w:multiLevelType w:val="multilevel"/>
    <w:tmpl w:val="D37A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B4695"/>
    <w:multiLevelType w:val="multilevel"/>
    <w:tmpl w:val="20F6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46D70"/>
    <w:multiLevelType w:val="multilevel"/>
    <w:tmpl w:val="6D82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A4578"/>
    <w:multiLevelType w:val="multilevel"/>
    <w:tmpl w:val="A89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987923"/>
    <w:multiLevelType w:val="multilevel"/>
    <w:tmpl w:val="090C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9E49B5"/>
    <w:multiLevelType w:val="multilevel"/>
    <w:tmpl w:val="CCA0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A546E4"/>
    <w:multiLevelType w:val="multilevel"/>
    <w:tmpl w:val="A7E8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110598"/>
    <w:multiLevelType w:val="multilevel"/>
    <w:tmpl w:val="7F5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DF431A"/>
    <w:multiLevelType w:val="multilevel"/>
    <w:tmpl w:val="F746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E47856"/>
    <w:multiLevelType w:val="multilevel"/>
    <w:tmpl w:val="A41A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852736"/>
    <w:multiLevelType w:val="multilevel"/>
    <w:tmpl w:val="EA5E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9C2E3D"/>
    <w:multiLevelType w:val="multilevel"/>
    <w:tmpl w:val="188E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572F15"/>
    <w:multiLevelType w:val="multilevel"/>
    <w:tmpl w:val="CDA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774CF2"/>
    <w:multiLevelType w:val="multilevel"/>
    <w:tmpl w:val="611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583260">
    <w:abstractNumId w:val="2"/>
  </w:num>
  <w:num w:numId="2" w16cid:durableId="19420605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438686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36570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914925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055610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7262354">
    <w:abstractNumId w:val="14"/>
  </w:num>
  <w:num w:numId="8" w16cid:durableId="774179381">
    <w:abstractNumId w:val="7"/>
  </w:num>
  <w:num w:numId="9" w16cid:durableId="1641808598">
    <w:abstractNumId w:val="10"/>
  </w:num>
  <w:num w:numId="10" w16cid:durableId="2002081588">
    <w:abstractNumId w:val="15"/>
  </w:num>
  <w:num w:numId="11" w16cid:durableId="1717706076">
    <w:abstractNumId w:val="11"/>
  </w:num>
  <w:num w:numId="12" w16cid:durableId="114759164">
    <w:abstractNumId w:val="3"/>
  </w:num>
  <w:num w:numId="13" w16cid:durableId="1945919205">
    <w:abstractNumId w:val="4"/>
  </w:num>
  <w:num w:numId="14" w16cid:durableId="1078557627">
    <w:abstractNumId w:val="13"/>
  </w:num>
  <w:num w:numId="15" w16cid:durableId="849491759">
    <w:abstractNumId w:val="1"/>
  </w:num>
  <w:num w:numId="16" w16cid:durableId="416556182">
    <w:abstractNumId w:val="6"/>
  </w:num>
  <w:num w:numId="17" w16cid:durableId="1315373857">
    <w:abstractNumId w:val="12"/>
  </w:num>
  <w:num w:numId="18" w16cid:durableId="2089114852">
    <w:abstractNumId w:val="9"/>
  </w:num>
  <w:num w:numId="19" w16cid:durableId="371881684">
    <w:abstractNumId w:val="16"/>
  </w:num>
  <w:num w:numId="20" w16cid:durableId="952397875">
    <w:abstractNumId w:val="17"/>
  </w:num>
  <w:num w:numId="21" w16cid:durableId="1715420103">
    <w:abstractNumId w:val="8"/>
  </w:num>
  <w:num w:numId="22" w16cid:durableId="1835221743">
    <w:abstractNumId w:val="0"/>
  </w:num>
  <w:num w:numId="23" w16cid:durableId="771165984">
    <w:abstractNumId w:val="5"/>
  </w:num>
  <w:num w:numId="24" w16cid:durableId="71076696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794"/>
    <w:rsid w:val="000E275D"/>
    <w:rsid w:val="001503CB"/>
    <w:rsid w:val="00172888"/>
    <w:rsid w:val="001D0566"/>
    <w:rsid w:val="00214D15"/>
    <w:rsid w:val="00345F68"/>
    <w:rsid w:val="003C2794"/>
    <w:rsid w:val="006B74A8"/>
    <w:rsid w:val="006D52DA"/>
    <w:rsid w:val="008041DD"/>
    <w:rsid w:val="008259E7"/>
    <w:rsid w:val="00D257B7"/>
    <w:rsid w:val="00E47D9E"/>
    <w:rsid w:val="00E65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CB4E9"/>
  <w15:docId w15:val="{0ADEB86E-18A6-4D55-9102-446B4B6E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UkKVhuD2SRpoHwnYHYk+I/arUQ==">CgMxLjAyDmguM2doMTVzbGVqNDZ5OAByITFOeWxKTGFVWHFnYlNqN2x1dElwREs3T1c5cmVaUllFWQ==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JOSE LUIS ROJAS SILVA</cp:lastModifiedBy>
  <cp:revision>3</cp:revision>
  <dcterms:created xsi:type="dcterms:W3CDTF">2025-11-21T15:32:00Z</dcterms:created>
  <dcterms:modified xsi:type="dcterms:W3CDTF">2025-11-21T15:33:00Z</dcterms:modified>
</cp:coreProperties>
</file>