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English Section</w:t>
      </w:r>
    </w:p>
    <w:p>
      <w:pPr>
        <w:pStyle w:val="Normal"/>
        <w:bidi w:val="0"/>
        <w:jc w:val="start"/>
        <w:rPr/>
      </w:pPr>
      <w:r>
        <w:rPr/>
        <w:t xml:space="preserve">This document contains text in three different languages to test the translation capabilities of the system. Each section is written in a different language and should be translated into Polish while preserving the document structure and formatting. The English section describes the purpose of this benchmark test. We want to verify that the translator can handle multilingual documents correctly. </w:t>
      </w:r>
      <w:r>
        <w:rPr>
          <w:i/>
          <w:iCs/>
        </w:rPr>
        <w:t>The quick brown fox jumps over the lazy dog near the riverbank while the morning sun rises slowly over the distant hills. This sentence contains common words that should translate easily. Technology and science continue to advance rapidly in the modern world.</w:t>
      </w:r>
    </w:p>
    <w:p>
      <w:pPr>
        <w:pStyle w:val="Heading1"/>
        <w:bidi w:val="0"/>
        <w:ind w:hanging="0" w:start="0"/>
        <w:jc w:val="start"/>
        <w:rPr/>
      </w:pPr>
      <w:r>
        <w:rPr/>
        <w:t>Section Française</w:t>
      </w:r>
    </w:p>
    <w:p>
      <w:pPr>
        <w:pStyle w:val="Cytatblokowy"/>
        <w:bidi w:val="0"/>
        <w:spacing w:before="0" w:after="283"/>
        <w:ind w:hanging="0" w:start="567" w:end="567"/>
        <w:jc w:val="start"/>
        <w:rPr/>
      </w:pPr>
      <w:r>
        <w:rPr/>
        <w:t xml:space="preserve">Ce document contient du texte en trois langues différentes pour tester les capacités de traduction du système. </w:t>
      </w:r>
      <w:r>
        <w:rPr>
          <w:strike/>
        </w:rPr>
        <w:t>Chaque section est écrite dans une langue différente et doit être traduite en polonais tout en préservant la structure du document</w:t>
      </w:r>
      <w:r>
        <w:rPr/>
        <w:t xml:space="preserve">. La section française décrit l objectif de ce test de référence. </w:t>
      </w:r>
      <w:r>
        <w:rPr>
          <w:i/>
          <w:iCs/>
        </w:rPr>
        <w:t>Nous voulons vérifier que le traducteur peut gérer correctement les documents multilingues</w:t>
      </w:r>
      <w:r>
        <w:rPr/>
        <w:t>. Le renard brun rapide saute par-dessus le chien paresseux près de la rivière pendant que le soleil du matin se lève lentement sur les collines lointaines. Cette phrase contient des mots courants qui devraient se traduire facilement. La technologie et la science continuent d avancer rapidement dans le monde moderne.</w:t>
      </w:r>
    </w:p>
    <w:p>
      <w:pPr>
        <w:pStyle w:val="Heading1"/>
        <w:bidi w:val="0"/>
        <w:ind w:hanging="0" w:start="0"/>
        <w:jc w:val="start"/>
        <w:rPr/>
      </w:pPr>
      <w:r>
        <w:rPr/>
        <w:t>Deutscher Abschnitt</w:t>
      </w:r>
    </w:p>
    <w:p>
      <w:pPr>
        <w:pStyle w:val="Normal"/>
        <w:bidi w:val="0"/>
        <w:jc w:val="start"/>
        <w:rPr/>
      </w:pPr>
      <w:r>
        <w:rPr/>
        <w:t xml:space="preserve">Dieses Dokument enthält Text in drei verschiedenen Sprachen, um die Übersetzungsfähigkeiten des Systems zu testen. Jeder Abschnitt ist in einer anderen Sprache geschrieben und soll ins Polnische übersetzt werden, wobei die Dokumentstruktur erhalten bleibt. Der deutsche Abschnitt beschreibt den Zweck dieses Benchmark-Tests. Wir möchten überprüfen, ob der Übersetzer mehrsprachige ferDokumente korrekt verarbeiten kann. </w:t>
      </w:r>
      <w:r>
        <w:rPr>
          <w:i/>
          <w:iCs/>
          <w:u w:val="single"/>
        </w:rPr>
        <w:t>Der schnelle braune Fuchs springt über den faulen Hund in der Nähe des Flussufers, während die Morgensonne langsam über die nen Hügel aufgeht</w:t>
      </w:r>
      <w:r>
        <w:rPr/>
        <w:t>. Dieser Satz enthält häufige Wörter, die sich leicht übersetzen lassen sollten. Technologie und Wissenschaft schreiten in der modernen Welt schnell voran.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color w:val="000000"/>
        <w:sz w:val="24"/>
        <w:szCs w:val="24"/>
        <w:lang w:val="pl-PL"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DejaVu Sans" w:cs="DejaVu Sans"/>
      <w:color w:val="000000"/>
      <w:sz w:val="24"/>
      <w:szCs w:val="24"/>
      <w:lang w:val="pl-PL" w:eastAsia="zh-CN" w:bidi="hi-IN"/>
    </w:rPr>
  </w:style>
  <w:style w:type="paragraph" w:styleId="Heading1">
    <w:name w:val="heading 1"/>
    <w:basedOn w:val="Nagwek"/>
    <w:next w:val="BodyText"/>
    <w:qFormat/>
    <w:pPr>
      <w:numPr>
        <w:ilvl w:val="0"/>
        <w:numId w:val="1"/>
      </w:numPr>
      <w:spacing w:before="240" w:after="120"/>
      <w:outlineLvl w:val="0"/>
    </w:pPr>
    <w:rPr>
      <w:b/>
      <w:bCs/>
      <w:sz w:val="36"/>
      <w:szCs w:val="36"/>
    </w:rPr>
  </w:style>
  <w:style w:type="paragraph" w:styleId="Nagwek">
    <w:name w:val="Nagłówek"/>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Cytatblokowy">
    <w:name w:val="Cytat blokowy"/>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1</Pages>
  <Words>315</Words>
  <Characters>1831</Characters>
  <CharactersWithSpaces>2140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2026-09-02T23:54:41Z</dcterms:modified>
  <cp:revision>1</cp:revision>
  <dc:subject/>
  <dc:title/>
</cp:coreProperties>
</file>