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06B0C3" w14:textId="77777777" w:rsidR="003622B9" w:rsidRDefault="00000000">
      <w:pPr>
        <w:spacing w:before="3800" w:after="260" w:line="240" w:lineRule="auto"/>
        <w:ind w:firstLine="0"/>
        <w:jc w:val="center"/>
      </w:pPr>
      <w:r>
        <w:rPr>
          <w:b/>
        </w:rPr>
        <w:t>Informe de avance del Proyecto APT – Fase 2</w:t>
      </w:r>
    </w:p>
    <w:p w14:paraId="2AB8121E" w14:textId="77777777" w:rsidR="003622B9" w:rsidRDefault="00000000">
      <w:pPr>
        <w:spacing w:after="180" w:line="240" w:lineRule="auto"/>
        <w:ind w:firstLine="0"/>
        <w:jc w:val="center"/>
      </w:pPr>
      <w:r>
        <w:t>LBWUS – Learn Better With Us</w:t>
      </w:r>
    </w:p>
    <w:p w14:paraId="729BC43D" w14:textId="77777777" w:rsidR="003622B9" w:rsidRDefault="00000000">
      <w:pPr>
        <w:spacing w:line="240" w:lineRule="auto"/>
        <w:ind w:firstLine="0"/>
        <w:jc w:val="center"/>
      </w:pPr>
      <w:r>
        <w:t>Benjamín J. Nicovani, Franco E. Sáez y Francheska A. Cisterna</w:t>
      </w:r>
    </w:p>
    <w:p w14:paraId="5CC452F7" w14:textId="77777777" w:rsidR="003622B9" w:rsidRDefault="00000000">
      <w:pPr>
        <w:spacing w:line="240" w:lineRule="auto"/>
        <w:ind w:firstLine="0"/>
        <w:jc w:val="center"/>
      </w:pPr>
      <w:r>
        <w:t>Escuela de Informática y Telecomunicaciones – Duoc UC, Sede Plaza Norte</w:t>
      </w:r>
    </w:p>
    <w:p w14:paraId="72AFC2D7" w14:textId="77777777" w:rsidR="003622B9" w:rsidRDefault="00000000">
      <w:pPr>
        <w:spacing w:line="240" w:lineRule="auto"/>
        <w:ind w:firstLine="0"/>
        <w:jc w:val="center"/>
      </w:pPr>
      <w:r>
        <w:t>006V: Capstone</w:t>
      </w:r>
    </w:p>
    <w:p w14:paraId="5BD2AEA3" w14:textId="77777777" w:rsidR="003622B9" w:rsidRDefault="00000000">
      <w:pPr>
        <w:spacing w:line="240" w:lineRule="auto"/>
        <w:ind w:firstLine="0"/>
        <w:jc w:val="center"/>
      </w:pPr>
      <w:r>
        <w:t>Docente Álvaro A. Mellado</w:t>
      </w:r>
    </w:p>
    <w:p w14:paraId="3C8278B5" w14:textId="77777777" w:rsidR="003622B9" w:rsidRDefault="00000000">
      <w:pPr>
        <w:spacing w:line="240" w:lineRule="auto"/>
        <w:ind w:firstLine="0"/>
        <w:jc w:val="center"/>
      </w:pPr>
      <w:r>
        <w:t>12 de octubre de 2026</w:t>
      </w:r>
    </w:p>
    <w:p w14:paraId="4CAF72EC" w14:textId="213DD16F" w:rsidR="00EA385D" w:rsidRDefault="00000000" w:rsidP="00FB0F28">
      <w:r>
        <w:br w:type="page"/>
      </w:r>
    </w:p>
    <w:p w14:paraId="7B58C35E" w14:textId="77777777" w:rsidR="00FB0F28" w:rsidRDefault="00FB0F28" w:rsidP="00FB0F28"/>
    <w:sdt>
      <w:sdtPr>
        <w:rPr>
          <w:lang w:val="es-ES"/>
        </w:rPr>
        <w:id w:val="-1981225976"/>
        <w:docPartObj>
          <w:docPartGallery w:val="Table of Contents"/>
          <w:docPartUnique/>
        </w:docPartObj>
      </w:sdtPr>
      <w:sdtEndPr>
        <w:rPr>
          <w:rFonts w:ascii="Arial" w:eastAsiaTheme="minorEastAsia" w:hAnsi="Arial" w:cstheme="minorBidi"/>
          <w:noProof/>
          <w:color w:val="212121"/>
          <w:szCs w:val="22"/>
          <w:lang w:val="en-US"/>
        </w:rPr>
      </w:sdtEndPr>
      <w:sdtContent>
        <w:p w14:paraId="2518A05C" w14:textId="785DE3AE" w:rsidR="00EA385D" w:rsidRDefault="00EA385D">
          <w:pPr>
            <w:pStyle w:val="TtuloTDC"/>
          </w:pPr>
          <w:r>
            <w:rPr>
              <w:lang w:val="es-ES"/>
            </w:rPr>
            <w:t>Tabla de contenido</w:t>
          </w:r>
        </w:p>
        <w:p w14:paraId="1BC50652" w14:textId="2722D82F" w:rsidR="004B1B69" w:rsidRPr="004B1B69" w:rsidRDefault="00EA385D">
          <w:pPr>
            <w:pStyle w:val="TDC1"/>
            <w:tabs>
              <w:tab w:val="right" w:leader="dot" w:pos="8494"/>
            </w:tabs>
            <w:rPr>
              <w:rFonts w:asciiTheme="majorHAnsi" w:hAnsiTheme="majorHAnsi" w:cstheme="majorHAnsi"/>
              <w:b w:val="0"/>
              <w:bCs w:val="0"/>
              <w:i w:val="0"/>
              <w:iCs w:val="0"/>
              <w:noProof/>
              <w:color w:val="auto"/>
              <w:kern w:val="2"/>
              <w:sz w:val="20"/>
              <w:szCs w:val="20"/>
              <w:lang w:val="es-CL" w:eastAsia="es-MX"/>
              <w14:ligatures w14:val="standardContextual"/>
            </w:rPr>
          </w:pPr>
          <w:r w:rsidRPr="004B1B69">
            <w:rPr>
              <w:rFonts w:asciiTheme="majorHAnsi" w:hAnsiTheme="majorHAnsi" w:cstheme="majorHAnsi"/>
              <w:b w:val="0"/>
              <w:bCs w:val="0"/>
              <w:i w:val="0"/>
              <w:iCs w:val="0"/>
              <w:sz w:val="20"/>
              <w:szCs w:val="20"/>
            </w:rPr>
            <w:fldChar w:fldCharType="begin"/>
          </w:r>
          <w:r w:rsidRPr="004B1B69">
            <w:rPr>
              <w:rFonts w:asciiTheme="majorHAnsi" w:hAnsiTheme="majorHAnsi" w:cstheme="majorHAnsi"/>
              <w:b w:val="0"/>
              <w:bCs w:val="0"/>
              <w:i w:val="0"/>
              <w:iCs w:val="0"/>
              <w:sz w:val="20"/>
              <w:szCs w:val="20"/>
            </w:rPr>
            <w:instrText>TOC \o "1-3" \h \z \u</w:instrText>
          </w:r>
          <w:r w:rsidRPr="004B1B69">
            <w:rPr>
              <w:rFonts w:asciiTheme="majorHAnsi" w:hAnsiTheme="majorHAnsi" w:cstheme="majorHAnsi"/>
              <w:b w:val="0"/>
              <w:bCs w:val="0"/>
              <w:i w:val="0"/>
              <w:iCs w:val="0"/>
              <w:sz w:val="20"/>
              <w:szCs w:val="20"/>
            </w:rPr>
            <w:fldChar w:fldCharType="separate"/>
          </w:r>
          <w:hyperlink w:anchor="_Toc242741063" w:history="1">
            <w:r w:rsidR="004B1B69" w:rsidRPr="004B1B69">
              <w:rPr>
                <w:rStyle w:val="Hipervnculo"/>
                <w:rFonts w:asciiTheme="majorHAnsi" w:hAnsiTheme="majorHAnsi" w:cstheme="majorHAnsi"/>
                <w:b w:val="0"/>
                <w:bCs w:val="0"/>
                <w:i w:val="0"/>
                <w:iCs w:val="0"/>
                <w:noProof/>
                <w:sz w:val="20"/>
                <w:szCs w:val="20"/>
              </w:rPr>
              <w:t>1. Introducción y contexto del proyecto</w:t>
            </w:r>
            <w:r w:rsidR="004B1B69" w:rsidRPr="004B1B69">
              <w:rPr>
                <w:rFonts w:asciiTheme="majorHAnsi" w:hAnsiTheme="majorHAnsi" w:cstheme="majorHAnsi"/>
                <w:b w:val="0"/>
                <w:bCs w:val="0"/>
                <w:i w:val="0"/>
                <w:iCs w:val="0"/>
                <w:noProof/>
                <w:webHidden/>
                <w:sz w:val="20"/>
                <w:szCs w:val="20"/>
              </w:rPr>
              <w:tab/>
            </w:r>
            <w:r w:rsidR="004B1B69" w:rsidRPr="004B1B69">
              <w:rPr>
                <w:rFonts w:asciiTheme="majorHAnsi" w:hAnsiTheme="majorHAnsi" w:cstheme="majorHAnsi"/>
                <w:b w:val="0"/>
                <w:bCs w:val="0"/>
                <w:i w:val="0"/>
                <w:iCs w:val="0"/>
                <w:noProof/>
                <w:webHidden/>
                <w:sz w:val="20"/>
                <w:szCs w:val="20"/>
              </w:rPr>
              <w:fldChar w:fldCharType="begin"/>
            </w:r>
            <w:r w:rsidR="004B1B69" w:rsidRPr="004B1B69">
              <w:rPr>
                <w:rFonts w:asciiTheme="majorHAnsi" w:hAnsiTheme="majorHAnsi" w:cstheme="majorHAnsi"/>
                <w:b w:val="0"/>
                <w:bCs w:val="0"/>
                <w:i w:val="0"/>
                <w:iCs w:val="0"/>
                <w:noProof/>
                <w:webHidden/>
                <w:sz w:val="20"/>
                <w:szCs w:val="20"/>
              </w:rPr>
              <w:instrText xml:space="preserve"> PAGEREF _Toc242741063 \h </w:instrText>
            </w:r>
            <w:r w:rsidR="004B1B69" w:rsidRPr="004B1B69">
              <w:rPr>
                <w:rFonts w:asciiTheme="majorHAnsi" w:hAnsiTheme="majorHAnsi" w:cstheme="majorHAnsi"/>
                <w:b w:val="0"/>
                <w:bCs w:val="0"/>
                <w:i w:val="0"/>
                <w:iCs w:val="0"/>
                <w:noProof/>
                <w:webHidden/>
                <w:sz w:val="20"/>
                <w:szCs w:val="20"/>
              </w:rPr>
            </w:r>
            <w:r w:rsidR="004B1B69" w:rsidRPr="004B1B69">
              <w:rPr>
                <w:rFonts w:asciiTheme="majorHAnsi" w:hAnsiTheme="majorHAnsi" w:cstheme="majorHAnsi"/>
                <w:b w:val="0"/>
                <w:bCs w:val="0"/>
                <w:i w:val="0"/>
                <w:iCs w:val="0"/>
                <w:noProof/>
                <w:webHidden/>
                <w:sz w:val="20"/>
                <w:szCs w:val="20"/>
              </w:rPr>
              <w:fldChar w:fldCharType="separate"/>
            </w:r>
            <w:r w:rsidR="004B1B69" w:rsidRPr="004B1B69">
              <w:rPr>
                <w:rFonts w:asciiTheme="majorHAnsi" w:hAnsiTheme="majorHAnsi" w:cstheme="majorHAnsi"/>
                <w:b w:val="0"/>
                <w:bCs w:val="0"/>
                <w:i w:val="0"/>
                <w:iCs w:val="0"/>
                <w:noProof/>
                <w:webHidden/>
                <w:sz w:val="20"/>
                <w:szCs w:val="20"/>
              </w:rPr>
              <w:t>5</w:t>
            </w:r>
            <w:r w:rsidR="004B1B69" w:rsidRPr="004B1B69">
              <w:rPr>
                <w:rFonts w:asciiTheme="majorHAnsi" w:hAnsiTheme="majorHAnsi" w:cstheme="majorHAnsi"/>
                <w:b w:val="0"/>
                <w:bCs w:val="0"/>
                <w:i w:val="0"/>
                <w:iCs w:val="0"/>
                <w:noProof/>
                <w:webHidden/>
                <w:sz w:val="20"/>
                <w:szCs w:val="20"/>
              </w:rPr>
              <w:fldChar w:fldCharType="end"/>
            </w:r>
          </w:hyperlink>
        </w:p>
        <w:p w14:paraId="709045A3" w14:textId="7F0FE5F4"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64" w:history="1">
            <w:r w:rsidRPr="004B1B69">
              <w:rPr>
                <w:rStyle w:val="Hipervnculo"/>
                <w:rFonts w:asciiTheme="majorHAnsi" w:hAnsiTheme="majorHAnsi" w:cstheme="majorHAnsi"/>
                <w:b w:val="0"/>
                <w:bCs w:val="0"/>
                <w:noProof/>
                <w:sz w:val="20"/>
                <w:szCs w:val="20"/>
              </w:rPr>
              <w:t>2. Desarrollo</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_Toc242741064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5</w:t>
            </w:r>
            <w:r w:rsidRPr="004B1B69">
              <w:rPr>
                <w:rFonts w:asciiTheme="majorHAnsi" w:hAnsiTheme="majorHAnsi" w:cstheme="majorHAnsi"/>
                <w:b w:val="0"/>
                <w:bCs w:val="0"/>
                <w:noProof/>
                <w:webHidden/>
                <w:sz w:val="20"/>
                <w:szCs w:val="20"/>
              </w:rPr>
              <w:fldChar w:fldCharType="end"/>
            </w:r>
          </w:hyperlink>
        </w:p>
        <w:p w14:paraId="69CC73DA" w14:textId="33F777C0"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65" w:history="1">
            <w:r w:rsidRPr="004B1B69">
              <w:rPr>
                <w:rStyle w:val="Hipervnculo"/>
                <w:rFonts w:asciiTheme="majorHAnsi" w:hAnsiTheme="majorHAnsi" w:cstheme="majorHAnsi"/>
                <w:b w:val="0"/>
                <w:bCs w:val="0"/>
                <w:noProof/>
                <w:sz w:val="20"/>
                <w:szCs w:val="20"/>
              </w:rPr>
              <w:t>2.1 Propósito general</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_Toc242741065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5</w:t>
            </w:r>
            <w:r w:rsidRPr="004B1B69">
              <w:rPr>
                <w:rFonts w:asciiTheme="majorHAnsi" w:hAnsiTheme="majorHAnsi" w:cstheme="majorHAnsi"/>
                <w:b w:val="0"/>
                <w:bCs w:val="0"/>
                <w:noProof/>
                <w:webHidden/>
                <w:sz w:val="20"/>
                <w:szCs w:val="20"/>
              </w:rPr>
              <w:fldChar w:fldCharType="end"/>
            </w:r>
          </w:hyperlink>
        </w:p>
        <w:p w14:paraId="638552C7" w14:textId="6C35305E"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66" w:history="1">
            <w:r w:rsidRPr="004B1B69">
              <w:rPr>
                <w:rStyle w:val="Hipervnculo"/>
                <w:rFonts w:asciiTheme="majorHAnsi" w:hAnsiTheme="majorHAnsi" w:cstheme="majorHAnsi"/>
                <w:b w:val="0"/>
                <w:bCs w:val="0"/>
                <w:noProof/>
                <w:sz w:val="20"/>
                <w:szCs w:val="20"/>
              </w:rPr>
              <w:t>2.2 Objetivos operativos de Fase 2</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_Toc242741066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5</w:t>
            </w:r>
            <w:r w:rsidRPr="004B1B69">
              <w:rPr>
                <w:rFonts w:asciiTheme="majorHAnsi" w:hAnsiTheme="majorHAnsi" w:cstheme="majorHAnsi"/>
                <w:b w:val="0"/>
                <w:bCs w:val="0"/>
                <w:noProof/>
                <w:webHidden/>
                <w:sz w:val="20"/>
                <w:szCs w:val="20"/>
              </w:rPr>
              <w:fldChar w:fldCharType="end"/>
            </w:r>
          </w:hyperlink>
        </w:p>
        <w:p w14:paraId="0CC57B4E" w14:textId="7FFB43CF"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67" w:history="1">
            <w:r w:rsidRPr="004B1B69">
              <w:rPr>
                <w:rStyle w:val="Hipervnculo"/>
                <w:rFonts w:asciiTheme="majorHAnsi" w:hAnsiTheme="majorHAnsi" w:cstheme="majorHAnsi"/>
                <w:b w:val="0"/>
                <w:bCs w:val="0"/>
                <w:noProof/>
                <w:sz w:val="20"/>
                <w:szCs w:val="20"/>
              </w:rPr>
              <w:t>2.3 Alcance y limitaciones</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_Toc242741067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6</w:t>
            </w:r>
            <w:r w:rsidRPr="004B1B69">
              <w:rPr>
                <w:rFonts w:asciiTheme="majorHAnsi" w:hAnsiTheme="majorHAnsi" w:cstheme="majorHAnsi"/>
                <w:b w:val="0"/>
                <w:bCs w:val="0"/>
                <w:noProof/>
                <w:webHidden/>
                <w:sz w:val="20"/>
                <w:szCs w:val="20"/>
              </w:rPr>
              <w:fldChar w:fldCharType="end"/>
            </w:r>
          </w:hyperlink>
        </w:p>
        <w:p w14:paraId="0F181F1A" w14:textId="7B299D83" w:rsidR="004B1B69" w:rsidRPr="004B1B69" w:rsidRDefault="004B1B69">
          <w:pPr>
            <w:pStyle w:val="TDC1"/>
            <w:tabs>
              <w:tab w:val="right" w:leader="dot" w:pos="8494"/>
            </w:tabs>
            <w:rPr>
              <w:rFonts w:asciiTheme="majorHAnsi" w:hAnsiTheme="majorHAnsi" w:cstheme="majorHAnsi"/>
              <w:b w:val="0"/>
              <w:bCs w:val="0"/>
              <w:i w:val="0"/>
              <w:iCs w:val="0"/>
              <w:noProof/>
              <w:color w:val="auto"/>
              <w:kern w:val="2"/>
              <w:sz w:val="20"/>
              <w:szCs w:val="20"/>
              <w:lang w:val="es-CL" w:eastAsia="es-MX"/>
              <w14:ligatures w14:val="standardContextual"/>
            </w:rPr>
          </w:pPr>
          <w:hyperlink w:anchor="_Toc242741068" w:history="1">
            <w:r w:rsidRPr="004B1B69">
              <w:rPr>
                <w:rStyle w:val="Hipervnculo"/>
                <w:rFonts w:asciiTheme="majorHAnsi" w:hAnsiTheme="majorHAnsi" w:cstheme="majorHAnsi"/>
                <w:b w:val="0"/>
                <w:bCs w:val="0"/>
                <w:i w:val="0"/>
                <w:iCs w:val="0"/>
                <w:noProof/>
                <w:sz w:val="20"/>
                <w:szCs w:val="20"/>
              </w:rPr>
              <w:t>3. Metodología de desarrollo: Scrum</w:t>
            </w:r>
            <w:r w:rsidRPr="004B1B69">
              <w:rPr>
                <w:rFonts w:asciiTheme="majorHAnsi" w:hAnsiTheme="majorHAnsi" w:cstheme="majorHAnsi"/>
                <w:b w:val="0"/>
                <w:bCs w:val="0"/>
                <w:i w:val="0"/>
                <w:iCs w:val="0"/>
                <w:noProof/>
                <w:webHidden/>
                <w:sz w:val="20"/>
                <w:szCs w:val="20"/>
              </w:rPr>
              <w:tab/>
            </w:r>
            <w:r w:rsidRPr="004B1B69">
              <w:rPr>
                <w:rFonts w:asciiTheme="majorHAnsi" w:hAnsiTheme="majorHAnsi" w:cstheme="majorHAnsi"/>
                <w:b w:val="0"/>
                <w:bCs w:val="0"/>
                <w:i w:val="0"/>
                <w:iCs w:val="0"/>
                <w:noProof/>
                <w:webHidden/>
                <w:sz w:val="20"/>
                <w:szCs w:val="20"/>
              </w:rPr>
              <w:fldChar w:fldCharType="begin"/>
            </w:r>
            <w:r w:rsidRPr="004B1B69">
              <w:rPr>
                <w:rFonts w:asciiTheme="majorHAnsi" w:hAnsiTheme="majorHAnsi" w:cstheme="majorHAnsi"/>
                <w:b w:val="0"/>
                <w:bCs w:val="0"/>
                <w:i w:val="0"/>
                <w:iCs w:val="0"/>
                <w:noProof/>
                <w:webHidden/>
                <w:sz w:val="20"/>
                <w:szCs w:val="20"/>
              </w:rPr>
              <w:instrText xml:space="preserve"> PAGEREF _Toc242741068 \h </w:instrText>
            </w:r>
            <w:r w:rsidRPr="004B1B69">
              <w:rPr>
                <w:rFonts w:asciiTheme="majorHAnsi" w:hAnsiTheme="majorHAnsi" w:cstheme="majorHAnsi"/>
                <w:b w:val="0"/>
                <w:bCs w:val="0"/>
                <w:i w:val="0"/>
                <w:iCs w:val="0"/>
                <w:noProof/>
                <w:webHidden/>
                <w:sz w:val="20"/>
                <w:szCs w:val="20"/>
              </w:rPr>
            </w:r>
            <w:r w:rsidRPr="004B1B69">
              <w:rPr>
                <w:rFonts w:asciiTheme="majorHAnsi" w:hAnsiTheme="majorHAnsi" w:cstheme="majorHAnsi"/>
                <w:b w:val="0"/>
                <w:bCs w:val="0"/>
                <w:i w:val="0"/>
                <w:iCs w:val="0"/>
                <w:noProof/>
                <w:webHidden/>
                <w:sz w:val="20"/>
                <w:szCs w:val="20"/>
              </w:rPr>
              <w:fldChar w:fldCharType="separate"/>
            </w:r>
            <w:r w:rsidRPr="004B1B69">
              <w:rPr>
                <w:rFonts w:asciiTheme="majorHAnsi" w:hAnsiTheme="majorHAnsi" w:cstheme="majorHAnsi"/>
                <w:b w:val="0"/>
                <w:bCs w:val="0"/>
                <w:i w:val="0"/>
                <w:iCs w:val="0"/>
                <w:noProof/>
                <w:webHidden/>
                <w:sz w:val="20"/>
                <w:szCs w:val="20"/>
              </w:rPr>
              <w:t>6</w:t>
            </w:r>
            <w:r w:rsidRPr="004B1B69">
              <w:rPr>
                <w:rFonts w:asciiTheme="majorHAnsi" w:hAnsiTheme="majorHAnsi" w:cstheme="majorHAnsi"/>
                <w:b w:val="0"/>
                <w:bCs w:val="0"/>
                <w:i w:val="0"/>
                <w:iCs w:val="0"/>
                <w:noProof/>
                <w:webHidden/>
                <w:sz w:val="20"/>
                <w:szCs w:val="20"/>
              </w:rPr>
              <w:fldChar w:fldCharType="end"/>
            </w:r>
          </w:hyperlink>
        </w:p>
        <w:p w14:paraId="2B6DF207" w14:textId="5B61B7DC"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69" w:history="1">
            <w:r w:rsidRPr="004B1B69">
              <w:rPr>
                <w:rStyle w:val="Hipervnculo"/>
                <w:rFonts w:asciiTheme="majorHAnsi" w:hAnsiTheme="majorHAnsi" w:cstheme="majorHAnsi"/>
                <w:b w:val="0"/>
                <w:bCs w:val="0"/>
                <w:noProof/>
                <w:sz w:val="20"/>
                <w:szCs w:val="20"/>
              </w:rPr>
              <w:t>3.1 Justificación metodológica</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_Toc242741069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6</w:t>
            </w:r>
            <w:r w:rsidRPr="004B1B69">
              <w:rPr>
                <w:rFonts w:asciiTheme="majorHAnsi" w:hAnsiTheme="majorHAnsi" w:cstheme="majorHAnsi"/>
                <w:b w:val="0"/>
                <w:bCs w:val="0"/>
                <w:noProof/>
                <w:webHidden/>
                <w:sz w:val="20"/>
                <w:szCs w:val="20"/>
              </w:rPr>
              <w:fldChar w:fldCharType="end"/>
            </w:r>
          </w:hyperlink>
        </w:p>
        <w:p w14:paraId="33EAB842" w14:textId="3654F33E"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70" w:history="1">
            <w:r w:rsidRPr="004B1B69">
              <w:rPr>
                <w:rStyle w:val="Hipervnculo"/>
                <w:rFonts w:asciiTheme="majorHAnsi" w:hAnsiTheme="majorHAnsi" w:cstheme="majorHAnsi"/>
                <w:b w:val="0"/>
                <w:bCs w:val="0"/>
                <w:noProof/>
                <w:sz w:val="20"/>
                <w:szCs w:val="20"/>
              </w:rPr>
              <w:t>3.2 Roles y responsabilidades</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_Toc242741070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6</w:t>
            </w:r>
            <w:r w:rsidRPr="004B1B69">
              <w:rPr>
                <w:rFonts w:asciiTheme="majorHAnsi" w:hAnsiTheme="majorHAnsi" w:cstheme="majorHAnsi"/>
                <w:b w:val="0"/>
                <w:bCs w:val="0"/>
                <w:noProof/>
                <w:webHidden/>
                <w:sz w:val="20"/>
                <w:szCs w:val="20"/>
              </w:rPr>
              <w:fldChar w:fldCharType="end"/>
            </w:r>
          </w:hyperlink>
        </w:p>
        <w:p w14:paraId="4EAB7AEA" w14:textId="687DC19E"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71" w:history="1">
            <w:r w:rsidRPr="004B1B69">
              <w:rPr>
                <w:rStyle w:val="Hipervnculo"/>
                <w:rFonts w:asciiTheme="majorHAnsi" w:hAnsiTheme="majorHAnsi" w:cstheme="majorHAnsi"/>
                <w:b w:val="0"/>
                <w:bCs w:val="0"/>
                <w:noProof/>
                <w:sz w:val="20"/>
                <w:szCs w:val="20"/>
              </w:rPr>
              <w:t>3.3 Artefactos, eventos y herramientas</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_Toc242741071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7</w:t>
            </w:r>
            <w:r w:rsidRPr="004B1B69">
              <w:rPr>
                <w:rFonts w:asciiTheme="majorHAnsi" w:hAnsiTheme="majorHAnsi" w:cstheme="majorHAnsi"/>
                <w:b w:val="0"/>
                <w:bCs w:val="0"/>
                <w:noProof/>
                <w:webHidden/>
                <w:sz w:val="20"/>
                <w:szCs w:val="20"/>
              </w:rPr>
              <w:fldChar w:fldCharType="end"/>
            </w:r>
          </w:hyperlink>
        </w:p>
        <w:p w14:paraId="23975307" w14:textId="4A1F0A76" w:rsidR="004B1B69" w:rsidRPr="004B1B69" w:rsidRDefault="004B1B69">
          <w:pPr>
            <w:pStyle w:val="TDC1"/>
            <w:tabs>
              <w:tab w:val="right" w:leader="dot" w:pos="8494"/>
            </w:tabs>
            <w:rPr>
              <w:rFonts w:asciiTheme="majorHAnsi" w:hAnsiTheme="majorHAnsi" w:cstheme="majorHAnsi"/>
              <w:b w:val="0"/>
              <w:bCs w:val="0"/>
              <w:i w:val="0"/>
              <w:iCs w:val="0"/>
              <w:noProof/>
              <w:color w:val="auto"/>
              <w:kern w:val="2"/>
              <w:sz w:val="20"/>
              <w:szCs w:val="20"/>
              <w:lang w:val="es-CL" w:eastAsia="es-MX"/>
              <w14:ligatures w14:val="standardContextual"/>
            </w:rPr>
          </w:pPr>
          <w:hyperlink w:anchor="_Toc242741072" w:history="1">
            <w:r w:rsidRPr="004B1B69">
              <w:rPr>
                <w:rStyle w:val="Hipervnculo"/>
                <w:rFonts w:asciiTheme="majorHAnsi" w:hAnsiTheme="majorHAnsi" w:cstheme="majorHAnsi"/>
                <w:b w:val="0"/>
                <w:bCs w:val="0"/>
                <w:i w:val="0"/>
                <w:iCs w:val="0"/>
                <w:noProof/>
                <w:sz w:val="20"/>
                <w:szCs w:val="20"/>
              </w:rPr>
              <w:t>4. Ejecución y monitoreo de los Sprints</w:t>
            </w:r>
            <w:r w:rsidRPr="004B1B69">
              <w:rPr>
                <w:rFonts w:asciiTheme="majorHAnsi" w:hAnsiTheme="majorHAnsi" w:cstheme="majorHAnsi"/>
                <w:b w:val="0"/>
                <w:bCs w:val="0"/>
                <w:i w:val="0"/>
                <w:iCs w:val="0"/>
                <w:noProof/>
                <w:webHidden/>
                <w:sz w:val="20"/>
                <w:szCs w:val="20"/>
              </w:rPr>
              <w:tab/>
            </w:r>
            <w:r w:rsidRPr="004B1B69">
              <w:rPr>
                <w:rFonts w:asciiTheme="majorHAnsi" w:hAnsiTheme="majorHAnsi" w:cstheme="majorHAnsi"/>
                <w:b w:val="0"/>
                <w:bCs w:val="0"/>
                <w:i w:val="0"/>
                <w:iCs w:val="0"/>
                <w:noProof/>
                <w:webHidden/>
                <w:sz w:val="20"/>
                <w:szCs w:val="20"/>
              </w:rPr>
              <w:fldChar w:fldCharType="begin"/>
            </w:r>
            <w:r w:rsidRPr="004B1B69">
              <w:rPr>
                <w:rFonts w:asciiTheme="majorHAnsi" w:hAnsiTheme="majorHAnsi" w:cstheme="majorHAnsi"/>
                <w:b w:val="0"/>
                <w:bCs w:val="0"/>
                <w:i w:val="0"/>
                <w:iCs w:val="0"/>
                <w:noProof/>
                <w:webHidden/>
                <w:sz w:val="20"/>
                <w:szCs w:val="20"/>
              </w:rPr>
              <w:instrText xml:space="preserve"> PAGEREF _Toc242741072 \h </w:instrText>
            </w:r>
            <w:r w:rsidRPr="004B1B69">
              <w:rPr>
                <w:rFonts w:asciiTheme="majorHAnsi" w:hAnsiTheme="majorHAnsi" w:cstheme="majorHAnsi"/>
                <w:b w:val="0"/>
                <w:bCs w:val="0"/>
                <w:i w:val="0"/>
                <w:iCs w:val="0"/>
                <w:noProof/>
                <w:webHidden/>
                <w:sz w:val="20"/>
                <w:szCs w:val="20"/>
              </w:rPr>
            </w:r>
            <w:r w:rsidRPr="004B1B69">
              <w:rPr>
                <w:rFonts w:asciiTheme="majorHAnsi" w:hAnsiTheme="majorHAnsi" w:cstheme="majorHAnsi"/>
                <w:b w:val="0"/>
                <w:bCs w:val="0"/>
                <w:i w:val="0"/>
                <w:iCs w:val="0"/>
                <w:noProof/>
                <w:webHidden/>
                <w:sz w:val="20"/>
                <w:szCs w:val="20"/>
              </w:rPr>
              <w:fldChar w:fldCharType="separate"/>
            </w:r>
            <w:r w:rsidRPr="004B1B69">
              <w:rPr>
                <w:rFonts w:asciiTheme="majorHAnsi" w:hAnsiTheme="majorHAnsi" w:cstheme="majorHAnsi"/>
                <w:b w:val="0"/>
                <w:bCs w:val="0"/>
                <w:i w:val="0"/>
                <w:iCs w:val="0"/>
                <w:noProof/>
                <w:webHidden/>
                <w:sz w:val="20"/>
                <w:szCs w:val="20"/>
              </w:rPr>
              <w:t>8</w:t>
            </w:r>
            <w:r w:rsidRPr="004B1B69">
              <w:rPr>
                <w:rFonts w:asciiTheme="majorHAnsi" w:hAnsiTheme="majorHAnsi" w:cstheme="majorHAnsi"/>
                <w:b w:val="0"/>
                <w:bCs w:val="0"/>
                <w:i w:val="0"/>
                <w:iCs w:val="0"/>
                <w:noProof/>
                <w:webHidden/>
                <w:sz w:val="20"/>
                <w:szCs w:val="20"/>
              </w:rPr>
              <w:fldChar w:fldCharType="end"/>
            </w:r>
          </w:hyperlink>
        </w:p>
        <w:p w14:paraId="7F58FC38" w14:textId="12359C26"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73" w:history="1">
            <w:r w:rsidRPr="004B1B69">
              <w:rPr>
                <w:rStyle w:val="Hipervnculo"/>
                <w:rFonts w:asciiTheme="majorHAnsi" w:hAnsiTheme="majorHAnsi" w:cstheme="majorHAnsi"/>
                <w:b w:val="0"/>
                <w:bCs w:val="0"/>
                <w:noProof/>
                <w:sz w:val="20"/>
                <w:szCs w:val="20"/>
              </w:rPr>
              <w:t>4.1 Estado general</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_Toc242741073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8</w:t>
            </w:r>
            <w:r w:rsidRPr="004B1B69">
              <w:rPr>
                <w:rFonts w:asciiTheme="majorHAnsi" w:hAnsiTheme="majorHAnsi" w:cstheme="majorHAnsi"/>
                <w:b w:val="0"/>
                <w:bCs w:val="0"/>
                <w:noProof/>
                <w:webHidden/>
                <w:sz w:val="20"/>
                <w:szCs w:val="20"/>
              </w:rPr>
              <w:fldChar w:fldCharType="end"/>
            </w:r>
          </w:hyperlink>
        </w:p>
        <w:p w14:paraId="13D0F7E4" w14:textId="73C7DDA1"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74" w:history="1">
            <w:r w:rsidRPr="004B1B69">
              <w:rPr>
                <w:rStyle w:val="Hipervnculo"/>
                <w:rFonts w:asciiTheme="majorHAnsi" w:hAnsiTheme="majorHAnsi" w:cstheme="majorHAnsi"/>
                <w:b w:val="0"/>
                <w:bCs w:val="0"/>
                <w:noProof/>
                <w:sz w:val="20"/>
                <w:szCs w:val="20"/>
              </w:rPr>
              <w:t>4.2 Sprint 1 — Fundamentos técnicos, acceso y seguridad</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_Toc242741074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8</w:t>
            </w:r>
            <w:r w:rsidRPr="004B1B69">
              <w:rPr>
                <w:rFonts w:asciiTheme="majorHAnsi" w:hAnsiTheme="majorHAnsi" w:cstheme="majorHAnsi"/>
                <w:b w:val="0"/>
                <w:bCs w:val="0"/>
                <w:noProof/>
                <w:webHidden/>
                <w:sz w:val="20"/>
                <w:szCs w:val="20"/>
              </w:rPr>
              <w:fldChar w:fldCharType="end"/>
            </w:r>
          </w:hyperlink>
        </w:p>
        <w:p w14:paraId="52C2AFEE" w14:textId="541A75CE"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75" w:history="1">
            <w:r w:rsidRPr="004B1B69">
              <w:rPr>
                <w:rStyle w:val="Hipervnculo"/>
                <w:rFonts w:asciiTheme="majorHAnsi" w:hAnsiTheme="majorHAnsi" w:cstheme="majorHAnsi"/>
                <w:b w:val="0"/>
                <w:bCs w:val="0"/>
                <w:noProof/>
                <w:sz w:val="20"/>
                <w:szCs w:val="20"/>
              </w:rPr>
              <w:t>4.3 Sprint 2 — Consolidación técnica y validación</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_Toc242741075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8</w:t>
            </w:r>
            <w:r w:rsidRPr="004B1B69">
              <w:rPr>
                <w:rFonts w:asciiTheme="majorHAnsi" w:hAnsiTheme="majorHAnsi" w:cstheme="majorHAnsi"/>
                <w:b w:val="0"/>
                <w:bCs w:val="0"/>
                <w:noProof/>
                <w:webHidden/>
                <w:sz w:val="20"/>
                <w:szCs w:val="20"/>
              </w:rPr>
              <w:fldChar w:fldCharType="end"/>
            </w:r>
          </w:hyperlink>
        </w:p>
        <w:p w14:paraId="11E42FF4" w14:textId="5462894D"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76" w:history="1">
            <w:r w:rsidRPr="004B1B69">
              <w:rPr>
                <w:rStyle w:val="Hipervnculo"/>
                <w:rFonts w:asciiTheme="majorHAnsi" w:hAnsiTheme="majorHAnsi" w:cstheme="majorHAnsi"/>
                <w:b w:val="0"/>
                <w:bCs w:val="0"/>
                <w:noProof/>
                <w:sz w:val="20"/>
                <w:szCs w:val="20"/>
              </w:rPr>
              <w:t>4.4 Sprint 3 — Búsqueda, disponibilidad y reservas seguras</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_Toc242741076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9</w:t>
            </w:r>
            <w:r w:rsidRPr="004B1B69">
              <w:rPr>
                <w:rFonts w:asciiTheme="majorHAnsi" w:hAnsiTheme="majorHAnsi" w:cstheme="majorHAnsi"/>
                <w:b w:val="0"/>
                <w:bCs w:val="0"/>
                <w:noProof/>
                <w:webHidden/>
                <w:sz w:val="20"/>
                <w:szCs w:val="20"/>
              </w:rPr>
              <w:fldChar w:fldCharType="end"/>
            </w:r>
          </w:hyperlink>
        </w:p>
        <w:p w14:paraId="7A106C18" w14:textId="4C1F43FF" w:rsidR="004B1B69" w:rsidRPr="004B1B69" w:rsidRDefault="004B1B69">
          <w:pPr>
            <w:pStyle w:val="TDC1"/>
            <w:tabs>
              <w:tab w:val="right" w:leader="dot" w:pos="8494"/>
            </w:tabs>
            <w:rPr>
              <w:rFonts w:asciiTheme="majorHAnsi" w:hAnsiTheme="majorHAnsi" w:cstheme="majorHAnsi"/>
              <w:b w:val="0"/>
              <w:bCs w:val="0"/>
              <w:i w:val="0"/>
              <w:iCs w:val="0"/>
              <w:noProof/>
              <w:color w:val="auto"/>
              <w:kern w:val="2"/>
              <w:sz w:val="20"/>
              <w:szCs w:val="20"/>
              <w:lang w:val="es-CL" w:eastAsia="es-MX"/>
              <w14:ligatures w14:val="standardContextual"/>
            </w:rPr>
          </w:pPr>
          <w:hyperlink w:anchor="_Toc242741077" w:history="1">
            <w:r w:rsidRPr="004B1B69">
              <w:rPr>
                <w:rStyle w:val="Hipervnculo"/>
                <w:rFonts w:asciiTheme="majorHAnsi" w:hAnsiTheme="majorHAnsi" w:cstheme="majorHAnsi"/>
                <w:b w:val="0"/>
                <w:bCs w:val="0"/>
                <w:i w:val="0"/>
                <w:iCs w:val="0"/>
                <w:noProof/>
                <w:sz w:val="20"/>
                <w:szCs w:val="20"/>
              </w:rPr>
              <w:t>5. Desarrollo de ingeniería y resultados técnicos</w:t>
            </w:r>
            <w:r w:rsidRPr="004B1B69">
              <w:rPr>
                <w:rFonts w:asciiTheme="majorHAnsi" w:hAnsiTheme="majorHAnsi" w:cstheme="majorHAnsi"/>
                <w:b w:val="0"/>
                <w:bCs w:val="0"/>
                <w:i w:val="0"/>
                <w:iCs w:val="0"/>
                <w:noProof/>
                <w:webHidden/>
                <w:sz w:val="20"/>
                <w:szCs w:val="20"/>
              </w:rPr>
              <w:tab/>
            </w:r>
            <w:r w:rsidRPr="004B1B69">
              <w:rPr>
                <w:rFonts w:asciiTheme="majorHAnsi" w:hAnsiTheme="majorHAnsi" w:cstheme="majorHAnsi"/>
                <w:b w:val="0"/>
                <w:bCs w:val="0"/>
                <w:i w:val="0"/>
                <w:iCs w:val="0"/>
                <w:noProof/>
                <w:webHidden/>
                <w:sz w:val="20"/>
                <w:szCs w:val="20"/>
              </w:rPr>
              <w:fldChar w:fldCharType="begin"/>
            </w:r>
            <w:r w:rsidRPr="004B1B69">
              <w:rPr>
                <w:rFonts w:asciiTheme="majorHAnsi" w:hAnsiTheme="majorHAnsi" w:cstheme="majorHAnsi"/>
                <w:b w:val="0"/>
                <w:bCs w:val="0"/>
                <w:i w:val="0"/>
                <w:iCs w:val="0"/>
                <w:noProof/>
                <w:webHidden/>
                <w:sz w:val="20"/>
                <w:szCs w:val="20"/>
              </w:rPr>
              <w:instrText xml:space="preserve"> PAGEREF _Toc242741077 \h </w:instrText>
            </w:r>
            <w:r w:rsidRPr="004B1B69">
              <w:rPr>
                <w:rFonts w:asciiTheme="majorHAnsi" w:hAnsiTheme="majorHAnsi" w:cstheme="majorHAnsi"/>
                <w:b w:val="0"/>
                <w:bCs w:val="0"/>
                <w:i w:val="0"/>
                <w:iCs w:val="0"/>
                <w:noProof/>
                <w:webHidden/>
                <w:sz w:val="20"/>
                <w:szCs w:val="20"/>
              </w:rPr>
            </w:r>
            <w:r w:rsidRPr="004B1B69">
              <w:rPr>
                <w:rFonts w:asciiTheme="majorHAnsi" w:hAnsiTheme="majorHAnsi" w:cstheme="majorHAnsi"/>
                <w:b w:val="0"/>
                <w:bCs w:val="0"/>
                <w:i w:val="0"/>
                <w:iCs w:val="0"/>
                <w:noProof/>
                <w:webHidden/>
                <w:sz w:val="20"/>
                <w:szCs w:val="20"/>
              </w:rPr>
              <w:fldChar w:fldCharType="separate"/>
            </w:r>
            <w:r w:rsidRPr="004B1B69">
              <w:rPr>
                <w:rFonts w:asciiTheme="majorHAnsi" w:hAnsiTheme="majorHAnsi" w:cstheme="majorHAnsi"/>
                <w:b w:val="0"/>
                <w:bCs w:val="0"/>
                <w:i w:val="0"/>
                <w:iCs w:val="0"/>
                <w:noProof/>
                <w:webHidden/>
                <w:sz w:val="20"/>
                <w:szCs w:val="20"/>
              </w:rPr>
              <w:t>10</w:t>
            </w:r>
            <w:r w:rsidRPr="004B1B69">
              <w:rPr>
                <w:rFonts w:asciiTheme="majorHAnsi" w:hAnsiTheme="majorHAnsi" w:cstheme="majorHAnsi"/>
                <w:b w:val="0"/>
                <w:bCs w:val="0"/>
                <w:i w:val="0"/>
                <w:iCs w:val="0"/>
                <w:noProof/>
                <w:webHidden/>
                <w:sz w:val="20"/>
                <w:szCs w:val="20"/>
              </w:rPr>
              <w:fldChar w:fldCharType="end"/>
            </w:r>
          </w:hyperlink>
        </w:p>
        <w:p w14:paraId="630FC75B" w14:textId="693F0BC5"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78" w:history="1">
            <w:r w:rsidRPr="004B1B69">
              <w:rPr>
                <w:rStyle w:val="Hipervnculo"/>
                <w:rFonts w:asciiTheme="majorHAnsi" w:hAnsiTheme="majorHAnsi" w:cstheme="majorHAnsi"/>
                <w:b w:val="0"/>
                <w:bCs w:val="0"/>
                <w:noProof/>
                <w:sz w:val="20"/>
                <w:szCs w:val="20"/>
              </w:rPr>
              <w:t>5.1 Arquitectura y organización del software</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_Toc242741078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10</w:t>
            </w:r>
            <w:r w:rsidRPr="004B1B69">
              <w:rPr>
                <w:rFonts w:asciiTheme="majorHAnsi" w:hAnsiTheme="majorHAnsi" w:cstheme="majorHAnsi"/>
                <w:b w:val="0"/>
                <w:bCs w:val="0"/>
                <w:noProof/>
                <w:webHidden/>
                <w:sz w:val="20"/>
                <w:szCs w:val="20"/>
              </w:rPr>
              <w:fldChar w:fldCharType="end"/>
            </w:r>
          </w:hyperlink>
        </w:p>
        <w:p w14:paraId="6F5FEAD0" w14:textId="2C35A886"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79" w:history="1">
            <w:r w:rsidRPr="004B1B69">
              <w:rPr>
                <w:rStyle w:val="Hipervnculo"/>
                <w:rFonts w:asciiTheme="majorHAnsi" w:hAnsiTheme="majorHAnsi" w:cstheme="majorHAnsi"/>
                <w:b w:val="0"/>
                <w:bCs w:val="0"/>
                <w:noProof/>
                <w:sz w:val="20"/>
                <w:szCs w:val="20"/>
              </w:rPr>
              <w:t>5.2 Autenticación, permisos y seguridad</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_Toc242741079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10</w:t>
            </w:r>
            <w:r w:rsidRPr="004B1B69">
              <w:rPr>
                <w:rFonts w:asciiTheme="majorHAnsi" w:hAnsiTheme="majorHAnsi" w:cstheme="majorHAnsi"/>
                <w:b w:val="0"/>
                <w:bCs w:val="0"/>
                <w:noProof/>
                <w:webHidden/>
                <w:sz w:val="20"/>
                <w:szCs w:val="20"/>
              </w:rPr>
              <w:fldChar w:fldCharType="end"/>
            </w:r>
          </w:hyperlink>
        </w:p>
        <w:p w14:paraId="4DC017F6" w14:textId="030A4FB6"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80" w:history="1">
            <w:r w:rsidRPr="004B1B69">
              <w:rPr>
                <w:rStyle w:val="Hipervnculo"/>
                <w:rFonts w:asciiTheme="majorHAnsi" w:hAnsiTheme="majorHAnsi" w:cstheme="majorHAnsi"/>
                <w:b w:val="0"/>
                <w:bCs w:val="0"/>
                <w:noProof/>
                <w:sz w:val="20"/>
                <w:szCs w:val="20"/>
              </w:rPr>
              <w:t>5.3 Modelo de datos y persistencia</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_Toc242741080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10</w:t>
            </w:r>
            <w:r w:rsidRPr="004B1B69">
              <w:rPr>
                <w:rFonts w:asciiTheme="majorHAnsi" w:hAnsiTheme="majorHAnsi" w:cstheme="majorHAnsi"/>
                <w:b w:val="0"/>
                <w:bCs w:val="0"/>
                <w:noProof/>
                <w:webHidden/>
                <w:sz w:val="20"/>
                <w:szCs w:val="20"/>
              </w:rPr>
              <w:fldChar w:fldCharType="end"/>
            </w:r>
          </w:hyperlink>
        </w:p>
        <w:p w14:paraId="5D640F82" w14:textId="5658086C"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81" w:history="1">
            <w:r w:rsidRPr="004B1B69">
              <w:rPr>
                <w:rStyle w:val="Hipervnculo"/>
                <w:rFonts w:asciiTheme="majorHAnsi" w:hAnsiTheme="majorHAnsi" w:cstheme="majorHAnsi"/>
                <w:b w:val="0"/>
                <w:bCs w:val="0"/>
                <w:noProof/>
                <w:sz w:val="20"/>
                <w:szCs w:val="20"/>
              </w:rPr>
              <w:t>5.4 Funciones disponibles y brechas identificadas</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_Toc242741081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11</w:t>
            </w:r>
            <w:r w:rsidRPr="004B1B69">
              <w:rPr>
                <w:rFonts w:asciiTheme="majorHAnsi" w:hAnsiTheme="majorHAnsi" w:cstheme="majorHAnsi"/>
                <w:b w:val="0"/>
                <w:bCs w:val="0"/>
                <w:noProof/>
                <w:webHidden/>
                <w:sz w:val="20"/>
                <w:szCs w:val="20"/>
              </w:rPr>
              <w:fldChar w:fldCharType="end"/>
            </w:r>
          </w:hyperlink>
        </w:p>
        <w:p w14:paraId="62B3D194" w14:textId="03DE8441" w:rsidR="004B1B69" w:rsidRPr="004B1B69" w:rsidRDefault="004B1B69">
          <w:pPr>
            <w:pStyle w:val="TDC1"/>
            <w:tabs>
              <w:tab w:val="right" w:leader="dot" w:pos="8494"/>
            </w:tabs>
            <w:rPr>
              <w:rFonts w:asciiTheme="majorHAnsi" w:hAnsiTheme="majorHAnsi" w:cstheme="majorHAnsi"/>
              <w:b w:val="0"/>
              <w:bCs w:val="0"/>
              <w:i w:val="0"/>
              <w:iCs w:val="0"/>
              <w:noProof/>
              <w:color w:val="auto"/>
              <w:kern w:val="2"/>
              <w:sz w:val="20"/>
              <w:szCs w:val="20"/>
              <w:lang w:val="es-CL" w:eastAsia="es-MX"/>
              <w14:ligatures w14:val="standardContextual"/>
            </w:rPr>
          </w:pPr>
          <w:hyperlink w:anchor="_Toc242741082" w:history="1">
            <w:r w:rsidRPr="004B1B69">
              <w:rPr>
                <w:rStyle w:val="Hipervnculo"/>
                <w:rFonts w:asciiTheme="majorHAnsi" w:hAnsiTheme="majorHAnsi" w:cstheme="majorHAnsi"/>
                <w:b w:val="0"/>
                <w:bCs w:val="0"/>
                <w:i w:val="0"/>
                <w:iCs w:val="0"/>
                <w:noProof/>
                <w:sz w:val="20"/>
                <w:szCs w:val="20"/>
              </w:rPr>
              <w:t>6. Plan de pruebas y aseguramiento de calidad</w:t>
            </w:r>
            <w:r w:rsidRPr="004B1B69">
              <w:rPr>
                <w:rFonts w:asciiTheme="majorHAnsi" w:hAnsiTheme="majorHAnsi" w:cstheme="majorHAnsi"/>
                <w:b w:val="0"/>
                <w:bCs w:val="0"/>
                <w:i w:val="0"/>
                <w:iCs w:val="0"/>
                <w:noProof/>
                <w:webHidden/>
                <w:sz w:val="20"/>
                <w:szCs w:val="20"/>
              </w:rPr>
              <w:tab/>
            </w:r>
            <w:r w:rsidRPr="004B1B69">
              <w:rPr>
                <w:rFonts w:asciiTheme="majorHAnsi" w:hAnsiTheme="majorHAnsi" w:cstheme="majorHAnsi"/>
                <w:b w:val="0"/>
                <w:bCs w:val="0"/>
                <w:i w:val="0"/>
                <w:iCs w:val="0"/>
                <w:noProof/>
                <w:webHidden/>
                <w:sz w:val="20"/>
                <w:szCs w:val="20"/>
              </w:rPr>
              <w:fldChar w:fldCharType="begin"/>
            </w:r>
            <w:r w:rsidRPr="004B1B69">
              <w:rPr>
                <w:rFonts w:asciiTheme="majorHAnsi" w:hAnsiTheme="majorHAnsi" w:cstheme="majorHAnsi"/>
                <w:b w:val="0"/>
                <w:bCs w:val="0"/>
                <w:i w:val="0"/>
                <w:iCs w:val="0"/>
                <w:noProof/>
                <w:webHidden/>
                <w:sz w:val="20"/>
                <w:szCs w:val="20"/>
              </w:rPr>
              <w:instrText xml:space="preserve"> PAGEREF _Toc242741082 \h </w:instrText>
            </w:r>
            <w:r w:rsidRPr="004B1B69">
              <w:rPr>
                <w:rFonts w:asciiTheme="majorHAnsi" w:hAnsiTheme="majorHAnsi" w:cstheme="majorHAnsi"/>
                <w:b w:val="0"/>
                <w:bCs w:val="0"/>
                <w:i w:val="0"/>
                <w:iCs w:val="0"/>
                <w:noProof/>
                <w:webHidden/>
                <w:sz w:val="20"/>
                <w:szCs w:val="20"/>
              </w:rPr>
            </w:r>
            <w:r w:rsidRPr="004B1B69">
              <w:rPr>
                <w:rFonts w:asciiTheme="majorHAnsi" w:hAnsiTheme="majorHAnsi" w:cstheme="majorHAnsi"/>
                <w:b w:val="0"/>
                <w:bCs w:val="0"/>
                <w:i w:val="0"/>
                <w:iCs w:val="0"/>
                <w:noProof/>
                <w:webHidden/>
                <w:sz w:val="20"/>
                <w:szCs w:val="20"/>
              </w:rPr>
              <w:fldChar w:fldCharType="separate"/>
            </w:r>
            <w:r w:rsidRPr="004B1B69">
              <w:rPr>
                <w:rFonts w:asciiTheme="majorHAnsi" w:hAnsiTheme="majorHAnsi" w:cstheme="majorHAnsi"/>
                <w:b w:val="0"/>
                <w:bCs w:val="0"/>
                <w:i w:val="0"/>
                <w:iCs w:val="0"/>
                <w:noProof/>
                <w:webHidden/>
                <w:sz w:val="20"/>
                <w:szCs w:val="20"/>
              </w:rPr>
              <w:t>12</w:t>
            </w:r>
            <w:r w:rsidRPr="004B1B69">
              <w:rPr>
                <w:rFonts w:asciiTheme="majorHAnsi" w:hAnsiTheme="majorHAnsi" w:cstheme="majorHAnsi"/>
                <w:b w:val="0"/>
                <w:bCs w:val="0"/>
                <w:i w:val="0"/>
                <w:iCs w:val="0"/>
                <w:noProof/>
                <w:webHidden/>
                <w:sz w:val="20"/>
                <w:szCs w:val="20"/>
              </w:rPr>
              <w:fldChar w:fldCharType="end"/>
            </w:r>
          </w:hyperlink>
        </w:p>
        <w:p w14:paraId="277C156D" w14:textId="115E151A"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83" w:history="1">
            <w:r w:rsidRPr="004B1B69">
              <w:rPr>
                <w:rStyle w:val="Hipervnculo"/>
                <w:rFonts w:asciiTheme="majorHAnsi" w:hAnsiTheme="majorHAnsi" w:cstheme="majorHAnsi"/>
                <w:b w:val="0"/>
                <w:bCs w:val="0"/>
                <w:noProof/>
                <w:sz w:val="20"/>
                <w:szCs w:val="20"/>
              </w:rPr>
              <w:t>6.1 Enfoque de validación</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_Toc242741083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12</w:t>
            </w:r>
            <w:r w:rsidRPr="004B1B69">
              <w:rPr>
                <w:rFonts w:asciiTheme="majorHAnsi" w:hAnsiTheme="majorHAnsi" w:cstheme="majorHAnsi"/>
                <w:b w:val="0"/>
                <w:bCs w:val="0"/>
                <w:noProof/>
                <w:webHidden/>
                <w:sz w:val="20"/>
                <w:szCs w:val="20"/>
              </w:rPr>
              <w:fldChar w:fldCharType="end"/>
            </w:r>
          </w:hyperlink>
        </w:p>
        <w:p w14:paraId="5E4EB756" w14:textId="2DC47AC4"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84" w:history="1">
            <w:r w:rsidRPr="004B1B69">
              <w:rPr>
                <w:rStyle w:val="Hipervnculo"/>
                <w:rFonts w:asciiTheme="majorHAnsi" w:hAnsiTheme="majorHAnsi" w:cstheme="majorHAnsi"/>
                <w:b w:val="0"/>
                <w:bCs w:val="0"/>
                <w:noProof/>
                <w:sz w:val="20"/>
                <w:szCs w:val="20"/>
              </w:rPr>
              <w:t>6.2 Línea base documental de resultados</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_Toc242741084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12</w:t>
            </w:r>
            <w:r w:rsidRPr="004B1B69">
              <w:rPr>
                <w:rFonts w:asciiTheme="majorHAnsi" w:hAnsiTheme="majorHAnsi" w:cstheme="majorHAnsi"/>
                <w:b w:val="0"/>
                <w:bCs w:val="0"/>
                <w:noProof/>
                <w:webHidden/>
                <w:sz w:val="20"/>
                <w:szCs w:val="20"/>
              </w:rPr>
              <w:fldChar w:fldCharType="end"/>
            </w:r>
          </w:hyperlink>
        </w:p>
        <w:p w14:paraId="0CDC35B0" w14:textId="3DBB9E80"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85" w:history="1">
            <w:r w:rsidRPr="004B1B69">
              <w:rPr>
                <w:rStyle w:val="Hipervnculo"/>
                <w:rFonts w:asciiTheme="majorHAnsi" w:hAnsiTheme="majorHAnsi" w:cstheme="majorHAnsi"/>
                <w:b w:val="0"/>
                <w:bCs w:val="0"/>
                <w:noProof/>
                <w:sz w:val="20"/>
                <w:szCs w:val="20"/>
              </w:rPr>
              <w:t>6.3 Controles de calidad y seguimiento</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_Toc242741085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12</w:t>
            </w:r>
            <w:r w:rsidRPr="004B1B69">
              <w:rPr>
                <w:rFonts w:asciiTheme="majorHAnsi" w:hAnsiTheme="majorHAnsi" w:cstheme="majorHAnsi"/>
                <w:b w:val="0"/>
                <w:bCs w:val="0"/>
                <w:noProof/>
                <w:webHidden/>
                <w:sz w:val="20"/>
                <w:szCs w:val="20"/>
              </w:rPr>
              <w:fldChar w:fldCharType="end"/>
            </w:r>
          </w:hyperlink>
        </w:p>
        <w:p w14:paraId="77045370" w14:textId="154F0C5E" w:rsidR="004B1B69" w:rsidRPr="004B1B69" w:rsidRDefault="004B1B69">
          <w:pPr>
            <w:pStyle w:val="TDC1"/>
            <w:tabs>
              <w:tab w:val="right" w:leader="dot" w:pos="8494"/>
            </w:tabs>
            <w:rPr>
              <w:rFonts w:asciiTheme="majorHAnsi" w:hAnsiTheme="majorHAnsi" w:cstheme="majorHAnsi"/>
              <w:b w:val="0"/>
              <w:bCs w:val="0"/>
              <w:i w:val="0"/>
              <w:iCs w:val="0"/>
              <w:noProof/>
              <w:color w:val="auto"/>
              <w:kern w:val="2"/>
              <w:sz w:val="20"/>
              <w:szCs w:val="20"/>
              <w:lang w:val="es-CL" w:eastAsia="es-MX"/>
              <w14:ligatures w14:val="standardContextual"/>
            </w:rPr>
          </w:pPr>
          <w:hyperlink w:anchor="_Toc242741086" w:history="1">
            <w:r w:rsidRPr="004B1B69">
              <w:rPr>
                <w:rStyle w:val="Hipervnculo"/>
                <w:rFonts w:asciiTheme="majorHAnsi" w:hAnsiTheme="majorHAnsi" w:cstheme="majorHAnsi"/>
                <w:b w:val="0"/>
                <w:bCs w:val="0"/>
                <w:i w:val="0"/>
                <w:iCs w:val="0"/>
                <w:noProof/>
                <w:sz w:val="20"/>
                <w:szCs w:val="20"/>
              </w:rPr>
              <w:t>7. Monitoreo, dificultades y ajustes aplicados</w:t>
            </w:r>
            <w:r w:rsidRPr="004B1B69">
              <w:rPr>
                <w:rFonts w:asciiTheme="majorHAnsi" w:hAnsiTheme="majorHAnsi" w:cstheme="majorHAnsi"/>
                <w:b w:val="0"/>
                <w:bCs w:val="0"/>
                <w:i w:val="0"/>
                <w:iCs w:val="0"/>
                <w:noProof/>
                <w:webHidden/>
                <w:sz w:val="20"/>
                <w:szCs w:val="20"/>
              </w:rPr>
              <w:tab/>
            </w:r>
            <w:r w:rsidRPr="004B1B69">
              <w:rPr>
                <w:rFonts w:asciiTheme="majorHAnsi" w:hAnsiTheme="majorHAnsi" w:cstheme="majorHAnsi"/>
                <w:b w:val="0"/>
                <w:bCs w:val="0"/>
                <w:i w:val="0"/>
                <w:iCs w:val="0"/>
                <w:noProof/>
                <w:webHidden/>
                <w:sz w:val="20"/>
                <w:szCs w:val="20"/>
              </w:rPr>
              <w:fldChar w:fldCharType="begin"/>
            </w:r>
            <w:r w:rsidRPr="004B1B69">
              <w:rPr>
                <w:rFonts w:asciiTheme="majorHAnsi" w:hAnsiTheme="majorHAnsi" w:cstheme="majorHAnsi"/>
                <w:b w:val="0"/>
                <w:bCs w:val="0"/>
                <w:i w:val="0"/>
                <w:iCs w:val="0"/>
                <w:noProof/>
                <w:webHidden/>
                <w:sz w:val="20"/>
                <w:szCs w:val="20"/>
              </w:rPr>
              <w:instrText xml:space="preserve"> PAGEREF _Toc242741086 \h </w:instrText>
            </w:r>
            <w:r w:rsidRPr="004B1B69">
              <w:rPr>
                <w:rFonts w:asciiTheme="majorHAnsi" w:hAnsiTheme="majorHAnsi" w:cstheme="majorHAnsi"/>
                <w:b w:val="0"/>
                <w:bCs w:val="0"/>
                <w:i w:val="0"/>
                <w:iCs w:val="0"/>
                <w:noProof/>
                <w:webHidden/>
                <w:sz w:val="20"/>
                <w:szCs w:val="20"/>
              </w:rPr>
            </w:r>
            <w:r w:rsidRPr="004B1B69">
              <w:rPr>
                <w:rFonts w:asciiTheme="majorHAnsi" w:hAnsiTheme="majorHAnsi" w:cstheme="majorHAnsi"/>
                <w:b w:val="0"/>
                <w:bCs w:val="0"/>
                <w:i w:val="0"/>
                <w:iCs w:val="0"/>
                <w:noProof/>
                <w:webHidden/>
                <w:sz w:val="20"/>
                <w:szCs w:val="20"/>
              </w:rPr>
              <w:fldChar w:fldCharType="separate"/>
            </w:r>
            <w:r w:rsidRPr="004B1B69">
              <w:rPr>
                <w:rFonts w:asciiTheme="majorHAnsi" w:hAnsiTheme="majorHAnsi" w:cstheme="majorHAnsi"/>
                <w:b w:val="0"/>
                <w:bCs w:val="0"/>
                <w:i w:val="0"/>
                <w:iCs w:val="0"/>
                <w:noProof/>
                <w:webHidden/>
                <w:sz w:val="20"/>
                <w:szCs w:val="20"/>
              </w:rPr>
              <w:t>13</w:t>
            </w:r>
            <w:r w:rsidRPr="004B1B69">
              <w:rPr>
                <w:rFonts w:asciiTheme="majorHAnsi" w:hAnsiTheme="majorHAnsi" w:cstheme="majorHAnsi"/>
                <w:b w:val="0"/>
                <w:bCs w:val="0"/>
                <w:i w:val="0"/>
                <w:iCs w:val="0"/>
                <w:noProof/>
                <w:webHidden/>
                <w:sz w:val="20"/>
                <w:szCs w:val="20"/>
              </w:rPr>
              <w:fldChar w:fldCharType="end"/>
            </w:r>
          </w:hyperlink>
        </w:p>
        <w:p w14:paraId="7C01D9DC" w14:textId="78184300"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87" w:history="1">
            <w:r w:rsidRPr="004B1B69">
              <w:rPr>
                <w:rStyle w:val="Hipervnculo"/>
                <w:rFonts w:asciiTheme="majorHAnsi" w:hAnsiTheme="majorHAnsi" w:cstheme="majorHAnsi"/>
                <w:b w:val="0"/>
                <w:bCs w:val="0"/>
                <w:noProof/>
                <w:sz w:val="20"/>
                <w:szCs w:val="20"/>
              </w:rPr>
              <w:t>7.1 Facilitadores y dificultades</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_Toc242741087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13</w:t>
            </w:r>
            <w:r w:rsidRPr="004B1B69">
              <w:rPr>
                <w:rFonts w:asciiTheme="majorHAnsi" w:hAnsiTheme="majorHAnsi" w:cstheme="majorHAnsi"/>
                <w:b w:val="0"/>
                <w:bCs w:val="0"/>
                <w:noProof/>
                <w:webHidden/>
                <w:sz w:val="20"/>
                <w:szCs w:val="20"/>
              </w:rPr>
              <w:fldChar w:fldCharType="end"/>
            </w:r>
          </w:hyperlink>
        </w:p>
        <w:p w14:paraId="6E0FB598" w14:textId="0F25EE12"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88" w:history="1">
            <w:r w:rsidRPr="004B1B69">
              <w:rPr>
                <w:rStyle w:val="Hipervnculo"/>
                <w:rFonts w:asciiTheme="majorHAnsi" w:hAnsiTheme="majorHAnsi" w:cstheme="majorHAnsi"/>
                <w:b w:val="0"/>
                <w:bCs w:val="0"/>
                <w:noProof/>
                <w:sz w:val="20"/>
                <w:szCs w:val="20"/>
              </w:rPr>
              <w:t>7.2 Ajustes r</w:t>
            </w:r>
            <w:r w:rsidRPr="004B1B69">
              <w:rPr>
                <w:rStyle w:val="Hipervnculo"/>
                <w:rFonts w:asciiTheme="majorHAnsi" w:hAnsiTheme="majorHAnsi" w:cstheme="majorHAnsi"/>
                <w:b w:val="0"/>
                <w:bCs w:val="0"/>
                <w:noProof/>
                <w:sz w:val="20"/>
                <w:szCs w:val="20"/>
              </w:rPr>
              <w:t>e</w:t>
            </w:r>
            <w:r w:rsidRPr="004B1B69">
              <w:rPr>
                <w:rStyle w:val="Hipervnculo"/>
                <w:rFonts w:asciiTheme="majorHAnsi" w:hAnsiTheme="majorHAnsi" w:cstheme="majorHAnsi"/>
                <w:b w:val="0"/>
                <w:bCs w:val="0"/>
                <w:noProof/>
                <w:sz w:val="20"/>
                <w:szCs w:val="20"/>
              </w:rPr>
              <w:t>alizados</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_Toc242741088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13</w:t>
            </w:r>
            <w:r w:rsidRPr="004B1B69">
              <w:rPr>
                <w:rFonts w:asciiTheme="majorHAnsi" w:hAnsiTheme="majorHAnsi" w:cstheme="majorHAnsi"/>
                <w:b w:val="0"/>
                <w:bCs w:val="0"/>
                <w:noProof/>
                <w:webHidden/>
                <w:sz w:val="20"/>
                <w:szCs w:val="20"/>
              </w:rPr>
              <w:fldChar w:fldCharType="end"/>
            </w:r>
          </w:hyperlink>
        </w:p>
        <w:p w14:paraId="6BB67EFA" w14:textId="318C2883"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89" w:history="1">
            <w:r w:rsidRPr="004B1B69">
              <w:rPr>
                <w:rStyle w:val="Hipervnculo"/>
                <w:rFonts w:asciiTheme="majorHAnsi" w:hAnsiTheme="majorHAnsi" w:cstheme="majorHAnsi"/>
                <w:b w:val="0"/>
                <w:bCs w:val="0"/>
                <w:noProof/>
                <w:sz w:val="20"/>
                <w:szCs w:val="20"/>
              </w:rPr>
              <w:t>7.3 Retroalimentación y acciones de mejora</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_Toc242741089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14</w:t>
            </w:r>
            <w:r w:rsidRPr="004B1B69">
              <w:rPr>
                <w:rFonts w:asciiTheme="majorHAnsi" w:hAnsiTheme="majorHAnsi" w:cstheme="majorHAnsi"/>
                <w:b w:val="0"/>
                <w:bCs w:val="0"/>
                <w:noProof/>
                <w:webHidden/>
                <w:sz w:val="20"/>
                <w:szCs w:val="20"/>
              </w:rPr>
              <w:fldChar w:fldCharType="end"/>
            </w:r>
          </w:hyperlink>
        </w:p>
        <w:p w14:paraId="53323946" w14:textId="7FE20E96" w:rsidR="004B1B69" w:rsidRPr="004B1B69" w:rsidRDefault="004B1B69">
          <w:pPr>
            <w:pStyle w:val="TDC1"/>
            <w:tabs>
              <w:tab w:val="right" w:leader="dot" w:pos="8494"/>
            </w:tabs>
            <w:rPr>
              <w:rFonts w:asciiTheme="majorHAnsi" w:hAnsiTheme="majorHAnsi" w:cstheme="majorHAnsi"/>
              <w:b w:val="0"/>
              <w:bCs w:val="0"/>
              <w:i w:val="0"/>
              <w:iCs w:val="0"/>
              <w:noProof/>
              <w:color w:val="auto"/>
              <w:kern w:val="2"/>
              <w:sz w:val="20"/>
              <w:szCs w:val="20"/>
              <w:lang w:val="es-CL" w:eastAsia="es-MX"/>
              <w14:ligatures w14:val="standardContextual"/>
            </w:rPr>
          </w:pPr>
          <w:hyperlink w:anchor="_Toc242741090" w:history="1">
            <w:r w:rsidRPr="004B1B69">
              <w:rPr>
                <w:rStyle w:val="Hipervnculo"/>
                <w:rFonts w:asciiTheme="majorHAnsi" w:hAnsiTheme="majorHAnsi" w:cstheme="majorHAnsi"/>
                <w:b w:val="0"/>
                <w:bCs w:val="0"/>
                <w:i w:val="0"/>
                <w:iCs w:val="0"/>
                <w:noProof/>
                <w:sz w:val="20"/>
                <w:szCs w:val="20"/>
              </w:rPr>
              <w:t>8. Evidencias y trazabilidad de la contribución del equipo</w:t>
            </w:r>
            <w:r w:rsidRPr="004B1B69">
              <w:rPr>
                <w:rFonts w:asciiTheme="majorHAnsi" w:hAnsiTheme="majorHAnsi" w:cstheme="majorHAnsi"/>
                <w:b w:val="0"/>
                <w:bCs w:val="0"/>
                <w:i w:val="0"/>
                <w:iCs w:val="0"/>
                <w:noProof/>
                <w:webHidden/>
                <w:sz w:val="20"/>
                <w:szCs w:val="20"/>
              </w:rPr>
              <w:tab/>
            </w:r>
            <w:r w:rsidRPr="004B1B69">
              <w:rPr>
                <w:rFonts w:asciiTheme="majorHAnsi" w:hAnsiTheme="majorHAnsi" w:cstheme="majorHAnsi"/>
                <w:b w:val="0"/>
                <w:bCs w:val="0"/>
                <w:i w:val="0"/>
                <w:iCs w:val="0"/>
                <w:noProof/>
                <w:webHidden/>
                <w:sz w:val="20"/>
                <w:szCs w:val="20"/>
              </w:rPr>
              <w:fldChar w:fldCharType="begin"/>
            </w:r>
            <w:r w:rsidRPr="004B1B69">
              <w:rPr>
                <w:rFonts w:asciiTheme="majorHAnsi" w:hAnsiTheme="majorHAnsi" w:cstheme="majorHAnsi"/>
                <w:b w:val="0"/>
                <w:bCs w:val="0"/>
                <w:i w:val="0"/>
                <w:iCs w:val="0"/>
                <w:noProof/>
                <w:webHidden/>
                <w:sz w:val="20"/>
                <w:szCs w:val="20"/>
              </w:rPr>
              <w:instrText xml:space="preserve"> PAGEREF _Toc242741090 \h </w:instrText>
            </w:r>
            <w:r w:rsidRPr="004B1B69">
              <w:rPr>
                <w:rFonts w:asciiTheme="majorHAnsi" w:hAnsiTheme="majorHAnsi" w:cstheme="majorHAnsi"/>
                <w:b w:val="0"/>
                <w:bCs w:val="0"/>
                <w:i w:val="0"/>
                <w:iCs w:val="0"/>
                <w:noProof/>
                <w:webHidden/>
                <w:sz w:val="20"/>
                <w:szCs w:val="20"/>
              </w:rPr>
            </w:r>
            <w:r w:rsidRPr="004B1B69">
              <w:rPr>
                <w:rFonts w:asciiTheme="majorHAnsi" w:hAnsiTheme="majorHAnsi" w:cstheme="majorHAnsi"/>
                <w:b w:val="0"/>
                <w:bCs w:val="0"/>
                <w:i w:val="0"/>
                <w:iCs w:val="0"/>
                <w:noProof/>
                <w:webHidden/>
                <w:sz w:val="20"/>
                <w:szCs w:val="20"/>
              </w:rPr>
              <w:fldChar w:fldCharType="separate"/>
            </w:r>
            <w:r w:rsidRPr="004B1B69">
              <w:rPr>
                <w:rFonts w:asciiTheme="majorHAnsi" w:hAnsiTheme="majorHAnsi" w:cstheme="majorHAnsi"/>
                <w:b w:val="0"/>
                <w:bCs w:val="0"/>
                <w:i w:val="0"/>
                <w:iCs w:val="0"/>
                <w:noProof/>
                <w:webHidden/>
                <w:sz w:val="20"/>
                <w:szCs w:val="20"/>
              </w:rPr>
              <w:t>14</w:t>
            </w:r>
            <w:r w:rsidRPr="004B1B69">
              <w:rPr>
                <w:rFonts w:asciiTheme="majorHAnsi" w:hAnsiTheme="majorHAnsi" w:cstheme="majorHAnsi"/>
                <w:b w:val="0"/>
                <w:bCs w:val="0"/>
                <w:i w:val="0"/>
                <w:iCs w:val="0"/>
                <w:noProof/>
                <w:webHidden/>
                <w:sz w:val="20"/>
                <w:szCs w:val="20"/>
              </w:rPr>
              <w:fldChar w:fldCharType="end"/>
            </w:r>
          </w:hyperlink>
        </w:p>
        <w:p w14:paraId="48CC2764" w14:textId="7B781D22"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91" w:history="1">
            <w:r w:rsidRPr="004B1B69">
              <w:rPr>
                <w:rStyle w:val="Hipervnculo"/>
                <w:rFonts w:asciiTheme="majorHAnsi" w:hAnsiTheme="majorHAnsi" w:cstheme="majorHAnsi"/>
                <w:b w:val="0"/>
                <w:bCs w:val="0"/>
                <w:noProof/>
                <w:sz w:val="20"/>
                <w:szCs w:val="20"/>
              </w:rPr>
              <w:t>8.1 Criterios de selección de evidencias</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_Toc242741091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14</w:t>
            </w:r>
            <w:r w:rsidRPr="004B1B69">
              <w:rPr>
                <w:rFonts w:asciiTheme="majorHAnsi" w:hAnsiTheme="majorHAnsi" w:cstheme="majorHAnsi"/>
                <w:b w:val="0"/>
                <w:bCs w:val="0"/>
                <w:noProof/>
                <w:webHidden/>
                <w:sz w:val="20"/>
                <w:szCs w:val="20"/>
              </w:rPr>
              <w:fldChar w:fldCharType="end"/>
            </w:r>
          </w:hyperlink>
        </w:p>
        <w:p w14:paraId="5B1015EC" w14:textId="6044CA0B"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92" w:history="1">
            <w:r w:rsidRPr="004B1B69">
              <w:rPr>
                <w:rStyle w:val="Hipervnculo"/>
                <w:rFonts w:asciiTheme="majorHAnsi" w:hAnsiTheme="majorHAnsi" w:cstheme="majorHAnsi"/>
                <w:b w:val="0"/>
                <w:bCs w:val="0"/>
                <w:noProof/>
                <w:sz w:val="20"/>
                <w:szCs w:val="20"/>
              </w:rPr>
              <w:t>8.2 Distribución de tareas asignadas</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_Toc242741092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15</w:t>
            </w:r>
            <w:r w:rsidRPr="004B1B69">
              <w:rPr>
                <w:rFonts w:asciiTheme="majorHAnsi" w:hAnsiTheme="majorHAnsi" w:cstheme="majorHAnsi"/>
                <w:b w:val="0"/>
                <w:bCs w:val="0"/>
                <w:noProof/>
                <w:webHidden/>
                <w:sz w:val="20"/>
                <w:szCs w:val="20"/>
              </w:rPr>
              <w:fldChar w:fldCharType="end"/>
            </w:r>
          </w:hyperlink>
        </w:p>
        <w:p w14:paraId="1325DC79" w14:textId="2DDF645A"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93" w:history="1">
            <w:r w:rsidRPr="004B1B69">
              <w:rPr>
                <w:rStyle w:val="Hipervnculo"/>
                <w:rFonts w:asciiTheme="majorHAnsi" w:hAnsiTheme="majorHAnsi" w:cstheme="majorHAnsi"/>
                <w:b w:val="0"/>
                <w:bCs w:val="0"/>
                <w:noProof/>
                <w:sz w:val="20"/>
                <w:szCs w:val="20"/>
              </w:rPr>
              <w:t>8.3 Ejemplos de responsabilidad rastreable</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_Toc242741093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15</w:t>
            </w:r>
            <w:r w:rsidRPr="004B1B69">
              <w:rPr>
                <w:rFonts w:asciiTheme="majorHAnsi" w:hAnsiTheme="majorHAnsi" w:cstheme="majorHAnsi"/>
                <w:b w:val="0"/>
                <w:bCs w:val="0"/>
                <w:noProof/>
                <w:webHidden/>
                <w:sz w:val="20"/>
                <w:szCs w:val="20"/>
              </w:rPr>
              <w:fldChar w:fldCharType="end"/>
            </w:r>
          </w:hyperlink>
        </w:p>
        <w:p w14:paraId="2E87CA5A" w14:textId="67D5D0C7"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094" w:history="1">
            <w:r w:rsidRPr="004B1B69">
              <w:rPr>
                <w:rStyle w:val="Hipervnculo"/>
                <w:rFonts w:asciiTheme="majorHAnsi" w:hAnsiTheme="majorHAnsi" w:cstheme="majorHAnsi"/>
                <w:b w:val="0"/>
                <w:bCs w:val="0"/>
                <w:noProof/>
                <w:sz w:val="20"/>
                <w:szCs w:val="20"/>
              </w:rPr>
              <w:t>8.4 Gestión de versiones y repositorio</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_Toc242741094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16</w:t>
            </w:r>
            <w:r w:rsidRPr="004B1B69">
              <w:rPr>
                <w:rFonts w:asciiTheme="majorHAnsi" w:hAnsiTheme="majorHAnsi" w:cstheme="majorHAnsi"/>
                <w:b w:val="0"/>
                <w:bCs w:val="0"/>
                <w:noProof/>
                <w:webHidden/>
                <w:sz w:val="20"/>
                <w:szCs w:val="20"/>
              </w:rPr>
              <w:fldChar w:fldCharType="end"/>
            </w:r>
          </w:hyperlink>
        </w:p>
        <w:p w14:paraId="2A6AA19C" w14:textId="64A6C6B0" w:rsidR="004B1B69" w:rsidRPr="004B1B69" w:rsidRDefault="004B1B69">
          <w:pPr>
            <w:pStyle w:val="TDC1"/>
            <w:tabs>
              <w:tab w:val="right" w:leader="dot" w:pos="8494"/>
            </w:tabs>
            <w:rPr>
              <w:rFonts w:asciiTheme="majorHAnsi" w:hAnsiTheme="majorHAnsi" w:cstheme="majorHAnsi"/>
              <w:b w:val="0"/>
              <w:bCs w:val="0"/>
              <w:i w:val="0"/>
              <w:iCs w:val="0"/>
              <w:noProof/>
              <w:color w:val="auto"/>
              <w:kern w:val="2"/>
              <w:sz w:val="20"/>
              <w:szCs w:val="20"/>
              <w:lang w:val="es-CL" w:eastAsia="es-MX"/>
              <w14:ligatures w14:val="standardContextual"/>
            </w:rPr>
          </w:pPr>
          <w:hyperlink w:anchor="_Toc242741095" w:history="1">
            <w:r w:rsidRPr="004B1B69">
              <w:rPr>
                <w:rStyle w:val="Hipervnculo"/>
                <w:rFonts w:asciiTheme="majorHAnsi" w:hAnsiTheme="majorHAnsi" w:cstheme="majorHAnsi"/>
                <w:b w:val="0"/>
                <w:bCs w:val="0"/>
                <w:i w:val="0"/>
                <w:iCs w:val="0"/>
                <w:noProof/>
                <w:sz w:val="20"/>
                <w:szCs w:val="20"/>
              </w:rPr>
              <w:t>9. Riesgos, pendientes y acciones de seguimiento</w:t>
            </w:r>
            <w:r w:rsidRPr="004B1B69">
              <w:rPr>
                <w:rFonts w:asciiTheme="majorHAnsi" w:hAnsiTheme="majorHAnsi" w:cstheme="majorHAnsi"/>
                <w:b w:val="0"/>
                <w:bCs w:val="0"/>
                <w:i w:val="0"/>
                <w:iCs w:val="0"/>
                <w:noProof/>
                <w:webHidden/>
                <w:sz w:val="20"/>
                <w:szCs w:val="20"/>
              </w:rPr>
              <w:tab/>
            </w:r>
            <w:r w:rsidRPr="004B1B69">
              <w:rPr>
                <w:rFonts w:asciiTheme="majorHAnsi" w:hAnsiTheme="majorHAnsi" w:cstheme="majorHAnsi"/>
                <w:b w:val="0"/>
                <w:bCs w:val="0"/>
                <w:i w:val="0"/>
                <w:iCs w:val="0"/>
                <w:noProof/>
                <w:webHidden/>
                <w:sz w:val="20"/>
                <w:szCs w:val="20"/>
              </w:rPr>
              <w:fldChar w:fldCharType="begin"/>
            </w:r>
            <w:r w:rsidRPr="004B1B69">
              <w:rPr>
                <w:rFonts w:asciiTheme="majorHAnsi" w:hAnsiTheme="majorHAnsi" w:cstheme="majorHAnsi"/>
                <w:b w:val="0"/>
                <w:bCs w:val="0"/>
                <w:i w:val="0"/>
                <w:iCs w:val="0"/>
                <w:noProof/>
                <w:webHidden/>
                <w:sz w:val="20"/>
                <w:szCs w:val="20"/>
              </w:rPr>
              <w:instrText xml:space="preserve"> PAGEREF _Toc242741095 \h </w:instrText>
            </w:r>
            <w:r w:rsidRPr="004B1B69">
              <w:rPr>
                <w:rFonts w:asciiTheme="majorHAnsi" w:hAnsiTheme="majorHAnsi" w:cstheme="majorHAnsi"/>
                <w:b w:val="0"/>
                <w:bCs w:val="0"/>
                <w:i w:val="0"/>
                <w:iCs w:val="0"/>
                <w:noProof/>
                <w:webHidden/>
                <w:sz w:val="20"/>
                <w:szCs w:val="20"/>
              </w:rPr>
            </w:r>
            <w:r w:rsidRPr="004B1B69">
              <w:rPr>
                <w:rFonts w:asciiTheme="majorHAnsi" w:hAnsiTheme="majorHAnsi" w:cstheme="majorHAnsi"/>
                <w:b w:val="0"/>
                <w:bCs w:val="0"/>
                <w:i w:val="0"/>
                <w:iCs w:val="0"/>
                <w:noProof/>
                <w:webHidden/>
                <w:sz w:val="20"/>
                <w:szCs w:val="20"/>
              </w:rPr>
              <w:fldChar w:fldCharType="separate"/>
            </w:r>
            <w:r w:rsidRPr="004B1B69">
              <w:rPr>
                <w:rFonts w:asciiTheme="majorHAnsi" w:hAnsiTheme="majorHAnsi" w:cstheme="majorHAnsi"/>
                <w:b w:val="0"/>
                <w:bCs w:val="0"/>
                <w:i w:val="0"/>
                <w:iCs w:val="0"/>
                <w:noProof/>
                <w:webHidden/>
                <w:sz w:val="20"/>
                <w:szCs w:val="20"/>
              </w:rPr>
              <w:t>16</w:t>
            </w:r>
            <w:r w:rsidRPr="004B1B69">
              <w:rPr>
                <w:rFonts w:asciiTheme="majorHAnsi" w:hAnsiTheme="majorHAnsi" w:cstheme="majorHAnsi"/>
                <w:b w:val="0"/>
                <w:bCs w:val="0"/>
                <w:i w:val="0"/>
                <w:iCs w:val="0"/>
                <w:noProof/>
                <w:webHidden/>
                <w:sz w:val="20"/>
                <w:szCs w:val="20"/>
              </w:rPr>
              <w:fldChar w:fldCharType="end"/>
            </w:r>
          </w:hyperlink>
        </w:p>
        <w:p w14:paraId="57C69904" w14:textId="2FDCA27A" w:rsidR="004B1B69" w:rsidRPr="004B1B69" w:rsidRDefault="004B1B69">
          <w:pPr>
            <w:pStyle w:val="TDC1"/>
            <w:tabs>
              <w:tab w:val="right" w:leader="dot" w:pos="8494"/>
            </w:tabs>
            <w:rPr>
              <w:rFonts w:asciiTheme="majorHAnsi" w:hAnsiTheme="majorHAnsi" w:cstheme="majorHAnsi"/>
              <w:b w:val="0"/>
              <w:bCs w:val="0"/>
              <w:i w:val="0"/>
              <w:iCs w:val="0"/>
              <w:noProof/>
              <w:color w:val="auto"/>
              <w:kern w:val="2"/>
              <w:sz w:val="20"/>
              <w:szCs w:val="20"/>
              <w:lang w:val="es-CL" w:eastAsia="es-MX"/>
              <w14:ligatures w14:val="standardContextual"/>
            </w:rPr>
          </w:pPr>
          <w:hyperlink w:anchor="_Toc242741096" w:history="1">
            <w:r w:rsidRPr="004B1B69">
              <w:rPr>
                <w:rStyle w:val="Hipervnculo"/>
                <w:rFonts w:asciiTheme="majorHAnsi" w:hAnsiTheme="majorHAnsi" w:cstheme="majorHAnsi"/>
                <w:b w:val="0"/>
                <w:bCs w:val="0"/>
                <w:i w:val="0"/>
                <w:iCs w:val="0"/>
                <w:noProof/>
                <w:sz w:val="20"/>
                <w:szCs w:val="20"/>
              </w:rPr>
              <w:t>10. Conclusiones individuales</w:t>
            </w:r>
            <w:r w:rsidRPr="004B1B69">
              <w:rPr>
                <w:rFonts w:asciiTheme="majorHAnsi" w:hAnsiTheme="majorHAnsi" w:cstheme="majorHAnsi"/>
                <w:b w:val="0"/>
                <w:bCs w:val="0"/>
                <w:i w:val="0"/>
                <w:iCs w:val="0"/>
                <w:noProof/>
                <w:webHidden/>
                <w:sz w:val="20"/>
                <w:szCs w:val="20"/>
              </w:rPr>
              <w:tab/>
            </w:r>
            <w:r w:rsidRPr="004B1B69">
              <w:rPr>
                <w:rFonts w:asciiTheme="majorHAnsi" w:hAnsiTheme="majorHAnsi" w:cstheme="majorHAnsi"/>
                <w:b w:val="0"/>
                <w:bCs w:val="0"/>
                <w:i w:val="0"/>
                <w:iCs w:val="0"/>
                <w:noProof/>
                <w:webHidden/>
                <w:sz w:val="20"/>
                <w:szCs w:val="20"/>
              </w:rPr>
              <w:fldChar w:fldCharType="begin"/>
            </w:r>
            <w:r w:rsidRPr="004B1B69">
              <w:rPr>
                <w:rFonts w:asciiTheme="majorHAnsi" w:hAnsiTheme="majorHAnsi" w:cstheme="majorHAnsi"/>
                <w:b w:val="0"/>
                <w:bCs w:val="0"/>
                <w:i w:val="0"/>
                <w:iCs w:val="0"/>
                <w:noProof/>
                <w:webHidden/>
                <w:sz w:val="20"/>
                <w:szCs w:val="20"/>
              </w:rPr>
              <w:instrText xml:space="preserve"> PAGEREF _Toc242741096 \h </w:instrText>
            </w:r>
            <w:r w:rsidRPr="004B1B69">
              <w:rPr>
                <w:rFonts w:asciiTheme="majorHAnsi" w:hAnsiTheme="majorHAnsi" w:cstheme="majorHAnsi"/>
                <w:b w:val="0"/>
                <w:bCs w:val="0"/>
                <w:i w:val="0"/>
                <w:iCs w:val="0"/>
                <w:noProof/>
                <w:webHidden/>
                <w:sz w:val="20"/>
                <w:szCs w:val="20"/>
              </w:rPr>
            </w:r>
            <w:r w:rsidRPr="004B1B69">
              <w:rPr>
                <w:rFonts w:asciiTheme="majorHAnsi" w:hAnsiTheme="majorHAnsi" w:cstheme="majorHAnsi"/>
                <w:b w:val="0"/>
                <w:bCs w:val="0"/>
                <w:i w:val="0"/>
                <w:iCs w:val="0"/>
                <w:noProof/>
                <w:webHidden/>
                <w:sz w:val="20"/>
                <w:szCs w:val="20"/>
              </w:rPr>
              <w:fldChar w:fldCharType="separate"/>
            </w:r>
            <w:r w:rsidRPr="004B1B69">
              <w:rPr>
                <w:rFonts w:asciiTheme="majorHAnsi" w:hAnsiTheme="majorHAnsi" w:cstheme="majorHAnsi"/>
                <w:b w:val="0"/>
                <w:bCs w:val="0"/>
                <w:i w:val="0"/>
                <w:iCs w:val="0"/>
                <w:noProof/>
                <w:webHidden/>
                <w:sz w:val="20"/>
                <w:szCs w:val="20"/>
              </w:rPr>
              <w:t>17</w:t>
            </w:r>
            <w:r w:rsidRPr="004B1B69">
              <w:rPr>
                <w:rFonts w:asciiTheme="majorHAnsi" w:hAnsiTheme="majorHAnsi" w:cstheme="majorHAnsi"/>
                <w:b w:val="0"/>
                <w:bCs w:val="0"/>
                <w:i w:val="0"/>
                <w:iCs w:val="0"/>
                <w:noProof/>
                <w:webHidden/>
                <w:sz w:val="20"/>
                <w:szCs w:val="20"/>
              </w:rPr>
              <w:fldChar w:fldCharType="end"/>
            </w:r>
          </w:hyperlink>
        </w:p>
        <w:p w14:paraId="78E902E5" w14:textId="6A77403C" w:rsidR="004B1B69" w:rsidRPr="004B1B69" w:rsidRDefault="004B1B69">
          <w:pPr>
            <w:pStyle w:val="TDC1"/>
            <w:tabs>
              <w:tab w:val="right" w:leader="dot" w:pos="8494"/>
            </w:tabs>
            <w:rPr>
              <w:rFonts w:asciiTheme="majorHAnsi" w:hAnsiTheme="majorHAnsi" w:cstheme="majorHAnsi"/>
              <w:b w:val="0"/>
              <w:bCs w:val="0"/>
              <w:i w:val="0"/>
              <w:iCs w:val="0"/>
              <w:noProof/>
              <w:color w:val="auto"/>
              <w:kern w:val="2"/>
              <w:sz w:val="20"/>
              <w:szCs w:val="20"/>
              <w:lang w:val="es-CL" w:eastAsia="es-MX"/>
              <w14:ligatures w14:val="standardContextual"/>
            </w:rPr>
          </w:pPr>
          <w:hyperlink w:anchor="_Toc242741097" w:history="1">
            <w:r w:rsidRPr="004B1B69">
              <w:rPr>
                <w:rStyle w:val="Hipervnculo"/>
                <w:rFonts w:asciiTheme="majorHAnsi" w:hAnsiTheme="majorHAnsi" w:cstheme="majorHAnsi"/>
                <w:b w:val="0"/>
                <w:bCs w:val="0"/>
                <w:i w:val="0"/>
                <w:iCs w:val="0"/>
                <w:noProof/>
                <w:sz w:val="20"/>
                <w:szCs w:val="20"/>
              </w:rPr>
              <w:t>11. Reflexiones individuales</w:t>
            </w:r>
            <w:r w:rsidRPr="004B1B69">
              <w:rPr>
                <w:rFonts w:asciiTheme="majorHAnsi" w:hAnsiTheme="majorHAnsi" w:cstheme="majorHAnsi"/>
                <w:b w:val="0"/>
                <w:bCs w:val="0"/>
                <w:i w:val="0"/>
                <w:iCs w:val="0"/>
                <w:noProof/>
                <w:webHidden/>
                <w:sz w:val="20"/>
                <w:szCs w:val="20"/>
              </w:rPr>
              <w:tab/>
            </w:r>
            <w:r w:rsidRPr="004B1B69">
              <w:rPr>
                <w:rFonts w:asciiTheme="majorHAnsi" w:hAnsiTheme="majorHAnsi" w:cstheme="majorHAnsi"/>
                <w:b w:val="0"/>
                <w:bCs w:val="0"/>
                <w:i w:val="0"/>
                <w:iCs w:val="0"/>
                <w:noProof/>
                <w:webHidden/>
                <w:sz w:val="20"/>
                <w:szCs w:val="20"/>
              </w:rPr>
              <w:fldChar w:fldCharType="begin"/>
            </w:r>
            <w:r w:rsidRPr="004B1B69">
              <w:rPr>
                <w:rFonts w:asciiTheme="majorHAnsi" w:hAnsiTheme="majorHAnsi" w:cstheme="majorHAnsi"/>
                <w:b w:val="0"/>
                <w:bCs w:val="0"/>
                <w:i w:val="0"/>
                <w:iCs w:val="0"/>
                <w:noProof/>
                <w:webHidden/>
                <w:sz w:val="20"/>
                <w:szCs w:val="20"/>
              </w:rPr>
              <w:instrText xml:space="preserve"> PAGEREF _Toc242741097 \h </w:instrText>
            </w:r>
            <w:r w:rsidRPr="004B1B69">
              <w:rPr>
                <w:rFonts w:asciiTheme="majorHAnsi" w:hAnsiTheme="majorHAnsi" w:cstheme="majorHAnsi"/>
                <w:b w:val="0"/>
                <w:bCs w:val="0"/>
                <w:i w:val="0"/>
                <w:iCs w:val="0"/>
                <w:noProof/>
                <w:webHidden/>
                <w:sz w:val="20"/>
                <w:szCs w:val="20"/>
              </w:rPr>
            </w:r>
            <w:r w:rsidRPr="004B1B69">
              <w:rPr>
                <w:rFonts w:asciiTheme="majorHAnsi" w:hAnsiTheme="majorHAnsi" w:cstheme="majorHAnsi"/>
                <w:b w:val="0"/>
                <w:bCs w:val="0"/>
                <w:i w:val="0"/>
                <w:iCs w:val="0"/>
                <w:noProof/>
                <w:webHidden/>
                <w:sz w:val="20"/>
                <w:szCs w:val="20"/>
              </w:rPr>
              <w:fldChar w:fldCharType="separate"/>
            </w:r>
            <w:r w:rsidRPr="004B1B69">
              <w:rPr>
                <w:rFonts w:asciiTheme="majorHAnsi" w:hAnsiTheme="majorHAnsi" w:cstheme="majorHAnsi"/>
                <w:b w:val="0"/>
                <w:bCs w:val="0"/>
                <w:i w:val="0"/>
                <w:iCs w:val="0"/>
                <w:noProof/>
                <w:webHidden/>
                <w:sz w:val="20"/>
                <w:szCs w:val="20"/>
              </w:rPr>
              <w:t>18</w:t>
            </w:r>
            <w:r w:rsidRPr="004B1B69">
              <w:rPr>
                <w:rFonts w:asciiTheme="majorHAnsi" w:hAnsiTheme="majorHAnsi" w:cstheme="majorHAnsi"/>
                <w:b w:val="0"/>
                <w:bCs w:val="0"/>
                <w:i w:val="0"/>
                <w:iCs w:val="0"/>
                <w:noProof/>
                <w:webHidden/>
                <w:sz w:val="20"/>
                <w:szCs w:val="20"/>
              </w:rPr>
              <w:fldChar w:fldCharType="end"/>
            </w:r>
          </w:hyperlink>
        </w:p>
        <w:p w14:paraId="1E21003B" w14:textId="17EFD40E" w:rsidR="004B1B69" w:rsidRPr="004B1B69" w:rsidRDefault="004B1B69">
          <w:pPr>
            <w:pStyle w:val="TDC1"/>
            <w:tabs>
              <w:tab w:val="right" w:leader="dot" w:pos="8494"/>
            </w:tabs>
            <w:rPr>
              <w:rFonts w:asciiTheme="majorHAnsi" w:hAnsiTheme="majorHAnsi" w:cstheme="majorHAnsi"/>
              <w:b w:val="0"/>
              <w:bCs w:val="0"/>
              <w:i w:val="0"/>
              <w:iCs w:val="0"/>
              <w:noProof/>
              <w:color w:val="auto"/>
              <w:kern w:val="2"/>
              <w:sz w:val="20"/>
              <w:szCs w:val="20"/>
              <w:lang w:val="es-CL" w:eastAsia="es-MX"/>
              <w14:ligatures w14:val="standardContextual"/>
            </w:rPr>
          </w:pPr>
          <w:hyperlink w:anchor="_Toc242741098" w:history="1">
            <w:r w:rsidRPr="004B1B69">
              <w:rPr>
                <w:rStyle w:val="Hipervnculo"/>
                <w:rFonts w:asciiTheme="majorHAnsi" w:hAnsiTheme="majorHAnsi" w:cstheme="majorHAnsi"/>
                <w:b w:val="0"/>
                <w:bCs w:val="0"/>
                <w:i w:val="0"/>
                <w:iCs w:val="0"/>
                <w:noProof/>
                <w:sz w:val="20"/>
                <w:szCs w:val="20"/>
              </w:rPr>
              <w:t>12. Referencias y fuentes de verificación</w:t>
            </w:r>
            <w:r w:rsidRPr="004B1B69">
              <w:rPr>
                <w:rFonts w:asciiTheme="majorHAnsi" w:hAnsiTheme="majorHAnsi" w:cstheme="majorHAnsi"/>
                <w:b w:val="0"/>
                <w:bCs w:val="0"/>
                <w:i w:val="0"/>
                <w:iCs w:val="0"/>
                <w:noProof/>
                <w:webHidden/>
                <w:sz w:val="20"/>
                <w:szCs w:val="20"/>
              </w:rPr>
              <w:tab/>
            </w:r>
            <w:r w:rsidRPr="004B1B69">
              <w:rPr>
                <w:rFonts w:asciiTheme="majorHAnsi" w:hAnsiTheme="majorHAnsi" w:cstheme="majorHAnsi"/>
                <w:b w:val="0"/>
                <w:bCs w:val="0"/>
                <w:i w:val="0"/>
                <w:iCs w:val="0"/>
                <w:noProof/>
                <w:webHidden/>
                <w:sz w:val="20"/>
                <w:szCs w:val="20"/>
              </w:rPr>
              <w:fldChar w:fldCharType="begin"/>
            </w:r>
            <w:r w:rsidRPr="004B1B69">
              <w:rPr>
                <w:rFonts w:asciiTheme="majorHAnsi" w:hAnsiTheme="majorHAnsi" w:cstheme="majorHAnsi"/>
                <w:b w:val="0"/>
                <w:bCs w:val="0"/>
                <w:i w:val="0"/>
                <w:iCs w:val="0"/>
                <w:noProof/>
                <w:webHidden/>
                <w:sz w:val="20"/>
                <w:szCs w:val="20"/>
              </w:rPr>
              <w:instrText xml:space="preserve"> PAGEREF _Toc242741098 \h </w:instrText>
            </w:r>
            <w:r w:rsidRPr="004B1B69">
              <w:rPr>
                <w:rFonts w:asciiTheme="majorHAnsi" w:hAnsiTheme="majorHAnsi" w:cstheme="majorHAnsi"/>
                <w:b w:val="0"/>
                <w:bCs w:val="0"/>
                <w:i w:val="0"/>
                <w:iCs w:val="0"/>
                <w:noProof/>
                <w:webHidden/>
                <w:sz w:val="20"/>
                <w:szCs w:val="20"/>
              </w:rPr>
            </w:r>
            <w:r w:rsidRPr="004B1B69">
              <w:rPr>
                <w:rFonts w:asciiTheme="majorHAnsi" w:hAnsiTheme="majorHAnsi" w:cstheme="majorHAnsi"/>
                <w:b w:val="0"/>
                <w:bCs w:val="0"/>
                <w:i w:val="0"/>
                <w:iCs w:val="0"/>
                <w:noProof/>
                <w:webHidden/>
                <w:sz w:val="20"/>
                <w:szCs w:val="20"/>
              </w:rPr>
              <w:fldChar w:fldCharType="separate"/>
            </w:r>
            <w:r w:rsidRPr="004B1B69">
              <w:rPr>
                <w:rFonts w:asciiTheme="majorHAnsi" w:hAnsiTheme="majorHAnsi" w:cstheme="majorHAnsi"/>
                <w:b w:val="0"/>
                <w:bCs w:val="0"/>
                <w:i w:val="0"/>
                <w:iCs w:val="0"/>
                <w:noProof/>
                <w:webHidden/>
                <w:sz w:val="20"/>
                <w:szCs w:val="20"/>
              </w:rPr>
              <w:t>19</w:t>
            </w:r>
            <w:r w:rsidRPr="004B1B69">
              <w:rPr>
                <w:rFonts w:asciiTheme="majorHAnsi" w:hAnsiTheme="majorHAnsi" w:cstheme="majorHAnsi"/>
                <w:b w:val="0"/>
                <w:bCs w:val="0"/>
                <w:i w:val="0"/>
                <w:iCs w:val="0"/>
                <w:noProof/>
                <w:webHidden/>
                <w:sz w:val="20"/>
                <w:szCs w:val="20"/>
              </w:rPr>
              <w:fldChar w:fldCharType="end"/>
            </w:r>
          </w:hyperlink>
        </w:p>
        <w:p w14:paraId="7312A6A1" w14:textId="287F3748" w:rsidR="004B1B69" w:rsidRPr="004B1B69" w:rsidRDefault="004B1B69">
          <w:pPr>
            <w:pStyle w:val="TDC1"/>
            <w:tabs>
              <w:tab w:val="right" w:leader="dot" w:pos="8494"/>
            </w:tabs>
            <w:rPr>
              <w:rFonts w:asciiTheme="majorHAnsi" w:hAnsiTheme="majorHAnsi" w:cstheme="majorHAnsi"/>
              <w:b w:val="0"/>
              <w:bCs w:val="0"/>
              <w:i w:val="0"/>
              <w:iCs w:val="0"/>
              <w:noProof/>
              <w:color w:val="auto"/>
              <w:kern w:val="2"/>
              <w:sz w:val="20"/>
              <w:szCs w:val="20"/>
              <w:lang w:val="es-CL" w:eastAsia="es-MX"/>
              <w14:ligatures w14:val="standardContextual"/>
            </w:rPr>
          </w:pPr>
          <w:hyperlink w:anchor="_Toc242741099" w:history="1">
            <w:r w:rsidRPr="004B1B69">
              <w:rPr>
                <w:rStyle w:val="Hipervnculo"/>
                <w:rFonts w:asciiTheme="majorHAnsi" w:hAnsiTheme="majorHAnsi" w:cstheme="majorHAnsi"/>
                <w:b w:val="0"/>
                <w:bCs w:val="0"/>
                <w:i w:val="0"/>
                <w:iCs w:val="0"/>
                <w:noProof/>
                <w:sz w:val="20"/>
                <w:szCs w:val="20"/>
              </w:rPr>
              <w:t>Anexo A. Evidencias documentales y técnicas</w:t>
            </w:r>
            <w:r w:rsidRPr="004B1B69">
              <w:rPr>
                <w:rFonts w:asciiTheme="majorHAnsi" w:hAnsiTheme="majorHAnsi" w:cstheme="majorHAnsi"/>
                <w:b w:val="0"/>
                <w:bCs w:val="0"/>
                <w:i w:val="0"/>
                <w:iCs w:val="0"/>
                <w:noProof/>
                <w:webHidden/>
                <w:sz w:val="20"/>
                <w:szCs w:val="20"/>
              </w:rPr>
              <w:tab/>
            </w:r>
            <w:r w:rsidRPr="004B1B69">
              <w:rPr>
                <w:rFonts w:asciiTheme="majorHAnsi" w:hAnsiTheme="majorHAnsi" w:cstheme="majorHAnsi"/>
                <w:b w:val="0"/>
                <w:bCs w:val="0"/>
                <w:i w:val="0"/>
                <w:iCs w:val="0"/>
                <w:noProof/>
                <w:webHidden/>
                <w:sz w:val="20"/>
                <w:szCs w:val="20"/>
              </w:rPr>
              <w:fldChar w:fldCharType="begin"/>
            </w:r>
            <w:r w:rsidRPr="004B1B69">
              <w:rPr>
                <w:rFonts w:asciiTheme="majorHAnsi" w:hAnsiTheme="majorHAnsi" w:cstheme="majorHAnsi"/>
                <w:b w:val="0"/>
                <w:bCs w:val="0"/>
                <w:i w:val="0"/>
                <w:iCs w:val="0"/>
                <w:noProof/>
                <w:webHidden/>
                <w:sz w:val="20"/>
                <w:szCs w:val="20"/>
              </w:rPr>
              <w:instrText xml:space="preserve"> PAGEREF _Toc242741099 \h </w:instrText>
            </w:r>
            <w:r w:rsidRPr="004B1B69">
              <w:rPr>
                <w:rFonts w:asciiTheme="majorHAnsi" w:hAnsiTheme="majorHAnsi" w:cstheme="majorHAnsi"/>
                <w:b w:val="0"/>
                <w:bCs w:val="0"/>
                <w:i w:val="0"/>
                <w:iCs w:val="0"/>
                <w:noProof/>
                <w:webHidden/>
                <w:sz w:val="20"/>
                <w:szCs w:val="20"/>
              </w:rPr>
            </w:r>
            <w:r w:rsidRPr="004B1B69">
              <w:rPr>
                <w:rFonts w:asciiTheme="majorHAnsi" w:hAnsiTheme="majorHAnsi" w:cstheme="majorHAnsi"/>
                <w:b w:val="0"/>
                <w:bCs w:val="0"/>
                <w:i w:val="0"/>
                <w:iCs w:val="0"/>
                <w:noProof/>
                <w:webHidden/>
                <w:sz w:val="20"/>
                <w:szCs w:val="20"/>
              </w:rPr>
              <w:fldChar w:fldCharType="separate"/>
            </w:r>
            <w:r w:rsidRPr="004B1B69">
              <w:rPr>
                <w:rFonts w:asciiTheme="majorHAnsi" w:hAnsiTheme="majorHAnsi" w:cstheme="majorHAnsi"/>
                <w:b w:val="0"/>
                <w:bCs w:val="0"/>
                <w:i w:val="0"/>
                <w:iCs w:val="0"/>
                <w:noProof/>
                <w:webHidden/>
                <w:sz w:val="20"/>
                <w:szCs w:val="20"/>
              </w:rPr>
              <w:t>20</w:t>
            </w:r>
            <w:r w:rsidRPr="004B1B69">
              <w:rPr>
                <w:rFonts w:asciiTheme="majorHAnsi" w:hAnsiTheme="majorHAnsi" w:cstheme="majorHAnsi"/>
                <w:b w:val="0"/>
                <w:bCs w:val="0"/>
                <w:i w:val="0"/>
                <w:iCs w:val="0"/>
                <w:noProof/>
                <w:webHidden/>
                <w:sz w:val="20"/>
                <w:szCs w:val="20"/>
              </w:rPr>
              <w:fldChar w:fldCharType="end"/>
            </w:r>
          </w:hyperlink>
        </w:p>
        <w:p w14:paraId="2D8F6E78" w14:textId="3014AC63"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100" w:history="1">
            <w:r w:rsidRPr="004B1B69">
              <w:rPr>
                <w:rStyle w:val="Hipervnculo"/>
                <w:rFonts w:asciiTheme="majorHAnsi" w:hAnsiTheme="majorHAnsi" w:cstheme="majorHAnsi"/>
                <w:b w:val="0"/>
                <w:bCs w:val="0"/>
                <w:noProof/>
                <w:sz w:val="20"/>
                <w:szCs w:val="20"/>
              </w:rPr>
              <w:t>A.1 Gestión del trabajo en Jira</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_Toc242741100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20</w:t>
            </w:r>
            <w:r w:rsidRPr="004B1B69">
              <w:rPr>
                <w:rFonts w:asciiTheme="majorHAnsi" w:hAnsiTheme="majorHAnsi" w:cstheme="majorHAnsi"/>
                <w:b w:val="0"/>
                <w:bCs w:val="0"/>
                <w:noProof/>
                <w:webHidden/>
                <w:sz w:val="20"/>
                <w:szCs w:val="20"/>
              </w:rPr>
              <w:fldChar w:fldCharType="end"/>
            </w:r>
          </w:hyperlink>
        </w:p>
        <w:p w14:paraId="728DAE5C" w14:textId="64D62D40"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101" w:history="1">
            <w:r w:rsidRPr="004B1B69">
              <w:rPr>
                <w:rStyle w:val="Hipervnculo"/>
                <w:rFonts w:asciiTheme="majorHAnsi" w:hAnsiTheme="majorHAnsi" w:cstheme="majorHAnsi"/>
                <w:b w:val="0"/>
                <w:bCs w:val="0"/>
                <w:noProof/>
                <w:sz w:val="20"/>
                <w:szCs w:val="20"/>
              </w:rPr>
              <w:t>A.2 Repositorio y control de versiones</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_Toc242741101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22</w:t>
            </w:r>
            <w:r w:rsidRPr="004B1B69">
              <w:rPr>
                <w:rFonts w:asciiTheme="majorHAnsi" w:hAnsiTheme="majorHAnsi" w:cstheme="majorHAnsi"/>
                <w:b w:val="0"/>
                <w:bCs w:val="0"/>
                <w:noProof/>
                <w:webHidden/>
                <w:sz w:val="20"/>
                <w:szCs w:val="20"/>
              </w:rPr>
              <w:fldChar w:fldCharType="end"/>
            </w:r>
          </w:hyperlink>
        </w:p>
        <w:p w14:paraId="4066E52D" w14:textId="295EF7FD"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102" w:history="1">
            <w:r w:rsidRPr="004B1B69">
              <w:rPr>
                <w:rStyle w:val="Hipervnculo"/>
                <w:rFonts w:asciiTheme="majorHAnsi" w:hAnsiTheme="majorHAnsi" w:cstheme="majorHAnsi"/>
                <w:b w:val="0"/>
                <w:bCs w:val="0"/>
                <w:noProof/>
                <w:sz w:val="20"/>
                <w:szCs w:val="20"/>
              </w:rPr>
              <w:t>A.3 Progreso de interfaz y modelos</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_Toc242741102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23</w:t>
            </w:r>
            <w:r w:rsidRPr="004B1B69">
              <w:rPr>
                <w:rFonts w:asciiTheme="majorHAnsi" w:hAnsiTheme="majorHAnsi" w:cstheme="majorHAnsi"/>
                <w:b w:val="0"/>
                <w:bCs w:val="0"/>
                <w:noProof/>
                <w:webHidden/>
                <w:sz w:val="20"/>
                <w:szCs w:val="20"/>
              </w:rPr>
              <w:fldChar w:fldCharType="end"/>
            </w:r>
          </w:hyperlink>
        </w:p>
        <w:p w14:paraId="4672BC73" w14:textId="6501AE3B" w:rsidR="004B1B69" w:rsidRPr="004B1B69" w:rsidRDefault="004B1B69">
          <w:pPr>
            <w:pStyle w:val="TDC2"/>
            <w:tabs>
              <w:tab w:val="right" w:leader="dot" w:pos="8494"/>
            </w:tabs>
            <w:rPr>
              <w:rFonts w:asciiTheme="majorHAnsi" w:hAnsiTheme="majorHAnsi" w:cstheme="majorHAnsi"/>
              <w:b w:val="0"/>
              <w:bCs w:val="0"/>
              <w:noProof/>
              <w:color w:val="auto"/>
              <w:kern w:val="2"/>
              <w:sz w:val="20"/>
              <w:szCs w:val="20"/>
              <w:lang w:val="es-CL" w:eastAsia="es-MX"/>
              <w14:ligatures w14:val="standardContextual"/>
            </w:rPr>
          </w:pPr>
          <w:hyperlink w:anchor="_Toc242741103" w:history="1">
            <w:r w:rsidRPr="004B1B69">
              <w:rPr>
                <w:rStyle w:val="Hipervnculo"/>
                <w:rFonts w:asciiTheme="majorHAnsi" w:hAnsiTheme="majorHAnsi" w:cstheme="majorHAnsi"/>
                <w:b w:val="0"/>
                <w:bCs w:val="0"/>
                <w:noProof/>
                <w:sz w:val="20"/>
                <w:szCs w:val="20"/>
              </w:rPr>
              <w:t>A.4 Implementación de pruebas en código</w:t>
            </w:r>
            <w:r w:rsidRPr="004B1B69">
              <w:rPr>
                <w:rFonts w:asciiTheme="majorHAnsi" w:hAnsiTheme="majorHAnsi" w:cstheme="majorHAnsi"/>
                <w:b w:val="0"/>
                <w:bCs w:val="0"/>
                <w:noProof/>
                <w:webHidden/>
                <w:sz w:val="20"/>
                <w:szCs w:val="20"/>
              </w:rPr>
              <w:tab/>
            </w:r>
            <w:r w:rsidRPr="004B1B69">
              <w:rPr>
                <w:rFonts w:asciiTheme="majorHAnsi" w:hAnsiTheme="majorHAnsi" w:cstheme="majorHAnsi"/>
                <w:b w:val="0"/>
                <w:bCs w:val="0"/>
                <w:noProof/>
                <w:webHidden/>
                <w:sz w:val="20"/>
                <w:szCs w:val="20"/>
              </w:rPr>
              <w:fldChar w:fldCharType="begin"/>
            </w:r>
            <w:r w:rsidRPr="004B1B69">
              <w:rPr>
                <w:rFonts w:asciiTheme="majorHAnsi" w:hAnsiTheme="majorHAnsi" w:cstheme="majorHAnsi"/>
                <w:b w:val="0"/>
                <w:bCs w:val="0"/>
                <w:noProof/>
                <w:webHidden/>
                <w:sz w:val="20"/>
                <w:szCs w:val="20"/>
              </w:rPr>
              <w:instrText xml:space="preserve"> PAGEREF _Toc242741103 \h </w:instrText>
            </w:r>
            <w:r w:rsidRPr="004B1B69">
              <w:rPr>
                <w:rFonts w:asciiTheme="majorHAnsi" w:hAnsiTheme="majorHAnsi" w:cstheme="majorHAnsi"/>
                <w:b w:val="0"/>
                <w:bCs w:val="0"/>
                <w:noProof/>
                <w:webHidden/>
                <w:sz w:val="20"/>
                <w:szCs w:val="20"/>
              </w:rPr>
            </w:r>
            <w:r w:rsidRPr="004B1B69">
              <w:rPr>
                <w:rFonts w:asciiTheme="majorHAnsi" w:hAnsiTheme="majorHAnsi" w:cstheme="majorHAnsi"/>
                <w:b w:val="0"/>
                <w:bCs w:val="0"/>
                <w:noProof/>
                <w:webHidden/>
                <w:sz w:val="20"/>
                <w:szCs w:val="20"/>
              </w:rPr>
              <w:fldChar w:fldCharType="separate"/>
            </w:r>
            <w:r w:rsidRPr="004B1B69">
              <w:rPr>
                <w:rFonts w:asciiTheme="majorHAnsi" w:hAnsiTheme="majorHAnsi" w:cstheme="majorHAnsi"/>
                <w:b w:val="0"/>
                <w:bCs w:val="0"/>
                <w:noProof/>
                <w:webHidden/>
                <w:sz w:val="20"/>
                <w:szCs w:val="20"/>
              </w:rPr>
              <w:t>24</w:t>
            </w:r>
            <w:r w:rsidRPr="004B1B69">
              <w:rPr>
                <w:rFonts w:asciiTheme="majorHAnsi" w:hAnsiTheme="majorHAnsi" w:cstheme="majorHAnsi"/>
                <w:b w:val="0"/>
                <w:bCs w:val="0"/>
                <w:noProof/>
                <w:webHidden/>
                <w:sz w:val="20"/>
                <w:szCs w:val="20"/>
              </w:rPr>
              <w:fldChar w:fldCharType="end"/>
            </w:r>
          </w:hyperlink>
        </w:p>
        <w:p w14:paraId="3CCC9E9F" w14:textId="3AB45E18" w:rsidR="00EA385D" w:rsidRDefault="00EA385D">
          <w:r w:rsidRPr="004B1B69">
            <w:rPr>
              <w:rFonts w:asciiTheme="majorHAnsi" w:hAnsiTheme="majorHAnsi" w:cstheme="majorHAnsi"/>
              <w:noProof/>
              <w:sz w:val="20"/>
              <w:szCs w:val="20"/>
            </w:rPr>
            <w:fldChar w:fldCharType="end"/>
          </w:r>
        </w:p>
      </w:sdtContent>
    </w:sdt>
    <w:p w14:paraId="6F39D062" w14:textId="77777777" w:rsidR="00EA385D" w:rsidRDefault="00EA385D">
      <w:pPr>
        <w:pStyle w:val="Ttulo1"/>
        <w:jc w:val="center"/>
        <w:rPr>
          <w:rFonts w:ascii="Arial" w:hAnsi="Arial"/>
        </w:rPr>
      </w:pPr>
    </w:p>
    <w:p w14:paraId="08A5CA5E" w14:textId="77777777" w:rsidR="00EA385D" w:rsidRDefault="00EA385D" w:rsidP="00EA385D">
      <w:pPr>
        <w:pStyle w:val="Ttulo1"/>
        <w:rPr>
          <w:rFonts w:ascii="Arial" w:hAnsi="Arial"/>
        </w:rPr>
      </w:pPr>
    </w:p>
    <w:p w14:paraId="2C7DEB96" w14:textId="77777777" w:rsidR="00EA385D" w:rsidRDefault="00EA385D" w:rsidP="00EA385D"/>
    <w:p w14:paraId="6E7344AE" w14:textId="77777777" w:rsidR="00EA385D" w:rsidRDefault="00EA385D" w:rsidP="00EA385D"/>
    <w:p w14:paraId="504B5C7B" w14:textId="77777777" w:rsidR="00EA385D" w:rsidRDefault="00EA385D" w:rsidP="00EA385D"/>
    <w:p w14:paraId="6ED78CBC" w14:textId="77777777" w:rsidR="00EA385D" w:rsidRDefault="00EA385D" w:rsidP="00EA385D"/>
    <w:p w14:paraId="2FB51099" w14:textId="77777777" w:rsidR="00EA385D" w:rsidRDefault="00EA385D" w:rsidP="00EA385D"/>
    <w:p w14:paraId="530F15CA" w14:textId="77777777" w:rsidR="00EA385D" w:rsidRDefault="00EA385D" w:rsidP="00EA385D">
      <w:pPr>
        <w:pStyle w:val="Ttulo1"/>
        <w:rPr>
          <w:rFonts w:ascii="Arial" w:hAnsi="Arial"/>
        </w:rPr>
      </w:pPr>
    </w:p>
    <w:p w14:paraId="21861BBC" w14:textId="77777777" w:rsidR="001C5E19" w:rsidRDefault="001C5E19" w:rsidP="001C5E19"/>
    <w:p w14:paraId="088A97BA" w14:textId="77777777" w:rsidR="001C5E19" w:rsidRDefault="001C5E19" w:rsidP="001C5E19"/>
    <w:p w14:paraId="3ECA1903" w14:textId="77777777" w:rsidR="001C5E19" w:rsidRDefault="001C5E19" w:rsidP="001C5E19"/>
    <w:p w14:paraId="6E13BAD7" w14:textId="77777777" w:rsidR="008C39EC" w:rsidRDefault="008C39EC" w:rsidP="001C5E19"/>
    <w:p w14:paraId="73351AFF" w14:textId="77777777" w:rsidR="008C39EC" w:rsidRPr="001C5E19" w:rsidRDefault="008C39EC" w:rsidP="001C5E19"/>
    <w:p w14:paraId="7AA3E6BC" w14:textId="7C6B98BE" w:rsidR="003622B9" w:rsidRPr="004B1B69" w:rsidRDefault="00000000" w:rsidP="004B1B69">
      <w:pPr>
        <w:ind w:firstLine="0"/>
        <w:jc w:val="center"/>
        <w:rPr>
          <w:b/>
          <w:bCs/>
        </w:rPr>
      </w:pPr>
      <w:proofErr w:type="spellStart"/>
      <w:r w:rsidRPr="004B1B69">
        <w:rPr>
          <w:b/>
          <w:bCs/>
        </w:rPr>
        <w:t>Resumen</w:t>
      </w:r>
      <w:proofErr w:type="spellEnd"/>
      <w:r w:rsidRPr="004B1B69">
        <w:rPr>
          <w:b/>
          <w:bCs/>
        </w:rPr>
        <w:t xml:space="preserve"> </w:t>
      </w:r>
      <w:proofErr w:type="spellStart"/>
      <w:r w:rsidRPr="004B1B69">
        <w:rPr>
          <w:b/>
          <w:bCs/>
        </w:rPr>
        <w:t>ejecutivo</w:t>
      </w:r>
      <w:proofErr w:type="spellEnd"/>
    </w:p>
    <w:p w14:paraId="7CD7ABBC" w14:textId="77777777" w:rsidR="003622B9" w:rsidRDefault="00000000">
      <w:pPr>
        <w:jc w:val="both"/>
      </w:pPr>
      <w:r>
        <w:t xml:space="preserve">LBWUS (Learn Better </w:t>
      </w:r>
      <w:proofErr w:type="gramStart"/>
      <w:r>
        <w:t>With</w:t>
      </w:r>
      <w:proofErr w:type="gramEnd"/>
      <w:r>
        <w:t xml:space="preserve"> Us) es una plataforma web orientada a conectar estudiantes que requieren apoyo académico con profesores y profesionales que ofrecen tutorías. Durante la segunda fase del proyecto APT se desarrollaron y consolidaron componentes de autenticación, perfiles, interfaz, lógica del negocio, modelamiento de datos y documentación técnica. La gestión del trabajo se realizó mediante Scrum, utilizando Jira para planificación y seguimiento y GitHub para mantener el control de versiones.</w:t>
      </w:r>
    </w:p>
    <w:p w14:paraId="78E44BA5" w14:textId="77777777" w:rsidR="003622B9" w:rsidRDefault="00000000">
      <w:pPr>
        <w:jc w:val="both"/>
      </w:pPr>
      <w:r>
        <w:t>Conforme al registro del proyecto Jira SCRUM, el Sprint 1 registra 16 de 16 tareas finalizadas y el Sprint 2 registra 24 de 24. El Sprint 3 se encuentra activo al corte de revisión, con ocho tareas asignadas y ninguna completada. Los primeros incrementos fortalecen la estructura técnica del sistema, mientras que el trabajo actual prioriza búsqueda con datos reales, filtros, disponibilidad, reservas, seguridad de pagos y validaciones asociadas. La revisión distingue el cierre administrativo de una tarea del cumplimiento comprobado de sus criterios de aceptación.</w:t>
      </w:r>
    </w:p>
    <w:p w14:paraId="6936FEFC" w14:textId="77777777" w:rsidR="003622B9" w:rsidRDefault="00000000">
      <w:pPr>
        <w:jc w:val="both"/>
      </w:pPr>
      <w:r>
        <w:t>Los entregables considerados incluyen la Guía de Desarrollo APT Fase 2, Product Backlog y Sprint Backlog actualizados, monitoreo del plan, metodología Scrum, Product Vision, Definition of Done, informes técnicos y Plan de Pruebas. El análisis identifica fortalezas y brechas de seguridad, consistencia de datos y verificación de resultados, junto con acciones de seguimiento para las siguientes iteraciones.</w:t>
      </w:r>
    </w:p>
    <w:p w14:paraId="3DDDABBD" w14:textId="77777777" w:rsidR="00EA385D" w:rsidRDefault="00EA385D">
      <w:pPr>
        <w:pStyle w:val="Ttulo1"/>
        <w:jc w:val="center"/>
        <w:rPr>
          <w:rFonts w:ascii="Arial" w:hAnsi="Arial"/>
        </w:rPr>
      </w:pPr>
    </w:p>
    <w:p w14:paraId="4E9DE9FD" w14:textId="77777777" w:rsidR="00EA385D" w:rsidRDefault="00EA385D" w:rsidP="00EA385D"/>
    <w:p w14:paraId="2AF22668" w14:textId="77777777" w:rsidR="00EA385D" w:rsidRDefault="00EA385D" w:rsidP="00EA385D"/>
    <w:p w14:paraId="03EA5C68" w14:textId="77777777" w:rsidR="00EA385D" w:rsidRDefault="00EA385D" w:rsidP="00EA385D"/>
    <w:p w14:paraId="61C5D1CE" w14:textId="77777777" w:rsidR="00EA385D" w:rsidRDefault="00EA385D" w:rsidP="00EA385D"/>
    <w:p w14:paraId="391B8B4F" w14:textId="77777777" w:rsidR="00EA385D" w:rsidRDefault="00EA385D" w:rsidP="00EA385D"/>
    <w:p w14:paraId="7DF458C0" w14:textId="77777777" w:rsidR="00EA385D" w:rsidRDefault="00EA385D" w:rsidP="00EA385D"/>
    <w:p w14:paraId="1E05900C" w14:textId="77777777" w:rsidR="00EA385D" w:rsidRPr="00EA385D" w:rsidRDefault="00EA385D" w:rsidP="00EA385D"/>
    <w:p w14:paraId="583C8E5A" w14:textId="77777777" w:rsidR="00EA385D" w:rsidRDefault="00EA385D">
      <w:pPr>
        <w:pStyle w:val="Ttulo1"/>
        <w:jc w:val="center"/>
        <w:rPr>
          <w:rFonts w:ascii="Arial" w:hAnsi="Arial"/>
        </w:rPr>
      </w:pPr>
    </w:p>
    <w:p w14:paraId="5BEADB07" w14:textId="7D87A7C8" w:rsidR="003622B9" w:rsidRDefault="00000000">
      <w:pPr>
        <w:pStyle w:val="Ttulo1"/>
        <w:jc w:val="center"/>
      </w:pPr>
      <w:bookmarkStart w:id="0" w:name="_Toc242741063"/>
      <w:r>
        <w:rPr>
          <w:rFonts w:ascii="Arial" w:hAnsi="Arial"/>
        </w:rPr>
        <w:t>1. Introducción y contexto del proyecto</w:t>
      </w:r>
      <w:bookmarkEnd w:id="0"/>
    </w:p>
    <w:p w14:paraId="5BE187E3" w14:textId="77777777" w:rsidR="003622B9" w:rsidRDefault="00000000">
      <w:pPr>
        <w:jc w:val="both"/>
      </w:pPr>
      <w:r>
        <w:t>El proyecto LBWUS aborda la necesidad de acceder a apoyo académico mediante una plataforma que permita descubrir profesionales según su especialidad y, progresivamente, según disponibilidad, modalidad y precio. La solución busca facilitar la interacción entre estudiantes y prestadores de tutorías y proporcionar una base técnica mantenible para incorporar progresivamente funcionalidades adicionales.</w:t>
      </w:r>
    </w:p>
    <w:p w14:paraId="76270254" w14:textId="77777777" w:rsidR="003622B9" w:rsidRDefault="00000000">
      <w:pPr>
        <w:jc w:val="both"/>
      </w:pPr>
      <w:r>
        <w:t>El desarrollo utiliza Python y Django como base del servidor web, plantillas HTML, hojas de estilo CSS y JavaScript para la experiencia de usuario. El repositorio Haekz/Capstone centraliza el código fuente de las aplicaciones del proyecto, los modelos y los archivos de prueba. Este informe delimita lo verificado en los documentos, Jira, capturas aportadas y estructura del repositorio; no presume la disponibilidad real de funciones a partir de la sola existencia de pantallas, archivos o tarjetas finalizadas.</w:t>
      </w:r>
    </w:p>
    <w:p w14:paraId="51913BD0" w14:textId="50923511" w:rsidR="003622B9" w:rsidRPr="001C5E19" w:rsidRDefault="00000000" w:rsidP="001C5E19">
      <w:pPr>
        <w:pStyle w:val="Ttulo2"/>
        <w:jc w:val="center"/>
      </w:pPr>
      <w:bookmarkStart w:id="1" w:name="_Toc242741064"/>
      <w:r w:rsidRPr="001C5E19">
        <w:t xml:space="preserve">2. </w:t>
      </w:r>
      <w:r w:rsidR="00EA385D" w:rsidRPr="001C5E19">
        <w:t>Desarrollo</w:t>
      </w:r>
      <w:bookmarkEnd w:id="1"/>
    </w:p>
    <w:p w14:paraId="4BB07899" w14:textId="77777777" w:rsidR="003622B9" w:rsidRDefault="00000000">
      <w:pPr>
        <w:pStyle w:val="Ttulo2"/>
      </w:pPr>
      <w:bookmarkStart w:id="2" w:name="_Toc242741065"/>
      <w:r>
        <w:t xml:space="preserve">2.1 </w:t>
      </w:r>
      <w:proofErr w:type="spellStart"/>
      <w:r>
        <w:t>Propósito</w:t>
      </w:r>
      <w:proofErr w:type="spellEnd"/>
      <w:r>
        <w:t xml:space="preserve"> general</w:t>
      </w:r>
      <w:bookmarkEnd w:id="2"/>
    </w:p>
    <w:p w14:paraId="4C0F5DD9" w14:textId="77777777" w:rsidR="003622B9" w:rsidRDefault="00000000">
      <w:pPr>
        <w:jc w:val="both"/>
      </w:pPr>
      <w:r>
        <w:t>Dar continuidad al desarrollo de LBWUS mediante la implementación y consolidación incremental de una solución web de tutorías, aplicando buenas prácticas de ingeniería informática, gestión ágil y trazabilidad de los entregables. Los objetivos definidos durante Fase 1 se mantienen; los ajustes de Fase 2 corresponden a prioridades y secuencia de actividades, no a un cambio de propósito.</w:t>
      </w:r>
    </w:p>
    <w:p w14:paraId="049026A0" w14:textId="77777777" w:rsidR="003622B9" w:rsidRDefault="00000000">
      <w:pPr>
        <w:pStyle w:val="Ttulo2"/>
      </w:pPr>
      <w:bookmarkStart w:id="3" w:name="_Toc242741066"/>
      <w:r>
        <w:t>2.2 Objetivos operativos de Fase 2</w:t>
      </w:r>
      <w:bookmarkEnd w:id="3"/>
    </w:p>
    <w:p w14:paraId="292684F8" w14:textId="77777777" w:rsidR="003622B9" w:rsidRDefault="00000000" w:rsidP="008C39EC">
      <w:pPr>
        <w:pStyle w:val="Listaconvietas"/>
        <w:numPr>
          <w:ilvl w:val="0"/>
          <w:numId w:val="12"/>
        </w:numPr>
        <w:jc w:val="both"/>
      </w:pPr>
      <w:r>
        <w:t>Consolidar componentes base de autenticación, perfiles y permisos por rol.</w:t>
      </w:r>
    </w:p>
    <w:p w14:paraId="45C7E474" w14:textId="77777777" w:rsidR="003622B9" w:rsidRDefault="00000000" w:rsidP="008C39EC">
      <w:pPr>
        <w:pStyle w:val="Listaconvietas"/>
        <w:numPr>
          <w:ilvl w:val="0"/>
          <w:numId w:val="12"/>
        </w:numPr>
        <w:jc w:val="both"/>
      </w:pPr>
      <w:r>
        <w:t>Actualizar modelos y relaciones de datos necesarios para soportar el MVP.</w:t>
      </w:r>
    </w:p>
    <w:p w14:paraId="2093FF1F" w14:textId="77777777" w:rsidR="003622B9" w:rsidRDefault="00000000" w:rsidP="008C39EC">
      <w:pPr>
        <w:pStyle w:val="Listaconvietas"/>
        <w:numPr>
          <w:ilvl w:val="0"/>
          <w:numId w:val="12"/>
        </w:numPr>
        <w:jc w:val="both"/>
      </w:pPr>
      <w:r>
        <w:t>Documentar la estructura técnica y la aplicación de Scrum.</w:t>
      </w:r>
    </w:p>
    <w:p w14:paraId="68AF1EF4" w14:textId="77777777" w:rsidR="003622B9" w:rsidRDefault="00000000" w:rsidP="008C39EC">
      <w:pPr>
        <w:pStyle w:val="Listaconvietas"/>
        <w:numPr>
          <w:ilvl w:val="0"/>
          <w:numId w:val="12"/>
        </w:numPr>
        <w:jc w:val="both"/>
      </w:pPr>
      <w:r>
        <w:t>Mantener trazabilidad de actividades y contribuciones mediante Jira y GitHub.</w:t>
      </w:r>
    </w:p>
    <w:p w14:paraId="2143568D" w14:textId="77777777" w:rsidR="003622B9" w:rsidRDefault="00000000" w:rsidP="008C39EC">
      <w:pPr>
        <w:pStyle w:val="Listaconvietas"/>
        <w:numPr>
          <w:ilvl w:val="0"/>
          <w:numId w:val="12"/>
        </w:numPr>
        <w:jc w:val="both"/>
      </w:pPr>
      <w:r>
        <w:t>Identificar brechas de funcionalidad y seguridad para priorizar el siguiente incremento.</w:t>
      </w:r>
    </w:p>
    <w:p w14:paraId="2F5C25E2" w14:textId="77777777" w:rsidR="003622B9" w:rsidRDefault="00000000" w:rsidP="008C39EC">
      <w:pPr>
        <w:pStyle w:val="Listaconvietas"/>
        <w:numPr>
          <w:ilvl w:val="0"/>
          <w:numId w:val="12"/>
        </w:numPr>
        <w:jc w:val="both"/>
      </w:pPr>
      <w:r>
        <w:t xml:space="preserve">Diseñar y mantener pruebas de validación y mecanismos de </w:t>
      </w:r>
      <w:proofErr w:type="spellStart"/>
      <w:r>
        <w:t>seguimiento</w:t>
      </w:r>
      <w:proofErr w:type="spellEnd"/>
      <w:r>
        <w:t xml:space="preserve"> de </w:t>
      </w:r>
      <w:proofErr w:type="spellStart"/>
      <w:r>
        <w:t>defectos</w:t>
      </w:r>
      <w:proofErr w:type="spellEnd"/>
      <w:r>
        <w:t>.</w:t>
      </w:r>
    </w:p>
    <w:p w14:paraId="11BCA6A8" w14:textId="77777777" w:rsidR="00D907B6" w:rsidRDefault="00D907B6" w:rsidP="00D907B6">
      <w:pPr>
        <w:pStyle w:val="Listaconvietas"/>
        <w:numPr>
          <w:ilvl w:val="0"/>
          <w:numId w:val="0"/>
        </w:numPr>
        <w:ind w:left="340"/>
        <w:jc w:val="both"/>
      </w:pPr>
    </w:p>
    <w:p w14:paraId="22BEA252" w14:textId="77777777" w:rsidR="00D907B6" w:rsidRDefault="00D907B6" w:rsidP="00D907B6">
      <w:pPr>
        <w:pStyle w:val="Listaconvietas"/>
        <w:numPr>
          <w:ilvl w:val="0"/>
          <w:numId w:val="0"/>
        </w:numPr>
        <w:ind w:left="340"/>
        <w:jc w:val="both"/>
      </w:pPr>
    </w:p>
    <w:p w14:paraId="662F3D97" w14:textId="77777777" w:rsidR="00D907B6" w:rsidRDefault="00D907B6" w:rsidP="00D907B6">
      <w:pPr>
        <w:pStyle w:val="Listaconvietas"/>
        <w:numPr>
          <w:ilvl w:val="0"/>
          <w:numId w:val="0"/>
        </w:numPr>
        <w:ind w:left="340"/>
        <w:jc w:val="both"/>
      </w:pPr>
    </w:p>
    <w:p w14:paraId="7D260D97" w14:textId="77777777" w:rsidR="003622B9" w:rsidRDefault="00000000">
      <w:pPr>
        <w:pStyle w:val="Ttulo2"/>
      </w:pPr>
      <w:bookmarkStart w:id="4" w:name="_Toc242741067"/>
      <w:r>
        <w:t>2.3 Alcance y limitaciones</w:t>
      </w:r>
      <w:bookmarkEnd w:id="4"/>
    </w:p>
    <w:p w14:paraId="37E4466D" w14:textId="6E16F812" w:rsidR="003622B9" w:rsidRDefault="00000000">
      <w:pPr>
        <w:jc w:val="both"/>
      </w:pPr>
      <w:r>
        <w:t xml:space="preserve">Este documento informa el avance con fecha de corte de </w:t>
      </w:r>
      <w:r w:rsidR="00D907B6">
        <w:t xml:space="preserve">12 </w:t>
      </w:r>
      <w:proofErr w:type="spellStart"/>
      <w:r>
        <w:t>octubre</w:t>
      </w:r>
      <w:proofErr w:type="spellEnd"/>
      <w:r>
        <w:t xml:space="preserve"> de 2026. Incluye los Sprints 1 y 2 cerrados y el Sprint 3 activo, junto con documentación de arquitectura y pruebas. No constituye una certificación de que la plataforma completa se encuentre operativa en producción, ni equivale a un reporte de aprobación total de los casos de prueba. Las funciones de búsqueda real, control de cupos, reservas y seguridad de pagos permanecen dentro del alcance de mejora del Sprint 3.</w:t>
      </w:r>
    </w:p>
    <w:p w14:paraId="4B6EA514" w14:textId="5969AB24" w:rsidR="003622B9" w:rsidRDefault="00000000" w:rsidP="00EA385D">
      <w:pPr>
        <w:pStyle w:val="Ttulo1"/>
      </w:pPr>
      <w:bookmarkStart w:id="5" w:name="_Toc242741068"/>
      <w:r>
        <w:rPr>
          <w:rFonts w:ascii="Arial" w:hAnsi="Arial"/>
        </w:rPr>
        <w:t xml:space="preserve">3. </w:t>
      </w:r>
      <w:proofErr w:type="spellStart"/>
      <w:r>
        <w:rPr>
          <w:rFonts w:ascii="Arial" w:hAnsi="Arial"/>
        </w:rPr>
        <w:t>Metodología</w:t>
      </w:r>
      <w:proofErr w:type="spellEnd"/>
      <w:r>
        <w:rPr>
          <w:rFonts w:ascii="Arial" w:hAnsi="Arial"/>
        </w:rPr>
        <w:t xml:space="preserve"> de </w:t>
      </w:r>
      <w:proofErr w:type="spellStart"/>
      <w:r>
        <w:rPr>
          <w:rFonts w:ascii="Arial" w:hAnsi="Arial"/>
        </w:rPr>
        <w:t>desarrollo</w:t>
      </w:r>
      <w:proofErr w:type="spellEnd"/>
      <w:r>
        <w:rPr>
          <w:rFonts w:ascii="Arial" w:hAnsi="Arial"/>
        </w:rPr>
        <w:t>: Scrum</w:t>
      </w:r>
      <w:bookmarkEnd w:id="5"/>
    </w:p>
    <w:p w14:paraId="6EBFD62A" w14:textId="191182CD" w:rsidR="003622B9" w:rsidRDefault="00000000">
      <w:pPr>
        <w:pStyle w:val="Ttulo2"/>
      </w:pPr>
      <w:bookmarkStart w:id="6" w:name="_Toc242741069"/>
      <w:r>
        <w:t xml:space="preserve">3.1 </w:t>
      </w:r>
      <w:proofErr w:type="spellStart"/>
      <w:r>
        <w:t>Justificación</w:t>
      </w:r>
      <w:proofErr w:type="spellEnd"/>
      <w:r>
        <w:t xml:space="preserve"> </w:t>
      </w:r>
      <w:proofErr w:type="spellStart"/>
      <w:r>
        <w:t>metodológica</w:t>
      </w:r>
      <w:bookmarkEnd w:id="6"/>
      <w:proofErr w:type="spellEnd"/>
    </w:p>
    <w:p w14:paraId="50880AA9" w14:textId="77777777" w:rsidR="003622B9" w:rsidRDefault="00000000">
      <w:pPr>
        <w:jc w:val="both"/>
      </w:pPr>
      <w:r>
        <w:t xml:space="preserve">Scrum se </w:t>
      </w:r>
      <w:proofErr w:type="spellStart"/>
      <w:r>
        <w:t>utiliza</w:t>
      </w:r>
      <w:proofErr w:type="spellEnd"/>
      <w:r>
        <w:t xml:space="preserve"> </w:t>
      </w:r>
      <w:proofErr w:type="spellStart"/>
      <w:r>
        <w:t>por</w:t>
      </w:r>
      <w:proofErr w:type="spellEnd"/>
      <w:r>
        <w:t xml:space="preserve"> permitir un desarrollo incremental, una inspección frecuente del trabajo y adaptación de prioridades según los resultados. La planificación general del Proyecto APT identifica competencias y actividades, mientras que los detalles de cada Sprint se seleccionan oportunamente, considerando el Sprint Goal, el Product Backlog y la capacidad del equipo. No se asignan anticipadamente tareas concretas a Sprints futuros.</w:t>
      </w:r>
    </w:p>
    <w:p w14:paraId="0E0DC38C" w14:textId="77777777" w:rsidR="003622B9" w:rsidRDefault="00000000">
      <w:pPr>
        <w:pStyle w:val="Ttulo2"/>
      </w:pPr>
      <w:bookmarkStart w:id="7" w:name="_Toc242741070"/>
      <w:r>
        <w:t>3.2 Roles y responsabilidades</w:t>
      </w:r>
      <w:bookmarkEnd w:id="7"/>
    </w:p>
    <w:p w14:paraId="170BFBEC" w14:textId="10C2ED49" w:rsidR="00FB0F28" w:rsidRDefault="00000000" w:rsidP="00FB0F28">
      <w:pPr>
        <w:jc w:val="both"/>
      </w:pPr>
      <w:r>
        <w:t>El</w:t>
      </w:r>
      <w:r w:rsidR="00FB0F28">
        <w:t xml:space="preserve"> </w:t>
      </w:r>
      <w:proofErr w:type="spellStart"/>
      <w:r w:rsidR="00FB0F28">
        <w:t>equipo</w:t>
      </w:r>
      <w:proofErr w:type="spellEnd"/>
      <w:r w:rsidR="00FB0F28">
        <w:t xml:space="preserve"> de LBWUS </w:t>
      </w:r>
      <w:proofErr w:type="spellStart"/>
      <w:r w:rsidR="00FB0F28">
        <w:t>está</w:t>
      </w:r>
      <w:proofErr w:type="spellEnd"/>
      <w:r w:rsidR="00FB0F28">
        <w:t xml:space="preserve"> </w:t>
      </w:r>
      <w:proofErr w:type="spellStart"/>
      <w:r w:rsidR="00FB0F28">
        <w:t>conformado</w:t>
      </w:r>
      <w:proofErr w:type="spellEnd"/>
      <w:r w:rsidR="00FB0F28">
        <w:t xml:space="preserve"> </w:t>
      </w:r>
      <w:proofErr w:type="spellStart"/>
      <w:r w:rsidR="00FB0F28">
        <w:t>por</w:t>
      </w:r>
      <w:proofErr w:type="spellEnd"/>
      <w:r w:rsidR="00FB0F28">
        <w:t xml:space="preserve"> </w:t>
      </w:r>
      <w:proofErr w:type="spellStart"/>
      <w:r w:rsidR="00FB0F28">
        <w:t>tres</w:t>
      </w:r>
      <w:proofErr w:type="spellEnd"/>
      <w:r w:rsidR="00FB0F28">
        <w:t xml:space="preserve"> </w:t>
      </w:r>
      <w:proofErr w:type="spellStart"/>
      <w:r w:rsidR="00FB0F28">
        <w:t>integrantes</w:t>
      </w:r>
      <w:proofErr w:type="spellEnd"/>
      <w:r w:rsidR="00FB0F28">
        <w:t xml:space="preserve">, </w:t>
      </w:r>
      <w:proofErr w:type="spellStart"/>
      <w:r w:rsidR="00FB0F28">
        <w:t>quienes</w:t>
      </w:r>
      <w:proofErr w:type="spellEnd"/>
      <w:r w:rsidR="00FB0F28">
        <w:t xml:space="preserve"> </w:t>
      </w:r>
      <w:proofErr w:type="spellStart"/>
      <w:r w:rsidR="00FB0F28">
        <w:t>desempeñan</w:t>
      </w:r>
      <w:proofErr w:type="spellEnd"/>
      <w:r w:rsidR="00FB0F28">
        <w:t xml:space="preserve"> roles </w:t>
      </w:r>
      <w:proofErr w:type="spellStart"/>
      <w:r w:rsidR="00FB0F28">
        <w:t>definidos</w:t>
      </w:r>
      <w:proofErr w:type="spellEnd"/>
      <w:r w:rsidR="00FB0F28">
        <w:t xml:space="preserve"> </w:t>
      </w:r>
      <w:proofErr w:type="spellStart"/>
      <w:r w:rsidR="00FB0F28">
        <w:t>dentro</w:t>
      </w:r>
      <w:proofErr w:type="spellEnd"/>
      <w:r w:rsidR="00FB0F28">
        <w:t xml:space="preserve"> del </w:t>
      </w:r>
      <w:proofErr w:type="spellStart"/>
      <w:r w:rsidR="00FB0F28">
        <w:t>marco</w:t>
      </w:r>
      <w:proofErr w:type="spellEnd"/>
      <w:r w:rsidR="00FB0F28">
        <w:t xml:space="preserve"> de </w:t>
      </w:r>
      <w:proofErr w:type="spellStart"/>
      <w:r w:rsidR="00FB0F28">
        <w:t>trabajo</w:t>
      </w:r>
      <w:proofErr w:type="spellEnd"/>
      <w:r w:rsidR="00FB0F28">
        <w:t xml:space="preserve"> Scrum. Francheska Cisterna </w:t>
      </w:r>
      <w:proofErr w:type="spellStart"/>
      <w:r w:rsidR="00FB0F28">
        <w:t>asume</w:t>
      </w:r>
      <w:proofErr w:type="spellEnd"/>
      <w:r w:rsidR="00FB0F28">
        <w:t xml:space="preserve"> el </w:t>
      </w:r>
      <w:proofErr w:type="spellStart"/>
      <w:r w:rsidR="00FB0F28">
        <w:t>rol</w:t>
      </w:r>
      <w:proofErr w:type="spellEnd"/>
      <w:r w:rsidR="00FB0F28">
        <w:t xml:space="preserve"> de **Scrum Master**, </w:t>
      </w:r>
      <w:proofErr w:type="spellStart"/>
      <w:r w:rsidR="00FB0F28">
        <w:t>facilitando</w:t>
      </w:r>
      <w:proofErr w:type="spellEnd"/>
      <w:r w:rsidR="00FB0F28">
        <w:t xml:space="preserve"> la </w:t>
      </w:r>
      <w:proofErr w:type="spellStart"/>
      <w:r w:rsidR="00FB0F28">
        <w:t>aplicación</w:t>
      </w:r>
      <w:proofErr w:type="spellEnd"/>
      <w:r w:rsidR="00FB0F28">
        <w:t xml:space="preserve"> de la </w:t>
      </w:r>
      <w:proofErr w:type="spellStart"/>
      <w:r w:rsidR="00FB0F28">
        <w:t>metodología</w:t>
      </w:r>
      <w:proofErr w:type="spellEnd"/>
      <w:r w:rsidR="00FB0F28">
        <w:t xml:space="preserve"> y la </w:t>
      </w:r>
      <w:proofErr w:type="spellStart"/>
      <w:r w:rsidR="00FB0F28">
        <w:t>coordinación</w:t>
      </w:r>
      <w:proofErr w:type="spellEnd"/>
      <w:r w:rsidR="00FB0F28">
        <w:t xml:space="preserve"> del </w:t>
      </w:r>
      <w:proofErr w:type="spellStart"/>
      <w:r w:rsidR="00FB0F28">
        <w:t>equipo</w:t>
      </w:r>
      <w:proofErr w:type="spellEnd"/>
      <w:r w:rsidR="00FB0F28">
        <w:t xml:space="preserve">; Benjamín Nicovani </w:t>
      </w:r>
      <w:proofErr w:type="spellStart"/>
      <w:r w:rsidR="00FB0F28">
        <w:t>desempeña</w:t>
      </w:r>
      <w:proofErr w:type="spellEnd"/>
      <w:r w:rsidR="00FB0F28">
        <w:t xml:space="preserve"> el </w:t>
      </w:r>
      <w:proofErr w:type="spellStart"/>
      <w:r w:rsidR="00FB0F28">
        <w:t>rol</w:t>
      </w:r>
      <w:proofErr w:type="spellEnd"/>
      <w:r w:rsidR="00FB0F28">
        <w:t xml:space="preserve"> de **Product Owner**, </w:t>
      </w:r>
      <w:proofErr w:type="spellStart"/>
      <w:r w:rsidR="00FB0F28">
        <w:t>encargado</w:t>
      </w:r>
      <w:proofErr w:type="spellEnd"/>
      <w:r w:rsidR="00FB0F28">
        <w:t xml:space="preserve"> de </w:t>
      </w:r>
      <w:proofErr w:type="spellStart"/>
      <w:r w:rsidR="00FB0F28">
        <w:t>gestionar</w:t>
      </w:r>
      <w:proofErr w:type="spellEnd"/>
      <w:r w:rsidR="00FB0F28">
        <w:t xml:space="preserve"> y </w:t>
      </w:r>
      <w:proofErr w:type="spellStart"/>
      <w:r w:rsidR="00FB0F28">
        <w:t>priorizar</w:t>
      </w:r>
      <w:proofErr w:type="spellEnd"/>
      <w:r w:rsidR="00FB0F28">
        <w:t xml:space="preserve"> el Product Backlog; y Franco Sáez </w:t>
      </w:r>
      <w:proofErr w:type="spellStart"/>
      <w:r w:rsidR="00FB0F28">
        <w:t>participa</w:t>
      </w:r>
      <w:proofErr w:type="spellEnd"/>
      <w:r w:rsidR="00FB0F28">
        <w:t xml:space="preserve"> </w:t>
      </w:r>
      <w:proofErr w:type="spellStart"/>
      <w:r w:rsidR="00FB0F28">
        <w:t>como</w:t>
      </w:r>
      <w:proofErr w:type="spellEnd"/>
      <w:r w:rsidR="00FB0F28">
        <w:t xml:space="preserve"> Developer**, con </w:t>
      </w:r>
      <w:proofErr w:type="spellStart"/>
      <w:r w:rsidR="00FB0F28">
        <w:t>especialización</w:t>
      </w:r>
      <w:proofErr w:type="spellEnd"/>
      <w:r w:rsidR="00FB0F28">
        <w:t xml:space="preserve"> </w:t>
      </w:r>
      <w:proofErr w:type="spellStart"/>
      <w:r w:rsidR="00FB0F28">
        <w:t>en</w:t>
      </w:r>
      <w:proofErr w:type="spellEnd"/>
      <w:r w:rsidR="00FB0F28">
        <w:t xml:space="preserve"> backend y bases de </w:t>
      </w:r>
      <w:proofErr w:type="spellStart"/>
      <w:r w:rsidR="00FB0F28">
        <w:t>datos</w:t>
      </w:r>
      <w:proofErr w:type="spellEnd"/>
      <w:r w:rsidR="00FB0F28">
        <w:t>.</w:t>
      </w:r>
    </w:p>
    <w:p w14:paraId="411396A5" w14:textId="41CC599C" w:rsidR="003622B9" w:rsidRDefault="00FB0F28" w:rsidP="00FB0F28">
      <w:pPr>
        <w:jc w:val="both"/>
      </w:pPr>
      <w:r>
        <w:t xml:space="preserve">Sin embargo, </w:t>
      </w:r>
      <w:proofErr w:type="spellStart"/>
      <w:r>
        <w:t>estos</w:t>
      </w:r>
      <w:proofErr w:type="spellEnd"/>
      <w:r>
        <w:t xml:space="preserve"> roles no </w:t>
      </w:r>
      <w:proofErr w:type="spellStart"/>
      <w:r>
        <w:t>limitan</w:t>
      </w:r>
      <w:proofErr w:type="spellEnd"/>
      <w:r>
        <w:t xml:space="preserve"> la </w:t>
      </w:r>
      <w:proofErr w:type="spellStart"/>
      <w:r>
        <w:t>participación</w:t>
      </w:r>
      <w:proofErr w:type="spellEnd"/>
      <w:r>
        <w:t xml:space="preserve"> </w:t>
      </w:r>
      <w:proofErr w:type="spellStart"/>
      <w:r>
        <w:t>técnica</w:t>
      </w:r>
      <w:proofErr w:type="spellEnd"/>
      <w:r>
        <w:t xml:space="preserve"> de </w:t>
      </w:r>
      <w:proofErr w:type="spellStart"/>
      <w:r>
        <w:t>los</w:t>
      </w:r>
      <w:proofErr w:type="spellEnd"/>
      <w:r>
        <w:t xml:space="preserve"> </w:t>
      </w:r>
      <w:proofErr w:type="spellStart"/>
      <w:r>
        <w:t>integrantes</w:t>
      </w:r>
      <w:proofErr w:type="spellEnd"/>
      <w:r>
        <w:t xml:space="preserve">. Durante las </w:t>
      </w:r>
      <w:proofErr w:type="spellStart"/>
      <w:r>
        <w:t>distintas</w:t>
      </w:r>
      <w:proofErr w:type="spellEnd"/>
      <w:r>
        <w:t xml:space="preserve"> </w:t>
      </w:r>
      <w:proofErr w:type="spellStart"/>
      <w:r>
        <w:t>fases</w:t>
      </w:r>
      <w:proofErr w:type="spellEnd"/>
      <w:r>
        <w:t xml:space="preserve"> del </w:t>
      </w:r>
      <w:proofErr w:type="spellStart"/>
      <w:r>
        <w:t>proyecto</w:t>
      </w:r>
      <w:proofErr w:type="spellEnd"/>
      <w:r>
        <w:t xml:space="preserve"> y la </w:t>
      </w:r>
      <w:proofErr w:type="spellStart"/>
      <w:r>
        <w:t>ejecución</w:t>
      </w:r>
      <w:proofErr w:type="spellEnd"/>
      <w:r>
        <w:t xml:space="preserve"> de </w:t>
      </w:r>
      <w:proofErr w:type="spellStart"/>
      <w:r>
        <w:t>los</w:t>
      </w:r>
      <w:proofErr w:type="spellEnd"/>
      <w:r>
        <w:t xml:space="preserve"> Sprints, </w:t>
      </w:r>
      <w:proofErr w:type="spellStart"/>
      <w:r>
        <w:t>los</w:t>
      </w:r>
      <w:proofErr w:type="spellEnd"/>
      <w:r>
        <w:t xml:space="preserve"> </w:t>
      </w:r>
      <w:proofErr w:type="spellStart"/>
      <w:r>
        <w:t>tres</w:t>
      </w:r>
      <w:proofErr w:type="spellEnd"/>
      <w:r>
        <w:t xml:space="preserve"> </w:t>
      </w:r>
      <w:proofErr w:type="spellStart"/>
      <w:r>
        <w:t>colaboran</w:t>
      </w:r>
      <w:proofErr w:type="spellEnd"/>
      <w:r>
        <w:t xml:space="preserve"> </w:t>
      </w:r>
      <w:proofErr w:type="spellStart"/>
      <w:r>
        <w:t>transversalmente</w:t>
      </w:r>
      <w:proofErr w:type="spellEnd"/>
      <w:r>
        <w:t xml:space="preserve"> </w:t>
      </w:r>
      <w:proofErr w:type="spellStart"/>
      <w:r>
        <w:t>en</w:t>
      </w:r>
      <w:proofErr w:type="spellEnd"/>
      <w:r>
        <w:t xml:space="preserve"> </w:t>
      </w:r>
      <w:proofErr w:type="spellStart"/>
      <w:r>
        <w:t>actividades</w:t>
      </w:r>
      <w:proofErr w:type="spellEnd"/>
      <w:r>
        <w:t xml:space="preserve"> de </w:t>
      </w:r>
      <w:proofErr w:type="spellStart"/>
      <w:r>
        <w:t>análisis</w:t>
      </w:r>
      <w:proofErr w:type="spellEnd"/>
      <w:r>
        <w:t xml:space="preserve">, </w:t>
      </w:r>
      <w:proofErr w:type="spellStart"/>
      <w:r>
        <w:t>diseño</w:t>
      </w:r>
      <w:proofErr w:type="spellEnd"/>
      <w:r>
        <w:t xml:space="preserve">, </w:t>
      </w:r>
      <w:proofErr w:type="spellStart"/>
      <w:r>
        <w:t>desarrollo</w:t>
      </w:r>
      <w:proofErr w:type="spellEnd"/>
      <w:r>
        <w:t xml:space="preserve"> frontend y backend, </w:t>
      </w:r>
      <w:proofErr w:type="spellStart"/>
      <w:r>
        <w:t>modelamiento</w:t>
      </w:r>
      <w:proofErr w:type="spellEnd"/>
      <w:r>
        <w:t xml:space="preserve"> de </w:t>
      </w:r>
      <w:proofErr w:type="spellStart"/>
      <w:r>
        <w:t>datos</w:t>
      </w:r>
      <w:proofErr w:type="spellEnd"/>
      <w:r>
        <w:t xml:space="preserve">, </w:t>
      </w:r>
      <w:proofErr w:type="spellStart"/>
      <w:r>
        <w:t>pruebas</w:t>
      </w:r>
      <w:proofErr w:type="spellEnd"/>
      <w:r>
        <w:t xml:space="preserve"> y </w:t>
      </w:r>
      <w:proofErr w:type="spellStart"/>
      <w:r>
        <w:t>documentación</w:t>
      </w:r>
      <w:proofErr w:type="spellEnd"/>
      <w:r>
        <w:t xml:space="preserve">, </w:t>
      </w:r>
      <w:proofErr w:type="spellStart"/>
      <w:r>
        <w:t>según</w:t>
      </w:r>
      <w:proofErr w:type="spellEnd"/>
      <w:r>
        <w:t xml:space="preserve"> las </w:t>
      </w:r>
      <w:proofErr w:type="spellStart"/>
      <w:r>
        <w:t>necesidades</w:t>
      </w:r>
      <w:proofErr w:type="spellEnd"/>
      <w:r>
        <w:t xml:space="preserve"> y </w:t>
      </w:r>
      <w:proofErr w:type="spellStart"/>
      <w:r>
        <w:t>prioridades</w:t>
      </w:r>
      <w:proofErr w:type="spellEnd"/>
      <w:r>
        <w:t xml:space="preserve"> </w:t>
      </w:r>
      <w:proofErr w:type="spellStart"/>
      <w:r>
        <w:t>identificadas</w:t>
      </w:r>
      <w:proofErr w:type="spellEnd"/>
      <w:r>
        <w:t xml:space="preserve">. Esta </w:t>
      </w:r>
      <w:proofErr w:type="spellStart"/>
      <w:r>
        <w:t>dinámica</w:t>
      </w:r>
      <w:proofErr w:type="spellEnd"/>
      <w:r>
        <w:t xml:space="preserve"> </w:t>
      </w:r>
      <w:proofErr w:type="spellStart"/>
      <w:r>
        <w:t>promueve</w:t>
      </w:r>
      <w:proofErr w:type="spellEnd"/>
      <w:r>
        <w:t xml:space="preserve"> la </w:t>
      </w:r>
      <w:proofErr w:type="spellStart"/>
      <w:r>
        <w:t>responsabilidad</w:t>
      </w:r>
      <w:proofErr w:type="spellEnd"/>
      <w:r>
        <w:t xml:space="preserve"> </w:t>
      </w:r>
      <w:proofErr w:type="spellStart"/>
      <w:r>
        <w:t>compartida</w:t>
      </w:r>
      <w:proofErr w:type="spellEnd"/>
      <w:r>
        <w:t xml:space="preserve">, el </w:t>
      </w:r>
      <w:proofErr w:type="spellStart"/>
      <w:r>
        <w:t>trabajo</w:t>
      </w:r>
      <w:proofErr w:type="spellEnd"/>
      <w:r>
        <w:t xml:space="preserve"> </w:t>
      </w:r>
      <w:proofErr w:type="spellStart"/>
      <w:r>
        <w:t>colaborativo</w:t>
      </w:r>
      <w:proofErr w:type="spellEnd"/>
      <w:r>
        <w:t xml:space="preserve"> y la </w:t>
      </w:r>
      <w:proofErr w:type="spellStart"/>
      <w:r>
        <w:t>participación</w:t>
      </w:r>
      <w:proofErr w:type="spellEnd"/>
      <w:r>
        <w:t xml:space="preserve"> </w:t>
      </w:r>
      <w:proofErr w:type="spellStart"/>
      <w:r>
        <w:t>activa</w:t>
      </w:r>
      <w:proofErr w:type="spellEnd"/>
      <w:r>
        <w:t xml:space="preserve"> de </w:t>
      </w:r>
      <w:proofErr w:type="spellStart"/>
      <w:r>
        <w:t>todo</w:t>
      </w:r>
      <w:proofErr w:type="spellEnd"/>
      <w:r>
        <w:t xml:space="preserve"> el </w:t>
      </w:r>
      <w:proofErr w:type="spellStart"/>
      <w:r>
        <w:t>equipo</w:t>
      </w:r>
      <w:proofErr w:type="spellEnd"/>
      <w:r>
        <w:t xml:space="preserve"> </w:t>
      </w:r>
      <w:proofErr w:type="spellStart"/>
      <w:r>
        <w:t>en</w:t>
      </w:r>
      <w:proofErr w:type="spellEnd"/>
      <w:r>
        <w:t xml:space="preserve"> el </w:t>
      </w:r>
      <w:proofErr w:type="spellStart"/>
      <w:r>
        <w:t>cumplimiento</w:t>
      </w:r>
      <w:proofErr w:type="spellEnd"/>
      <w:r>
        <w:t xml:space="preserve"> de </w:t>
      </w:r>
      <w:proofErr w:type="spellStart"/>
      <w:r>
        <w:t>los</w:t>
      </w:r>
      <w:proofErr w:type="spellEnd"/>
      <w:r>
        <w:t xml:space="preserve"> </w:t>
      </w:r>
      <w:proofErr w:type="spellStart"/>
      <w:r>
        <w:t>objetivos</w:t>
      </w:r>
      <w:proofErr w:type="spellEnd"/>
      <w:r>
        <w:t xml:space="preserve"> y la </w:t>
      </w:r>
      <w:proofErr w:type="spellStart"/>
      <w:r>
        <w:t>calidad</w:t>
      </w:r>
      <w:proofErr w:type="spellEnd"/>
      <w:r>
        <w:t xml:space="preserve"> de </w:t>
      </w:r>
      <w:proofErr w:type="spellStart"/>
      <w:r>
        <w:t>los</w:t>
      </w:r>
      <w:proofErr w:type="spellEnd"/>
      <w:r>
        <w:t xml:space="preserve"> </w:t>
      </w:r>
      <w:proofErr w:type="spellStart"/>
      <w:r>
        <w:t>incrementos</w:t>
      </w:r>
      <w:proofErr w:type="spellEnd"/>
      <w:r>
        <w:t xml:space="preserve"> </w:t>
      </w:r>
      <w:proofErr w:type="spellStart"/>
      <w:r>
        <w:t>desarrollados</w:t>
      </w:r>
      <w:proofErr w:type="spellEnd"/>
      <w:r>
        <w:t>.</w:t>
      </w:r>
    </w:p>
    <w:p w14:paraId="4046F006" w14:textId="77777777" w:rsidR="00FB0F28" w:rsidRDefault="00FB0F28" w:rsidP="00FB0F28">
      <w:pPr>
        <w:jc w:val="both"/>
      </w:pPr>
    </w:p>
    <w:p w14:paraId="0B3DE7C7" w14:textId="77777777" w:rsidR="00FB0F28" w:rsidRDefault="00FB0F28" w:rsidP="00FB0F28">
      <w:pPr>
        <w:jc w:val="both"/>
      </w:pPr>
    </w:p>
    <w:p w14:paraId="2787080B" w14:textId="3FD29427" w:rsidR="003622B9" w:rsidRDefault="00000000">
      <w:pPr>
        <w:pStyle w:val="Ttulo2"/>
      </w:pPr>
      <w:bookmarkStart w:id="8" w:name="_Toc242741071"/>
      <w:r>
        <w:lastRenderedPageBreak/>
        <w:t xml:space="preserve">3.3 </w:t>
      </w:r>
      <w:proofErr w:type="spellStart"/>
      <w:r>
        <w:t>Artefactos</w:t>
      </w:r>
      <w:proofErr w:type="spellEnd"/>
      <w:r>
        <w:t xml:space="preserve">, </w:t>
      </w:r>
      <w:proofErr w:type="spellStart"/>
      <w:r>
        <w:t>eventos</w:t>
      </w:r>
      <w:proofErr w:type="spellEnd"/>
      <w:r>
        <w:t xml:space="preserve"> y </w:t>
      </w:r>
      <w:proofErr w:type="spellStart"/>
      <w:r>
        <w:t>herramientas</w:t>
      </w:r>
      <w:bookmarkEnd w:id="8"/>
      <w:proofErr w:type="spellEnd"/>
    </w:p>
    <w:tbl>
      <w:tblPr>
        <w:tblStyle w:val="Tablaconcuadrcula"/>
        <w:tblW w:w="0" w:type="auto"/>
        <w:jc w:val="center"/>
        <w:tblLayout w:type="fixed"/>
        <w:tblLook w:val="04A0" w:firstRow="1" w:lastRow="0" w:firstColumn="1" w:lastColumn="0" w:noHBand="0" w:noVBand="1"/>
      </w:tblPr>
      <w:tblGrid>
        <w:gridCol w:w="2243"/>
        <w:gridCol w:w="6270"/>
      </w:tblGrid>
      <w:tr w:rsidR="003622B9" w14:paraId="7CCC1A25" w14:textId="77777777" w:rsidTr="00D907B6">
        <w:trPr>
          <w:trHeight w:val="793"/>
          <w:tblHeader/>
          <w:jc w:val="center"/>
        </w:trPr>
        <w:tc>
          <w:tcPr>
            <w:tcW w:w="2243" w:type="dxa"/>
            <w:shd w:val="clear" w:color="auto" w:fill="2A6170"/>
            <w:vAlign w:val="center"/>
          </w:tcPr>
          <w:p w14:paraId="024C4825" w14:textId="77777777" w:rsidR="003622B9" w:rsidRDefault="00000000">
            <w:pPr>
              <w:spacing w:before="60" w:after="60"/>
              <w:ind w:firstLine="0"/>
            </w:pPr>
            <w:r>
              <w:rPr>
                <w:b/>
                <w:color w:val="FFFFFF"/>
              </w:rPr>
              <w:t>Elemento</w:t>
            </w:r>
          </w:p>
        </w:tc>
        <w:tc>
          <w:tcPr>
            <w:tcW w:w="6270" w:type="dxa"/>
            <w:shd w:val="clear" w:color="auto" w:fill="2A6170"/>
            <w:vAlign w:val="center"/>
          </w:tcPr>
          <w:p w14:paraId="4378651E" w14:textId="77777777" w:rsidR="003622B9" w:rsidRDefault="00000000">
            <w:pPr>
              <w:spacing w:before="60" w:after="60"/>
              <w:ind w:firstLine="0"/>
            </w:pPr>
            <w:r>
              <w:rPr>
                <w:b/>
                <w:color w:val="FFFFFF"/>
              </w:rPr>
              <w:t>Uso verificable en LBWUS</w:t>
            </w:r>
          </w:p>
        </w:tc>
      </w:tr>
      <w:tr w:rsidR="003622B9" w14:paraId="2145AD22" w14:textId="77777777" w:rsidTr="00D907B6">
        <w:trPr>
          <w:cantSplit/>
          <w:trHeight w:val="1971"/>
          <w:jc w:val="center"/>
        </w:trPr>
        <w:tc>
          <w:tcPr>
            <w:tcW w:w="2243" w:type="dxa"/>
            <w:vAlign w:val="center"/>
          </w:tcPr>
          <w:p w14:paraId="3D140403" w14:textId="77777777" w:rsidR="003622B9" w:rsidRDefault="00000000">
            <w:pPr>
              <w:spacing w:before="60" w:after="60"/>
              <w:ind w:firstLine="0"/>
              <w:jc w:val="both"/>
            </w:pPr>
            <w:r>
              <w:t>Product Backlog</w:t>
            </w:r>
          </w:p>
        </w:tc>
        <w:tc>
          <w:tcPr>
            <w:tcW w:w="6270" w:type="dxa"/>
            <w:vAlign w:val="center"/>
          </w:tcPr>
          <w:p w14:paraId="43EAC99F" w14:textId="77777777" w:rsidR="003622B9" w:rsidRDefault="00000000">
            <w:pPr>
              <w:spacing w:before="60" w:after="60"/>
              <w:ind w:firstLine="0"/>
              <w:jc w:val="both"/>
            </w:pPr>
            <w:r>
              <w:t>Inventario priorizable de funcionalidades, correcciones y actividades técnicas. Conserva elementos futuros sin asignación forzada.</w:t>
            </w:r>
          </w:p>
        </w:tc>
      </w:tr>
      <w:tr w:rsidR="003622B9" w14:paraId="6C3D29CE" w14:textId="77777777" w:rsidTr="00D907B6">
        <w:trPr>
          <w:cantSplit/>
          <w:trHeight w:val="1382"/>
          <w:jc w:val="center"/>
        </w:trPr>
        <w:tc>
          <w:tcPr>
            <w:tcW w:w="2243" w:type="dxa"/>
            <w:shd w:val="clear" w:color="auto" w:fill="EFF3F8"/>
            <w:vAlign w:val="center"/>
          </w:tcPr>
          <w:p w14:paraId="090FB910" w14:textId="77777777" w:rsidR="003622B9" w:rsidRDefault="00000000">
            <w:pPr>
              <w:spacing w:before="60" w:after="60"/>
              <w:ind w:firstLine="0"/>
              <w:jc w:val="both"/>
            </w:pPr>
            <w:r>
              <w:t>Sprint Backlog</w:t>
            </w:r>
          </w:p>
        </w:tc>
        <w:tc>
          <w:tcPr>
            <w:tcW w:w="6270" w:type="dxa"/>
            <w:shd w:val="clear" w:color="auto" w:fill="EFF3F8"/>
            <w:vAlign w:val="center"/>
          </w:tcPr>
          <w:p w14:paraId="3B3B47C5" w14:textId="77777777" w:rsidR="003622B9" w:rsidRDefault="00000000">
            <w:pPr>
              <w:spacing w:before="60" w:after="60"/>
              <w:ind w:firstLine="0"/>
              <w:jc w:val="both"/>
            </w:pPr>
            <w:r>
              <w:t>Selección de ítems y plan de trabajo para cada Sprint; se adapta durante su ejecución.</w:t>
            </w:r>
          </w:p>
        </w:tc>
      </w:tr>
      <w:tr w:rsidR="003622B9" w14:paraId="75D5CE02" w14:textId="77777777" w:rsidTr="00D907B6">
        <w:trPr>
          <w:cantSplit/>
          <w:trHeight w:val="2000"/>
          <w:jc w:val="center"/>
        </w:trPr>
        <w:tc>
          <w:tcPr>
            <w:tcW w:w="2243" w:type="dxa"/>
            <w:vAlign w:val="center"/>
          </w:tcPr>
          <w:p w14:paraId="0179AA7E" w14:textId="77777777" w:rsidR="003622B9" w:rsidRDefault="00000000">
            <w:pPr>
              <w:spacing w:before="60" w:after="60"/>
              <w:ind w:firstLine="0"/>
              <w:jc w:val="both"/>
            </w:pPr>
            <w:r>
              <w:t>Sprint Goal</w:t>
            </w:r>
          </w:p>
        </w:tc>
        <w:tc>
          <w:tcPr>
            <w:tcW w:w="6270" w:type="dxa"/>
            <w:vAlign w:val="center"/>
          </w:tcPr>
          <w:p w14:paraId="338E5168" w14:textId="77777777" w:rsidR="003622B9" w:rsidRDefault="00000000">
            <w:pPr>
              <w:spacing w:before="60" w:after="60"/>
              <w:ind w:firstLine="0"/>
              <w:jc w:val="both"/>
            </w:pPr>
            <w:r>
              <w:t>Propósito orientador del Sprint. El Sprint 3 posee objetivo registrado en Jira; los objetivos retrospectivos de 1 y 2 requieren validación histórica del equipo.</w:t>
            </w:r>
          </w:p>
        </w:tc>
      </w:tr>
      <w:tr w:rsidR="003622B9" w14:paraId="1ED9B973" w14:textId="77777777" w:rsidTr="00D907B6">
        <w:trPr>
          <w:cantSplit/>
          <w:trHeight w:val="1382"/>
          <w:jc w:val="center"/>
        </w:trPr>
        <w:tc>
          <w:tcPr>
            <w:tcW w:w="2243" w:type="dxa"/>
            <w:shd w:val="clear" w:color="auto" w:fill="EFF3F8"/>
            <w:vAlign w:val="center"/>
          </w:tcPr>
          <w:p w14:paraId="264D1628" w14:textId="77777777" w:rsidR="003622B9" w:rsidRDefault="00000000">
            <w:pPr>
              <w:spacing w:before="60" w:after="60"/>
              <w:ind w:firstLine="0"/>
              <w:jc w:val="both"/>
            </w:pPr>
            <w:r>
              <w:t>Incremento y Definition of Done</w:t>
            </w:r>
          </w:p>
        </w:tc>
        <w:tc>
          <w:tcPr>
            <w:tcW w:w="6270" w:type="dxa"/>
            <w:shd w:val="clear" w:color="auto" w:fill="EFF3F8"/>
            <w:vAlign w:val="center"/>
          </w:tcPr>
          <w:p w14:paraId="7657BC24" w14:textId="77777777" w:rsidR="003622B9" w:rsidRDefault="00000000">
            <w:pPr>
              <w:spacing w:before="60" w:after="60"/>
              <w:ind w:firstLine="0"/>
              <w:jc w:val="both"/>
            </w:pPr>
            <w:r>
              <w:t>El incremento reúne trabajo integrado; el DoD define controles compartidos de calidad, evidencia, documentación y validación.</w:t>
            </w:r>
          </w:p>
        </w:tc>
      </w:tr>
      <w:tr w:rsidR="003622B9" w14:paraId="68C4181B" w14:textId="77777777" w:rsidTr="00D907B6">
        <w:trPr>
          <w:cantSplit/>
          <w:trHeight w:val="1382"/>
          <w:jc w:val="center"/>
        </w:trPr>
        <w:tc>
          <w:tcPr>
            <w:tcW w:w="2243" w:type="dxa"/>
            <w:vAlign w:val="center"/>
          </w:tcPr>
          <w:p w14:paraId="21AC3ABC" w14:textId="77777777" w:rsidR="003622B9" w:rsidRDefault="00000000">
            <w:pPr>
              <w:spacing w:before="60" w:after="60"/>
              <w:ind w:firstLine="0"/>
              <w:jc w:val="both"/>
            </w:pPr>
            <w:r>
              <w:t>Jira y GitHub</w:t>
            </w:r>
          </w:p>
        </w:tc>
        <w:tc>
          <w:tcPr>
            <w:tcW w:w="6270" w:type="dxa"/>
            <w:vAlign w:val="center"/>
          </w:tcPr>
          <w:p w14:paraId="6755FC7C" w14:textId="77777777" w:rsidR="003622B9" w:rsidRDefault="00000000">
            <w:pPr>
              <w:spacing w:before="60" w:after="60"/>
              <w:ind w:firstLine="0"/>
              <w:jc w:val="both"/>
            </w:pPr>
            <w:r>
              <w:t>Jira facilita seguimiento y asignaciones; GitHub conserva cambios, ramas y evidencia de desarrollo.</w:t>
            </w:r>
          </w:p>
        </w:tc>
      </w:tr>
      <w:tr w:rsidR="003622B9" w14:paraId="715DA91C" w14:textId="77777777" w:rsidTr="00D907B6">
        <w:trPr>
          <w:cantSplit/>
          <w:trHeight w:val="2589"/>
          <w:jc w:val="center"/>
        </w:trPr>
        <w:tc>
          <w:tcPr>
            <w:tcW w:w="2243" w:type="dxa"/>
            <w:shd w:val="clear" w:color="auto" w:fill="EFF3F8"/>
            <w:vAlign w:val="center"/>
          </w:tcPr>
          <w:p w14:paraId="45DDB5B3" w14:textId="77777777" w:rsidR="003622B9" w:rsidRDefault="00000000">
            <w:pPr>
              <w:spacing w:before="60" w:after="60"/>
              <w:ind w:firstLine="0"/>
              <w:jc w:val="both"/>
            </w:pPr>
            <w:r>
              <w:t>Eventos Scrum</w:t>
            </w:r>
          </w:p>
        </w:tc>
        <w:tc>
          <w:tcPr>
            <w:tcW w:w="6270" w:type="dxa"/>
            <w:shd w:val="clear" w:color="auto" w:fill="EFF3F8"/>
            <w:vAlign w:val="center"/>
          </w:tcPr>
          <w:p w14:paraId="65907176" w14:textId="77777777" w:rsidR="003622B9" w:rsidRDefault="00000000">
            <w:pPr>
              <w:spacing w:before="60" w:after="60"/>
              <w:ind w:firstLine="0"/>
              <w:jc w:val="both"/>
            </w:pPr>
            <w:r>
              <w:t>Se consideran Sprint Planning, Daily Scrum, Sprint Review y Sprint Retrospective. La realización particular de eventos debe respaldarse con actas o evidencias y no solo con la presencia de tareas en Jira.</w:t>
            </w:r>
          </w:p>
        </w:tc>
      </w:tr>
    </w:tbl>
    <w:p w14:paraId="312D90EE" w14:textId="77777777" w:rsidR="003622B9" w:rsidRDefault="003622B9">
      <w:pPr>
        <w:spacing w:after="0"/>
      </w:pPr>
    </w:p>
    <w:p w14:paraId="3C1DDABF" w14:textId="77777777" w:rsidR="003622B9" w:rsidRDefault="00000000">
      <w:pPr>
        <w:jc w:val="both"/>
      </w:pPr>
      <w:r>
        <w:t xml:space="preserve">Para evaluar el cumplimiento de Scrum no basta con la existencia de un tablero: deben considerarse objetivos, evolución del Sprint Backlog, revisión de resultados y acciones de mejora. El documento de metodología Scrum y los registros </w:t>
      </w:r>
      <w:r>
        <w:lastRenderedPageBreak/>
        <w:t>en Jira conforman las referencias principales, sujetos a la verificación de actas cuando corresponda.</w:t>
      </w:r>
    </w:p>
    <w:p w14:paraId="605D9485" w14:textId="77777777" w:rsidR="003622B9" w:rsidRDefault="00000000">
      <w:pPr>
        <w:pStyle w:val="Ttulo1"/>
        <w:jc w:val="center"/>
      </w:pPr>
      <w:bookmarkStart w:id="9" w:name="_Toc242741072"/>
      <w:r>
        <w:rPr>
          <w:rFonts w:ascii="Arial" w:hAnsi="Arial"/>
        </w:rPr>
        <w:t>4. Ejecución y monitoreo de los Sprints</w:t>
      </w:r>
      <w:bookmarkEnd w:id="9"/>
    </w:p>
    <w:p w14:paraId="0117A8EF" w14:textId="77777777" w:rsidR="003622B9" w:rsidRDefault="00000000">
      <w:pPr>
        <w:pStyle w:val="Ttulo2"/>
      </w:pPr>
      <w:bookmarkStart w:id="10" w:name="_Toc242741073"/>
      <w:r>
        <w:t>4.1 Estado general</w:t>
      </w:r>
      <w:bookmarkEnd w:id="10"/>
    </w:p>
    <w:tbl>
      <w:tblPr>
        <w:tblStyle w:val="Tablaconcuadrcula"/>
        <w:tblW w:w="0" w:type="auto"/>
        <w:jc w:val="center"/>
        <w:tblLayout w:type="fixed"/>
        <w:tblLook w:val="04A0" w:firstRow="1" w:lastRow="0" w:firstColumn="1" w:lastColumn="0" w:noHBand="0" w:noVBand="1"/>
      </w:tblPr>
      <w:tblGrid>
        <w:gridCol w:w="1011"/>
        <w:gridCol w:w="2932"/>
        <w:gridCol w:w="2325"/>
        <w:gridCol w:w="2174"/>
      </w:tblGrid>
      <w:tr w:rsidR="003622B9" w14:paraId="4EE46043" w14:textId="77777777" w:rsidTr="001C5E19">
        <w:trPr>
          <w:trHeight w:val="803"/>
          <w:tblHeader/>
          <w:jc w:val="center"/>
        </w:trPr>
        <w:tc>
          <w:tcPr>
            <w:tcW w:w="1011" w:type="dxa"/>
            <w:shd w:val="clear" w:color="auto" w:fill="2A6170"/>
            <w:vAlign w:val="center"/>
          </w:tcPr>
          <w:p w14:paraId="03B87A8C" w14:textId="77777777" w:rsidR="003622B9" w:rsidRDefault="00000000">
            <w:pPr>
              <w:spacing w:before="60" w:after="60"/>
              <w:ind w:firstLine="0"/>
            </w:pPr>
            <w:r>
              <w:rPr>
                <w:b/>
                <w:color w:val="FFFFFF"/>
              </w:rPr>
              <w:t>Sprint</w:t>
            </w:r>
          </w:p>
        </w:tc>
        <w:tc>
          <w:tcPr>
            <w:tcW w:w="2932" w:type="dxa"/>
            <w:shd w:val="clear" w:color="auto" w:fill="2A6170"/>
            <w:vAlign w:val="center"/>
          </w:tcPr>
          <w:p w14:paraId="5741F64B" w14:textId="77777777" w:rsidR="003622B9" w:rsidRDefault="00000000">
            <w:pPr>
              <w:spacing w:before="60" w:after="60"/>
              <w:ind w:firstLine="0"/>
            </w:pPr>
            <w:r>
              <w:rPr>
                <w:b/>
                <w:color w:val="FFFFFF"/>
              </w:rPr>
              <w:t>Periodo de referencia</w:t>
            </w:r>
          </w:p>
        </w:tc>
        <w:tc>
          <w:tcPr>
            <w:tcW w:w="2325" w:type="dxa"/>
            <w:shd w:val="clear" w:color="auto" w:fill="2A6170"/>
            <w:vAlign w:val="center"/>
          </w:tcPr>
          <w:p w14:paraId="189291BF" w14:textId="77777777" w:rsidR="003622B9" w:rsidRDefault="00000000">
            <w:pPr>
              <w:spacing w:before="60" w:after="60"/>
              <w:ind w:firstLine="0"/>
            </w:pPr>
            <w:r>
              <w:rPr>
                <w:b/>
                <w:color w:val="FFFFFF"/>
              </w:rPr>
              <w:t>Resultado en Jira</w:t>
            </w:r>
          </w:p>
        </w:tc>
        <w:tc>
          <w:tcPr>
            <w:tcW w:w="2174" w:type="dxa"/>
            <w:shd w:val="clear" w:color="auto" w:fill="2A6170"/>
            <w:vAlign w:val="center"/>
          </w:tcPr>
          <w:p w14:paraId="49EE1D3C" w14:textId="77777777" w:rsidR="003622B9" w:rsidRDefault="00000000">
            <w:pPr>
              <w:spacing w:before="60" w:after="60"/>
              <w:ind w:firstLine="0"/>
            </w:pPr>
            <w:r>
              <w:rPr>
                <w:b/>
                <w:color w:val="FFFFFF"/>
              </w:rPr>
              <w:t>Asignaciones por integrante</w:t>
            </w:r>
          </w:p>
        </w:tc>
      </w:tr>
      <w:tr w:rsidR="003622B9" w14:paraId="458BD160" w14:textId="77777777" w:rsidTr="001C5E19">
        <w:trPr>
          <w:cantSplit/>
          <w:trHeight w:val="1162"/>
          <w:jc w:val="center"/>
        </w:trPr>
        <w:tc>
          <w:tcPr>
            <w:tcW w:w="1011" w:type="dxa"/>
            <w:vAlign w:val="center"/>
          </w:tcPr>
          <w:p w14:paraId="2A4DBF89" w14:textId="77777777" w:rsidR="003622B9" w:rsidRDefault="00000000">
            <w:pPr>
              <w:spacing w:before="60" w:after="60"/>
              <w:ind w:firstLine="0"/>
              <w:jc w:val="both"/>
            </w:pPr>
            <w:r>
              <w:t>1</w:t>
            </w:r>
          </w:p>
        </w:tc>
        <w:tc>
          <w:tcPr>
            <w:tcW w:w="2932" w:type="dxa"/>
            <w:vAlign w:val="center"/>
          </w:tcPr>
          <w:p w14:paraId="03B9B268" w14:textId="77777777" w:rsidR="003622B9" w:rsidRDefault="00000000">
            <w:pPr>
              <w:spacing w:before="60" w:after="60"/>
              <w:ind w:firstLine="0"/>
              <w:jc w:val="both"/>
            </w:pPr>
            <w:r>
              <w:t>14 al 28 de septiembre de 2026</w:t>
            </w:r>
          </w:p>
        </w:tc>
        <w:tc>
          <w:tcPr>
            <w:tcW w:w="2325" w:type="dxa"/>
            <w:vAlign w:val="center"/>
          </w:tcPr>
          <w:p w14:paraId="05FDE5C6" w14:textId="77777777" w:rsidR="003622B9" w:rsidRDefault="00000000">
            <w:pPr>
              <w:spacing w:before="60" w:after="60"/>
              <w:ind w:firstLine="0"/>
              <w:jc w:val="both"/>
            </w:pPr>
            <w:r>
              <w:t>Cerrado, 16/16 tareas Finalizado</w:t>
            </w:r>
          </w:p>
        </w:tc>
        <w:tc>
          <w:tcPr>
            <w:tcW w:w="2174" w:type="dxa"/>
            <w:vAlign w:val="center"/>
          </w:tcPr>
          <w:p w14:paraId="786493ED" w14:textId="77777777" w:rsidR="003622B9" w:rsidRDefault="00000000">
            <w:pPr>
              <w:spacing w:before="60" w:after="60"/>
              <w:ind w:firstLine="0"/>
              <w:jc w:val="both"/>
            </w:pPr>
            <w:r>
              <w:t>Francheska 6 · Franco 5 · Benjamín 5</w:t>
            </w:r>
          </w:p>
        </w:tc>
      </w:tr>
      <w:tr w:rsidR="003622B9" w14:paraId="2871C108" w14:textId="77777777" w:rsidTr="001C5E19">
        <w:trPr>
          <w:cantSplit/>
          <w:trHeight w:val="1162"/>
          <w:jc w:val="center"/>
        </w:trPr>
        <w:tc>
          <w:tcPr>
            <w:tcW w:w="1011" w:type="dxa"/>
            <w:shd w:val="clear" w:color="auto" w:fill="EFF3F8"/>
            <w:vAlign w:val="center"/>
          </w:tcPr>
          <w:p w14:paraId="1FEC2778" w14:textId="77777777" w:rsidR="003622B9" w:rsidRDefault="00000000">
            <w:pPr>
              <w:spacing w:before="60" w:after="60"/>
              <w:ind w:firstLine="0"/>
              <w:jc w:val="both"/>
            </w:pPr>
            <w:r>
              <w:t>2</w:t>
            </w:r>
          </w:p>
        </w:tc>
        <w:tc>
          <w:tcPr>
            <w:tcW w:w="2932" w:type="dxa"/>
            <w:shd w:val="clear" w:color="auto" w:fill="EFF3F8"/>
            <w:vAlign w:val="center"/>
          </w:tcPr>
          <w:p w14:paraId="41B2E708" w14:textId="77777777" w:rsidR="003622B9" w:rsidRDefault="00000000">
            <w:pPr>
              <w:spacing w:before="60" w:after="60"/>
              <w:ind w:firstLine="0"/>
              <w:jc w:val="both"/>
            </w:pPr>
            <w:r>
              <w:t>3 al 17 de octubre de 2026 (periodo originalmente planificado)</w:t>
            </w:r>
          </w:p>
        </w:tc>
        <w:tc>
          <w:tcPr>
            <w:tcW w:w="2325" w:type="dxa"/>
            <w:shd w:val="clear" w:color="auto" w:fill="EFF3F8"/>
            <w:vAlign w:val="center"/>
          </w:tcPr>
          <w:p w14:paraId="0755FFD7" w14:textId="77777777" w:rsidR="003622B9" w:rsidRDefault="00000000">
            <w:pPr>
              <w:spacing w:before="60" w:after="60"/>
              <w:ind w:firstLine="0"/>
              <w:jc w:val="both"/>
            </w:pPr>
            <w:r>
              <w:t>Cerrado el 12 de octubre, 24/24 tareas Finalizado</w:t>
            </w:r>
          </w:p>
        </w:tc>
        <w:tc>
          <w:tcPr>
            <w:tcW w:w="2174" w:type="dxa"/>
            <w:shd w:val="clear" w:color="auto" w:fill="EFF3F8"/>
            <w:vAlign w:val="center"/>
          </w:tcPr>
          <w:p w14:paraId="09449E18" w14:textId="77777777" w:rsidR="003622B9" w:rsidRDefault="00000000">
            <w:pPr>
              <w:spacing w:before="60" w:after="60"/>
              <w:ind w:firstLine="0"/>
              <w:jc w:val="both"/>
            </w:pPr>
            <w:r>
              <w:t>Francheska 8 · Franco 9 · Benjamín 7</w:t>
            </w:r>
          </w:p>
        </w:tc>
      </w:tr>
      <w:tr w:rsidR="003622B9" w14:paraId="1C8E64C5" w14:textId="77777777" w:rsidTr="001C5E19">
        <w:trPr>
          <w:cantSplit/>
          <w:trHeight w:val="1145"/>
          <w:jc w:val="center"/>
        </w:trPr>
        <w:tc>
          <w:tcPr>
            <w:tcW w:w="1011" w:type="dxa"/>
            <w:vAlign w:val="center"/>
          </w:tcPr>
          <w:p w14:paraId="2F07203B" w14:textId="77777777" w:rsidR="003622B9" w:rsidRDefault="00000000">
            <w:pPr>
              <w:spacing w:before="60" w:after="60"/>
              <w:ind w:firstLine="0"/>
              <w:jc w:val="both"/>
            </w:pPr>
            <w:r>
              <w:t>3</w:t>
            </w:r>
          </w:p>
        </w:tc>
        <w:tc>
          <w:tcPr>
            <w:tcW w:w="2932" w:type="dxa"/>
            <w:vAlign w:val="center"/>
          </w:tcPr>
          <w:p w14:paraId="3F6C467C" w14:textId="77777777" w:rsidR="003622B9" w:rsidRDefault="00000000">
            <w:pPr>
              <w:spacing w:before="60" w:after="60"/>
              <w:ind w:firstLine="0"/>
              <w:jc w:val="both"/>
            </w:pPr>
            <w:r>
              <w:t>12 al 25 de octubre de 2026 (calendario de referencia)</w:t>
            </w:r>
          </w:p>
        </w:tc>
        <w:tc>
          <w:tcPr>
            <w:tcW w:w="2325" w:type="dxa"/>
            <w:vAlign w:val="center"/>
          </w:tcPr>
          <w:p w14:paraId="37D8CEBA" w14:textId="77777777" w:rsidR="003622B9" w:rsidRDefault="00000000">
            <w:pPr>
              <w:spacing w:before="60" w:after="60"/>
              <w:ind w:firstLine="0"/>
              <w:jc w:val="both"/>
            </w:pPr>
            <w:r>
              <w:t>Activo, 0/8 tareas Finalizado</w:t>
            </w:r>
          </w:p>
        </w:tc>
        <w:tc>
          <w:tcPr>
            <w:tcW w:w="2174" w:type="dxa"/>
            <w:vAlign w:val="center"/>
          </w:tcPr>
          <w:p w14:paraId="137F7A95" w14:textId="77777777" w:rsidR="003622B9" w:rsidRDefault="00000000">
            <w:pPr>
              <w:spacing w:before="60" w:after="60"/>
              <w:ind w:firstLine="0"/>
              <w:jc w:val="both"/>
            </w:pPr>
            <w:r>
              <w:t>Francheska 2 · Franco 3 · Benjamín 3</w:t>
            </w:r>
          </w:p>
        </w:tc>
      </w:tr>
    </w:tbl>
    <w:p w14:paraId="1DBCADB7" w14:textId="77777777" w:rsidR="003622B9" w:rsidRDefault="003622B9">
      <w:pPr>
        <w:spacing w:after="0"/>
      </w:pPr>
    </w:p>
    <w:p w14:paraId="6A60F848" w14:textId="77777777" w:rsidR="003622B9" w:rsidRDefault="00000000">
      <w:pPr>
        <w:jc w:val="both"/>
      </w:pPr>
      <w:r>
        <w:t>El cierre registrado en Jira representa el estado administrativo de las tareas y no confirma por sí solo que todas las pruebas hayan sido ejecutadas satisfactoriamente. La fecha real de cierre del Sprint 2 es anterior al fin previsto; este hecho se conserva y no se altera para simular una ejecución distinta.</w:t>
      </w:r>
    </w:p>
    <w:p w14:paraId="2521C1D7" w14:textId="77777777" w:rsidR="003622B9" w:rsidRDefault="00000000">
      <w:pPr>
        <w:pStyle w:val="Ttulo2"/>
      </w:pPr>
      <w:bookmarkStart w:id="11" w:name="_Toc242741074"/>
      <w:r>
        <w:t>4.2 Sprint 1 — Fundamentos técnicos, acceso y seguridad</w:t>
      </w:r>
      <w:bookmarkEnd w:id="11"/>
    </w:p>
    <w:p w14:paraId="1B162D39" w14:textId="77777777" w:rsidR="003622B9" w:rsidRDefault="00000000">
      <w:pPr>
        <w:jc w:val="both"/>
      </w:pPr>
      <w:r>
        <w:t>El Sprint 1 se relaciona con la épica SCRUM-77 y agrupa 16 tareas de configuración técnica, organización del repositorio, componentes de interfaz, corrección de vistas y rutas, autenticación, permisos, modelos y documentación. La revisión de la implementación identifica avances en los perfiles vinculados a CustomUser y medidas de configuración mediante variables de entorno. El estado de Jira se encuentra cerrado; las validaciones específicas deben comprobarse a través de evidencia técnica.</w:t>
      </w:r>
    </w:p>
    <w:p w14:paraId="3CD1AE90" w14:textId="77777777" w:rsidR="003622B9" w:rsidRDefault="00000000">
      <w:pPr>
        <w:pStyle w:val="Ttulo2"/>
      </w:pPr>
      <w:bookmarkStart w:id="12" w:name="_Toc242741075"/>
      <w:r>
        <w:t>4.3 Sprint 2 — Consolidación técnica y validación</w:t>
      </w:r>
      <w:bookmarkEnd w:id="12"/>
    </w:p>
    <w:p w14:paraId="53228F65" w14:textId="77777777" w:rsidR="003622B9" w:rsidRDefault="00000000">
      <w:pPr>
        <w:jc w:val="both"/>
      </w:pPr>
      <w:r>
        <w:t xml:space="preserve">El Sprint 2 se relaciona con la épica SCRUM-78. Sus 24 tareas abarcan estabilización de módulos, revisión de CRUD, normalización y MER, protección de datos, pruebas, documentación de Scrum y otros informes técnicos. Jira registra las 24 </w:t>
      </w:r>
      <w:r>
        <w:lastRenderedPageBreak/>
        <w:t>tareas como Finalizado. Los documentos de pruebas y el repositorio proporcionan evidencia de diseño e implementación, pero no autorizan declarar automáticamente que todas las pruebas fueron aprobadas.</w:t>
      </w:r>
    </w:p>
    <w:p w14:paraId="6FE401A9" w14:textId="77777777" w:rsidR="003622B9" w:rsidRDefault="00000000">
      <w:pPr>
        <w:pStyle w:val="Ttulo2"/>
      </w:pPr>
      <w:bookmarkStart w:id="13" w:name="_Toc242741076"/>
      <w:r>
        <w:t>4.4 Sprint 3 — Búsqueda, disponibilidad y reservas seguras</w:t>
      </w:r>
      <w:bookmarkEnd w:id="13"/>
    </w:p>
    <w:p w14:paraId="1920A6C9" w14:textId="77777777" w:rsidR="003622B9" w:rsidRDefault="00000000">
      <w:pPr>
        <w:jc w:val="both"/>
      </w:pPr>
      <w:r>
        <w:t>El Sprint 3, asociado a la épica SCRUM-79, tiene el objetivo de permitir que los estudiantes encuentren profesionales con información real, consulten disponibilidad y realicen inscripciones controladas, validando cupos, accesos y seguridad de pago. A la fecha de revisión está activo y conserva sus ocho tareas en estado Por hacer.</w:t>
      </w:r>
    </w:p>
    <w:tbl>
      <w:tblPr>
        <w:tblStyle w:val="Tablaconcuadrcula"/>
        <w:tblW w:w="0" w:type="auto"/>
        <w:jc w:val="center"/>
        <w:tblLayout w:type="fixed"/>
        <w:tblLook w:val="04A0" w:firstRow="1" w:lastRow="0" w:firstColumn="1" w:lastColumn="0" w:noHBand="0" w:noVBand="1"/>
      </w:tblPr>
      <w:tblGrid>
        <w:gridCol w:w="1146"/>
        <w:gridCol w:w="5137"/>
        <w:gridCol w:w="2044"/>
      </w:tblGrid>
      <w:tr w:rsidR="003622B9" w14:paraId="1E63D546" w14:textId="77777777" w:rsidTr="00341A0B">
        <w:trPr>
          <w:trHeight w:val="477"/>
          <w:tblHeader/>
          <w:jc w:val="center"/>
        </w:trPr>
        <w:tc>
          <w:tcPr>
            <w:tcW w:w="1146" w:type="dxa"/>
            <w:shd w:val="clear" w:color="auto" w:fill="2A6170"/>
            <w:vAlign w:val="center"/>
          </w:tcPr>
          <w:p w14:paraId="14AB2033" w14:textId="77777777" w:rsidR="003622B9" w:rsidRDefault="00000000">
            <w:pPr>
              <w:spacing w:before="60" w:after="60"/>
              <w:ind w:firstLine="0"/>
            </w:pPr>
            <w:r>
              <w:rPr>
                <w:b/>
                <w:color w:val="FFFFFF"/>
              </w:rPr>
              <w:t>Clave</w:t>
            </w:r>
          </w:p>
        </w:tc>
        <w:tc>
          <w:tcPr>
            <w:tcW w:w="5137" w:type="dxa"/>
            <w:shd w:val="clear" w:color="auto" w:fill="2A6170"/>
            <w:vAlign w:val="center"/>
          </w:tcPr>
          <w:p w14:paraId="03FEFA54" w14:textId="77777777" w:rsidR="003622B9" w:rsidRDefault="00000000">
            <w:pPr>
              <w:spacing w:before="60" w:after="60"/>
              <w:ind w:firstLine="0"/>
            </w:pPr>
            <w:r>
              <w:rPr>
                <w:b/>
                <w:color w:val="FFFFFF"/>
              </w:rPr>
              <w:t>Tarea priorizada</w:t>
            </w:r>
          </w:p>
        </w:tc>
        <w:tc>
          <w:tcPr>
            <w:tcW w:w="2044" w:type="dxa"/>
            <w:shd w:val="clear" w:color="auto" w:fill="2A6170"/>
            <w:vAlign w:val="center"/>
          </w:tcPr>
          <w:p w14:paraId="67D62C06" w14:textId="77777777" w:rsidR="003622B9" w:rsidRDefault="00000000">
            <w:pPr>
              <w:spacing w:before="60" w:after="60"/>
              <w:ind w:firstLine="0"/>
            </w:pPr>
            <w:r>
              <w:rPr>
                <w:b/>
                <w:color w:val="FFFFFF"/>
              </w:rPr>
              <w:t>Responsable</w:t>
            </w:r>
          </w:p>
        </w:tc>
      </w:tr>
      <w:tr w:rsidR="003622B9" w14:paraId="45425522" w14:textId="77777777" w:rsidTr="00341A0B">
        <w:trPr>
          <w:cantSplit/>
          <w:trHeight w:val="832"/>
          <w:jc w:val="center"/>
        </w:trPr>
        <w:tc>
          <w:tcPr>
            <w:tcW w:w="1146" w:type="dxa"/>
            <w:vAlign w:val="center"/>
          </w:tcPr>
          <w:p w14:paraId="76F991E7" w14:textId="77777777" w:rsidR="003622B9" w:rsidRDefault="00000000">
            <w:pPr>
              <w:spacing w:before="60" w:after="60"/>
              <w:ind w:firstLine="0"/>
              <w:jc w:val="both"/>
            </w:pPr>
            <w:r>
              <w:t>SCRUM-30</w:t>
            </w:r>
          </w:p>
        </w:tc>
        <w:tc>
          <w:tcPr>
            <w:tcW w:w="5137" w:type="dxa"/>
            <w:vAlign w:val="center"/>
          </w:tcPr>
          <w:p w14:paraId="5F5F42F4" w14:textId="77777777" w:rsidR="003622B9" w:rsidRDefault="00000000">
            <w:pPr>
              <w:spacing w:before="60" w:after="60"/>
              <w:ind w:firstLine="0"/>
              <w:jc w:val="both"/>
            </w:pPr>
            <w:r>
              <w:t>Integrar buscador de profesionales con datos reales de Django</w:t>
            </w:r>
          </w:p>
        </w:tc>
        <w:tc>
          <w:tcPr>
            <w:tcW w:w="2044" w:type="dxa"/>
            <w:vAlign w:val="center"/>
          </w:tcPr>
          <w:p w14:paraId="64986407" w14:textId="77777777" w:rsidR="003622B9" w:rsidRDefault="00000000">
            <w:pPr>
              <w:spacing w:before="60" w:after="60"/>
              <w:ind w:firstLine="0"/>
              <w:jc w:val="both"/>
            </w:pPr>
            <w:r>
              <w:t>Francheska</w:t>
            </w:r>
          </w:p>
        </w:tc>
      </w:tr>
      <w:tr w:rsidR="003622B9" w14:paraId="3C6FBD70" w14:textId="77777777" w:rsidTr="00341A0B">
        <w:trPr>
          <w:cantSplit/>
          <w:trHeight w:val="832"/>
          <w:jc w:val="center"/>
        </w:trPr>
        <w:tc>
          <w:tcPr>
            <w:tcW w:w="1146" w:type="dxa"/>
            <w:shd w:val="clear" w:color="auto" w:fill="EFF3F8"/>
            <w:vAlign w:val="center"/>
          </w:tcPr>
          <w:p w14:paraId="1CC8C51B" w14:textId="77777777" w:rsidR="003622B9" w:rsidRDefault="00000000">
            <w:pPr>
              <w:spacing w:before="60" w:after="60"/>
              <w:ind w:firstLine="0"/>
              <w:jc w:val="both"/>
            </w:pPr>
            <w:r>
              <w:t>SCRUM-31</w:t>
            </w:r>
          </w:p>
        </w:tc>
        <w:tc>
          <w:tcPr>
            <w:tcW w:w="5137" w:type="dxa"/>
            <w:shd w:val="clear" w:color="auto" w:fill="EFF3F8"/>
            <w:vAlign w:val="center"/>
          </w:tcPr>
          <w:p w14:paraId="5D3E68C9" w14:textId="77777777" w:rsidR="003622B9" w:rsidRDefault="00000000">
            <w:pPr>
              <w:spacing w:before="60" w:after="60"/>
              <w:ind w:firstLine="0"/>
              <w:jc w:val="both"/>
            </w:pPr>
            <w:r>
              <w:t>Completar filtros por especialidad, modalidad y disponibilidad real</w:t>
            </w:r>
          </w:p>
        </w:tc>
        <w:tc>
          <w:tcPr>
            <w:tcW w:w="2044" w:type="dxa"/>
            <w:shd w:val="clear" w:color="auto" w:fill="EFF3F8"/>
            <w:vAlign w:val="center"/>
          </w:tcPr>
          <w:p w14:paraId="3E46C7E7" w14:textId="77777777" w:rsidR="003622B9" w:rsidRDefault="00000000">
            <w:pPr>
              <w:spacing w:before="60" w:after="60"/>
              <w:ind w:firstLine="0"/>
              <w:jc w:val="both"/>
            </w:pPr>
            <w:r>
              <w:t>Francheska</w:t>
            </w:r>
          </w:p>
        </w:tc>
      </w:tr>
      <w:tr w:rsidR="003622B9" w14:paraId="0192A1E3" w14:textId="77777777" w:rsidTr="00341A0B">
        <w:trPr>
          <w:cantSplit/>
          <w:trHeight w:val="832"/>
          <w:jc w:val="center"/>
        </w:trPr>
        <w:tc>
          <w:tcPr>
            <w:tcW w:w="1146" w:type="dxa"/>
            <w:vAlign w:val="center"/>
          </w:tcPr>
          <w:p w14:paraId="25C34755" w14:textId="77777777" w:rsidR="003622B9" w:rsidRDefault="00000000">
            <w:pPr>
              <w:spacing w:before="60" w:after="60"/>
              <w:ind w:firstLine="0"/>
              <w:jc w:val="both"/>
            </w:pPr>
            <w:r>
              <w:t>SCRUM-32</w:t>
            </w:r>
          </w:p>
        </w:tc>
        <w:tc>
          <w:tcPr>
            <w:tcW w:w="5137" w:type="dxa"/>
            <w:vAlign w:val="center"/>
          </w:tcPr>
          <w:p w14:paraId="4F9452F5" w14:textId="77777777" w:rsidR="003622B9" w:rsidRDefault="00000000">
            <w:pPr>
              <w:spacing w:before="60" w:after="60"/>
              <w:ind w:firstLine="0"/>
              <w:jc w:val="both"/>
            </w:pPr>
            <w:r>
              <w:t>Implementar perfil profesional con información real y privacidad</w:t>
            </w:r>
          </w:p>
        </w:tc>
        <w:tc>
          <w:tcPr>
            <w:tcW w:w="2044" w:type="dxa"/>
            <w:vAlign w:val="center"/>
          </w:tcPr>
          <w:p w14:paraId="083F5AFF" w14:textId="77777777" w:rsidR="003622B9" w:rsidRDefault="00000000">
            <w:pPr>
              <w:spacing w:before="60" w:after="60"/>
              <w:ind w:firstLine="0"/>
              <w:jc w:val="both"/>
            </w:pPr>
            <w:r>
              <w:t>Benjamín</w:t>
            </w:r>
          </w:p>
        </w:tc>
      </w:tr>
      <w:tr w:rsidR="003622B9" w14:paraId="3010E0DF" w14:textId="77777777" w:rsidTr="00341A0B">
        <w:trPr>
          <w:cantSplit/>
          <w:trHeight w:val="832"/>
          <w:jc w:val="center"/>
        </w:trPr>
        <w:tc>
          <w:tcPr>
            <w:tcW w:w="1146" w:type="dxa"/>
            <w:shd w:val="clear" w:color="auto" w:fill="EFF3F8"/>
            <w:vAlign w:val="center"/>
          </w:tcPr>
          <w:p w14:paraId="71592C3F" w14:textId="77777777" w:rsidR="003622B9" w:rsidRDefault="00000000">
            <w:pPr>
              <w:spacing w:before="60" w:after="60"/>
              <w:ind w:firstLine="0"/>
              <w:jc w:val="both"/>
            </w:pPr>
            <w:r>
              <w:t>SCRUM-33</w:t>
            </w:r>
          </w:p>
        </w:tc>
        <w:tc>
          <w:tcPr>
            <w:tcW w:w="5137" w:type="dxa"/>
            <w:shd w:val="clear" w:color="auto" w:fill="EFF3F8"/>
            <w:vAlign w:val="center"/>
          </w:tcPr>
          <w:p w14:paraId="0503623B" w14:textId="77777777" w:rsidR="003622B9" w:rsidRDefault="00000000">
            <w:pPr>
              <w:spacing w:before="60" w:after="60"/>
              <w:ind w:firstLine="0"/>
              <w:jc w:val="both"/>
            </w:pPr>
            <w:r>
              <w:t>Ampliar modelo de disponibilidad con fecha, cupos y valor de tutoría</w:t>
            </w:r>
          </w:p>
        </w:tc>
        <w:tc>
          <w:tcPr>
            <w:tcW w:w="2044" w:type="dxa"/>
            <w:shd w:val="clear" w:color="auto" w:fill="EFF3F8"/>
            <w:vAlign w:val="center"/>
          </w:tcPr>
          <w:p w14:paraId="6DDC1B51" w14:textId="77777777" w:rsidR="003622B9" w:rsidRDefault="00000000">
            <w:pPr>
              <w:spacing w:before="60" w:after="60"/>
              <w:ind w:firstLine="0"/>
              <w:jc w:val="both"/>
            </w:pPr>
            <w:r>
              <w:t>Franco</w:t>
            </w:r>
          </w:p>
        </w:tc>
      </w:tr>
      <w:tr w:rsidR="003622B9" w14:paraId="4981C8B0" w14:textId="77777777" w:rsidTr="00341A0B">
        <w:trPr>
          <w:cantSplit/>
          <w:trHeight w:val="832"/>
          <w:jc w:val="center"/>
        </w:trPr>
        <w:tc>
          <w:tcPr>
            <w:tcW w:w="1146" w:type="dxa"/>
            <w:vAlign w:val="center"/>
          </w:tcPr>
          <w:p w14:paraId="128F9AD0" w14:textId="77777777" w:rsidR="003622B9" w:rsidRDefault="00000000">
            <w:pPr>
              <w:spacing w:before="60" w:after="60"/>
              <w:ind w:firstLine="0"/>
              <w:jc w:val="both"/>
            </w:pPr>
            <w:r>
              <w:t>SCRUM-34</w:t>
            </w:r>
          </w:p>
        </w:tc>
        <w:tc>
          <w:tcPr>
            <w:tcW w:w="5137" w:type="dxa"/>
            <w:vAlign w:val="center"/>
          </w:tcPr>
          <w:p w14:paraId="2A32E233" w14:textId="77777777" w:rsidR="003622B9" w:rsidRDefault="00000000">
            <w:pPr>
              <w:spacing w:before="60" w:after="60"/>
              <w:ind w:firstLine="0"/>
              <w:jc w:val="both"/>
            </w:pPr>
            <w:r>
              <w:t>Implementar reserva segura y control de cupos</w:t>
            </w:r>
          </w:p>
        </w:tc>
        <w:tc>
          <w:tcPr>
            <w:tcW w:w="2044" w:type="dxa"/>
            <w:vAlign w:val="center"/>
          </w:tcPr>
          <w:p w14:paraId="7D1C80B0" w14:textId="77777777" w:rsidR="003622B9" w:rsidRDefault="00000000">
            <w:pPr>
              <w:spacing w:before="60" w:after="60"/>
              <w:ind w:firstLine="0"/>
              <w:jc w:val="both"/>
            </w:pPr>
            <w:r>
              <w:t>Franco</w:t>
            </w:r>
          </w:p>
        </w:tc>
      </w:tr>
      <w:tr w:rsidR="003622B9" w14:paraId="40637598" w14:textId="77777777" w:rsidTr="00341A0B">
        <w:trPr>
          <w:cantSplit/>
          <w:trHeight w:val="849"/>
          <w:jc w:val="center"/>
        </w:trPr>
        <w:tc>
          <w:tcPr>
            <w:tcW w:w="1146" w:type="dxa"/>
            <w:shd w:val="clear" w:color="auto" w:fill="EFF3F8"/>
            <w:vAlign w:val="center"/>
          </w:tcPr>
          <w:p w14:paraId="12FCDF3B" w14:textId="77777777" w:rsidR="003622B9" w:rsidRDefault="00000000">
            <w:pPr>
              <w:spacing w:before="60" w:after="60"/>
              <w:ind w:firstLine="0"/>
              <w:jc w:val="both"/>
            </w:pPr>
            <w:r>
              <w:t>SCRUM-29</w:t>
            </w:r>
          </w:p>
        </w:tc>
        <w:tc>
          <w:tcPr>
            <w:tcW w:w="5137" w:type="dxa"/>
            <w:shd w:val="clear" w:color="auto" w:fill="EFF3F8"/>
            <w:vAlign w:val="center"/>
          </w:tcPr>
          <w:p w14:paraId="0A0CA55E" w14:textId="77777777" w:rsidR="003622B9" w:rsidRDefault="00000000">
            <w:pPr>
              <w:spacing w:before="60" w:after="60"/>
              <w:ind w:firstLine="0"/>
              <w:jc w:val="both"/>
            </w:pPr>
            <w:r>
              <w:t>Integrar selección de clases e inscripción en la experiencia del estudiante</w:t>
            </w:r>
          </w:p>
        </w:tc>
        <w:tc>
          <w:tcPr>
            <w:tcW w:w="2044" w:type="dxa"/>
            <w:shd w:val="clear" w:color="auto" w:fill="EFF3F8"/>
            <w:vAlign w:val="center"/>
          </w:tcPr>
          <w:p w14:paraId="2230ACD7" w14:textId="77777777" w:rsidR="003622B9" w:rsidRDefault="00000000">
            <w:pPr>
              <w:spacing w:before="60" w:after="60"/>
              <w:ind w:firstLine="0"/>
              <w:jc w:val="both"/>
            </w:pPr>
            <w:r>
              <w:t>Benjamín</w:t>
            </w:r>
          </w:p>
        </w:tc>
      </w:tr>
      <w:tr w:rsidR="003622B9" w14:paraId="3CC62458" w14:textId="77777777" w:rsidTr="00341A0B">
        <w:trPr>
          <w:cantSplit/>
          <w:trHeight w:val="832"/>
          <w:jc w:val="center"/>
        </w:trPr>
        <w:tc>
          <w:tcPr>
            <w:tcW w:w="1146" w:type="dxa"/>
            <w:vAlign w:val="center"/>
          </w:tcPr>
          <w:p w14:paraId="42A3189E" w14:textId="77777777" w:rsidR="003622B9" w:rsidRDefault="00000000">
            <w:pPr>
              <w:spacing w:before="60" w:after="60"/>
              <w:ind w:firstLine="0"/>
              <w:jc w:val="both"/>
            </w:pPr>
            <w:r>
              <w:t>SCRUM-48</w:t>
            </w:r>
          </w:p>
        </w:tc>
        <w:tc>
          <w:tcPr>
            <w:tcW w:w="5137" w:type="dxa"/>
            <w:vAlign w:val="center"/>
          </w:tcPr>
          <w:p w14:paraId="05F43B6C" w14:textId="77777777" w:rsidR="003622B9" w:rsidRDefault="00000000">
            <w:pPr>
              <w:spacing w:before="60" w:after="60"/>
              <w:ind w:firstLine="0"/>
              <w:jc w:val="both"/>
            </w:pPr>
            <w:r>
              <w:t>Corregir y validar seguridad de Webpay y cálculo de honorarios</w:t>
            </w:r>
          </w:p>
        </w:tc>
        <w:tc>
          <w:tcPr>
            <w:tcW w:w="2044" w:type="dxa"/>
            <w:vAlign w:val="center"/>
          </w:tcPr>
          <w:p w14:paraId="05983F6E" w14:textId="77777777" w:rsidR="003622B9" w:rsidRDefault="00000000">
            <w:pPr>
              <w:spacing w:before="60" w:after="60"/>
              <w:ind w:firstLine="0"/>
              <w:jc w:val="both"/>
            </w:pPr>
            <w:r>
              <w:t>Benjamín</w:t>
            </w:r>
          </w:p>
        </w:tc>
      </w:tr>
      <w:tr w:rsidR="003622B9" w14:paraId="259D7D54" w14:textId="77777777" w:rsidTr="00341A0B">
        <w:trPr>
          <w:cantSplit/>
          <w:trHeight w:val="813"/>
          <w:jc w:val="center"/>
        </w:trPr>
        <w:tc>
          <w:tcPr>
            <w:tcW w:w="1146" w:type="dxa"/>
            <w:shd w:val="clear" w:color="auto" w:fill="EFF3F8"/>
            <w:vAlign w:val="center"/>
          </w:tcPr>
          <w:p w14:paraId="186D2574" w14:textId="77777777" w:rsidR="003622B9" w:rsidRDefault="00000000">
            <w:pPr>
              <w:spacing w:before="60" w:after="60"/>
              <w:ind w:firstLine="0"/>
              <w:jc w:val="both"/>
            </w:pPr>
            <w:r>
              <w:t>SCRUM-52</w:t>
            </w:r>
          </w:p>
        </w:tc>
        <w:tc>
          <w:tcPr>
            <w:tcW w:w="5137" w:type="dxa"/>
            <w:shd w:val="clear" w:color="auto" w:fill="EFF3F8"/>
            <w:vAlign w:val="center"/>
          </w:tcPr>
          <w:p w14:paraId="2E4292AE" w14:textId="77777777" w:rsidR="003622B9" w:rsidRDefault="00000000">
            <w:pPr>
              <w:spacing w:before="60" w:after="60"/>
              <w:ind w:firstLine="0"/>
              <w:jc w:val="both"/>
            </w:pPr>
            <w:r>
              <w:t>Automatizar pruebas de búsqueda, reservas, permisos y pagos</w:t>
            </w:r>
          </w:p>
        </w:tc>
        <w:tc>
          <w:tcPr>
            <w:tcW w:w="2044" w:type="dxa"/>
            <w:shd w:val="clear" w:color="auto" w:fill="EFF3F8"/>
            <w:vAlign w:val="center"/>
          </w:tcPr>
          <w:p w14:paraId="4B01F840" w14:textId="77777777" w:rsidR="003622B9" w:rsidRDefault="00000000">
            <w:pPr>
              <w:spacing w:before="60" w:after="60"/>
              <w:ind w:firstLine="0"/>
              <w:jc w:val="both"/>
            </w:pPr>
            <w:r>
              <w:t>Franco</w:t>
            </w:r>
          </w:p>
        </w:tc>
      </w:tr>
    </w:tbl>
    <w:p w14:paraId="25DDBD55" w14:textId="77777777" w:rsidR="003622B9" w:rsidRDefault="003622B9">
      <w:pPr>
        <w:spacing w:after="0"/>
      </w:pPr>
    </w:p>
    <w:p w14:paraId="46B53A19" w14:textId="77777777" w:rsidR="003622B9" w:rsidRDefault="00000000">
      <w:pPr>
        <w:jc w:val="both"/>
      </w:pPr>
      <w:r>
        <w:t>No se reportan como implementados los elementos de este Sprint por el hecho de haber sido planificados. Las dependencias entre modelo de disponibilidad, búsqueda, inscripción y pruebas se revisarán durante el trabajo, y el Sprint Backlog puede ajustarse sin alterar arbitrariamente el Sprint Goal.</w:t>
      </w:r>
    </w:p>
    <w:p w14:paraId="3182B137" w14:textId="77777777" w:rsidR="003622B9" w:rsidRDefault="00000000">
      <w:pPr>
        <w:pStyle w:val="Ttulo1"/>
        <w:jc w:val="center"/>
      </w:pPr>
      <w:bookmarkStart w:id="14" w:name="_Toc242741077"/>
      <w:r>
        <w:rPr>
          <w:rFonts w:ascii="Arial" w:hAnsi="Arial"/>
        </w:rPr>
        <w:lastRenderedPageBreak/>
        <w:t xml:space="preserve">5. Desarrollo de </w:t>
      </w:r>
      <w:proofErr w:type="spellStart"/>
      <w:r>
        <w:rPr>
          <w:rFonts w:ascii="Arial" w:hAnsi="Arial"/>
        </w:rPr>
        <w:t>ingeniería</w:t>
      </w:r>
      <w:proofErr w:type="spellEnd"/>
      <w:r>
        <w:rPr>
          <w:rFonts w:ascii="Arial" w:hAnsi="Arial"/>
        </w:rPr>
        <w:t xml:space="preserve"> y </w:t>
      </w:r>
      <w:proofErr w:type="spellStart"/>
      <w:r>
        <w:rPr>
          <w:rFonts w:ascii="Arial" w:hAnsi="Arial"/>
        </w:rPr>
        <w:t>resultados</w:t>
      </w:r>
      <w:proofErr w:type="spellEnd"/>
      <w:r>
        <w:rPr>
          <w:rFonts w:ascii="Arial" w:hAnsi="Arial"/>
        </w:rPr>
        <w:t xml:space="preserve"> </w:t>
      </w:r>
      <w:proofErr w:type="spellStart"/>
      <w:r>
        <w:rPr>
          <w:rFonts w:ascii="Arial" w:hAnsi="Arial"/>
        </w:rPr>
        <w:t>técnicos</w:t>
      </w:r>
      <w:bookmarkEnd w:id="14"/>
      <w:proofErr w:type="spellEnd"/>
    </w:p>
    <w:p w14:paraId="7DD5668A" w14:textId="77777777" w:rsidR="003622B9" w:rsidRDefault="00000000">
      <w:pPr>
        <w:pStyle w:val="Ttulo2"/>
      </w:pPr>
      <w:bookmarkStart w:id="15" w:name="_Toc242741078"/>
      <w:r>
        <w:t>5.1 Arquitectura y organización del software</w:t>
      </w:r>
      <w:bookmarkEnd w:id="15"/>
    </w:p>
    <w:p w14:paraId="7ECBBAFC" w14:textId="77777777" w:rsidR="003622B9" w:rsidRDefault="00000000">
      <w:pPr>
        <w:jc w:val="both"/>
      </w:pPr>
      <w:r>
        <w:t>LBWUS utiliza una arquitectura web basada en Django. El repositorio muestra módulos para alumnos, profesores, administración y comunidad, además de la configuración del proyecto. En el servidor se emplean vistas, rutas y modelos; en el cliente, plantillas HTML, CSS y JavaScript. La modularización facilita la separación de responsabilidades y la evolución incremental del MVP. Se han identificado ajustes de navegación, interfaz y control de acceso asociados a los primeros Sprints.</w:t>
      </w:r>
    </w:p>
    <w:p w14:paraId="68D14351" w14:textId="77777777" w:rsidR="003622B9" w:rsidRDefault="00000000">
      <w:pPr>
        <w:jc w:val="both"/>
      </w:pPr>
      <w:r>
        <w:t>La vista principal de la plataforma y las opciones de navegación quedan ilustradas en las capturas del proyecto. Sin embargo, una captura de interfaz acredita la existencia de una presentación visual, no el funcionamiento integral de servicios como pagos o reservas. Por ello, este informe diferencia componentes implementados, componentes en validación y tareas pendientes.</w:t>
      </w:r>
    </w:p>
    <w:p w14:paraId="3F105850" w14:textId="77777777" w:rsidR="003622B9" w:rsidRDefault="00000000">
      <w:pPr>
        <w:pStyle w:val="Ttulo2"/>
      </w:pPr>
      <w:bookmarkStart w:id="16" w:name="_Toc242741079"/>
      <w:r>
        <w:t>5.2 Autenticación, permisos y seguridad</w:t>
      </w:r>
      <w:bookmarkEnd w:id="16"/>
    </w:p>
    <w:p w14:paraId="7118BF64" w14:textId="77777777" w:rsidR="003622B9" w:rsidRDefault="00000000">
      <w:pPr>
        <w:jc w:val="both"/>
      </w:pPr>
      <w:r>
        <w:t>El modelo CustomUser centraliza las credenciales y se relaciona con perfiles de Tutor, Alumno y Profesor. El código y las pruebas del repositorio contienen controles de acceso por rol, comprobaciones de sesiones y casos relacionados con protección CSRF. En configuración se observan variables de entorno para SECRET_KEY, parámetros de DEBUG y opciones de dominios permitidos. Estas decisiones fortalecen la base de seguridad, pero deben verificarse en cada entorno desplegado.</w:t>
      </w:r>
    </w:p>
    <w:p w14:paraId="5D73405C" w14:textId="77777777" w:rsidR="003622B9" w:rsidRDefault="00000000">
      <w:pPr>
        <w:jc w:val="both"/>
      </w:pPr>
      <w:r>
        <w:t>La seguridad de pagos requiere atención específica: los cálculos de montos y honorarios deben basarse en datos validados por el servidor y en estados confirmados de transacciones, no únicamente en valores provistos por el cliente. Esta revisión se encuentra en la tarea SCRUM-48 del Sprint 3 y no se declara resuelta anticipadamente.</w:t>
      </w:r>
    </w:p>
    <w:p w14:paraId="2978EBF4" w14:textId="77777777" w:rsidR="003622B9" w:rsidRDefault="00000000">
      <w:pPr>
        <w:pStyle w:val="Ttulo2"/>
      </w:pPr>
      <w:bookmarkStart w:id="17" w:name="_Toc242741080"/>
      <w:r>
        <w:t>5.3 Modelo de datos y persistencia</w:t>
      </w:r>
      <w:bookmarkEnd w:id="17"/>
    </w:p>
    <w:p w14:paraId="1F00C403" w14:textId="77777777" w:rsidR="003622B9" w:rsidRDefault="00000000">
      <w:pPr>
        <w:jc w:val="both"/>
      </w:pPr>
      <w:r>
        <w:t>En el archivo alumnos/models.py se encuentran entidades como Genero, CustomUser, Tutor, Alumno, Especialidad, Profesor, Asignatura, Clase e Inscripcion. Relaciones OneToOneField y ForeignKey permiten asociar perfiles con usuarios y vincular clases con asignaturas, profesores e inscripciones. La documentación del modelo entidad-relación y el ORM de Django respaldan el diseño relacional del sistema.</w:t>
      </w:r>
    </w:p>
    <w:p w14:paraId="7B6C6ECB" w14:textId="77777777" w:rsidR="003622B9" w:rsidRDefault="00000000">
      <w:pPr>
        <w:jc w:val="both"/>
      </w:pPr>
      <w:r>
        <w:lastRenderedPageBreak/>
        <w:t>La configuración observada admite SQLite cuando no existe DATABASE_URL y permite utilizar una conexión relacional configurada por el entorno cuando dicha variable está presente. Por ello, no corresponde afirmar el motor de datos efectivamente utilizado en producción sin revisar la configuración del despliegue. Las variables de MongoDB aparecen de forma condicional para el módulo de comunidad; su presencia no demuestra integración de todas las funcionalidades de interacción.</w:t>
      </w:r>
    </w:p>
    <w:p w14:paraId="09E35B6F" w14:textId="77777777" w:rsidR="003622B9" w:rsidRDefault="00000000">
      <w:pPr>
        <w:pStyle w:val="Ttulo2"/>
      </w:pPr>
      <w:bookmarkStart w:id="18" w:name="_Toc242741081"/>
      <w:r>
        <w:t>5.4 Funciones disponibles y brechas identificadas</w:t>
      </w:r>
      <w:bookmarkEnd w:id="18"/>
    </w:p>
    <w:tbl>
      <w:tblPr>
        <w:tblStyle w:val="Tablaconcuadrcula"/>
        <w:tblW w:w="0" w:type="auto"/>
        <w:jc w:val="center"/>
        <w:tblLayout w:type="fixed"/>
        <w:tblLook w:val="04A0" w:firstRow="1" w:lastRow="0" w:firstColumn="1" w:lastColumn="0" w:noHBand="0" w:noVBand="1"/>
      </w:tblPr>
      <w:tblGrid>
        <w:gridCol w:w="1500"/>
        <w:gridCol w:w="3196"/>
        <w:gridCol w:w="3390"/>
      </w:tblGrid>
      <w:tr w:rsidR="003622B9" w14:paraId="6E96D9FB" w14:textId="77777777" w:rsidTr="00EA385D">
        <w:trPr>
          <w:trHeight w:val="779"/>
          <w:tblHeader/>
          <w:jc w:val="center"/>
        </w:trPr>
        <w:tc>
          <w:tcPr>
            <w:tcW w:w="1500" w:type="dxa"/>
            <w:shd w:val="clear" w:color="auto" w:fill="2A6170"/>
            <w:vAlign w:val="center"/>
          </w:tcPr>
          <w:p w14:paraId="72376433" w14:textId="77777777" w:rsidR="003622B9" w:rsidRDefault="00000000">
            <w:pPr>
              <w:spacing w:before="60" w:after="60"/>
              <w:ind w:firstLine="0"/>
            </w:pPr>
            <w:r>
              <w:rPr>
                <w:b/>
                <w:color w:val="FFFFFF"/>
              </w:rPr>
              <w:t>Componente</w:t>
            </w:r>
          </w:p>
        </w:tc>
        <w:tc>
          <w:tcPr>
            <w:tcW w:w="3196" w:type="dxa"/>
            <w:shd w:val="clear" w:color="auto" w:fill="2A6170"/>
            <w:vAlign w:val="center"/>
          </w:tcPr>
          <w:p w14:paraId="520BDF2E" w14:textId="77777777" w:rsidR="003622B9" w:rsidRDefault="00000000">
            <w:pPr>
              <w:spacing w:before="60" w:after="60"/>
              <w:ind w:firstLine="0"/>
            </w:pPr>
            <w:r>
              <w:rPr>
                <w:b/>
                <w:color w:val="FFFFFF"/>
              </w:rPr>
              <w:t>Avance respaldado</w:t>
            </w:r>
          </w:p>
        </w:tc>
        <w:tc>
          <w:tcPr>
            <w:tcW w:w="3390" w:type="dxa"/>
            <w:shd w:val="clear" w:color="auto" w:fill="2A6170"/>
            <w:vAlign w:val="center"/>
          </w:tcPr>
          <w:p w14:paraId="2C7DBBB5" w14:textId="77777777" w:rsidR="003622B9" w:rsidRDefault="00000000">
            <w:pPr>
              <w:spacing w:before="60" w:after="60"/>
              <w:ind w:firstLine="0"/>
            </w:pPr>
            <w:r>
              <w:rPr>
                <w:b/>
                <w:color w:val="FFFFFF"/>
              </w:rPr>
              <w:t>Brecha y tratamiento</w:t>
            </w:r>
          </w:p>
        </w:tc>
      </w:tr>
      <w:tr w:rsidR="003622B9" w14:paraId="21DFB7BB" w14:textId="77777777" w:rsidTr="00EA385D">
        <w:trPr>
          <w:cantSplit/>
          <w:trHeight w:val="1937"/>
          <w:jc w:val="center"/>
        </w:trPr>
        <w:tc>
          <w:tcPr>
            <w:tcW w:w="1500" w:type="dxa"/>
            <w:vAlign w:val="center"/>
          </w:tcPr>
          <w:p w14:paraId="2C355A1C" w14:textId="77777777" w:rsidR="003622B9" w:rsidRDefault="00000000">
            <w:pPr>
              <w:spacing w:before="60" w:after="60"/>
              <w:ind w:firstLine="0"/>
              <w:jc w:val="both"/>
            </w:pPr>
            <w:r>
              <w:t>Autenticación y roles</w:t>
            </w:r>
          </w:p>
        </w:tc>
        <w:tc>
          <w:tcPr>
            <w:tcW w:w="3196" w:type="dxa"/>
            <w:vAlign w:val="center"/>
          </w:tcPr>
          <w:p w14:paraId="15CEBB9E" w14:textId="77777777" w:rsidR="003622B9" w:rsidRDefault="00000000">
            <w:pPr>
              <w:spacing w:before="60" w:after="60"/>
              <w:ind w:firstLine="0"/>
              <w:jc w:val="both"/>
            </w:pPr>
            <w:r>
              <w:t>Modelos, vistas y casos de prueba en código.</w:t>
            </w:r>
          </w:p>
        </w:tc>
        <w:tc>
          <w:tcPr>
            <w:tcW w:w="3390" w:type="dxa"/>
            <w:vAlign w:val="center"/>
          </w:tcPr>
          <w:p w14:paraId="37004EE7" w14:textId="77777777" w:rsidR="003622B9" w:rsidRDefault="00000000">
            <w:pPr>
              <w:spacing w:before="60" w:after="60"/>
              <w:ind w:firstLine="0"/>
              <w:jc w:val="both"/>
            </w:pPr>
            <w:r>
              <w:t>Revalidar flujos integrados y permisos en entorno correspondiente.</w:t>
            </w:r>
          </w:p>
        </w:tc>
      </w:tr>
      <w:tr w:rsidR="003622B9" w14:paraId="005D019A" w14:textId="77777777" w:rsidTr="00EA385D">
        <w:trPr>
          <w:cantSplit/>
          <w:trHeight w:val="1965"/>
          <w:jc w:val="center"/>
        </w:trPr>
        <w:tc>
          <w:tcPr>
            <w:tcW w:w="1500" w:type="dxa"/>
            <w:shd w:val="clear" w:color="auto" w:fill="EFF3F8"/>
            <w:vAlign w:val="center"/>
          </w:tcPr>
          <w:p w14:paraId="1E98432C" w14:textId="77777777" w:rsidR="003622B9" w:rsidRDefault="00000000">
            <w:pPr>
              <w:spacing w:before="60" w:after="60"/>
              <w:ind w:firstLine="0"/>
              <w:jc w:val="both"/>
            </w:pPr>
            <w:r>
              <w:t>Interfaz web</w:t>
            </w:r>
          </w:p>
        </w:tc>
        <w:tc>
          <w:tcPr>
            <w:tcW w:w="3196" w:type="dxa"/>
            <w:shd w:val="clear" w:color="auto" w:fill="EFF3F8"/>
            <w:vAlign w:val="center"/>
          </w:tcPr>
          <w:p w14:paraId="5255B857" w14:textId="77777777" w:rsidR="003622B9" w:rsidRDefault="00000000">
            <w:pPr>
              <w:spacing w:before="60" w:after="60"/>
              <w:ind w:firstLine="0"/>
              <w:jc w:val="both"/>
            </w:pPr>
            <w:r>
              <w:t>Captura de página principal y archivos de plantillas.</w:t>
            </w:r>
          </w:p>
        </w:tc>
        <w:tc>
          <w:tcPr>
            <w:tcW w:w="3390" w:type="dxa"/>
            <w:shd w:val="clear" w:color="auto" w:fill="EFF3F8"/>
            <w:vAlign w:val="center"/>
          </w:tcPr>
          <w:p w14:paraId="3D8DB4C7" w14:textId="77777777" w:rsidR="003622B9" w:rsidRDefault="00000000">
            <w:pPr>
              <w:spacing w:before="60" w:after="60"/>
              <w:ind w:firstLine="0"/>
              <w:jc w:val="both"/>
            </w:pPr>
            <w:r>
              <w:t>Verificar consistencia de información mostrada con datos reales.</w:t>
            </w:r>
          </w:p>
        </w:tc>
      </w:tr>
      <w:tr w:rsidR="003622B9" w14:paraId="1F507E08" w14:textId="77777777" w:rsidTr="00EA385D">
        <w:trPr>
          <w:cantSplit/>
          <w:trHeight w:val="1965"/>
          <w:jc w:val="center"/>
        </w:trPr>
        <w:tc>
          <w:tcPr>
            <w:tcW w:w="1500" w:type="dxa"/>
            <w:vAlign w:val="center"/>
          </w:tcPr>
          <w:p w14:paraId="0B13131E" w14:textId="77777777" w:rsidR="003622B9" w:rsidRDefault="00000000">
            <w:pPr>
              <w:spacing w:before="60" w:after="60"/>
              <w:ind w:firstLine="0"/>
              <w:jc w:val="both"/>
            </w:pPr>
            <w:r>
              <w:t>Búsqueda y filtros</w:t>
            </w:r>
          </w:p>
        </w:tc>
        <w:tc>
          <w:tcPr>
            <w:tcW w:w="3196" w:type="dxa"/>
            <w:vAlign w:val="center"/>
          </w:tcPr>
          <w:p w14:paraId="75D112C7" w14:textId="77777777" w:rsidR="003622B9" w:rsidRDefault="00000000">
            <w:pPr>
              <w:spacing w:before="60" w:after="60"/>
              <w:ind w:firstLine="0"/>
              <w:jc w:val="both"/>
            </w:pPr>
            <w:r>
              <w:t>Interfaz y elementos iniciales del MVP.</w:t>
            </w:r>
          </w:p>
        </w:tc>
        <w:tc>
          <w:tcPr>
            <w:tcW w:w="3390" w:type="dxa"/>
            <w:vAlign w:val="center"/>
          </w:tcPr>
          <w:p w14:paraId="70CA634D" w14:textId="77777777" w:rsidR="003622B9" w:rsidRDefault="00000000">
            <w:pPr>
              <w:spacing w:before="60" w:after="60"/>
              <w:ind w:firstLine="0"/>
              <w:jc w:val="both"/>
            </w:pPr>
            <w:r>
              <w:t>Integración con consultas reales, modalidades y disponibilidad: Sprint 3.</w:t>
            </w:r>
          </w:p>
        </w:tc>
      </w:tr>
      <w:tr w:rsidR="003622B9" w14:paraId="760FDA23" w14:textId="77777777" w:rsidTr="00EA385D">
        <w:trPr>
          <w:cantSplit/>
          <w:trHeight w:val="1359"/>
          <w:jc w:val="center"/>
        </w:trPr>
        <w:tc>
          <w:tcPr>
            <w:tcW w:w="1500" w:type="dxa"/>
            <w:shd w:val="clear" w:color="auto" w:fill="EFF3F8"/>
            <w:vAlign w:val="center"/>
          </w:tcPr>
          <w:p w14:paraId="6DFFB286" w14:textId="77777777" w:rsidR="003622B9" w:rsidRDefault="00000000">
            <w:pPr>
              <w:spacing w:before="60" w:after="60"/>
              <w:ind w:firstLine="0"/>
              <w:jc w:val="both"/>
            </w:pPr>
            <w:r>
              <w:t>Clases y reservas</w:t>
            </w:r>
          </w:p>
        </w:tc>
        <w:tc>
          <w:tcPr>
            <w:tcW w:w="3196" w:type="dxa"/>
            <w:shd w:val="clear" w:color="auto" w:fill="EFF3F8"/>
            <w:vAlign w:val="center"/>
          </w:tcPr>
          <w:p w14:paraId="0570B2AC" w14:textId="77777777" w:rsidR="003622B9" w:rsidRDefault="00000000">
            <w:pPr>
              <w:spacing w:before="60" w:after="60"/>
              <w:ind w:firstLine="0"/>
              <w:jc w:val="both"/>
            </w:pPr>
            <w:r>
              <w:t>Modelos Clase e Inscripcion.</w:t>
            </w:r>
          </w:p>
        </w:tc>
        <w:tc>
          <w:tcPr>
            <w:tcW w:w="3390" w:type="dxa"/>
            <w:shd w:val="clear" w:color="auto" w:fill="EFF3F8"/>
            <w:vAlign w:val="center"/>
          </w:tcPr>
          <w:p w14:paraId="4F832ADA" w14:textId="77777777" w:rsidR="003622B9" w:rsidRDefault="00000000">
            <w:pPr>
              <w:spacing w:before="60" w:after="60"/>
              <w:ind w:firstLine="0"/>
              <w:jc w:val="both"/>
            </w:pPr>
            <w:r>
              <w:t>Disponibilidad, control de cupos e inscripción segura: Sprint 3.</w:t>
            </w:r>
          </w:p>
        </w:tc>
      </w:tr>
      <w:tr w:rsidR="003622B9" w14:paraId="22675D08" w14:textId="77777777" w:rsidTr="00EA385D">
        <w:trPr>
          <w:cantSplit/>
          <w:trHeight w:val="1359"/>
          <w:jc w:val="center"/>
        </w:trPr>
        <w:tc>
          <w:tcPr>
            <w:tcW w:w="1500" w:type="dxa"/>
            <w:vAlign w:val="center"/>
          </w:tcPr>
          <w:p w14:paraId="593074F6" w14:textId="77777777" w:rsidR="003622B9" w:rsidRDefault="00000000">
            <w:pPr>
              <w:spacing w:before="60" w:after="60"/>
              <w:ind w:firstLine="0"/>
              <w:jc w:val="both"/>
            </w:pPr>
            <w:r>
              <w:t>Pagos y saldos</w:t>
            </w:r>
          </w:p>
        </w:tc>
        <w:tc>
          <w:tcPr>
            <w:tcW w:w="3196" w:type="dxa"/>
            <w:vAlign w:val="center"/>
          </w:tcPr>
          <w:p w14:paraId="3303F223" w14:textId="77777777" w:rsidR="003622B9" w:rsidRDefault="00000000">
            <w:pPr>
              <w:spacing w:before="60" w:after="60"/>
              <w:ind w:firstLine="0"/>
              <w:jc w:val="both"/>
            </w:pPr>
            <w:r>
              <w:t>Integración/código de pagos sujeto a revisión.</w:t>
            </w:r>
          </w:p>
        </w:tc>
        <w:tc>
          <w:tcPr>
            <w:tcW w:w="3390" w:type="dxa"/>
            <w:vAlign w:val="center"/>
          </w:tcPr>
          <w:p w14:paraId="396CEA5A" w14:textId="77777777" w:rsidR="003622B9" w:rsidRDefault="00000000">
            <w:pPr>
              <w:spacing w:before="60" w:after="60"/>
              <w:ind w:firstLine="0"/>
              <w:jc w:val="both"/>
            </w:pPr>
            <w:r>
              <w:t>Validación de montos, estados de transacción y honorarios: Sprint 3.</w:t>
            </w:r>
          </w:p>
        </w:tc>
      </w:tr>
      <w:tr w:rsidR="003622B9" w14:paraId="06A80F8F" w14:textId="77777777" w:rsidTr="00EA385D">
        <w:trPr>
          <w:cantSplit/>
          <w:trHeight w:val="1359"/>
          <w:jc w:val="center"/>
        </w:trPr>
        <w:tc>
          <w:tcPr>
            <w:tcW w:w="1500" w:type="dxa"/>
            <w:shd w:val="clear" w:color="auto" w:fill="EFF3F8"/>
            <w:vAlign w:val="center"/>
          </w:tcPr>
          <w:p w14:paraId="7268C9AE" w14:textId="77777777" w:rsidR="003622B9" w:rsidRDefault="00000000">
            <w:pPr>
              <w:spacing w:before="60" w:after="60"/>
              <w:ind w:firstLine="0"/>
              <w:jc w:val="both"/>
            </w:pPr>
            <w:r>
              <w:t>Pruebas</w:t>
            </w:r>
          </w:p>
        </w:tc>
        <w:tc>
          <w:tcPr>
            <w:tcW w:w="3196" w:type="dxa"/>
            <w:shd w:val="clear" w:color="auto" w:fill="EFF3F8"/>
            <w:vAlign w:val="center"/>
          </w:tcPr>
          <w:p w14:paraId="390E06E1" w14:textId="77777777" w:rsidR="003622B9" w:rsidRDefault="00000000">
            <w:pPr>
              <w:spacing w:before="60" w:after="60"/>
              <w:ind w:firstLine="0"/>
              <w:jc w:val="both"/>
            </w:pPr>
            <w:r>
              <w:t>Archivos de pruebas Django y plan documentado.</w:t>
            </w:r>
          </w:p>
        </w:tc>
        <w:tc>
          <w:tcPr>
            <w:tcW w:w="3390" w:type="dxa"/>
            <w:shd w:val="clear" w:color="auto" w:fill="EFF3F8"/>
            <w:vAlign w:val="center"/>
          </w:tcPr>
          <w:p w14:paraId="6A2ACA84" w14:textId="77777777" w:rsidR="003622B9" w:rsidRDefault="00000000">
            <w:pPr>
              <w:spacing w:before="60" w:after="60"/>
              <w:ind w:firstLine="0"/>
              <w:jc w:val="both"/>
            </w:pPr>
            <w:r>
              <w:t>Ejecución reproducible, resultados y cobertura de nuevos flujos.</w:t>
            </w:r>
          </w:p>
        </w:tc>
      </w:tr>
    </w:tbl>
    <w:p w14:paraId="7869A01C" w14:textId="77777777" w:rsidR="003622B9" w:rsidRDefault="003622B9">
      <w:pPr>
        <w:spacing w:after="0"/>
      </w:pPr>
    </w:p>
    <w:p w14:paraId="07305719" w14:textId="77777777" w:rsidR="003622B9" w:rsidRDefault="00000000">
      <w:pPr>
        <w:pStyle w:val="Ttulo1"/>
        <w:jc w:val="center"/>
      </w:pPr>
      <w:bookmarkStart w:id="19" w:name="_Toc242741082"/>
      <w:r>
        <w:rPr>
          <w:rFonts w:ascii="Arial" w:hAnsi="Arial"/>
        </w:rPr>
        <w:t xml:space="preserve">6. Plan de pruebas y </w:t>
      </w:r>
      <w:proofErr w:type="spellStart"/>
      <w:r>
        <w:rPr>
          <w:rFonts w:ascii="Arial" w:hAnsi="Arial"/>
        </w:rPr>
        <w:t>aseguramiento</w:t>
      </w:r>
      <w:proofErr w:type="spellEnd"/>
      <w:r>
        <w:rPr>
          <w:rFonts w:ascii="Arial" w:hAnsi="Arial"/>
        </w:rPr>
        <w:t xml:space="preserve"> de </w:t>
      </w:r>
      <w:proofErr w:type="spellStart"/>
      <w:r>
        <w:rPr>
          <w:rFonts w:ascii="Arial" w:hAnsi="Arial"/>
        </w:rPr>
        <w:t>calidad</w:t>
      </w:r>
      <w:bookmarkEnd w:id="19"/>
      <w:proofErr w:type="spellEnd"/>
    </w:p>
    <w:p w14:paraId="648A1666" w14:textId="77777777" w:rsidR="003622B9" w:rsidRDefault="00000000">
      <w:pPr>
        <w:pStyle w:val="Ttulo2"/>
      </w:pPr>
      <w:bookmarkStart w:id="20" w:name="_Toc242741083"/>
      <w:r>
        <w:t>6.1 Enfoque de validación</w:t>
      </w:r>
      <w:bookmarkEnd w:id="20"/>
    </w:p>
    <w:p w14:paraId="208A295D" w14:textId="77777777" w:rsidR="003622B9" w:rsidRDefault="00000000">
      <w:pPr>
        <w:jc w:val="both"/>
      </w:pPr>
      <w:r>
        <w:t>El Plan de Pruebas de LBWUS especifica alcance, niveles de prueba, entornos, datos, criterios de entrada y salida, casos funcionales, gestión de defectos y actividades de revalidación. El repositorio incluye, entre otros, test_control_acceso.py, test_portales_por_rol.py, test_flujos_funcionales.py y alumnos/tests_integracion.py. Estos archivos evidencian la implementación de casos de prueba con herramientas Django; su presencia no constituye un reporte de ejecución exitosa.</w:t>
      </w:r>
    </w:p>
    <w:p w14:paraId="6F61943F" w14:textId="77777777" w:rsidR="003622B9" w:rsidRDefault="00000000">
      <w:pPr>
        <w:pStyle w:val="Ttulo2"/>
      </w:pPr>
      <w:bookmarkStart w:id="21" w:name="_Toc242741084"/>
      <w:r>
        <w:t>6.2 Línea base documental de resultados</w:t>
      </w:r>
      <w:bookmarkEnd w:id="21"/>
    </w:p>
    <w:p w14:paraId="0D812F53" w14:textId="77777777" w:rsidR="003622B9" w:rsidRDefault="00000000">
      <w:pPr>
        <w:jc w:val="both"/>
      </w:pPr>
      <w:r>
        <w:t>El Plan de Pruebas revisado conserva como registro histórico una ejecución de 26 casos reportada el 4 de octubre de 2026: 15 aprobados, 10 fallidos y 1 pendiente de ejecución manual. El propio documento advierte que corresponden a la versión de esa fecha y que no representan el estado actual del repositorio. En consecuencia, se evita informar un porcentaje contemporáneo de aprobación que no esté respaldado por una nueva ejecución reproducible.</w:t>
      </w:r>
    </w:p>
    <w:tbl>
      <w:tblPr>
        <w:tblStyle w:val="Tablaconcuadrcula"/>
        <w:tblW w:w="0" w:type="auto"/>
        <w:jc w:val="center"/>
        <w:tblLayout w:type="fixed"/>
        <w:tblLook w:val="04A0" w:firstRow="1" w:lastRow="0" w:firstColumn="1" w:lastColumn="0" w:noHBand="0" w:noVBand="1"/>
      </w:tblPr>
      <w:tblGrid>
        <w:gridCol w:w="3154"/>
        <w:gridCol w:w="1118"/>
        <w:gridCol w:w="4222"/>
      </w:tblGrid>
      <w:tr w:rsidR="003622B9" w14:paraId="7B2C200F" w14:textId="77777777" w:rsidTr="00851CDE">
        <w:trPr>
          <w:trHeight w:val="477"/>
          <w:tblHeader/>
          <w:jc w:val="center"/>
        </w:trPr>
        <w:tc>
          <w:tcPr>
            <w:tcW w:w="3154" w:type="dxa"/>
            <w:shd w:val="clear" w:color="auto" w:fill="2A6170"/>
            <w:vAlign w:val="center"/>
          </w:tcPr>
          <w:p w14:paraId="30012EFD" w14:textId="77777777" w:rsidR="003622B9" w:rsidRDefault="00000000">
            <w:pPr>
              <w:spacing w:before="60" w:after="60"/>
              <w:ind w:firstLine="0"/>
            </w:pPr>
            <w:r>
              <w:rPr>
                <w:b/>
                <w:color w:val="FFFFFF"/>
              </w:rPr>
              <w:t>Estado histórico de pruebas</w:t>
            </w:r>
          </w:p>
        </w:tc>
        <w:tc>
          <w:tcPr>
            <w:tcW w:w="1118" w:type="dxa"/>
            <w:shd w:val="clear" w:color="auto" w:fill="2A6170"/>
            <w:vAlign w:val="center"/>
          </w:tcPr>
          <w:p w14:paraId="38745D5A" w14:textId="77777777" w:rsidR="003622B9" w:rsidRDefault="00000000">
            <w:pPr>
              <w:spacing w:before="60" w:after="60"/>
              <w:ind w:firstLine="0"/>
            </w:pPr>
            <w:r>
              <w:rPr>
                <w:b/>
                <w:color w:val="FFFFFF"/>
              </w:rPr>
              <w:t>Casos</w:t>
            </w:r>
          </w:p>
        </w:tc>
        <w:tc>
          <w:tcPr>
            <w:tcW w:w="4222" w:type="dxa"/>
            <w:shd w:val="clear" w:color="auto" w:fill="2A6170"/>
            <w:vAlign w:val="center"/>
          </w:tcPr>
          <w:p w14:paraId="632E1D6F" w14:textId="77777777" w:rsidR="003622B9" w:rsidRDefault="00000000">
            <w:pPr>
              <w:spacing w:before="60" w:after="60"/>
              <w:ind w:firstLine="0"/>
            </w:pPr>
            <w:r>
              <w:rPr>
                <w:b/>
                <w:color w:val="FFFFFF"/>
              </w:rPr>
              <w:t>Interpretación</w:t>
            </w:r>
          </w:p>
        </w:tc>
      </w:tr>
      <w:tr w:rsidR="003622B9" w14:paraId="496CDB59" w14:textId="77777777" w:rsidTr="00851CDE">
        <w:trPr>
          <w:cantSplit/>
          <w:trHeight w:val="831"/>
          <w:jc w:val="center"/>
        </w:trPr>
        <w:tc>
          <w:tcPr>
            <w:tcW w:w="3154" w:type="dxa"/>
            <w:vAlign w:val="center"/>
          </w:tcPr>
          <w:p w14:paraId="66D6DF80" w14:textId="77777777" w:rsidR="003622B9" w:rsidRDefault="00000000">
            <w:pPr>
              <w:spacing w:before="60" w:after="60"/>
              <w:ind w:firstLine="0"/>
              <w:jc w:val="both"/>
            </w:pPr>
            <w:r>
              <w:t>Aprobados</w:t>
            </w:r>
          </w:p>
        </w:tc>
        <w:tc>
          <w:tcPr>
            <w:tcW w:w="1118" w:type="dxa"/>
            <w:vAlign w:val="center"/>
          </w:tcPr>
          <w:p w14:paraId="5C491BAC" w14:textId="77777777" w:rsidR="003622B9" w:rsidRDefault="00000000">
            <w:pPr>
              <w:spacing w:before="60" w:after="60"/>
              <w:ind w:firstLine="0"/>
              <w:jc w:val="both"/>
            </w:pPr>
            <w:r>
              <w:t>15</w:t>
            </w:r>
          </w:p>
        </w:tc>
        <w:tc>
          <w:tcPr>
            <w:tcW w:w="4222" w:type="dxa"/>
            <w:vAlign w:val="center"/>
          </w:tcPr>
          <w:p w14:paraId="7BB77E15" w14:textId="77777777" w:rsidR="003622B9" w:rsidRDefault="00000000">
            <w:pPr>
              <w:spacing w:before="60" w:after="60"/>
              <w:ind w:firstLine="0"/>
              <w:jc w:val="both"/>
            </w:pPr>
            <w:r>
              <w:t>Casos que cumplieron los resultados esperados en la ejecución documentada.</w:t>
            </w:r>
          </w:p>
        </w:tc>
      </w:tr>
      <w:tr w:rsidR="003622B9" w14:paraId="1356C59E" w14:textId="77777777" w:rsidTr="00851CDE">
        <w:trPr>
          <w:cantSplit/>
          <w:trHeight w:val="1185"/>
          <w:jc w:val="center"/>
        </w:trPr>
        <w:tc>
          <w:tcPr>
            <w:tcW w:w="3154" w:type="dxa"/>
            <w:shd w:val="clear" w:color="auto" w:fill="EFF3F8"/>
            <w:vAlign w:val="center"/>
          </w:tcPr>
          <w:p w14:paraId="7027B893" w14:textId="77777777" w:rsidR="003622B9" w:rsidRDefault="00000000">
            <w:pPr>
              <w:spacing w:before="60" w:after="60"/>
              <w:ind w:firstLine="0"/>
              <w:jc w:val="both"/>
            </w:pPr>
            <w:r>
              <w:t>Fallidos</w:t>
            </w:r>
          </w:p>
        </w:tc>
        <w:tc>
          <w:tcPr>
            <w:tcW w:w="1118" w:type="dxa"/>
            <w:shd w:val="clear" w:color="auto" w:fill="EFF3F8"/>
            <w:vAlign w:val="center"/>
          </w:tcPr>
          <w:p w14:paraId="3EE0D80A" w14:textId="77777777" w:rsidR="003622B9" w:rsidRDefault="00000000">
            <w:pPr>
              <w:spacing w:before="60" w:after="60"/>
              <w:ind w:firstLine="0"/>
              <w:jc w:val="both"/>
            </w:pPr>
            <w:r>
              <w:t>10</w:t>
            </w:r>
          </w:p>
        </w:tc>
        <w:tc>
          <w:tcPr>
            <w:tcW w:w="4222" w:type="dxa"/>
            <w:shd w:val="clear" w:color="auto" w:fill="EFF3F8"/>
            <w:vAlign w:val="center"/>
          </w:tcPr>
          <w:p w14:paraId="52CCBC0B" w14:textId="77777777" w:rsidR="003622B9" w:rsidRDefault="00000000">
            <w:pPr>
              <w:spacing w:before="60" w:after="60"/>
              <w:ind w:firstLine="0"/>
              <w:jc w:val="both"/>
            </w:pPr>
            <w:r>
              <w:t>Casos con resultados distintos a lo esperado; requieren análisis y revalidación.</w:t>
            </w:r>
          </w:p>
        </w:tc>
      </w:tr>
      <w:tr w:rsidR="003622B9" w14:paraId="25CE15C9" w14:textId="77777777" w:rsidTr="00851CDE">
        <w:trPr>
          <w:cantSplit/>
          <w:trHeight w:val="849"/>
          <w:jc w:val="center"/>
        </w:trPr>
        <w:tc>
          <w:tcPr>
            <w:tcW w:w="3154" w:type="dxa"/>
            <w:vAlign w:val="center"/>
          </w:tcPr>
          <w:p w14:paraId="02E80D27" w14:textId="77777777" w:rsidR="003622B9" w:rsidRDefault="00000000">
            <w:pPr>
              <w:spacing w:before="60" w:after="60"/>
              <w:ind w:firstLine="0"/>
              <w:jc w:val="both"/>
            </w:pPr>
            <w:r>
              <w:t>Pendiente de ejecución manual</w:t>
            </w:r>
          </w:p>
        </w:tc>
        <w:tc>
          <w:tcPr>
            <w:tcW w:w="1118" w:type="dxa"/>
            <w:vAlign w:val="center"/>
          </w:tcPr>
          <w:p w14:paraId="1B4D40FA" w14:textId="77777777" w:rsidR="003622B9" w:rsidRDefault="00000000">
            <w:pPr>
              <w:spacing w:before="60" w:after="60"/>
              <w:ind w:firstLine="0"/>
              <w:jc w:val="both"/>
            </w:pPr>
            <w:r>
              <w:t>1</w:t>
            </w:r>
          </w:p>
        </w:tc>
        <w:tc>
          <w:tcPr>
            <w:tcW w:w="4222" w:type="dxa"/>
            <w:vAlign w:val="center"/>
          </w:tcPr>
          <w:p w14:paraId="7DC265F3" w14:textId="77777777" w:rsidR="003622B9" w:rsidRDefault="00000000">
            <w:pPr>
              <w:spacing w:before="60" w:after="60"/>
              <w:ind w:firstLine="0"/>
              <w:jc w:val="both"/>
            </w:pPr>
            <w:r>
              <w:t>Caso sin resultado concluyente en ese registro.</w:t>
            </w:r>
          </w:p>
        </w:tc>
      </w:tr>
      <w:tr w:rsidR="003622B9" w14:paraId="2B139B47" w14:textId="77777777" w:rsidTr="00851CDE">
        <w:trPr>
          <w:cantSplit/>
          <w:trHeight w:val="813"/>
          <w:jc w:val="center"/>
        </w:trPr>
        <w:tc>
          <w:tcPr>
            <w:tcW w:w="3154" w:type="dxa"/>
            <w:shd w:val="clear" w:color="auto" w:fill="EFF3F8"/>
            <w:vAlign w:val="center"/>
          </w:tcPr>
          <w:p w14:paraId="6E269942" w14:textId="77777777" w:rsidR="003622B9" w:rsidRDefault="00000000">
            <w:pPr>
              <w:spacing w:before="60" w:after="60"/>
              <w:ind w:firstLine="0"/>
              <w:jc w:val="both"/>
            </w:pPr>
            <w:r>
              <w:t>Total</w:t>
            </w:r>
          </w:p>
        </w:tc>
        <w:tc>
          <w:tcPr>
            <w:tcW w:w="1118" w:type="dxa"/>
            <w:shd w:val="clear" w:color="auto" w:fill="EFF3F8"/>
            <w:vAlign w:val="center"/>
          </w:tcPr>
          <w:p w14:paraId="59D25FA1" w14:textId="77777777" w:rsidR="003622B9" w:rsidRDefault="00000000">
            <w:pPr>
              <w:spacing w:before="60" w:after="60"/>
              <w:ind w:firstLine="0"/>
              <w:jc w:val="both"/>
            </w:pPr>
            <w:r>
              <w:t>26</w:t>
            </w:r>
          </w:p>
        </w:tc>
        <w:tc>
          <w:tcPr>
            <w:tcW w:w="4222" w:type="dxa"/>
            <w:shd w:val="clear" w:color="auto" w:fill="EFF3F8"/>
            <w:vAlign w:val="center"/>
          </w:tcPr>
          <w:p w14:paraId="76AB777B" w14:textId="77777777" w:rsidR="003622B9" w:rsidRDefault="00000000">
            <w:pPr>
              <w:spacing w:before="60" w:after="60"/>
              <w:ind w:firstLine="0"/>
              <w:jc w:val="both"/>
            </w:pPr>
            <w:r>
              <w:t>Línea base histórica, no resultado de pruebas actualizado.</w:t>
            </w:r>
          </w:p>
        </w:tc>
      </w:tr>
    </w:tbl>
    <w:p w14:paraId="2A38B45B" w14:textId="77777777" w:rsidR="003622B9" w:rsidRDefault="003622B9">
      <w:pPr>
        <w:spacing w:after="0"/>
      </w:pPr>
    </w:p>
    <w:p w14:paraId="5C6BDE6C" w14:textId="77777777" w:rsidR="003622B9" w:rsidRDefault="00000000">
      <w:pPr>
        <w:pStyle w:val="Ttulo2"/>
      </w:pPr>
      <w:bookmarkStart w:id="22" w:name="_Toc242741085"/>
      <w:r>
        <w:lastRenderedPageBreak/>
        <w:t>6.3 Controles de calidad y seguimiento</w:t>
      </w:r>
      <w:bookmarkEnd w:id="22"/>
    </w:p>
    <w:p w14:paraId="3140CD7F" w14:textId="77777777" w:rsidR="003622B9" w:rsidRDefault="00000000" w:rsidP="00EA385D">
      <w:pPr>
        <w:pStyle w:val="Listaconvietas"/>
        <w:numPr>
          <w:ilvl w:val="0"/>
          <w:numId w:val="11"/>
        </w:numPr>
        <w:jc w:val="both"/>
      </w:pPr>
      <w:r>
        <w:t>Registrar versión, ambiente, fecha, persona responsable, datos de entrada y resultado esperado para cada ejecución.</w:t>
      </w:r>
    </w:p>
    <w:p w14:paraId="1E184912" w14:textId="77777777" w:rsidR="003622B9" w:rsidRDefault="00000000" w:rsidP="00EA385D">
      <w:pPr>
        <w:pStyle w:val="Listaconvietas"/>
        <w:numPr>
          <w:ilvl w:val="0"/>
          <w:numId w:val="11"/>
        </w:numPr>
        <w:jc w:val="both"/>
      </w:pPr>
      <w:r>
        <w:t>Asociar incidencias y correcciones con claves de Jira y commits de Git.</w:t>
      </w:r>
    </w:p>
    <w:p w14:paraId="24B7F967" w14:textId="77777777" w:rsidR="003622B9" w:rsidRDefault="00000000" w:rsidP="00EA385D">
      <w:pPr>
        <w:pStyle w:val="Listaconvietas"/>
        <w:numPr>
          <w:ilvl w:val="0"/>
          <w:numId w:val="11"/>
        </w:numPr>
        <w:jc w:val="both"/>
      </w:pPr>
      <w:r>
        <w:t>Efectuar regresión sobre autenticación, permisos y funciones afectadas por nuevas integraciones.</w:t>
      </w:r>
    </w:p>
    <w:p w14:paraId="40E7B14B" w14:textId="77777777" w:rsidR="003622B9" w:rsidRDefault="00000000" w:rsidP="00EA385D">
      <w:pPr>
        <w:pStyle w:val="Listaconvietas"/>
        <w:numPr>
          <w:ilvl w:val="0"/>
          <w:numId w:val="11"/>
        </w:numPr>
        <w:jc w:val="both"/>
      </w:pPr>
      <w:r>
        <w:t>Verificar nuevamente la seguridad de montos y cupos antes de reportar un incremento como terminado.</w:t>
      </w:r>
    </w:p>
    <w:p w14:paraId="13897206" w14:textId="77777777" w:rsidR="003622B9" w:rsidRDefault="00000000" w:rsidP="00EA385D">
      <w:pPr>
        <w:pStyle w:val="Listaconvietas"/>
        <w:numPr>
          <w:ilvl w:val="0"/>
          <w:numId w:val="11"/>
        </w:numPr>
        <w:jc w:val="both"/>
      </w:pPr>
      <w:r>
        <w:t>Mantener los resultados trazables junto con los documentos técnicos y la Definition of Done.</w:t>
      </w:r>
    </w:p>
    <w:p w14:paraId="63827D81" w14:textId="77777777" w:rsidR="00EA385D" w:rsidRDefault="00EA385D" w:rsidP="00EA385D">
      <w:pPr>
        <w:pStyle w:val="Ttulo1"/>
        <w:rPr>
          <w:rFonts w:ascii="Arial" w:hAnsi="Arial"/>
        </w:rPr>
      </w:pPr>
    </w:p>
    <w:p w14:paraId="1AE8199D" w14:textId="14F704DE" w:rsidR="003622B9" w:rsidRDefault="00000000" w:rsidP="00EA385D">
      <w:pPr>
        <w:pStyle w:val="Ttulo1"/>
      </w:pPr>
      <w:bookmarkStart w:id="23" w:name="_Toc242741086"/>
      <w:r>
        <w:rPr>
          <w:rFonts w:ascii="Arial" w:hAnsi="Arial"/>
        </w:rPr>
        <w:t xml:space="preserve">7. Monitoreo, </w:t>
      </w:r>
      <w:proofErr w:type="spellStart"/>
      <w:r>
        <w:rPr>
          <w:rFonts w:ascii="Arial" w:hAnsi="Arial"/>
        </w:rPr>
        <w:t>dificultades</w:t>
      </w:r>
      <w:proofErr w:type="spellEnd"/>
      <w:r>
        <w:rPr>
          <w:rFonts w:ascii="Arial" w:hAnsi="Arial"/>
        </w:rPr>
        <w:t xml:space="preserve"> y </w:t>
      </w:r>
      <w:proofErr w:type="spellStart"/>
      <w:r>
        <w:rPr>
          <w:rFonts w:ascii="Arial" w:hAnsi="Arial"/>
        </w:rPr>
        <w:t>ajustes</w:t>
      </w:r>
      <w:proofErr w:type="spellEnd"/>
      <w:r>
        <w:rPr>
          <w:rFonts w:ascii="Arial" w:hAnsi="Arial"/>
        </w:rPr>
        <w:t xml:space="preserve"> </w:t>
      </w:r>
      <w:proofErr w:type="spellStart"/>
      <w:r>
        <w:rPr>
          <w:rFonts w:ascii="Arial" w:hAnsi="Arial"/>
        </w:rPr>
        <w:t>aplicados</w:t>
      </w:r>
      <w:bookmarkEnd w:id="23"/>
      <w:proofErr w:type="spellEnd"/>
    </w:p>
    <w:p w14:paraId="552B4FCF" w14:textId="77777777" w:rsidR="003622B9" w:rsidRDefault="00000000">
      <w:pPr>
        <w:pStyle w:val="Ttulo2"/>
      </w:pPr>
      <w:bookmarkStart w:id="24" w:name="_Toc242741087"/>
      <w:r>
        <w:t>7.1 Facilitadores y dificultades</w:t>
      </w:r>
      <w:bookmarkEnd w:id="24"/>
    </w:p>
    <w:p w14:paraId="79A1A5BE" w14:textId="77777777" w:rsidR="003622B9" w:rsidRDefault="00000000">
      <w:pPr>
        <w:jc w:val="both"/>
      </w:pPr>
      <w:r>
        <w:t>Los facilitadores principales fueron la utilización de Jira y GitHub, la distribución de responsabilidades, la documentación acumulada y la disponibilidad de código verificable. Estos recursos permitieron identificar componentes existentes y evitar duplicar actividades ya desarrolladas.</w:t>
      </w:r>
    </w:p>
    <w:p w14:paraId="4960594B" w14:textId="77777777" w:rsidR="003622B9" w:rsidRDefault="00000000">
      <w:pPr>
        <w:jc w:val="both"/>
      </w:pPr>
      <w:r>
        <w:t>El seguimiento identificó diferencias temporales entre algunos estados de los documentos y los registros actualizados en Jira, junto con necesidades pendientes en búsqueda real, disponibilidad, reservas y seguridad de pagos. También se advirtió que los registros de contribución y de ejecución de pruebas deben mantenerse suficientemente claros para su evaluación. Estas situaciones motivaron ajustes de trazabilidad y de priorización, sin representar por sí mismas fallas de todo el sistema.</w:t>
      </w:r>
    </w:p>
    <w:p w14:paraId="104E620C" w14:textId="77777777" w:rsidR="003622B9" w:rsidRDefault="00000000">
      <w:pPr>
        <w:pStyle w:val="Ttulo2"/>
      </w:pPr>
      <w:bookmarkStart w:id="25" w:name="_Toc242741088"/>
      <w:r>
        <w:t>7.2 Ajustes realizados</w:t>
      </w:r>
      <w:bookmarkEnd w:id="25"/>
    </w:p>
    <w:p w14:paraId="18EAC40D" w14:textId="46E56F3E" w:rsidR="00851CDE" w:rsidRDefault="00851CDE" w:rsidP="00851CDE">
      <w:pPr>
        <w:jc w:val="both"/>
      </w:pPr>
      <w:r>
        <w:t xml:space="preserve">Durante el </w:t>
      </w:r>
      <w:proofErr w:type="spellStart"/>
      <w:r>
        <w:t>monitoreo</w:t>
      </w:r>
      <w:proofErr w:type="spellEnd"/>
      <w:r>
        <w:t xml:space="preserve"> del </w:t>
      </w:r>
      <w:proofErr w:type="spellStart"/>
      <w:r>
        <w:t>proyecto</w:t>
      </w:r>
      <w:proofErr w:type="spellEnd"/>
      <w:r>
        <w:t xml:space="preserve"> se </w:t>
      </w:r>
      <w:proofErr w:type="spellStart"/>
      <w:r>
        <w:t>actualizaron</w:t>
      </w:r>
      <w:proofErr w:type="spellEnd"/>
      <w:r>
        <w:t xml:space="preserve"> el Product Backlog y el Sprint Backlog para </w:t>
      </w:r>
      <w:proofErr w:type="spellStart"/>
      <w:r>
        <w:t>mantener</w:t>
      </w:r>
      <w:proofErr w:type="spellEnd"/>
      <w:r>
        <w:t xml:space="preserve"> la </w:t>
      </w:r>
      <w:proofErr w:type="spellStart"/>
      <w:r>
        <w:t>coherencia</w:t>
      </w:r>
      <w:proofErr w:type="spellEnd"/>
      <w:r>
        <w:t xml:space="preserve"> con </w:t>
      </w:r>
      <w:proofErr w:type="spellStart"/>
      <w:r>
        <w:t>los</w:t>
      </w:r>
      <w:proofErr w:type="spellEnd"/>
      <w:r>
        <w:t xml:space="preserve"> </w:t>
      </w:r>
      <w:proofErr w:type="spellStart"/>
      <w:r>
        <w:t>avances</w:t>
      </w:r>
      <w:proofErr w:type="spellEnd"/>
      <w:r>
        <w:t xml:space="preserve"> </w:t>
      </w:r>
      <w:proofErr w:type="spellStart"/>
      <w:r>
        <w:t>registrados</w:t>
      </w:r>
      <w:proofErr w:type="spellEnd"/>
      <w:r>
        <w:t xml:space="preserve"> </w:t>
      </w:r>
      <w:proofErr w:type="spellStart"/>
      <w:r>
        <w:t>en</w:t>
      </w:r>
      <w:proofErr w:type="spellEnd"/>
      <w:r>
        <w:t xml:space="preserve"> Jira. </w:t>
      </w:r>
      <w:proofErr w:type="spellStart"/>
      <w:r>
        <w:t>Además</w:t>
      </w:r>
      <w:proofErr w:type="spellEnd"/>
      <w:r>
        <w:t xml:space="preserve">, se </w:t>
      </w:r>
      <w:proofErr w:type="spellStart"/>
      <w:r>
        <w:t>reorganizaron</w:t>
      </w:r>
      <w:proofErr w:type="spellEnd"/>
      <w:r>
        <w:t xml:space="preserve"> las </w:t>
      </w:r>
      <w:proofErr w:type="spellStart"/>
      <w:r>
        <w:t>actividades</w:t>
      </w:r>
      <w:proofErr w:type="spellEnd"/>
      <w:r>
        <w:t xml:space="preserve"> </w:t>
      </w:r>
      <w:proofErr w:type="spellStart"/>
      <w:r>
        <w:t>mediante</w:t>
      </w:r>
      <w:proofErr w:type="spellEnd"/>
      <w:r>
        <w:t xml:space="preserve"> </w:t>
      </w:r>
      <w:proofErr w:type="spellStart"/>
      <w:r>
        <w:t>tres</w:t>
      </w:r>
      <w:proofErr w:type="spellEnd"/>
      <w:r>
        <w:t xml:space="preserve"> </w:t>
      </w:r>
      <w:proofErr w:type="spellStart"/>
      <w:r>
        <w:t>épicas</w:t>
      </w:r>
      <w:proofErr w:type="spellEnd"/>
      <w:r>
        <w:t xml:space="preserve">: </w:t>
      </w:r>
      <w:proofErr w:type="spellStart"/>
      <w:r>
        <w:t>Fundamentos</w:t>
      </w:r>
      <w:proofErr w:type="spellEnd"/>
      <w:r>
        <w:t xml:space="preserve"> </w:t>
      </w:r>
      <w:proofErr w:type="spellStart"/>
      <w:r>
        <w:t>técnicos</w:t>
      </w:r>
      <w:proofErr w:type="spellEnd"/>
      <w:r>
        <w:t xml:space="preserve">, </w:t>
      </w:r>
      <w:proofErr w:type="spellStart"/>
      <w:r>
        <w:t>acceso</w:t>
      </w:r>
      <w:proofErr w:type="spellEnd"/>
      <w:r>
        <w:t xml:space="preserve"> y </w:t>
      </w:r>
      <w:proofErr w:type="spellStart"/>
      <w:r>
        <w:t>seguridad</w:t>
      </w:r>
      <w:proofErr w:type="spellEnd"/>
      <w:r>
        <w:t xml:space="preserve"> (SCRUM-77), </w:t>
      </w:r>
      <w:proofErr w:type="spellStart"/>
      <w:r>
        <w:t>asociada</w:t>
      </w:r>
      <w:proofErr w:type="spellEnd"/>
      <w:r>
        <w:t xml:space="preserve"> al Sprint 1; </w:t>
      </w:r>
      <w:proofErr w:type="spellStart"/>
      <w:r>
        <w:t>Consolidación</w:t>
      </w:r>
      <w:proofErr w:type="spellEnd"/>
      <w:r>
        <w:t xml:space="preserve"> </w:t>
      </w:r>
      <w:proofErr w:type="spellStart"/>
      <w:r>
        <w:t>técnica</w:t>
      </w:r>
      <w:proofErr w:type="spellEnd"/>
      <w:r>
        <w:t xml:space="preserve"> y </w:t>
      </w:r>
      <w:proofErr w:type="spellStart"/>
      <w:r>
        <w:t>validación</w:t>
      </w:r>
      <w:proofErr w:type="spellEnd"/>
      <w:r>
        <w:t xml:space="preserve"> integral (SCRUM-78), </w:t>
      </w:r>
      <w:proofErr w:type="spellStart"/>
      <w:r>
        <w:t>asociada</w:t>
      </w:r>
      <w:proofErr w:type="spellEnd"/>
      <w:r>
        <w:t xml:space="preserve"> al Sprint 2; y </w:t>
      </w:r>
      <w:proofErr w:type="spellStart"/>
      <w:r>
        <w:t>Búsqueda</w:t>
      </w:r>
      <w:proofErr w:type="spellEnd"/>
      <w:r>
        <w:t xml:space="preserve">, </w:t>
      </w:r>
      <w:proofErr w:type="spellStart"/>
      <w:r>
        <w:t>disponibilidad</w:t>
      </w:r>
      <w:proofErr w:type="spellEnd"/>
      <w:r>
        <w:t xml:space="preserve"> y </w:t>
      </w:r>
      <w:proofErr w:type="spellStart"/>
      <w:r>
        <w:t>reservas</w:t>
      </w:r>
      <w:proofErr w:type="spellEnd"/>
      <w:r>
        <w:t xml:space="preserve"> </w:t>
      </w:r>
      <w:proofErr w:type="spellStart"/>
      <w:r>
        <w:t>seguras</w:t>
      </w:r>
      <w:proofErr w:type="spellEnd"/>
      <w:r>
        <w:t xml:space="preserve"> (SCRUM-79), </w:t>
      </w:r>
      <w:proofErr w:type="spellStart"/>
      <w:r>
        <w:t>correspondiente</w:t>
      </w:r>
      <w:proofErr w:type="spellEnd"/>
      <w:r>
        <w:t xml:space="preserve"> al Sprint 3.</w:t>
      </w:r>
    </w:p>
    <w:p w14:paraId="016FF5C7" w14:textId="77777777" w:rsidR="00851CDE" w:rsidRDefault="00851CDE" w:rsidP="00851CDE">
      <w:pPr>
        <w:jc w:val="both"/>
      </w:pPr>
    </w:p>
    <w:p w14:paraId="2A142AFF" w14:textId="3F34789C" w:rsidR="003622B9" w:rsidRDefault="00851CDE" w:rsidP="00851CDE">
      <w:pPr>
        <w:jc w:val="both"/>
      </w:pPr>
      <w:r>
        <w:lastRenderedPageBreak/>
        <w:t xml:space="preserve">Para </w:t>
      </w:r>
      <w:proofErr w:type="spellStart"/>
      <w:r>
        <w:t>este</w:t>
      </w:r>
      <w:proofErr w:type="spellEnd"/>
      <w:r>
        <w:t xml:space="preserve"> </w:t>
      </w:r>
      <w:proofErr w:type="spellStart"/>
      <w:r>
        <w:t>último</w:t>
      </w:r>
      <w:proofErr w:type="spellEnd"/>
      <w:r>
        <w:t xml:space="preserve"> Sprint se </w:t>
      </w:r>
      <w:proofErr w:type="spellStart"/>
      <w:r>
        <w:t>seleccionaron</w:t>
      </w:r>
      <w:proofErr w:type="spellEnd"/>
      <w:r>
        <w:t xml:space="preserve"> </w:t>
      </w:r>
      <w:proofErr w:type="spellStart"/>
      <w:r>
        <w:t>ocho</w:t>
      </w:r>
      <w:proofErr w:type="spellEnd"/>
      <w:r>
        <w:t xml:space="preserve"> </w:t>
      </w:r>
      <w:proofErr w:type="spellStart"/>
      <w:r>
        <w:t>tareas</w:t>
      </w:r>
      <w:proofErr w:type="spellEnd"/>
      <w:r>
        <w:t xml:space="preserve"> con </w:t>
      </w:r>
      <w:proofErr w:type="spellStart"/>
      <w:r>
        <w:t>responsables</w:t>
      </w:r>
      <w:proofErr w:type="spellEnd"/>
      <w:r>
        <w:t xml:space="preserve"> y </w:t>
      </w:r>
      <w:proofErr w:type="spellStart"/>
      <w:r>
        <w:t>criterios</w:t>
      </w:r>
      <w:proofErr w:type="spellEnd"/>
      <w:r>
        <w:t xml:space="preserve"> de </w:t>
      </w:r>
      <w:proofErr w:type="spellStart"/>
      <w:r>
        <w:t>aceptación</w:t>
      </w:r>
      <w:proofErr w:type="spellEnd"/>
      <w:r>
        <w:t xml:space="preserve"> </w:t>
      </w:r>
      <w:proofErr w:type="spellStart"/>
      <w:r>
        <w:t>definidos</w:t>
      </w:r>
      <w:proofErr w:type="spellEnd"/>
      <w:r>
        <w:t xml:space="preserve">. Las </w:t>
      </w:r>
      <w:proofErr w:type="spellStart"/>
      <w:r>
        <w:t>actividades</w:t>
      </w:r>
      <w:proofErr w:type="spellEnd"/>
      <w:r>
        <w:t xml:space="preserve"> </w:t>
      </w:r>
      <w:proofErr w:type="spellStart"/>
      <w:r>
        <w:t>futuras</w:t>
      </w:r>
      <w:proofErr w:type="spellEnd"/>
      <w:r>
        <w:t xml:space="preserve"> </w:t>
      </w:r>
      <w:proofErr w:type="spellStart"/>
      <w:r>
        <w:t>permanecieron</w:t>
      </w:r>
      <w:proofErr w:type="spellEnd"/>
      <w:r>
        <w:t xml:space="preserve"> </w:t>
      </w:r>
      <w:proofErr w:type="spellStart"/>
      <w:r>
        <w:t>en</w:t>
      </w:r>
      <w:proofErr w:type="spellEnd"/>
      <w:r>
        <w:t xml:space="preserve"> el Product Backlog sin </w:t>
      </w:r>
      <w:proofErr w:type="spellStart"/>
      <w:r>
        <w:t>asignación</w:t>
      </w:r>
      <w:proofErr w:type="spellEnd"/>
      <w:r>
        <w:t xml:space="preserve"> </w:t>
      </w:r>
      <w:proofErr w:type="spellStart"/>
      <w:r>
        <w:t>anticipada</w:t>
      </w:r>
      <w:proofErr w:type="spellEnd"/>
      <w:r>
        <w:t xml:space="preserve">, </w:t>
      </w:r>
      <w:proofErr w:type="spellStart"/>
      <w:r>
        <w:t>manteniendo</w:t>
      </w:r>
      <w:proofErr w:type="spellEnd"/>
      <w:r>
        <w:t xml:space="preserve"> la </w:t>
      </w:r>
      <w:proofErr w:type="spellStart"/>
      <w:r>
        <w:t>flexibilidad</w:t>
      </w:r>
      <w:proofErr w:type="spellEnd"/>
      <w:r>
        <w:t xml:space="preserve"> de </w:t>
      </w:r>
      <w:proofErr w:type="spellStart"/>
      <w:r>
        <w:t>planificación</w:t>
      </w:r>
      <w:proofErr w:type="spellEnd"/>
      <w:r>
        <w:t xml:space="preserve"> </w:t>
      </w:r>
      <w:proofErr w:type="spellStart"/>
      <w:r>
        <w:t>propia</w:t>
      </w:r>
      <w:proofErr w:type="spellEnd"/>
      <w:r>
        <w:t xml:space="preserve"> de Scrum.</w:t>
      </w:r>
    </w:p>
    <w:p w14:paraId="62C23ACC" w14:textId="77777777" w:rsidR="003622B9" w:rsidRDefault="00000000">
      <w:pPr>
        <w:jc w:val="both"/>
      </w:pPr>
      <w:r>
        <w:t>La planificación general del Proyecto APT se mantuvo por competencias y actividades, sin comprometer desde el inicio tareas específicas para Sprints no planificados. El monitoreo registra el avance de manera diferenciada: Sprints terminados, Sprint activo y actividades futuras. Esta distinción es consistente con la capacidad de adaptación de Scrum.</w:t>
      </w:r>
    </w:p>
    <w:p w14:paraId="50568CDC" w14:textId="77777777" w:rsidR="003622B9" w:rsidRDefault="00000000">
      <w:pPr>
        <w:pStyle w:val="Ttulo2"/>
      </w:pPr>
      <w:bookmarkStart w:id="26" w:name="_Toc242741089"/>
      <w:r>
        <w:t>7.3 Retroalimentación y acciones de mejora</w:t>
      </w:r>
      <w:bookmarkEnd w:id="26"/>
    </w:p>
    <w:p w14:paraId="2366AB37" w14:textId="77777777" w:rsidR="003622B9" w:rsidRDefault="00000000">
      <w:pPr>
        <w:jc w:val="both"/>
      </w:pPr>
      <w:r>
        <w:t>El material facilitado no contiene una observación concreta y atribuible al docente que permita describir una corrección solicitada por él sin suponerla. Por esa razón, los ajustes aquí documentados corresponden al monitoreo del equipo y a la revisión de las evidencias. Si existe retroalimentación del docente, debe incorporarse en esta sección con su fecha, observación y respuesta aplicada antes de la entrega final.</w:t>
      </w:r>
    </w:p>
    <w:tbl>
      <w:tblPr>
        <w:tblStyle w:val="Tablaconcuadrcula"/>
        <w:tblW w:w="8254" w:type="dxa"/>
        <w:jc w:val="center"/>
        <w:tblLayout w:type="fixed"/>
        <w:tblLook w:val="04A0" w:firstRow="1" w:lastRow="0" w:firstColumn="1" w:lastColumn="0" w:noHBand="0" w:noVBand="1"/>
      </w:tblPr>
      <w:tblGrid>
        <w:gridCol w:w="2028"/>
        <w:gridCol w:w="3160"/>
        <w:gridCol w:w="3066"/>
      </w:tblGrid>
      <w:tr w:rsidR="003622B9" w14:paraId="5795055A" w14:textId="77777777" w:rsidTr="00EA385D">
        <w:trPr>
          <w:trHeight w:val="442"/>
          <w:tblHeader/>
          <w:jc w:val="center"/>
        </w:trPr>
        <w:tc>
          <w:tcPr>
            <w:tcW w:w="2028" w:type="dxa"/>
            <w:shd w:val="clear" w:color="auto" w:fill="2A6170"/>
            <w:vAlign w:val="center"/>
          </w:tcPr>
          <w:p w14:paraId="34C327E9" w14:textId="77777777" w:rsidR="003622B9" w:rsidRDefault="00000000">
            <w:pPr>
              <w:spacing w:before="60" w:after="60"/>
              <w:ind w:firstLine="0"/>
            </w:pPr>
            <w:r>
              <w:rPr>
                <w:b/>
                <w:color w:val="FFFFFF"/>
              </w:rPr>
              <w:t>Hallazgo</w:t>
            </w:r>
          </w:p>
        </w:tc>
        <w:tc>
          <w:tcPr>
            <w:tcW w:w="3160" w:type="dxa"/>
            <w:shd w:val="clear" w:color="auto" w:fill="2A6170"/>
            <w:vAlign w:val="center"/>
          </w:tcPr>
          <w:p w14:paraId="3DDEE1B2" w14:textId="77777777" w:rsidR="003622B9" w:rsidRDefault="00000000">
            <w:pPr>
              <w:spacing w:before="60" w:after="60"/>
              <w:ind w:firstLine="0"/>
            </w:pPr>
            <w:r>
              <w:rPr>
                <w:b/>
                <w:color w:val="FFFFFF"/>
              </w:rPr>
              <w:t>Acción aplicada o próxima</w:t>
            </w:r>
          </w:p>
        </w:tc>
        <w:tc>
          <w:tcPr>
            <w:tcW w:w="3066" w:type="dxa"/>
            <w:shd w:val="clear" w:color="auto" w:fill="2A6170"/>
            <w:vAlign w:val="center"/>
          </w:tcPr>
          <w:p w14:paraId="2A855184" w14:textId="77777777" w:rsidR="003622B9" w:rsidRDefault="00000000">
            <w:pPr>
              <w:spacing w:before="60" w:after="60"/>
              <w:ind w:firstLine="0"/>
            </w:pPr>
            <w:r>
              <w:rPr>
                <w:b/>
                <w:color w:val="FFFFFF"/>
              </w:rPr>
              <w:t>Evidencia de seguimiento</w:t>
            </w:r>
          </w:p>
        </w:tc>
      </w:tr>
      <w:tr w:rsidR="003622B9" w14:paraId="1DAF0EF0" w14:textId="77777777" w:rsidTr="00EA385D">
        <w:trPr>
          <w:cantSplit/>
          <w:trHeight w:val="1100"/>
          <w:jc w:val="center"/>
        </w:trPr>
        <w:tc>
          <w:tcPr>
            <w:tcW w:w="2028" w:type="dxa"/>
            <w:vAlign w:val="center"/>
          </w:tcPr>
          <w:p w14:paraId="0AFB23B7" w14:textId="77777777" w:rsidR="003622B9" w:rsidRDefault="00000000">
            <w:pPr>
              <w:spacing w:before="60" w:after="60"/>
              <w:ind w:firstLine="0"/>
              <w:jc w:val="both"/>
            </w:pPr>
            <w:r>
              <w:t>Estados documentales desactualizados</w:t>
            </w:r>
          </w:p>
        </w:tc>
        <w:tc>
          <w:tcPr>
            <w:tcW w:w="3160" w:type="dxa"/>
            <w:vAlign w:val="center"/>
          </w:tcPr>
          <w:p w14:paraId="5F95EB09" w14:textId="77777777" w:rsidR="003622B9" w:rsidRDefault="00000000">
            <w:pPr>
              <w:spacing w:before="60" w:after="60"/>
              <w:ind w:firstLine="0"/>
              <w:jc w:val="both"/>
            </w:pPr>
            <w:r>
              <w:t>Sincronizar archivos de backlog y monitoreo con los Sprints actuales.</w:t>
            </w:r>
          </w:p>
        </w:tc>
        <w:tc>
          <w:tcPr>
            <w:tcW w:w="3066" w:type="dxa"/>
            <w:vAlign w:val="center"/>
          </w:tcPr>
          <w:p w14:paraId="1566A405" w14:textId="77777777" w:rsidR="003622B9" w:rsidRDefault="00000000">
            <w:pPr>
              <w:spacing w:before="60" w:after="60"/>
              <w:ind w:firstLine="0"/>
              <w:jc w:val="both"/>
            </w:pPr>
            <w:r>
              <w:t>Jira y archivos Excel del proyecto.</w:t>
            </w:r>
          </w:p>
        </w:tc>
      </w:tr>
      <w:tr w:rsidR="003622B9" w14:paraId="031E3F92" w14:textId="77777777" w:rsidTr="00EA385D">
        <w:trPr>
          <w:cantSplit/>
          <w:trHeight w:val="772"/>
          <w:jc w:val="center"/>
        </w:trPr>
        <w:tc>
          <w:tcPr>
            <w:tcW w:w="2028" w:type="dxa"/>
            <w:shd w:val="clear" w:color="auto" w:fill="EFF3F8"/>
            <w:vAlign w:val="center"/>
          </w:tcPr>
          <w:p w14:paraId="5FDCCCBA" w14:textId="77777777" w:rsidR="003622B9" w:rsidRDefault="00000000">
            <w:pPr>
              <w:spacing w:before="60" w:after="60"/>
              <w:ind w:firstLine="0"/>
              <w:jc w:val="both"/>
            </w:pPr>
            <w:r>
              <w:t>Brechas de búsqueda y reservas</w:t>
            </w:r>
          </w:p>
        </w:tc>
        <w:tc>
          <w:tcPr>
            <w:tcW w:w="3160" w:type="dxa"/>
            <w:shd w:val="clear" w:color="auto" w:fill="EFF3F8"/>
            <w:vAlign w:val="center"/>
          </w:tcPr>
          <w:p w14:paraId="34A6D69C" w14:textId="77777777" w:rsidR="003622B9" w:rsidRDefault="00000000">
            <w:pPr>
              <w:spacing w:before="60" w:after="60"/>
              <w:ind w:firstLine="0"/>
              <w:jc w:val="both"/>
            </w:pPr>
            <w:r>
              <w:t>Priorizar historias específicas en el Sprint 3.</w:t>
            </w:r>
          </w:p>
        </w:tc>
        <w:tc>
          <w:tcPr>
            <w:tcW w:w="3066" w:type="dxa"/>
            <w:shd w:val="clear" w:color="auto" w:fill="EFF3F8"/>
            <w:vAlign w:val="center"/>
          </w:tcPr>
          <w:p w14:paraId="7F83ECBE" w14:textId="77777777" w:rsidR="003622B9" w:rsidRDefault="00000000">
            <w:pPr>
              <w:spacing w:before="60" w:after="60"/>
              <w:ind w:firstLine="0"/>
              <w:jc w:val="both"/>
            </w:pPr>
            <w:r>
              <w:t>SCRUM-29 a SCRUM-34.</w:t>
            </w:r>
          </w:p>
        </w:tc>
      </w:tr>
      <w:tr w:rsidR="003622B9" w14:paraId="211AFA79" w14:textId="77777777" w:rsidTr="00EA385D">
        <w:trPr>
          <w:cantSplit/>
          <w:trHeight w:val="788"/>
          <w:jc w:val="center"/>
        </w:trPr>
        <w:tc>
          <w:tcPr>
            <w:tcW w:w="2028" w:type="dxa"/>
            <w:vAlign w:val="center"/>
          </w:tcPr>
          <w:p w14:paraId="3A7971F9" w14:textId="77777777" w:rsidR="003622B9" w:rsidRDefault="00000000">
            <w:pPr>
              <w:spacing w:before="60" w:after="60"/>
              <w:ind w:firstLine="0"/>
              <w:jc w:val="both"/>
            </w:pPr>
            <w:r>
              <w:t>Riesgo de seguridad de pago</w:t>
            </w:r>
          </w:p>
        </w:tc>
        <w:tc>
          <w:tcPr>
            <w:tcW w:w="3160" w:type="dxa"/>
            <w:vAlign w:val="center"/>
          </w:tcPr>
          <w:p w14:paraId="60161E32" w14:textId="77777777" w:rsidR="003622B9" w:rsidRDefault="00000000">
            <w:pPr>
              <w:spacing w:before="60" w:after="60"/>
              <w:ind w:firstLine="0"/>
              <w:jc w:val="both"/>
            </w:pPr>
            <w:r>
              <w:t>Revisar validación de monto y confirmación de transacción.</w:t>
            </w:r>
          </w:p>
        </w:tc>
        <w:tc>
          <w:tcPr>
            <w:tcW w:w="3066" w:type="dxa"/>
            <w:vAlign w:val="center"/>
          </w:tcPr>
          <w:p w14:paraId="4B91529C" w14:textId="77777777" w:rsidR="003622B9" w:rsidRDefault="00000000">
            <w:pPr>
              <w:spacing w:before="60" w:after="60"/>
              <w:ind w:firstLine="0"/>
              <w:jc w:val="both"/>
            </w:pPr>
            <w:r>
              <w:t>SCRUM-48 y pruebas asociadas.</w:t>
            </w:r>
          </w:p>
        </w:tc>
      </w:tr>
      <w:tr w:rsidR="003622B9" w14:paraId="27E2F734" w14:textId="77777777" w:rsidTr="00EA385D">
        <w:trPr>
          <w:cantSplit/>
          <w:trHeight w:val="1100"/>
          <w:jc w:val="center"/>
        </w:trPr>
        <w:tc>
          <w:tcPr>
            <w:tcW w:w="2028" w:type="dxa"/>
            <w:shd w:val="clear" w:color="auto" w:fill="EFF3F8"/>
            <w:vAlign w:val="center"/>
          </w:tcPr>
          <w:p w14:paraId="2307B898" w14:textId="77777777" w:rsidR="003622B9" w:rsidRDefault="00000000">
            <w:pPr>
              <w:spacing w:before="60" w:after="60"/>
              <w:ind w:firstLine="0"/>
              <w:jc w:val="both"/>
            </w:pPr>
            <w:r>
              <w:t>Pruebas sin comprobante de ejecución actual</w:t>
            </w:r>
          </w:p>
        </w:tc>
        <w:tc>
          <w:tcPr>
            <w:tcW w:w="3160" w:type="dxa"/>
            <w:shd w:val="clear" w:color="auto" w:fill="EFF3F8"/>
            <w:vAlign w:val="center"/>
          </w:tcPr>
          <w:p w14:paraId="7A416161" w14:textId="77777777" w:rsidR="003622B9" w:rsidRDefault="00000000">
            <w:pPr>
              <w:spacing w:before="60" w:after="60"/>
              <w:ind w:firstLine="0"/>
              <w:jc w:val="both"/>
            </w:pPr>
            <w:r>
              <w:t>Conservar el código de pruebas y registrar futuras ejecuciones.</w:t>
            </w:r>
          </w:p>
        </w:tc>
        <w:tc>
          <w:tcPr>
            <w:tcW w:w="3066" w:type="dxa"/>
            <w:shd w:val="clear" w:color="auto" w:fill="EFF3F8"/>
            <w:vAlign w:val="center"/>
          </w:tcPr>
          <w:p w14:paraId="3941AEFD" w14:textId="77777777" w:rsidR="003622B9" w:rsidRDefault="00000000">
            <w:pPr>
              <w:spacing w:before="60" w:after="60"/>
              <w:ind w:firstLine="0"/>
              <w:jc w:val="both"/>
            </w:pPr>
            <w:r>
              <w:t>Plan de Pruebas y GitHub.</w:t>
            </w:r>
          </w:p>
        </w:tc>
      </w:tr>
      <w:tr w:rsidR="003622B9" w14:paraId="39C1D9E7" w14:textId="77777777" w:rsidTr="00EA385D">
        <w:trPr>
          <w:cantSplit/>
          <w:trHeight w:val="772"/>
          <w:jc w:val="center"/>
        </w:trPr>
        <w:tc>
          <w:tcPr>
            <w:tcW w:w="2028" w:type="dxa"/>
            <w:vAlign w:val="center"/>
          </w:tcPr>
          <w:p w14:paraId="493250D2" w14:textId="77777777" w:rsidR="003622B9" w:rsidRDefault="00000000">
            <w:pPr>
              <w:spacing w:before="60" w:after="60"/>
              <w:ind w:firstLine="0"/>
              <w:jc w:val="both"/>
            </w:pPr>
            <w:r>
              <w:t>Prueba individual de contribución</w:t>
            </w:r>
          </w:p>
        </w:tc>
        <w:tc>
          <w:tcPr>
            <w:tcW w:w="3160" w:type="dxa"/>
            <w:vAlign w:val="center"/>
          </w:tcPr>
          <w:p w14:paraId="2A535458" w14:textId="77777777" w:rsidR="003622B9" w:rsidRDefault="00000000">
            <w:pPr>
              <w:spacing w:before="60" w:after="60"/>
              <w:ind w:firstLine="0"/>
              <w:jc w:val="both"/>
            </w:pPr>
            <w:r>
              <w:t>Relacionar tareas, commits y artefactos por integrante.</w:t>
            </w:r>
          </w:p>
        </w:tc>
        <w:tc>
          <w:tcPr>
            <w:tcW w:w="3066" w:type="dxa"/>
            <w:vAlign w:val="center"/>
          </w:tcPr>
          <w:p w14:paraId="59D77574" w14:textId="77777777" w:rsidR="003622B9" w:rsidRDefault="00000000">
            <w:pPr>
              <w:spacing w:before="60" w:after="60"/>
              <w:ind w:firstLine="0"/>
              <w:jc w:val="both"/>
            </w:pPr>
            <w:r>
              <w:t>Jira, historial de commits y entregables.</w:t>
            </w:r>
          </w:p>
        </w:tc>
      </w:tr>
    </w:tbl>
    <w:p w14:paraId="5CD148EF" w14:textId="77777777" w:rsidR="003622B9" w:rsidRDefault="003622B9">
      <w:pPr>
        <w:spacing w:after="0"/>
      </w:pPr>
    </w:p>
    <w:p w14:paraId="47BB2B0B" w14:textId="77777777" w:rsidR="006A4F5D" w:rsidRDefault="006A4F5D">
      <w:pPr>
        <w:spacing w:after="0"/>
      </w:pPr>
    </w:p>
    <w:p w14:paraId="6DD362DE" w14:textId="77777777" w:rsidR="006A4F5D" w:rsidRDefault="006A4F5D">
      <w:pPr>
        <w:spacing w:after="0"/>
      </w:pPr>
    </w:p>
    <w:p w14:paraId="63E7E6BE" w14:textId="77777777" w:rsidR="003622B9" w:rsidRDefault="00000000">
      <w:pPr>
        <w:pStyle w:val="Ttulo1"/>
        <w:jc w:val="center"/>
      </w:pPr>
      <w:bookmarkStart w:id="27" w:name="_Toc242741090"/>
      <w:r>
        <w:rPr>
          <w:rFonts w:ascii="Arial" w:hAnsi="Arial"/>
        </w:rPr>
        <w:t>8. Evidencias y trazabilidad de la contribución del equipo</w:t>
      </w:r>
      <w:bookmarkEnd w:id="27"/>
    </w:p>
    <w:p w14:paraId="528BF2C5" w14:textId="77777777" w:rsidR="003622B9" w:rsidRDefault="00000000">
      <w:pPr>
        <w:pStyle w:val="Ttulo2"/>
      </w:pPr>
      <w:bookmarkStart w:id="28" w:name="_Toc242741091"/>
      <w:r>
        <w:t>8.1 Criterios de selección de evidencias</w:t>
      </w:r>
      <w:bookmarkEnd w:id="28"/>
    </w:p>
    <w:p w14:paraId="574F3AF1" w14:textId="5869FFEB" w:rsidR="00EA385D" w:rsidRDefault="00000000" w:rsidP="006A4F5D">
      <w:pPr>
        <w:jc w:val="both"/>
      </w:pPr>
      <w:r>
        <w:t xml:space="preserve">Las capturas provienen de la Guía de Desarrollo APT Fase 2 aportada por el equipo. Incluyen Jira, repositorio, historial de commits, página principal, código de modelos y archivos de pruebas. Se encuentran reproducidas en el Anexo A con identificación de su propósito. Las capturas históricas pueden diferir de estados posteriormente actualizados en Jira; para cifras de avance se prioriza el registro de Jira consultado al corte de </w:t>
      </w:r>
      <w:proofErr w:type="spellStart"/>
      <w:r>
        <w:t>este</w:t>
      </w:r>
      <w:proofErr w:type="spellEnd"/>
      <w:r>
        <w:t xml:space="preserve"> </w:t>
      </w:r>
      <w:proofErr w:type="spellStart"/>
      <w:r>
        <w:t>informe</w:t>
      </w:r>
      <w:proofErr w:type="spellEnd"/>
      <w:r>
        <w:t>.</w:t>
      </w:r>
    </w:p>
    <w:p w14:paraId="2BE6D1DB" w14:textId="013B78E9" w:rsidR="00EA385D" w:rsidRPr="00EA385D" w:rsidRDefault="00000000" w:rsidP="00EA385D">
      <w:pPr>
        <w:pStyle w:val="Ttulo2"/>
      </w:pPr>
      <w:bookmarkStart w:id="29" w:name="_Toc242741092"/>
      <w:r>
        <w:t xml:space="preserve">8.2 </w:t>
      </w:r>
      <w:proofErr w:type="spellStart"/>
      <w:r>
        <w:t>Distribución</w:t>
      </w:r>
      <w:proofErr w:type="spellEnd"/>
      <w:r>
        <w:t xml:space="preserve"> de </w:t>
      </w:r>
      <w:proofErr w:type="spellStart"/>
      <w:r>
        <w:t>tareas</w:t>
      </w:r>
      <w:proofErr w:type="spellEnd"/>
      <w:r>
        <w:t xml:space="preserve"> </w:t>
      </w:r>
      <w:proofErr w:type="spellStart"/>
      <w:r>
        <w:t>asignadas</w:t>
      </w:r>
      <w:bookmarkEnd w:id="29"/>
      <w:proofErr w:type="spellEnd"/>
    </w:p>
    <w:p w14:paraId="0E4F38C0" w14:textId="77777777" w:rsidR="00EA385D" w:rsidRPr="00EA385D" w:rsidRDefault="00EA385D" w:rsidP="00EA385D"/>
    <w:tbl>
      <w:tblPr>
        <w:tblStyle w:val="Tablaconcuadrcula"/>
        <w:tblW w:w="0" w:type="auto"/>
        <w:jc w:val="center"/>
        <w:tblLayout w:type="fixed"/>
        <w:tblLook w:val="04A0" w:firstRow="1" w:lastRow="0" w:firstColumn="1" w:lastColumn="0" w:noHBand="0" w:noVBand="1"/>
      </w:tblPr>
      <w:tblGrid>
        <w:gridCol w:w="2707"/>
        <w:gridCol w:w="1276"/>
        <w:gridCol w:w="1276"/>
        <w:gridCol w:w="1276"/>
        <w:gridCol w:w="1991"/>
      </w:tblGrid>
      <w:tr w:rsidR="003622B9" w14:paraId="7B0351BB" w14:textId="77777777" w:rsidTr="00EA385D">
        <w:trPr>
          <w:trHeight w:val="781"/>
          <w:tblHeader/>
          <w:jc w:val="center"/>
        </w:trPr>
        <w:tc>
          <w:tcPr>
            <w:tcW w:w="2707" w:type="dxa"/>
            <w:shd w:val="clear" w:color="auto" w:fill="2A6170"/>
            <w:vAlign w:val="center"/>
          </w:tcPr>
          <w:p w14:paraId="00FB2862" w14:textId="77777777" w:rsidR="003622B9" w:rsidRDefault="00000000">
            <w:pPr>
              <w:spacing w:before="60" w:after="60"/>
              <w:ind w:firstLine="0"/>
            </w:pPr>
            <w:proofErr w:type="spellStart"/>
            <w:r>
              <w:rPr>
                <w:b/>
                <w:color w:val="FFFFFF"/>
              </w:rPr>
              <w:t>Integrante</w:t>
            </w:r>
            <w:proofErr w:type="spellEnd"/>
          </w:p>
        </w:tc>
        <w:tc>
          <w:tcPr>
            <w:tcW w:w="1276" w:type="dxa"/>
            <w:shd w:val="clear" w:color="auto" w:fill="2A6170"/>
            <w:vAlign w:val="center"/>
          </w:tcPr>
          <w:p w14:paraId="3E48DF64" w14:textId="77777777" w:rsidR="003622B9" w:rsidRDefault="00000000">
            <w:pPr>
              <w:spacing w:before="60" w:after="60"/>
              <w:ind w:firstLine="0"/>
            </w:pPr>
            <w:r>
              <w:rPr>
                <w:b/>
                <w:color w:val="FFFFFF"/>
              </w:rPr>
              <w:t>Sprint 1</w:t>
            </w:r>
          </w:p>
        </w:tc>
        <w:tc>
          <w:tcPr>
            <w:tcW w:w="1276" w:type="dxa"/>
            <w:shd w:val="clear" w:color="auto" w:fill="2A6170"/>
            <w:vAlign w:val="center"/>
          </w:tcPr>
          <w:p w14:paraId="0CAEC41E" w14:textId="77777777" w:rsidR="003622B9" w:rsidRDefault="00000000">
            <w:pPr>
              <w:spacing w:before="60" w:after="60"/>
              <w:ind w:firstLine="0"/>
            </w:pPr>
            <w:r>
              <w:rPr>
                <w:b/>
                <w:color w:val="FFFFFF"/>
              </w:rPr>
              <w:t>Sprint 2</w:t>
            </w:r>
          </w:p>
        </w:tc>
        <w:tc>
          <w:tcPr>
            <w:tcW w:w="1276" w:type="dxa"/>
            <w:shd w:val="clear" w:color="auto" w:fill="2A6170"/>
            <w:vAlign w:val="center"/>
          </w:tcPr>
          <w:p w14:paraId="27A66819" w14:textId="77777777" w:rsidR="003622B9" w:rsidRDefault="00000000">
            <w:pPr>
              <w:spacing w:before="60" w:after="60"/>
              <w:ind w:firstLine="0"/>
            </w:pPr>
            <w:r>
              <w:rPr>
                <w:b/>
                <w:color w:val="FFFFFF"/>
              </w:rPr>
              <w:t>Sprint 3</w:t>
            </w:r>
          </w:p>
        </w:tc>
        <w:tc>
          <w:tcPr>
            <w:tcW w:w="1991" w:type="dxa"/>
            <w:shd w:val="clear" w:color="auto" w:fill="2A6170"/>
            <w:vAlign w:val="center"/>
          </w:tcPr>
          <w:p w14:paraId="35F45F93" w14:textId="77777777" w:rsidR="003622B9" w:rsidRDefault="00000000">
            <w:pPr>
              <w:spacing w:before="60" w:after="60"/>
              <w:ind w:firstLine="0"/>
            </w:pPr>
            <w:r>
              <w:rPr>
                <w:b/>
                <w:color w:val="FFFFFF"/>
              </w:rPr>
              <w:t>Total de tareas asignadas</w:t>
            </w:r>
          </w:p>
        </w:tc>
      </w:tr>
      <w:tr w:rsidR="003622B9" w14:paraId="326BA385" w14:textId="77777777" w:rsidTr="00EA385D">
        <w:trPr>
          <w:cantSplit/>
          <w:trHeight w:val="448"/>
          <w:jc w:val="center"/>
        </w:trPr>
        <w:tc>
          <w:tcPr>
            <w:tcW w:w="2707" w:type="dxa"/>
            <w:vAlign w:val="center"/>
          </w:tcPr>
          <w:p w14:paraId="49637023" w14:textId="77777777" w:rsidR="003622B9" w:rsidRDefault="00000000">
            <w:pPr>
              <w:spacing w:before="60" w:after="60"/>
              <w:ind w:firstLine="0"/>
              <w:jc w:val="both"/>
            </w:pPr>
            <w:r>
              <w:t>Francheska Cisterna</w:t>
            </w:r>
          </w:p>
        </w:tc>
        <w:tc>
          <w:tcPr>
            <w:tcW w:w="1276" w:type="dxa"/>
            <w:vAlign w:val="center"/>
          </w:tcPr>
          <w:p w14:paraId="06D1DCA3" w14:textId="77777777" w:rsidR="003622B9" w:rsidRDefault="00000000">
            <w:pPr>
              <w:spacing w:before="60" w:after="60"/>
              <w:ind w:firstLine="0"/>
              <w:jc w:val="both"/>
            </w:pPr>
            <w:r>
              <w:t>6</w:t>
            </w:r>
          </w:p>
        </w:tc>
        <w:tc>
          <w:tcPr>
            <w:tcW w:w="1276" w:type="dxa"/>
            <w:vAlign w:val="center"/>
          </w:tcPr>
          <w:p w14:paraId="3C0A1E99" w14:textId="77777777" w:rsidR="003622B9" w:rsidRDefault="00000000">
            <w:pPr>
              <w:spacing w:before="60" w:after="60"/>
              <w:ind w:firstLine="0"/>
              <w:jc w:val="both"/>
            </w:pPr>
            <w:r>
              <w:t>8</w:t>
            </w:r>
          </w:p>
        </w:tc>
        <w:tc>
          <w:tcPr>
            <w:tcW w:w="1276" w:type="dxa"/>
            <w:vAlign w:val="center"/>
          </w:tcPr>
          <w:p w14:paraId="6B44B510" w14:textId="77777777" w:rsidR="003622B9" w:rsidRDefault="00000000">
            <w:pPr>
              <w:spacing w:before="60" w:after="60"/>
              <w:ind w:firstLine="0"/>
              <w:jc w:val="both"/>
            </w:pPr>
            <w:r>
              <w:t>2</w:t>
            </w:r>
          </w:p>
        </w:tc>
        <w:tc>
          <w:tcPr>
            <w:tcW w:w="1991" w:type="dxa"/>
            <w:vAlign w:val="center"/>
          </w:tcPr>
          <w:p w14:paraId="45E30CB7" w14:textId="77777777" w:rsidR="003622B9" w:rsidRDefault="00000000">
            <w:pPr>
              <w:spacing w:before="60" w:after="60"/>
              <w:ind w:firstLine="0"/>
              <w:jc w:val="both"/>
            </w:pPr>
            <w:r>
              <w:t>16</w:t>
            </w:r>
          </w:p>
        </w:tc>
      </w:tr>
      <w:tr w:rsidR="003622B9" w14:paraId="6A1E84B9" w14:textId="77777777" w:rsidTr="00EA385D">
        <w:trPr>
          <w:cantSplit/>
          <w:trHeight w:val="431"/>
          <w:jc w:val="center"/>
        </w:trPr>
        <w:tc>
          <w:tcPr>
            <w:tcW w:w="2707" w:type="dxa"/>
            <w:shd w:val="clear" w:color="auto" w:fill="EFF3F8"/>
            <w:vAlign w:val="center"/>
          </w:tcPr>
          <w:p w14:paraId="666CF364" w14:textId="77777777" w:rsidR="003622B9" w:rsidRDefault="00000000">
            <w:pPr>
              <w:spacing w:before="60" w:after="60"/>
              <w:ind w:firstLine="0"/>
              <w:jc w:val="both"/>
            </w:pPr>
            <w:r>
              <w:t>Franco Sáez</w:t>
            </w:r>
          </w:p>
        </w:tc>
        <w:tc>
          <w:tcPr>
            <w:tcW w:w="1276" w:type="dxa"/>
            <w:shd w:val="clear" w:color="auto" w:fill="EFF3F8"/>
            <w:vAlign w:val="center"/>
          </w:tcPr>
          <w:p w14:paraId="7CC22781" w14:textId="77777777" w:rsidR="003622B9" w:rsidRDefault="00000000">
            <w:pPr>
              <w:spacing w:before="60" w:after="60"/>
              <w:ind w:firstLine="0"/>
              <w:jc w:val="both"/>
            </w:pPr>
            <w:r>
              <w:t>5</w:t>
            </w:r>
          </w:p>
        </w:tc>
        <w:tc>
          <w:tcPr>
            <w:tcW w:w="1276" w:type="dxa"/>
            <w:shd w:val="clear" w:color="auto" w:fill="EFF3F8"/>
            <w:vAlign w:val="center"/>
          </w:tcPr>
          <w:p w14:paraId="3F727A72" w14:textId="77777777" w:rsidR="003622B9" w:rsidRDefault="00000000">
            <w:pPr>
              <w:spacing w:before="60" w:after="60"/>
              <w:ind w:firstLine="0"/>
              <w:jc w:val="both"/>
            </w:pPr>
            <w:r>
              <w:t>9</w:t>
            </w:r>
          </w:p>
        </w:tc>
        <w:tc>
          <w:tcPr>
            <w:tcW w:w="1276" w:type="dxa"/>
            <w:shd w:val="clear" w:color="auto" w:fill="EFF3F8"/>
            <w:vAlign w:val="center"/>
          </w:tcPr>
          <w:p w14:paraId="25D0478D" w14:textId="77777777" w:rsidR="003622B9" w:rsidRDefault="00000000">
            <w:pPr>
              <w:spacing w:before="60" w:after="60"/>
              <w:ind w:firstLine="0"/>
              <w:jc w:val="both"/>
            </w:pPr>
            <w:r>
              <w:t>3</w:t>
            </w:r>
          </w:p>
        </w:tc>
        <w:tc>
          <w:tcPr>
            <w:tcW w:w="1991" w:type="dxa"/>
            <w:shd w:val="clear" w:color="auto" w:fill="EFF3F8"/>
            <w:vAlign w:val="center"/>
          </w:tcPr>
          <w:p w14:paraId="4255A16C" w14:textId="77777777" w:rsidR="003622B9" w:rsidRDefault="00000000">
            <w:pPr>
              <w:spacing w:before="60" w:after="60"/>
              <w:ind w:firstLine="0"/>
              <w:jc w:val="both"/>
            </w:pPr>
            <w:r>
              <w:t>17</w:t>
            </w:r>
          </w:p>
        </w:tc>
      </w:tr>
      <w:tr w:rsidR="003622B9" w14:paraId="7A29ED30" w14:textId="77777777" w:rsidTr="00EA385D">
        <w:trPr>
          <w:cantSplit/>
          <w:trHeight w:val="448"/>
          <w:jc w:val="center"/>
        </w:trPr>
        <w:tc>
          <w:tcPr>
            <w:tcW w:w="2707" w:type="dxa"/>
            <w:vAlign w:val="center"/>
          </w:tcPr>
          <w:p w14:paraId="2FD69AE7" w14:textId="77777777" w:rsidR="003622B9" w:rsidRDefault="00000000">
            <w:pPr>
              <w:spacing w:before="60" w:after="60"/>
              <w:ind w:firstLine="0"/>
              <w:jc w:val="both"/>
            </w:pPr>
            <w:r>
              <w:t>Benjamín Nicovani</w:t>
            </w:r>
          </w:p>
        </w:tc>
        <w:tc>
          <w:tcPr>
            <w:tcW w:w="1276" w:type="dxa"/>
            <w:vAlign w:val="center"/>
          </w:tcPr>
          <w:p w14:paraId="570166C2" w14:textId="77777777" w:rsidR="003622B9" w:rsidRDefault="00000000">
            <w:pPr>
              <w:spacing w:before="60" w:after="60"/>
              <w:ind w:firstLine="0"/>
              <w:jc w:val="both"/>
            </w:pPr>
            <w:r>
              <w:t>5</w:t>
            </w:r>
          </w:p>
        </w:tc>
        <w:tc>
          <w:tcPr>
            <w:tcW w:w="1276" w:type="dxa"/>
            <w:vAlign w:val="center"/>
          </w:tcPr>
          <w:p w14:paraId="6BD00E52" w14:textId="77777777" w:rsidR="003622B9" w:rsidRDefault="00000000">
            <w:pPr>
              <w:spacing w:before="60" w:after="60"/>
              <w:ind w:firstLine="0"/>
              <w:jc w:val="both"/>
            </w:pPr>
            <w:r>
              <w:t>7</w:t>
            </w:r>
          </w:p>
        </w:tc>
        <w:tc>
          <w:tcPr>
            <w:tcW w:w="1276" w:type="dxa"/>
            <w:vAlign w:val="center"/>
          </w:tcPr>
          <w:p w14:paraId="27C24492" w14:textId="77777777" w:rsidR="003622B9" w:rsidRDefault="00000000">
            <w:pPr>
              <w:spacing w:before="60" w:after="60"/>
              <w:ind w:firstLine="0"/>
              <w:jc w:val="both"/>
            </w:pPr>
            <w:r>
              <w:t>3</w:t>
            </w:r>
          </w:p>
        </w:tc>
        <w:tc>
          <w:tcPr>
            <w:tcW w:w="1991" w:type="dxa"/>
            <w:vAlign w:val="center"/>
          </w:tcPr>
          <w:p w14:paraId="62CD545A" w14:textId="77777777" w:rsidR="003622B9" w:rsidRDefault="00000000">
            <w:pPr>
              <w:spacing w:before="60" w:after="60"/>
              <w:ind w:firstLine="0"/>
              <w:jc w:val="both"/>
            </w:pPr>
            <w:r>
              <w:t>15</w:t>
            </w:r>
          </w:p>
        </w:tc>
      </w:tr>
      <w:tr w:rsidR="003622B9" w14:paraId="0E756D75" w14:textId="77777777" w:rsidTr="00EA385D">
        <w:trPr>
          <w:cantSplit/>
          <w:trHeight w:val="431"/>
          <w:jc w:val="center"/>
        </w:trPr>
        <w:tc>
          <w:tcPr>
            <w:tcW w:w="2707" w:type="dxa"/>
            <w:shd w:val="clear" w:color="auto" w:fill="EFF3F8"/>
            <w:vAlign w:val="center"/>
          </w:tcPr>
          <w:p w14:paraId="357D4B3D" w14:textId="77777777" w:rsidR="003622B9" w:rsidRDefault="00000000">
            <w:pPr>
              <w:spacing w:before="60" w:after="60"/>
              <w:ind w:firstLine="0"/>
              <w:jc w:val="both"/>
            </w:pPr>
            <w:r>
              <w:t>Total</w:t>
            </w:r>
          </w:p>
        </w:tc>
        <w:tc>
          <w:tcPr>
            <w:tcW w:w="1276" w:type="dxa"/>
            <w:shd w:val="clear" w:color="auto" w:fill="EFF3F8"/>
            <w:vAlign w:val="center"/>
          </w:tcPr>
          <w:p w14:paraId="22BC464B" w14:textId="77777777" w:rsidR="003622B9" w:rsidRDefault="00000000">
            <w:pPr>
              <w:spacing w:before="60" w:after="60"/>
              <w:ind w:firstLine="0"/>
              <w:jc w:val="both"/>
            </w:pPr>
            <w:r>
              <w:t>16</w:t>
            </w:r>
          </w:p>
        </w:tc>
        <w:tc>
          <w:tcPr>
            <w:tcW w:w="1276" w:type="dxa"/>
            <w:shd w:val="clear" w:color="auto" w:fill="EFF3F8"/>
            <w:vAlign w:val="center"/>
          </w:tcPr>
          <w:p w14:paraId="2BE16AA3" w14:textId="77777777" w:rsidR="003622B9" w:rsidRDefault="00000000">
            <w:pPr>
              <w:spacing w:before="60" w:after="60"/>
              <w:ind w:firstLine="0"/>
              <w:jc w:val="both"/>
            </w:pPr>
            <w:r>
              <w:t>24</w:t>
            </w:r>
          </w:p>
        </w:tc>
        <w:tc>
          <w:tcPr>
            <w:tcW w:w="1276" w:type="dxa"/>
            <w:shd w:val="clear" w:color="auto" w:fill="EFF3F8"/>
            <w:vAlign w:val="center"/>
          </w:tcPr>
          <w:p w14:paraId="01C4BC52" w14:textId="77777777" w:rsidR="003622B9" w:rsidRDefault="00000000">
            <w:pPr>
              <w:spacing w:before="60" w:after="60"/>
              <w:ind w:firstLine="0"/>
              <w:jc w:val="both"/>
            </w:pPr>
            <w:r>
              <w:t>8</w:t>
            </w:r>
          </w:p>
        </w:tc>
        <w:tc>
          <w:tcPr>
            <w:tcW w:w="1991" w:type="dxa"/>
            <w:shd w:val="clear" w:color="auto" w:fill="EFF3F8"/>
            <w:vAlign w:val="center"/>
          </w:tcPr>
          <w:p w14:paraId="737945BE" w14:textId="77777777" w:rsidR="003622B9" w:rsidRDefault="00000000">
            <w:pPr>
              <w:spacing w:before="60" w:after="60"/>
              <w:ind w:firstLine="0"/>
              <w:jc w:val="both"/>
            </w:pPr>
            <w:r>
              <w:t>48</w:t>
            </w:r>
          </w:p>
        </w:tc>
      </w:tr>
    </w:tbl>
    <w:p w14:paraId="49F4ED68" w14:textId="77777777" w:rsidR="003622B9" w:rsidRDefault="003622B9">
      <w:pPr>
        <w:spacing w:after="0"/>
      </w:pPr>
    </w:p>
    <w:p w14:paraId="544488B2" w14:textId="77777777" w:rsidR="003622B9" w:rsidRDefault="00000000">
      <w:pPr>
        <w:jc w:val="both"/>
      </w:pPr>
      <w:r>
        <w:t>Las cantidades anteriores representan asignaciones registradas en Jira para los tres Sprints. No son una medida directa de horas invertidas, complejidad, calidad o número de commits y no permiten concluir, por sí solas, una contribución equitativa. La evidencia individual debe contrastarse con autoría de cambios y artefactos concretos.</w:t>
      </w:r>
    </w:p>
    <w:p w14:paraId="643CED4D" w14:textId="77777777" w:rsidR="003622B9" w:rsidRDefault="00000000">
      <w:pPr>
        <w:pStyle w:val="Ttulo2"/>
      </w:pPr>
      <w:bookmarkStart w:id="30" w:name="_Toc242741093"/>
      <w:r>
        <w:t>8.3 Ejemplos de responsabilidad rastreable</w:t>
      </w:r>
      <w:bookmarkEnd w:id="30"/>
    </w:p>
    <w:tbl>
      <w:tblPr>
        <w:tblStyle w:val="Tablaconcuadrcula"/>
        <w:tblW w:w="0" w:type="auto"/>
        <w:jc w:val="center"/>
        <w:tblLayout w:type="fixed"/>
        <w:tblLook w:val="04A0" w:firstRow="1" w:lastRow="0" w:firstColumn="1" w:lastColumn="0" w:noHBand="0" w:noVBand="1"/>
      </w:tblPr>
      <w:tblGrid>
        <w:gridCol w:w="2122"/>
        <w:gridCol w:w="6318"/>
      </w:tblGrid>
      <w:tr w:rsidR="003622B9" w14:paraId="5140A8E0" w14:textId="77777777" w:rsidTr="00EA385D">
        <w:trPr>
          <w:trHeight w:val="459"/>
          <w:tblHeader/>
          <w:jc w:val="center"/>
        </w:trPr>
        <w:tc>
          <w:tcPr>
            <w:tcW w:w="2122" w:type="dxa"/>
            <w:shd w:val="clear" w:color="auto" w:fill="2A6170"/>
            <w:vAlign w:val="center"/>
          </w:tcPr>
          <w:p w14:paraId="10689E9C" w14:textId="77777777" w:rsidR="003622B9" w:rsidRDefault="00000000">
            <w:pPr>
              <w:spacing w:before="60" w:after="60"/>
              <w:ind w:firstLine="0"/>
            </w:pPr>
            <w:r>
              <w:rPr>
                <w:b/>
                <w:color w:val="FFFFFF"/>
              </w:rPr>
              <w:t>Integrante</w:t>
            </w:r>
          </w:p>
        </w:tc>
        <w:tc>
          <w:tcPr>
            <w:tcW w:w="6318" w:type="dxa"/>
            <w:shd w:val="clear" w:color="auto" w:fill="2A6170"/>
            <w:vAlign w:val="center"/>
          </w:tcPr>
          <w:p w14:paraId="18996EE9" w14:textId="77777777" w:rsidR="003622B9" w:rsidRDefault="00000000">
            <w:pPr>
              <w:spacing w:before="60" w:after="60"/>
              <w:ind w:firstLine="0"/>
            </w:pPr>
            <w:r>
              <w:rPr>
                <w:b/>
                <w:color w:val="FFFFFF"/>
              </w:rPr>
              <w:t>Áreas de trabajo y claves Jira para verificar</w:t>
            </w:r>
          </w:p>
        </w:tc>
      </w:tr>
      <w:tr w:rsidR="003622B9" w14:paraId="7B48205E" w14:textId="77777777" w:rsidTr="00EA385D">
        <w:trPr>
          <w:cantSplit/>
          <w:trHeight w:val="1142"/>
          <w:jc w:val="center"/>
        </w:trPr>
        <w:tc>
          <w:tcPr>
            <w:tcW w:w="2122" w:type="dxa"/>
            <w:vAlign w:val="center"/>
          </w:tcPr>
          <w:p w14:paraId="389B771C" w14:textId="77777777" w:rsidR="003622B9" w:rsidRDefault="00000000">
            <w:pPr>
              <w:spacing w:before="60" w:after="60"/>
              <w:ind w:firstLine="0"/>
              <w:jc w:val="both"/>
            </w:pPr>
            <w:r>
              <w:t>Francheska</w:t>
            </w:r>
          </w:p>
        </w:tc>
        <w:tc>
          <w:tcPr>
            <w:tcW w:w="6318" w:type="dxa"/>
            <w:vAlign w:val="center"/>
          </w:tcPr>
          <w:p w14:paraId="3F354FEE" w14:textId="77777777" w:rsidR="003622B9" w:rsidRDefault="00000000">
            <w:pPr>
              <w:spacing w:before="60" w:after="60"/>
              <w:ind w:firstLine="0"/>
              <w:jc w:val="both"/>
            </w:pPr>
            <w:r>
              <w:t>UX/UI, vistas y rutas, documentación, usabilidad y buscador/filtros del Sprint 3 (p. ej., SCRUM-17, SCRUM-19, SCRUM-50, SCRUM-30 y SCRUM-31).</w:t>
            </w:r>
          </w:p>
        </w:tc>
      </w:tr>
      <w:tr w:rsidR="003622B9" w14:paraId="69099A0E" w14:textId="77777777" w:rsidTr="00EA385D">
        <w:trPr>
          <w:cantSplit/>
          <w:trHeight w:val="1158"/>
          <w:jc w:val="center"/>
        </w:trPr>
        <w:tc>
          <w:tcPr>
            <w:tcW w:w="2122" w:type="dxa"/>
            <w:shd w:val="clear" w:color="auto" w:fill="EFF3F8"/>
            <w:vAlign w:val="center"/>
          </w:tcPr>
          <w:p w14:paraId="190EBE39" w14:textId="77777777" w:rsidR="003622B9" w:rsidRDefault="00000000">
            <w:pPr>
              <w:spacing w:before="60" w:after="60"/>
              <w:ind w:firstLine="0"/>
              <w:jc w:val="both"/>
            </w:pPr>
            <w:r>
              <w:t>Franco</w:t>
            </w:r>
          </w:p>
        </w:tc>
        <w:tc>
          <w:tcPr>
            <w:tcW w:w="6318" w:type="dxa"/>
            <w:shd w:val="clear" w:color="auto" w:fill="EFF3F8"/>
            <w:vAlign w:val="center"/>
          </w:tcPr>
          <w:p w14:paraId="65A43EC9" w14:textId="77777777" w:rsidR="003622B9" w:rsidRDefault="00000000">
            <w:pPr>
              <w:spacing w:before="60" w:after="60"/>
              <w:ind w:firstLine="0"/>
              <w:jc w:val="both"/>
            </w:pPr>
            <w:r>
              <w:t>Autenticación vinculada a modelos, backend, datos, pruebas y reservas (p. ej., SCRUM-25, SCRUM-26, SCRUM-41, SCRUM-33, SCRUM-34 y SCRUM-52).</w:t>
            </w:r>
          </w:p>
        </w:tc>
      </w:tr>
      <w:tr w:rsidR="003622B9" w14:paraId="5B024F80" w14:textId="77777777" w:rsidTr="00EA385D">
        <w:trPr>
          <w:cantSplit/>
          <w:trHeight w:val="1142"/>
          <w:jc w:val="center"/>
        </w:trPr>
        <w:tc>
          <w:tcPr>
            <w:tcW w:w="2122" w:type="dxa"/>
            <w:vAlign w:val="center"/>
          </w:tcPr>
          <w:p w14:paraId="306800A6" w14:textId="77777777" w:rsidR="003622B9" w:rsidRDefault="00000000">
            <w:pPr>
              <w:spacing w:before="60" w:after="60"/>
              <w:ind w:firstLine="0"/>
              <w:jc w:val="both"/>
            </w:pPr>
            <w:r>
              <w:lastRenderedPageBreak/>
              <w:t>Benjamín</w:t>
            </w:r>
          </w:p>
        </w:tc>
        <w:tc>
          <w:tcPr>
            <w:tcW w:w="6318" w:type="dxa"/>
            <w:vAlign w:val="center"/>
          </w:tcPr>
          <w:p w14:paraId="20EDB9EC" w14:textId="77777777" w:rsidR="003622B9" w:rsidRDefault="00000000">
            <w:pPr>
              <w:spacing w:before="60" w:after="60"/>
              <w:ind w:firstLine="0"/>
              <w:jc w:val="both"/>
            </w:pPr>
            <w:r>
              <w:t>Configuración de seguridad, portales, documentación e inscripción y pagos (p. ej., SCRUM-24, SCRUM-45, SCRUM-49, SCRUM-29 y SCRUM-48).</w:t>
            </w:r>
          </w:p>
        </w:tc>
      </w:tr>
    </w:tbl>
    <w:p w14:paraId="02B0C742" w14:textId="77777777" w:rsidR="003622B9" w:rsidRDefault="003622B9">
      <w:pPr>
        <w:spacing w:after="0"/>
      </w:pPr>
    </w:p>
    <w:p w14:paraId="52D8D5B7" w14:textId="77777777" w:rsidR="003622B9" w:rsidRDefault="00000000">
      <w:pPr>
        <w:jc w:val="both"/>
      </w:pPr>
      <w:r>
        <w:t>Para cumplir el indicador de participación individual, conviene mantener en GitHub una ruta clara hacia los commits o Pull Requests de cada integrante, las tareas Jira vinculadas y los documentos generados. La captura general de commits del Anexo A demuestra que existe historial, pero no sustituye una revisión verificable de autoría.</w:t>
      </w:r>
    </w:p>
    <w:p w14:paraId="638BA3CC" w14:textId="77777777" w:rsidR="003622B9" w:rsidRDefault="00000000">
      <w:pPr>
        <w:pStyle w:val="Ttulo2"/>
      </w:pPr>
      <w:bookmarkStart w:id="31" w:name="_Toc242741094"/>
      <w:r>
        <w:t>8.4 Gestión de versiones y repositorio</w:t>
      </w:r>
      <w:bookmarkEnd w:id="31"/>
    </w:p>
    <w:p w14:paraId="7F17C38A" w14:textId="77777777" w:rsidR="003622B9" w:rsidRDefault="00000000">
      <w:pPr>
        <w:jc w:val="both"/>
      </w:pPr>
      <w:r>
        <w:t>El repositorio de referencia es https://github.com/Haekz/Capstone. En la rama main se verificaron aplicaciones Django, archivos de configuración y pruebas. Al corte de la revisión no se debe presumir que los informes académicos ya se encuentran publicados en Git; ese requisito debe comprobarse mediante el repositorio antes de enviar el informe. La estructura de carpetas y las versiones definitivas deben corresponder a lo solicitado por la asignatura.</w:t>
      </w:r>
    </w:p>
    <w:p w14:paraId="4DB57DB1" w14:textId="77777777" w:rsidR="003622B9" w:rsidRDefault="00000000">
      <w:pPr>
        <w:pStyle w:val="Ttulo1"/>
        <w:jc w:val="center"/>
      </w:pPr>
      <w:bookmarkStart w:id="32" w:name="_Toc242741095"/>
      <w:r>
        <w:rPr>
          <w:rFonts w:ascii="Arial" w:hAnsi="Arial"/>
        </w:rPr>
        <w:t>9. Riesgos, pendientes y acciones de seguimiento</w:t>
      </w:r>
      <w:bookmarkEnd w:id="32"/>
    </w:p>
    <w:tbl>
      <w:tblPr>
        <w:tblStyle w:val="Tablaconcuadrcula"/>
        <w:tblW w:w="0" w:type="auto"/>
        <w:jc w:val="center"/>
        <w:tblLayout w:type="fixed"/>
        <w:tblLook w:val="04A0" w:firstRow="1" w:lastRow="0" w:firstColumn="1" w:lastColumn="0" w:noHBand="0" w:noVBand="1"/>
      </w:tblPr>
      <w:tblGrid>
        <w:gridCol w:w="2113"/>
        <w:gridCol w:w="2717"/>
        <w:gridCol w:w="3572"/>
      </w:tblGrid>
      <w:tr w:rsidR="003622B9" w14:paraId="5F224479" w14:textId="77777777" w:rsidTr="00EA385D">
        <w:trPr>
          <w:trHeight w:val="466"/>
          <w:tblHeader/>
          <w:jc w:val="center"/>
        </w:trPr>
        <w:tc>
          <w:tcPr>
            <w:tcW w:w="2113" w:type="dxa"/>
            <w:shd w:val="clear" w:color="auto" w:fill="2A6170"/>
            <w:vAlign w:val="center"/>
          </w:tcPr>
          <w:p w14:paraId="46A3D32E" w14:textId="77777777" w:rsidR="003622B9" w:rsidRDefault="00000000">
            <w:pPr>
              <w:spacing w:before="60" w:after="60"/>
              <w:ind w:firstLine="0"/>
            </w:pPr>
            <w:r>
              <w:rPr>
                <w:b/>
                <w:color w:val="FFFFFF"/>
              </w:rPr>
              <w:t>Riesgo / pendiente</w:t>
            </w:r>
          </w:p>
        </w:tc>
        <w:tc>
          <w:tcPr>
            <w:tcW w:w="2717" w:type="dxa"/>
            <w:shd w:val="clear" w:color="auto" w:fill="2A6170"/>
            <w:vAlign w:val="center"/>
          </w:tcPr>
          <w:p w14:paraId="15E96A6C" w14:textId="77777777" w:rsidR="003622B9" w:rsidRDefault="00000000">
            <w:pPr>
              <w:spacing w:before="60" w:after="60"/>
              <w:ind w:firstLine="0"/>
            </w:pPr>
            <w:r>
              <w:rPr>
                <w:b/>
                <w:color w:val="FFFFFF"/>
              </w:rPr>
              <w:t>Impacto potencial</w:t>
            </w:r>
          </w:p>
        </w:tc>
        <w:tc>
          <w:tcPr>
            <w:tcW w:w="3572" w:type="dxa"/>
            <w:shd w:val="clear" w:color="auto" w:fill="2A6170"/>
            <w:vAlign w:val="center"/>
          </w:tcPr>
          <w:p w14:paraId="36A47B7D" w14:textId="77777777" w:rsidR="003622B9" w:rsidRDefault="00000000">
            <w:pPr>
              <w:spacing w:before="60" w:after="60"/>
              <w:ind w:firstLine="0"/>
            </w:pPr>
            <w:r>
              <w:rPr>
                <w:b/>
                <w:color w:val="FFFFFF"/>
              </w:rPr>
              <w:t>Respuesta prevista</w:t>
            </w:r>
          </w:p>
        </w:tc>
      </w:tr>
      <w:tr w:rsidR="003622B9" w14:paraId="50A64D0E" w14:textId="77777777" w:rsidTr="00EA385D">
        <w:trPr>
          <w:cantSplit/>
          <w:trHeight w:val="1162"/>
          <w:jc w:val="center"/>
        </w:trPr>
        <w:tc>
          <w:tcPr>
            <w:tcW w:w="2113" w:type="dxa"/>
            <w:vAlign w:val="center"/>
          </w:tcPr>
          <w:p w14:paraId="40A9BC89" w14:textId="77777777" w:rsidR="003622B9" w:rsidRDefault="00000000">
            <w:pPr>
              <w:spacing w:before="60" w:after="60"/>
              <w:ind w:firstLine="0"/>
              <w:jc w:val="both"/>
            </w:pPr>
            <w:r>
              <w:t>Datos simulados en vistas de búsqueda/perfil</w:t>
            </w:r>
          </w:p>
        </w:tc>
        <w:tc>
          <w:tcPr>
            <w:tcW w:w="2717" w:type="dxa"/>
            <w:vAlign w:val="center"/>
          </w:tcPr>
          <w:p w14:paraId="4AB2A0CC" w14:textId="77777777" w:rsidR="003622B9" w:rsidRDefault="00000000">
            <w:pPr>
              <w:spacing w:before="60" w:after="60"/>
              <w:ind w:firstLine="0"/>
              <w:jc w:val="both"/>
            </w:pPr>
            <w:r>
              <w:t>Decisiones del usuario basadas en información no persistida.</w:t>
            </w:r>
          </w:p>
        </w:tc>
        <w:tc>
          <w:tcPr>
            <w:tcW w:w="3572" w:type="dxa"/>
            <w:vAlign w:val="center"/>
          </w:tcPr>
          <w:p w14:paraId="41CF8175" w14:textId="77777777" w:rsidR="003622B9" w:rsidRDefault="00000000">
            <w:pPr>
              <w:spacing w:before="60" w:after="60"/>
              <w:ind w:firstLine="0"/>
              <w:jc w:val="both"/>
            </w:pPr>
            <w:r>
              <w:t>Conectar vistas y filtros a modelos reales; validar con datos de prueba.</w:t>
            </w:r>
          </w:p>
        </w:tc>
      </w:tr>
      <w:tr w:rsidR="003622B9" w14:paraId="6F846211" w14:textId="77777777" w:rsidTr="00EA385D">
        <w:trPr>
          <w:cantSplit/>
          <w:trHeight w:val="1180"/>
          <w:jc w:val="center"/>
        </w:trPr>
        <w:tc>
          <w:tcPr>
            <w:tcW w:w="2113" w:type="dxa"/>
            <w:shd w:val="clear" w:color="auto" w:fill="EFF3F8"/>
            <w:vAlign w:val="center"/>
          </w:tcPr>
          <w:p w14:paraId="16E6ECFA" w14:textId="77777777" w:rsidR="003622B9" w:rsidRDefault="00000000">
            <w:pPr>
              <w:spacing w:before="60" w:after="60"/>
              <w:ind w:firstLine="0"/>
              <w:jc w:val="both"/>
            </w:pPr>
            <w:r>
              <w:t>Reserva sin control integral de cupos</w:t>
            </w:r>
          </w:p>
        </w:tc>
        <w:tc>
          <w:tcPr>
            <w:tcW w:w="2717" w:type="dxa"/>
            <w:shd w:val="clear" w:color="auto" w:fill="EFF3F8"/>
            <w:vAlign w:val="center"/>
          </w:tcPr>
          <w:p w14:paraId="341DF2F6" w14:textId="77777777" w:rsidR="003622B9" w:rsidRDefault="00000000">
            <w:pPr>
              <w:spacing w:before="60" w:after="60"/>
              <w:ind w:firstLine="0"/>
              <w:jc w:val="both"/>
            </w:pPr>
            <w:r>
              <w:t>Inscripciones inconsistentes o exceso de capacidad.</w:t>
            </w:r>
          </w:p>
        </w:tc>
        <w:tc>
          <w:tcPr>
            <w:tcW w:w="3572" w:type="dxa"/>
            <w:shd w:val="clear" w:color="auto" w:fill="EFF3F8"/>
            <w:vAlign w:val="center"/>
          </w:tcPr>
          <w:p w14:paraId="7BFE8D6C" w14:textId="77777777" w:rsidR="003622B9" w:rsidRDefault="00000000">
            <w:pPr>
              <w:spacing w:before="60" w:after="60"/>
              <w:ind w:firstLine="0"/>
              <w:jc w:val="both"/>
            </w:pPr>
            <w:r>
              <w:t>Validar disponibilidad y cupos en servidor y probar concurrencia.</w:t>
            </w:r>
          </w:p>
        </w:tc>
      </w:tr>
      <w:tr w:rsidR="003622B9" w14:paraId="725189A9" w14:textId="77777777" w:rsidTr="00EA385D">
        <w:trPr>
          <w:cantSplit/>
          <w:trHeight w:val="1180"/>
          <w:jc w:val="center"/>
        </w:trPr>
        <w:tc>
          <w:tcPr>
            <w:tcW w:w="2113" w:type="dxa"/>
            <w:vAlign w:val="center"/>
          </w:tcPr>
          <w:p w14:paraId="44B30D5A" w14:textId="77777777" w:rsidR="003622B9" w:rsidRDefault="00000000">
            <w:pPr>
              <w:spacing w:before="60" w:after="60"/>
              <w:ind w:firstLine="0"/>
              <w:jc w:val="both"/>
            </w:pPr>
            <w:r>
              <w:t>Pago basado en importes no confiables</w:t>
            </w:r>
          </w:p>
        </w:tc>
        <w:tc>
          <w:tcPr>
            <w:tcW w:w="2717" w:type="dxa"/>
            <w:vAlign w:val="center"/>
          </w:tcPr>
          <w:p w14:paraId="2414142F" w14:textId="77777777" w:rsidR="003622B9" w:rsidRDefault="00000000">
            <w:pPr>
              <w:spacing w:before="60" w:after="60"/>
              <w:ind w:firstLine="0"/>
              <w:jc w:val="both"/>
            </w:pPr>
            <w:r>
              <w:t>Inconsistencia financiera y vulnerabilidad de lógica de negocio.</w:t>
            </w:r>
          </w:p>
        </w:tc>
        <w:tc>
          <w:tcPr>
            <w:tcW w:w="3572" w:type="dxa"/>
            <w:vAlign w:val="center"/>
          </w:tcPr>
          <w:p w14:paraId="3157046D" w14:textId="77777777" w:rsidR="003622B9" w:rsidRDefault="00000000">
            <w:pPr>
              <w:spacing w:before="60" w:after="60"/>
              <w:ind w:firstLine="0"/>
              <w:jc w:val="both"/>
            </w:pPr>
            <w:r>
              <w:t>Determinar valor en servidor y acreditar confirmación transaccional.</w:t>
            </w:r>
          </w:p>
        </w:tc>
      </w:tr>
      <w:tr w:rsidR="003622B9" w14:paraId="0B9B6634" w14:textId="77777777" w:rsidTr="00EA385D">
        <w:trPr>
          <w:cantSplit/>
          <w:trHeight w:val="1162"/>
          <w:jc w:val="center"/>
        </w:trPr>
        <w:tc>
          <w:tcPr>
            <w:tcW w:w="2113" w:type="dxa"/>
            <w:shd w:val="clear" w:color="auto" w:fill="EFF3F8"/>
            <w:vAlign w:val="center"/>
          </w:tcPr>
          <w:p w14:paraId="3D1AFDD9" w14:textId="77777777" w:rsidR="003622B9" w:rsidRDefault="00000000">
            <w:pPr>
              <w:spacing w:before="60" w:after="60"/>
              <w:ind w:firstLine="0"/>
              <w:jc w:val="both"/>
            </w:pPr>
            <w:r>
              <w:t>Trazabilidad incompleta de pruebas</w:t>
            </w:r>
          </w:p>
        </w:tc>
        <w:tc>
          <w:tcPr>
            <w:tcW w:w="2717" w:type="dxa"/>
            <w:shd w:val="clear" w:color="auto" w:fill="EFF3F8"/>
            <w:vAlign w:val="center"/>
          </w:tcPr>
          <w:p w14:paraId="4F89456C" w14:textId="77777777" w:rsidR="003622B9" w:rsidRDefault="00000000">
            <w:pPr>
              <w:spacing w:before="60" w:after="60"/>
              <w:ind w:firstLine="0"/>
              <w:jc w:val="both"/>
            </w:pPr>
            <w:r>
              <w:t>Dificultad para demostrar calidad frente a rúbrica.</w:t>
            </w:r>
          </w:p>
        </w:tc>
        <w:tc>
          <w:tcPr>
            <w:tcW w:w="3572" w:type="dxa"/>
            <w:shd w:val="clear" w:color="auto" w:fill="EFF3F8"/>
            <w:vAlign w:val="center"/>
          </w:tcPr>
          <w:p w14:paraId="60392709" w14:textId="77777777" w:rsidR="003622B9" w:rsidRDefault="00000000">
            <w:pPr>
              <w:spacing w:before="60" w:after="60"/>
              <w:ind w:firstLine="0"/>
              <w:jc w:val="both"/>
            </w:pPr>
            <w:r>
              <w:t>Registrar evidencias de ejecución, defectos y regresiones.</w:t>
            </w:r>
          </w:p>
        </w:tc>
      </w:tr>
      <w:tr w:rsidR="003622B9" w14:paraId="5A644368" w14:textId="77777777" w:rsidTr="00EA385D">
        <w:trPr>
          <w:cantSplit/>
          <w:trHeight w:val="1180"/>
          <w:jc w:val="center"/>
        </w:trPr>
        <w:tc>
          <w:tcPr>
            <w:tcW w:w="2113" w:type="dxa"/>
            <w:vAlign w:val="center"/>
          </w:tcPr>
          <w:p w14:paraId="63AC9BE0" w14:textId="77777777" w:rsidR="003622B9" w:rsidRDefault="00000000">
            <w:pPr>
              <w:spacing w:before="60" w:after="60"/>
              <w:ind w:firstLine="0"/>
              <w:jc w:val="both"/>
            </w:pPr>
            <w:r>
              <w:lastRenderedPageBreak/>
              <w:t>Documentos no versionados en Git</w:t>
            </w:r>
          </w:p>
        </w:tc>
        <w:tc>
          <w:tcPr>
            <w:tcW w:w="2717" w:type="dxa"/>
            <w:vAlign w:val="center"/>
          </w:tcPr>
          <w:p w14:paraId="6FE4C90C" w14:textId="77777777" w:rsidR="003622B9" w:rsidRDefault="00000000">
            <w:pPr>
              <w:spacing w:before="60" w:after="60"/>
              <w:ind w:firstLine="0"/>
              <w:jc w:val="both"/>
            </w:pPr>
            <w:r>
              <w:t>Incumplimiento de requisito académico de entrega.</w:t>
            </w:r>
          </w:p>
        </w:tc>
        <w:tc>
          <w:tcPr>
            <w:tcW w:w="3572" w:type="dxa"/>
            <w:vAlign w:val="center"/>
          </w:tcPr>
          <w:p w14:paraId="3701C80C" w14:textId="77777777" w:rsidR="003622B9" w:rsidRDefault="00000000">
            <w:pPr>
              <w:spacing w:before="60" w:after="60"/>
              <w:ind w:firstLine="0"/>
              <w:jc w:val="both"/>
            </w:pPr>
            <w:r>
              <w:t>Subir versiones aprobadas y conservar su historial.</w:t>
            </w:r>
          </w:p>
        </w:tc>
      </w:tr>
      <w:tr w:rsidR="003622B9" w14:paraId="35158633" w14:textId="77777777" w:rsidTr="00EA385D">
        <w:trPr>
          <w:cantSplit/>
          <w:trHeight w:val="1162"/>
          <w:jc w:val="center"/>
        </w:trPr>
        <w:tc>
          <w:tcPr>
            <w:tcW w:w="2113" w:type="dxa"/>
            <w:shd w:val="clear" w:color="auto" w:fill="EFF3F8"/>
            <w:vAlign w:val="center"/>
          </w:tcPr>
          <w:p w14:paraId="537ADED2" w14:textId="77777777" w:rsidR="003622B9" w:rsidRDefault="00000000">
            <w:pPr>
              <w:spacing w:before="60" w:after="60"/>
              <w:ind w:firstLine="0"/>
              <w:jc w:val="both"/>
            </w:pPr>
            <w:r>
              <w:t>Ausencia de retroalimentación docente citada</w:t>
            </w:r>
          </w:p>
        </w:tc>
        <w:tc>
          <w:tcPr>
            <w:tcW w:w="2717" w:type="dxa"/>
            <w:shd w:val="clear" w:color="auto" w:fill="EFF3F8"/>
            <w:vAlign w:val="center"/>
          </w:tcPr>
          <w:p w14:paraId="2BC309AA" w14:textId="77777777" w:rsidR="003622B9" w:rsidRDefault="00000000">
            <w:pPr>
              <w:spacing w:before="60" w:after="60"/>
              <w:ind w:firstLine="0"/>
              <w:jc w:val="both"/>
            </w:pPr>
            <w:r>
              <w:t>Debilidad en justificación de ajustes exigida por pauta.</w:t>
            </w:r>
          </w:p>
        </w:tc>
        <w:tc>
          <w:tcPr>
            <w:tcW w:w="3572" w:type="dxa"/>
            <w:shd w:val="clear" w:color="auto" w:fill="EFF3F8"/>
            <w:vAlign w:val="center"/>
          </w:tcPr>
          <w:p w14:paraId="74567D65" w14:textId="77777777" w:rsidR="003622B9" w:rsidRDefault="00000000">
            <w:pPr>
              <w:spacing w:before="60" w:after="60"/>
              <w:ind w:firstLine="0"/>
              <w:jc w:val="both"/>
            </w:pPr>
            <w:r>
              <w:t>Añadir observaciones reales recibidas y respuestas del equipo.</w:t>
            </w:r>
          </w:p>
        </w:tc>
      </w:tr>
    </w:tbl>
    <w:p w14:paraId="15CA2BC5" w14:textId="77777777" w:rsidR="003622B9" w:rsidRDefault="003622B9">
      <w:pPr>
        <w:spacing w:after="0"/>
      </w:pPr>
    </w:p>
    <w:p w14:paraId="07FDE4DC" w14:textId="77777777" w:rsidR="003622B9" w:rsidRDefault="00000000">
      <w:pPr>
        <w:jc w:val="both"/>
      </w:pPr>
      <w:r>
        <w:t>Los indicadores de avance deben revisarse en cada Sprint Review y en el monitoreo académico. El Sprint 3 concentra el trabajo técnico de mayor prioridad; su conclusión dependerá de resultados verificables y del cumplimiento del Definition of Done, no de la mera actualización de estados.</w:t>
      </w:r>
    </w:p>
    <w:p w14:paraId="3241798E" w14:textId="77777777" w:rsidR="003622B9" w:rsidRDefault="00000000">
      <w:pPr>
        <w:pStyle w:val="Ttulo1"/>
        <w:jc w:val="center"/>
      </w:pPr>
      <w:bookmarkStart w:id="33" w:name="_Toc242741096"/>
      <w:r>
        <w:rPr>
          <w:rFonts w:ascii="Arial" w:hAnsi="Arial"/>
        </w:rPr>
        <w:t>10. Conclusiones individuales</w:t>
      </w:r>
      <w:bookmarkEnd w:id="33"/>
    </w:p>
    <w:p w14:paraId="0420DF90" w14:textId="77777777" w:rsidR="00EA385D" w:rsidRDefault="00000000" w:rsidP="00EA385D">
      <w:pPr>
        <w:jc w:val="both"/>
      </w:pPr>
      <w:r>
        <w:t xml:space="preserve">Los textos individuales siguientes son borradores académicos que cada integrante debe revisar y ajustar para reflejar fielmente su experiencia y aportes antes de la </w:t>
      </w:r>
      <w:proofErr w:type="spellStart"/>
      <w:r>
        <w:t>entrega</w:t>
      </w:r>
      <w:proofErr w:type="spellEnd"/>
      <w:r>
        <w:t>.</w:t>
      </w:r>
    </w:p>
    <w:p w14:paraId="17F59E7E" w14:textId="2F239BE8" w:rsidR="003622B9" w:rsidRPr="00EA385D" w:rsidRDefault="00000000" w:rsidP="00EA385D">
      <w:pPr>
        <w:ind w:firstLine="0"/>
        <w:jc w:val="both"/>
        <w:rPr>
          <w:b/>
          <w:bCs/>
        </w:rPr>
      </w:pPr>
      <w:r w:rsidRPr="00EA385D">
        <w:rPr>
          <w:b/>
          <w:bCs/>
        </w:rPr>
        <w:t>Francheska Cisterna Porras</w:t>
      </w:r>
    </w:p>
    <w:p w14:paraId="44CDF8C7" w14:textId="77777777" w:rsidR="003622B9" w:rsidRDefault="00000000">
      <w:pPr>
        <w:jc w:val="both"/>
      </w:pPr>
      <w:r>
        <w:t>La segunda fase de LBWUS permitió fortalecer la gestión del desarrollo mediante la aplicación de Scrum y el seguimiento de tareas en Jira. Desde las actividades de interfaz, documentación y validación, se observó la importancia de vincular cada avance con evidencia verificable del repositorio y mantener los documentos actualizados. La planificación del Sprint 3 representa una oportunidad para mejorar la búsqueda de profesionales y asegurar que las funcionalidades respondan a datos reales. Como aprendizaje, destaco la necesidad de equilibrar organización, experiencia de usuario y criterios de aceptación sin comprometer anticipadamente el trabajo de iteraciones futuras.</w:t>
      </w:r>
    </w:p>
    <w:p w14:paraId="2CCDBC31" w14:textId="27C1963D" w:rsidR="003622B9" w:rsidRPr="00EA385D" w:rsidRDefault="00000000" w:rsidP="00EA385D">
      <w:pPr>
        <w:ind w:firstLine="0"/>
        <w:rPr>
          <w:b/>
          <w:bCs/>
        </w:rPr>
      </w:pPr>
      <w:r w:rsidRPr="00EA385D">
        <w:rPr>
          <w:b/>
          <w:bCs/>
        </w:rPr>
        <w:t>Franco Sáez Martínez</w:t>
      </w:r>
    </w:p>
    <w:p w14:paraId="6BB96BBB" w14:textId="77777777" w:rsidR="003622B9" w:rsidRDefault="00000000">
      <w:pPr>
        <w:jc w:val="both"/>
      </w:pPr>
      <w:r>
        <w:t xml:space="preserve">El </w:t>
      </w:r>
      <w:proofErr w:type="spellStart"/>
      <w:r>
        <w:t>avance</w:t>
      </w:r>
      <w:proofErr w:type="spellEnd"/>
      <w:r>
        <w:t xml:space="preserve"> del </w:t>
      </w:r>
      <w:proofErr w:type="spellStart"/>
      <w:r>
        <w:t>proyecto</w:t>
      </w:r>
      <w:proofErr w:type="spellEnd"/>
      <w:r>
        <w:t xml:space="preserve"> ha permitido consolidar fundamentos de backend y modelos de datos sobre Django y reconocer la importancia de sus relaciones para habilitar nuevas funcionalidades. La planificación de disponibilidad y reservas requiere analizar integridad, validaciones y reglas de negocio antes de incorporar cambios. El seguimiento en Jira facilita visualizar dependencias y necesidades técnicas, mientras </w:t>
      </w:r>
      <w:r>
        <w:lastRenderedPageBreak/>
        <w:t>que el código de pruebas y la documentación son apoyos para controlar regresiones. La experiencia evidencia que el desarrollo incremental necesita comprobaciones técnicas consistentes y registro claro de resultados.</w:t>
      </w:r>
    </w:p>
    <w:p w14:paraId="4366CD29" w14:textId="548BCF2E" w:rsidR="003622B9" w:rsidRDefault="00000000" w:rsidP="00EA385D">
      <w:pPr>
        <w:ind w:firstLine="0"/>
      </w:pPr>
      <w:r>
        <w:t>Benjamín Nicovani Moya</w:t>
      </w:r>
    </w:p>
    <w:p w14:paraId="59D96AD8" w14:textId="77777777" w:rsidR="003622B9" w:rsidRDefault="00000000">
      <w:pPr>
        <w:jc w:val="both"/>
      </w:pPr>
      <w:r>
        <w:t xml:space="preserve">Durante la </w:t>
      </w:r>
      <w:proofErr w:type="spellStart"/>
      <w:r>
        <w:t>segunda</w:t>
      </w:r>
      <w:proofErr w:type="spellEnd"/>
      <w:r>
        <w:t xml:space="preserve"> </w:t>
      </w:r>
      <w:proofErr w:type="spellStart"/>
      <w:r>
        <w:t>fase</w:t>
      </w:r>
      <w:proofErr w:type="spellEnd"/>
      <w:r>
        <w:t xml:space="preserve"> se avanzó en la estructuración de funcionalidades orientadas a distintos tipos de usuario, junto con tareas de seguridad y documentación. El trabajo colaborativo permitió identificar que una interfaz operativa debe complementarse con validaciones de backend, especialmente cuando se consideran inscripciones y pagos. La organización de prioridades en Scrum contribuye a mantener el foco del equipo y a convertir hallazgos técnicos en actividades comprobables. Para los siguientes incrementos será clave integrar las funcionalidades de experiencia del estudiante y documentar pruebas y </w:t>
      </w:r>
      <w:proofErr w:type="spellStart"/>
      <w:r>
        <w:t>decisiones</w:t>
      </w:r>
      <w:proofErr w:type="spellEnd"/>
      <w:r>
        <w:t xml:space="preserve"> de </w:t>
      </w:r>
      <w:proofErr w:type="spellStart"/>
      <w:r>
        <w:t>seguridad</w:t>
      </w:r>
      <w:proofErr w:type="spellEnd"/>
      <w:r>
        <w:t>.</w:t>
      </w:r>
    </w:p>
    <w:p w14:paraId="12C5FA9F" w14:textId="77777777" w:rsidR="00EA385D" w:rsidRDefault="00EA385D">
      <w:pPr>
        <w:jc w:val="both"/>
      </w:pPr>
    </w:p>
    <w:p w14:paraId="52C6CF8B" w14:textId="77777777" w:rsidR="00EA385D" w:rsidRDefault="00EA385D">
      <w:pPr>
        <w:jc w:val="both"/>
      </w:pPr>
    </w:p>
    <w:p w14:paraId="04E4CF37" w14:textId="77777777" w:rsidR="003622B9" w:rsidRDefault="00000000">
      <w:pPr>
        <w:pStyle w:val="Ttulo1"/>
        <w:jc w:val="center"/>
      </w:pPr>
      <w:bookmarkStart w:id="34" w:name="_Toc242741097"/>
      <w:r>
        <w:rPr>
          <w:rFonts w:ascii="Arial" w:hAnsi="Arial"/>
        </w:rPr>
        <w:t>11. Reflexiones individuales</w:t>
      </w:r>
      <w:bookmarkEnd w:id="34"/>
    </w:p>
    <w:p w14:paraId="4AE12110" w14:textId="39BE4D70" w:rsidR="00EA385D" w:rsidRDefault="00000000" w:rsidP="00EA385D">
      <w:pPr>
        <w:jc w:val="both"/>
      </w:pPr>
      <w:r>
        <w:t xml:space="preserve">Las reflexiones se incluyen en español conforme al criterio lingüístico indicado para esta entrega; deben validarse individualmente antes de </w:t>
      </w:r>
      <w:proofErr w:type="spellStart"/>
      <w:r>
        <w:t>presentar</w:t>
      </w:r>
      <w:proofErr w:type="spellEnd"/>
      <w:r>
        <w:t xml:space="preserve"> el </w:t>
      </w:r>
      <w:proofErr w:type="spellStart"/>
      <w:r>
        <w:t>informe</w:t>
      </w:r>
      <w:proofErr w:type="spellEnd"/>
      <w:r>
        <w:t>.</w:t>
      </w:r>
    </w:p>
    <w:p w14:paraId="45A58F65" w14:textId="5E4EE586" w:rsidR="003622B9" w:rsidRPr="00EA385D" w:rsidRDefault="00000000" w:rsidP="00EA385D">
      <w:pPr>
        <w:ind w:firstLine="0"/>
        <w:jc w:val="both"/>
        <w:rPr>
          <w:b/>
          <w:bCs/>
        </w:rPr>
      </w:pPr>
      <w:r w:rsidRPr="00EA385D">
        <w:rPr>
          <w:b/>
          <w:bCs/>
        </w:rPr>
        <w:t>Francheska Cisterna Porras</w:t>
      </w:r>
    </w:p>
    <w:p w14:paraId="7B7AFFB6" w14:textId="77777777" w:rsidR="003622B9" w:rsidRDefault="00000000">
      <w:pPr>
        <w:jc w:val="both"/>
      </w:pPr>
      <w:r>
        <w:t>La principal reflexión es que gestionar software no consiste solo en cerrar tareas, sino en comprender su valor, comprobar resultados y mantener coherencia entre planificación y desarrollo. La reorganización del trabajo evidenció la importancia de inspeccionar lo existente antes de volver a asignarlo. Me propongo reforzar la documentación de decisiones y la validación de experiencia de usuario con información real.</w:t>
      </w:r>
    </w:p>
    <w:p w14:paraId="38B0EA25" w14:textId="358E9143" w:rsidR="003622B9" w:rsidRPr="00EA385D" w:rsidRDefault="00000000" w:rsidP="00EA385D">
      <w:pPr>
        <w:ind w:firstLine="0"/>
        <w:rPr>
          <w:b/>
          <w:bCs/>
        </w:rPr>
      </w:pPr>
      <w:r w:rsidRPr="00EA385D">
        <w:rPr>
          <w:b/>
          <w:bCs/>
        </w:rPr>
        <w:t>Franco Sáez Martínez</w:t>
      </w:r>
    </w:p>
    <w:p w14:paraId="76135F09" w14:textId="77777777" w:rsidR="003622B9" w:rsidRDefault="00000000">
      <w:pPr>
        <w:jc w:val="both"/>
      </w:pPr>
      <w:r>
        <w:t>La experiencia refuerza la importancia del diseño de datos y de las validaciones para la estabilidad del sistema. Un modelo aparentemente completo puede requerir cambios al introducir disponibilidad, cupos y pagos. Me propongo mejorar la cobertura de pruebas y la relación entre cambios técnicos, criterios de aceptación y evidencias reproducibles.</w:t>
      </w:r>
    </w:p>
    <w:p w14:paraId="6031D50D" w14:textId="02F0AB46" w:rsidR="003622B9" w:rsidRPr="00EA385D" w:rsidRDefault="00000000" w:rsidP="00EA385D">
      <w:pPr>
        <w:ind w:firstLine="0"/>
        <w:rPr>
          <w:b/>
          <w:bCs/>
        </w:rPr>
      </w:pPr>
      <w:r w:rsidRPr="00EA385D">
        <w:rPr>
          <w:b/>
          <w:bCs/>
        </w:rPr>
        <w:t>Benjamín Nicovani Moya</w:t>
      </w:r>
    </w:p>
    <w:p w14:paraId="72C74C6E" w14:textId="77777777" w:rsidR="003622B9" w:rsidRDefault="00000000">
      <w:pPr>
        <w:jc w:val="both"/>
      </w:pPr>
      <w:r>
        <w:lastRenderedPageBreak/>
        <w:t xml:space="preserve">El desarrollo de una plataforma colaborativa exige considerar conjuntamente usabilidad, seguridad y consistencia del negocio. Una función presentada en pantalla no debe considerarse terminada sin comprobar su comportamiento y sus efectos sobre otras partes del sistema. Me propongo fortalecer la comunicación de dependencias y la documentación de resultados antes del </w:t>
      </w:r>
      <w:proofErr w:type="spellStart"/>
      <w:r>
        <w:t>cierre</w:t>
      </w:r>
      <w:proofErr w:type="spellEnd"/>
      <w:r>
        <w:t xml:space="preserve"> de </w:t>
      </w:r>
      <w:proofErr w:type="spellStart"/>
      <w:r>
        <w:t>cada</w:t>
      </w:r>
      <w:proofErr w:type="spellEnd"/>
      <w:r>
        <w:t xml:space="preserve"> </w:t>
      </w:r>
      <w:proofErr w:type="spellStart"/>
      <w:r>
        <w:t>entrega</w:t>
      </w:r>
      <w:proofErr w:type="spellEnd"/>
      <w:r>
        <w:t>.</w:t>
      </w:r>
    </w:p>
    <w:p w14:paraId="08BAD187" w14:textId="77777777" w:rsidR="00EA385D" w:rsidRDefault="00EA385D">
      <w:pPr>
        <w:jc w:val="both"/>
      </w:pPr>
    </w:p>
    <w:p w14:paraId="62CC09B3" w14:textId="77777777" w:rsidR="003622B9" w:rsidRDefault="00000000">
      <w:pPr>
        <w:pStyle w:val="Ttulo1"/>
        <w:jc w:val="center"/>
      </w:pPr>
      <w:bookmarkStart w:id="35" w:name="_Toc242741098"/>
      <w:r>
        <w:rPr>
          <w:rFonts w:ascii="Arial" w:hAnsi="Arial"/>
        </w:rPr>
        <w:t>12. Referencias y fuentes de verificación</w:t>
      </w:r>
      <w:bookmarkEnd w:id="35"/>
    </w:p>
    <w:p w14:paraId="489D0DE4" w14:textId="77777777" w:rsidR="003622B9" w:rsidRDefault="00000000">
      <w:pPr>
        <w:jc w:val="both"/>
      </w:pPr>
      <w:r>
        <w:t>Duoc UC. (2026). Evaluación Fase 2: Informe avance Proyecto APT, asignatura Capstone, pauta de evaluación suministrada por la asignatura.</w:t>
      </w:r>
    </w:p>
    <w:p w14:paraId="4C2AB2F4" w14:textId="77777777" w:rsidR="003622B9" w:rsidRDefault="00000000">
      <w:pPr>
        <w:jc w:val="both"/>
      </w:pPr>
      <w:r>
        <w:t>Equipo LBWUS. (2026). Guía Estudiante – Desarrollo Proyecto APT, Fase 2 (documento con evidencias y capturas aportado para este informe).</w:t>
      </w:r>
    </w:p>
    <w:p w14:paraId="1D200D4A" w14:textId="77777777" w:rsidR="003622B9" w:rsidRDefault="00000000">
      <w:pPr>
        <w:jc w:val="both"/>
      </w:pPr>
      <w:r>
        <w:t>Equipo LBWUS. (2026). Product Backlog y Sprint Backlog, versiones actualizadas con Sprint 3.</w:t>
      </w:r>
    </w:p>
    <w:p w14:paraId="71AA90C5" w14:textId="77777777" w:rsidR="003622B9" w:rsidRDefault="00000000">
      <w:pPr>
        <w:jc w:val="both"/>
      </w:pPr>
      <w:r>
        <w:t>Equipo LBWUS. (2026). Monitoreo del Plan de Trabajo LBWUS, Fase 2, versión actualizada.</w:t>
      </w:r>
    </w:p>
    <w:p w14:paraId="3780BAF2" w14:textId="77777777" w:rsidR="003622B9" w:rsidRDefault="00000000">
      <w:pPr>
        <w:jc w:val="both"/>
      </w:pPr>
      <w:r>
        <w:t>Equipo LBWUS. (2026). Metodología Scrum y su justificación en LBWUS.</w:t>
      </w:r>
    </w:p>
    <w:p w14:paraId="6090A69C" w14:textId="77777777" w:rsidR="003622B9" w:rsidRDefault="00000000">
      <w:pPr>
        <w:jc w:val="both"/>
      </w:pPr>
      <w:r>
        <w:t>Equipo LBWUS. (2026). Plan de Pruebas Proyecto APT: LBWUS – Learn Better With Us.</w:t>
      </w:r>
    </w:p>
    <w:p w14:paraId="2854A091" w14:textId="77777777" w:rsidR="003622B9" w:rsidRDefault="00000000">
      <w:pPr>
        <w:jc w:val="both"/>
      </w:pPr>
      <w:r>
        <w:t>Equipo LBWUS. (2026). Informe técnico de modelo de datos y manual técnico/operación de la plataforma.</w:t>
      </w:r>
    </w:p>
    <w:p w14:paraId="51A091BF" w14:textId="77777777" w:rsidR="003622B9" w:rsidRDefault="00000000">
      <w:pPr>
        <w:jc w:val="both"/>
      </w:pPr>
      <w:r>
        <w:t>Proyecto Jira SCRUM. (2026). Tablero y tareas SCRUM-15 a SCRUM-79. https://duocuc-team-xn0m9xal.atlassian.net/jira/software/projects/SCRUM/boards/1</w:t>
      </w:r>
    </w:p>
    <w:p w14:paraId="180439A3" w14:textId="77777777" w:rsidR="003622B9" w:rsidRDefault="00000000">
      <w:pPr>
        <w:jc w:val="both"/>
      </w:pPr>
      <w:r>
        <w:t>Haekz. (2026). Capstone [Repositorio de código]. GitHub. https://github.com/Haekz/Capstone</w:t>
      </w:r>
    </w:p>
    <w:p w14:paraId="7523CF3E" w14:textId="45506FAC" w:rsidR="003622B9" w:rsidRDefault="00000000">
      <w:pPr>
        <w:jc w:val="both"/>
      </w:pPr>
      <w:r>
        <w:t xml:space="preserve">Schwaber, K., y Sutherland, J. (2020). La Guía Scrum. </w:t>
      </w:r>
      <w:hyperlink r:id="rId8" w:history="1">
        <w:r w:rsidR="00EA385D" w:rsidRPr="00EA7284">
          <w:rPr>
            <w:rStyle w:val="Hipervnculo"/>
          </w:rPr>
          <w:t>https://scrumguides.org/</w:t>
        </w:r>
      </w:hyperlink>
    </w:p>
    <w:p w14:paraId="11D8F2CC" w14:textId="77777777" w:rsidR="00EA385D" w:rsidRDefault="00EA385D">
      <w:pPr>
        <w:jc w:val="both"/>
      </w:pPr>
    </w:p>
    <w:p w14:paraId="776560D7" w14:textId="77777777" w:rsidR="00EA385D" w:rsidRDefault="00EA385D">
      <w:pPr>
        <w:jc w:val="both"/>
      </w:pPr>
    </w:p>
    <w:p w14:paraId="67797E6E" w14:textId="77777777" w:rsidR="00EA385D" w:rsidRDefault="00EA385D">
      <w:pPr>
        <w:jc w:val="both"/>
      </w:pPr>
    </w:p>
    <w:p w14:paraId="4406202F" w14:textId="77777777" w:rsidR="00EA385D" w:rsidRDefault="00EA385D">
      <w:pPr>
        <w:jc w:val="both"/>
      </w:pPr>
    </w:p>
    <w:p w14:paraId="381323BC" w14:textId="77777777" w:rsidR="00EA385D" w:rsidRDefault="00EA385D">
      <w:pPr>
        <w:jc w:val="both"/>
      </w:pPr>
    </w:p>
    <w:p w14:paraId="79D28417" w14:textId="77777777" w:rsidR="003622B9" w:rsidRDefault="00000000">
      <w:pPr>
        <w:pStyle w:val="Ttulo1"/>
        <w:jc w:val="center"/>
      </w:pPr>
      <w:bookmarkStart w:id="36" w:name="_Toc242741099"/>
      <w:r>
        <w:rPr>
          <w:rFonts w:ascii="Arial" w:hAnsi="Arial"/>
        </w:rPr>
        <w:t>Anexo A. Evidencias documentales y técnicas</w:t>
      </w:r>
      <w:bookmarkEnd w:id="36"/>
    </w:p>
    <w:p w14:paraId="1C226F41" w14:textId="77777777" w:rsidR="003622B9" w:rsidRDefault="00000000">
      <w:pPr>
        <w:jc w:val="both"/>
      </w:pPr>
      <w:r>
        <w:t>Las siguientes figuras son capturas que el equipo insertó en su Guía de Desarrollo APT Fase 2. Se reproducen como respaldo del seguimiento y de los entregables técnicos. Sus fechas y estados deben interpretarse según el momento de captura: en particular, el Sprint 3 comenzó posteriormente a la vista de planificación.</w:t>
      </w:r>
    </w:p>
    <w:p w14:paraId="7012BEB1" w14:textId="77777777" w:rsidR="003622B9" w:rsidRDefault="00000000">
      <w:pPr>
        <w:pStyle w:val="Ttulo2"/>
      </w:pPr>
      <w:bookmarkStart w:id="37" w:name="_Toc242741100"/>
      <w:r>
        <w:t>A.1 Gestión del trabajo en Jira</w:t>
      </w:r>
      <w:bookmarkEnd w:id="37"/>
    </w:p>
    <w:p w14:paraId="1A2A8157" w14:textId="77777777" w:rsidR="003622B9" w:rsidRDefault="00000000">
      <w:pPr>
        <w:spacing w:before="160" w:after="120" w:line="240" w:lineRule="auto"/>
        <w:ind w:firstLine="0"/>
        <w:jc w:val="center"/>
      </w:pPr>
      <w:r>
        <w:rPr>
          <w:noProof/>
        </w:rPr>
        <w:drawing>
          <wp:inline distT="0" distB="0" distL="0" distR="0" wp14:anchorId="166ACCE1" wp14:editId="1A429E72">
            <wp:extent cx="5345176" cy="29517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1.png"/>
                    <pic:cNvPicPr/>
                  </pic:nvPicPr>
                  <pic:blipFill>
                    <a:blip r:embed="rId9"/>
                    <a:stretch>
                      <a:fillRect/>
                    </a:stretch>
                  </pic:blipFill>
                  <pic:spPr>
                    <a:xfrm>
                      <a:off x="0" y="0"/>
                      <a:ext cx="5345176" cy="2951752"/>
                    </a:xfrm>
                    <a:prstGeom prst="rect">
                      <a:avLst/>
                    </a:prstGeom>
                  </pic:spPr>
                </pic:pic>
              </a:graphicData>
            </a:graphic>
          </wp:inline>
        </w:drawing>
      </w:r>
    </w:p>
    <w:p w14:paraId="6BB0B5CD" w14:textId="77777777" w:rsidR="003622B9" w:rsidRDefault="00000000">
      <w:pPr>
        <w:pStyle w:val="Descripcin"/>
        <w:jc w:val="center"/>
      </w:pPr>
      <w:r>
        <w:t>Figura A1. Jira: seguimiento y tareas del Sprint 1 (captura aportada por el equipo).</w:t>
      </w:r>
    </w:p>
    <w:p w14:paraId="753B7972" w14:textId="77777777" w:rsidR="003622B9" w:rsidRDefault="00000000">
      <w:pPr>
        <w:spacing w:before="160" w:after="120" w:line="240" w:lineRule="auto"/>
        <w:ind w:firstLine="0"/>
        <w:jc w:val="center"/>
      </w:pPr>
      <w:r>
        <w:rPr>
          <w:noProof/>
        </w:rPr>
        <w:lastRenderedPageBreak/>
        <w:drawing>
          <wp:inline distT="0" distB="0" distL="0" distR="0" wp14:anchorId="08C53291" wp14:editId="10318C2B">
            <wp:extent cx="5345176" cy="34840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2.png"/>
                    <pic:cNvPicPr/>
                  </pic:nvPicPr>
                  <pic:blipFill>
                    <a:blip r:embed="rId10"/>
                    <a:stretch>
                      <a:fillRect/>
                    </a:stretch>
                  </pic:blipFill>
                  <pic:spPr>
                    <a:xfrm>
                      <a:off x="0" y="0"/>
                      <a:ext cx="5345176" cy="3484019"/>
                    </a:xfrm>
                    <a:prstGeom prst="rect">
                      <a:avLst/>
                    </a:prstGeom>
                  </pic:spPr>
                </pic:pic>
              </a:graphicData>
            </a:graphic>
          </wp:inline>
        </w:drawing>
      </w:r>
    </w:p>
    <w:p w14:paraId="05AF13E9" w14:textId="77777777" w:rsidR="003622B9" w:rsidRDefault="00000000">
      <w:pPr>
        <w:pStyle w:val="Descripcin"/>
        <w:jc w:val="center"/>
      </w:pPr>
      <w:r>
        <w:t>Figura A2. Jira: seguimiento y tareas del Sprint 2 (captura aportada por el equipo).</w:t>
      </w:r>
    </w:p>
    <w:p w14:paraId="289B911C" w14:textId="77777777" w:rsidR="003622B9" w:rsidRDefault="00000000">
      <w:pPr>
        <w:spacing w:before="160" w:after="120" w:line="240" w:lineRule="auto"/>
        <w:ind w:firstLine="0"/>
        <w:jc w:val="center"/>
      </w:pPr>
      <w:r>
        <w:rPr>
          <w:noProof/>
        </w:rPr>
        <w:drawing>
          <wp:inline distT="0" distB="0" distL="0" distR="0" wp14:anchorId="57DAF688" wp14:editId="06309FFE">
            <wp:extent cx="5345176" cy="17488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3.png"/>
                    <pic:cNvPicPr/>
                  </pic:nvPicPr>
                  <pic:blipFill>
                    <a:blip r:embed="rId11"/>
                    <a:stretch>
                      <a:fillRect/>
                    </a:stretch>
                  </pic:blipFill>
                  <pic:spPr>
                    <a:xfrm>
                      <a:off x="0" y="0"/>
                      <a:ext cx="5345176" cy="1748882"/>
                    </a:xfrm>
                    <a:prstGeom prst="rect">
                      <a:avLst/>
                    </a:prstGeom>
                  </pic:spPr>
                </pic:pic>
              </a:graphicData>
            </a:graphic>
          </wp:inline>
        </w:drawing>
      </w:r>
    </w:p>
    <w:p w14:paraId="731AB33D" w14:textId="77777777" w:rsidR="003622B9" w:rsidRDefault="00000000">
      <w:pPr>
        <w:pStyle w:val="Descripcin"/>
        <w:jc w:val="center"/>
      </w:pPr>
      <w:r>
        <w:t>Figura A3. Jira: planificación de ocho tareas para el Sprint 3 (captura anterior a su inicio).</w:t>
      </w:r>
    </w:p>
    <w:p w14:paraId="625B23B8" w14:textId="77777777" w:rsidR="003622B9" w:rsidRDefault="00000000">
      <w:pPr>
        <w:pStyle w:val="Ttulo2"/>
      </w:pPr>
      <w:bookmarkStart w:id="38" w:name="_Toc242741101"/>
      <w:r>
        <w:lastRenderedPageBreak/>
        <w:t>A.2 Repositorio y control de versiones</w:t>
      </w:r>
      <w:bookmarkEnd w:id="38"/>
    </w:p>
    <w:p w14:paraId="5D762DB9" w14:textId="77777777" w:rsidR="003622B9" w:rsidRDefault="00000000">
      <w:pPr>
        <w:spacing w:before="160" w:after="120" w:line="240" w:lineRule="auto"/>
        <w:ind w:firstLine="0"/>
        <w:jc w:val="center"/>
      </w:pPr>
      <w:r>
        <w:rPr>
          <w:noProof/>
        </w:rPr>
        <w:drawing>
          <wp:inline distT="0" distB="0" distL="0" distR="0" wp14:anchorId="12768BEC" wp14:editId="68E29C7F">
            <wp:extent cx="5345176" cy="29998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4.png"/>
                    <pic:cNvPicPr/>
                  </pic:nvPicPr>
                  <pic:blipFill>
                    <a:blip r:embed="rId12"/>
                    <a:stretch>
                      <a:fillRect/>
                    </a:stretch>
                  </pic:blipFill>
                  <pic:spPr>
                    <a:xfrm>
                      <a:off x="0" y="0"/>
                      <a:ext cx="5345176" cy="2999807"/>
                    </a:xfrm>
                    <a:prstGeom prst="rect">
                      <a:avLst/>
                    </a:prstGeom>
                  </pic:spPr>
                </pic:pic>
              </a:graphicData>
            </a:graphic>
          </wp:inline>
        </w:drawing>
      </w:r>
    </w:p>
    <w:p w14:paraId="19C4F0EB" w14:textId="77777777" w:rsidR="003622B9" w:rsidRDefault="00000000">
      <w:pPr>
        <w:pStyle w:val="Descripcin"/>
        <w:jc w:val="center"/>
      </w:pPr>
      <w:r>
        <w:t>Figura A4. Estructura general del repositorio GitHub Haekz/Capstone.</w:t>
      </w:r>
    </w:p>
    <w:p w14:paraId="335B31A0" w14:textId="77777777" w:rsidR="003622B9" w:rsidRDefault="00000000">
      <w:pPr>
        <w:spacing w:before="160" w:after="120" w:line="240" w:lineRule="auto"/>
        <w:ind w:firstLine="0"/>
        <w:jc w:val="center"/>
      </w:pPr>
      <w:r>
        <w:rPr>
          <w:noProof/>
        </w:rPr>
        <w:drawing>
          <wp:inline distT="0" distB="0" distL="0" distR="0" wp14:anchorId="589AA414" wp14:editId="3F957B57">
            <wp:extent cx="5345176" cy="29998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5.png"/>
                    <pic:cNvPicPr/>
                  </pic:nvPicPr>
                  <pic:blipFill>
                    <a:blip r:embed="rId13"/>
                    <a:stretch>
                      <a:fillRect/>
                    </a:stretch>
                  </pic:blipFill>
                  <pic:spPr>
                    <a:xfrm>
                      <a:off x="0" y="0"/>
                      <a:ext cx="5345176" cy="2999807"/>
                    </a:xfrm>
                    <a:prstGeom prst="rect">
                      <a:avLst/>
                    </a:prstGeom>
                  </pic:spPr>
                </pic:pic>
              </a:graphicData>
            </a:graphic>
          </wp:inline>
        </w:drawing>
      </w:r>
    </w:p>
    <w:p w14:paraId="4C8BA130" w14:textId="77777777" w:rsidR="003622B9" w:rsidRDefault="00000000">
      <w:pPr>
        <w:pStyle w:val="Descripcin"/>
        <w:jc w:val="center"/>
      </w:pPr>
      <w:r>
        <w:t>Figura A5. Historial de commits del repositorio; requiere contraste con autorías individuales.</w:t>
      </w:r>
    </w:p>
    <w:p w14:paraId="23B39504" w14:textId="77777777" w:rsidR="003622B9" w:rsidRDefault="00000000">
      <w:pPr>
        <w:pStyle w:val="Ttulo2"/>
      </w:pPr>
      <w:bookmarkStart w:id="39" w:name="_Toc242741102"/>
      <w:r>
        <w:lastRenderedPageBreak/>
        <w:t>A.3 Progreso de interfaz y modelos</w:t>
      </w:r>
      <w:bookmarkEnd w:id="39"/>
    </w:p>
    <w:p w14:paraId="3B68877B" w14:textId="77777777" w:rsidR="003622B9" w:rsidRDefault="00000000">
      <w:pPr>
        <w:spacing w:before="160" w:after="120" w:line="240" w:lineRule="auto"/>
        <w:ind w:firstLine="0"/>
        <w:jc w:val="center"/>
      </w:pPr>
      <w:r>
        <w:rPr>
          <w:noProof/>
        </w:rPr>
        <w:drawing>
          <wp:inline distT="0" distB="0" distL="0" distR="0" wp14:anchorId="64A99DE8" wp14:editId="5A1BBD4C">
            <wp:extent cx="5345176" cy="30351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6.png"/>
                    <pic:cNvPicPr/>
                  </pic:nvPicPr>
                  <pic:blipFill>
                    <a:blip r:embed="rId14"/>
                    <a:stretch>
                      <a:fillRect/>
                    </a:stretch>
                  </pic:blipFill>
                  <pic:spPr>
                    <a:xfrm>
                      <a:off x="0" y="0"/>
                      <a:ext cx="5345176" cy="3035183"/>
                    </a:xfrm>
                    <a:prstGeom prst="rect">
                      <a:avLst/>
                    </a:prstGeom>
                  </pic:spPr>
                </pic:pic>
              </a:graphicData>
            </a:graphic>
          </wp:inline>
        </w:drawing>
      </w:r>
    </w:p>
    <w:p w14:paraId="34224909" w14:textId="77777777" w:rsidR="003622B9" w:rsidRDefault="00000000">
      <w:pPr>
        <w:pStyle w:val="Descripcin"/>
        <w:jc w:val="center"/>
      </w:pPr>
      <w:r>
        <w:t>Figura A6. Página principal de la interfaz web LBWUS.</w:t>
      </w:r>
    </w:p>
    <w:p w14:paraId="22589F76" w14:textId="77777777" w:rsidR="003622B9" w:rsidRDefault="00000000">
      <w:pPr>
        <w:spacing w:before="160" w:after="120" w:line="240" w:lineRule="auto"/>
        <w:ind w:firstLine="0"/>
        <w:jc w:val="center"/>
      </w:pPr>
      <w:r>
        <w:rPr>
          <w:noProof/>
        </w:rPr>
        <w:drawing>
          <wp:inline distT="0" distB="0" distL="0" distR="0" wp14:anchorId="7539FBA6" wp14:editId="4C7816D9">
            <wp:extent cx="5345176" cy="38619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7.png"/>
                    <pic:cNvPicPr/>
                  </pic:nvPicPr>
                  <pic:blipFill>
                    <a:blip r:embed="rId15"/>
                    <a:stretch>
                      <a:fillRect/>
                    </a:stretch>
                  </pic:blipFill>
                  <pic:spPr>
                    <a:xfrm>
                      <a:off x="0" y="0"/>
                      <a:ext cx="5345176" cy="3861912"/>
                    </a:xfrm>
                    <a:prstGeom prst="rect">
                      <a:avLst/>
                    </a:prstGeom>
                  </pic:spPr>
                </pic:pic>
              </a:graphicData>
            </a:graphic>
          </wp:inline>
        </w:drawing>
      </w:r>
    </w:p>
    <w:p w14:paraId="3CEA2664" w14:textId="77777777" w:rsidR="003622B9" w:rsidRDefault="00000000">
      <w:pPr>
        <w:pStyle w:val="Descripcin"/>
        <w:jc w:val="center"/>
      </w:pPr>
      <w:r>
        <w:t>Figura A7. Modelos Django observados en el repositorio.</w:t>
      </w:r>
    </w:p>
    <w:p w14:paraId="7DCFB0D4" w14:textId="77777777" w:rsidR="003622B9" w:rsidRDefault="00000000">
      <w:pPr>
        <w:pStyle w:val="Ttulo2"/>
      </w:pPr>
      <w:bookmarkStart w:id="40" w:name="_Toc242741103"/>
      <w:r>
        <w:lastRenderedPageBreak/>
        <w:t>A.4 Implementación de pruebas en código</w:t>
      </w:r>
      <w:bookmarkEnd w:id="40"/>
    </w:p>
    <w:p w14:paraId="23BFA170" w14:textId="77777777" w:rsidR="003622B9" w:rsidRDefault="00000000">
      <w:pPr>
        <w:spacing w:before="160" w:after="120" w:line="240" w:lineRule="auto"/>
        <w:ind w:firstLine="0"/>
        <w:jc w:val="center"/>
      </w:pPr>
      <w:r>
        <w:rPr>
          <w:noProof/>
        </w:rPr>
        <w:drawing>
          <wp:inline distT="0" distB="0" distL="0" distR="0" wp14:anchorId="3611734D" wp14:editId="56811D19">
            <wp:extent cx="5345176" cy="38619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8.png"/>
                    <pic:cNvPicPr/>
                  </pic:nvPicPr>
                  <pic:blipFill>
                    <a:blip r:embed="rId16"/>
                    <a:stretch>
                      <a:fillRect/>
                    </a:stretch>
                  </pic:blipFill>
                  <pic:spPr>
                    <a:xfrm>
                      <a:off x="0" y="0"/>
                      <a:ext cx="5345176" cy="3861912"/>
                    </a:xfrm>
                    <a:prstGeom prst="rect">
                      <a:avLst/>
                    </a:prstGeom>
                  </pic:spPr>
                </pic:pic>
              </a:graphicData>
            </a:graphic>
          </wp:inline>
        </w:drawing>
      </w:r>
    </w:p>
    <w:p w14:paraId="09A1193C" w14:textId="77777777" w:rsidR="003622B9" w:rsidRDefault="00000000">
      <w:pPr>
        <w:pStyle w:val="Descripcin"/>
        <w:jc w:val="center"/>
      </w:pPr>
      <w:r>
        <w:t>Figura A8. Archivo de pruebas de control de acceso (código; no ejecución).</w:t>
      </w:r>
    </w:p>
    <w:p w14:paraId="0451DA95" w14:textId="77777777" w:rsidR="003622B9" w:rsidRDefault="00000000">
      <w:pPr>
        <w:spacing w:before="160" w:after="120" w:line="240" w:lineRule="auto"/>
        <w:ind w:firstLine="0"/>
        <w:jc w:val="center"/>
      </w:pPr>
      <w:r>
        <w:rPr>
          <w:noProof/>
        </w:rPr>
        <w:drawing>
          <wp:inline distT="0" distB="0" distL="0" distR="0" wp14:anchorId="324636E7" wp14:editId="4AB50832">
            <wp:extent cx="5345176" cy="38619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9.png"/>
                    <pic:cNvPicPr/>
                  </pic:nvPicPr>
                  <pic:blipFill>
                    <a:blip r:embed="rId17"/>
                    <a:stretch>
                      <a:fillRect/>
                    </a:stretch>
                  </pic:blipFill>
                  <pic:spPr>
                    <a:xfrm>
                      <a:off x="0" y="0"/>
                      <a:ext cx="5345176" cy="3861912"/>
                    </a:xfrm>
                    <a:prstGeom prst="rect">
                      <a:avLst/>
                    </a:prstGeom>
                  </pic:spPr>
                </pic:pic>
              </a:graphicData>
            </a:graphic>
          </wp:inline>
        </w:drawing>
      </w:r>
    </w:p>
    <w:p w14:paraId="533B3A0E" w14:textId="77777777" w:rsidR="003622B9" w:rsidRDefault="00000000">
      <w:pPr>
        <w:pStyle w:val="Descripcin"/>
        <w:jc w:val="center"/>
      </w:pPr>
      <w:r>
        <w:t>Figura A9. Archivo de pruebas de portales por rol (código; no ejecución).</w:t>
      </w:r>
    </w:p>
    <w:p w14:paraId="222F0035" w14:textId="77777777" w:rsidR="003622B9" w:rsidRDefault="00000000">
      <w:pPr>
        <w:spacing w:before="160" w:after="120" w:line="240" w:lineRule="auto"/>
        <w:ind w:firstLine="0"/>
        <w:jc w:val="center"/>
      </w:pPr>
      <w:r>
        <w:rPr>
          <w:noProof/>
        </w:rPr>
        <w:lastRenderedPageBreak/>
        <w:drawing>
          <wp:inline distT="0" distB="0" distL="0" distR="0" wp14:anchorId="1E083C8F" wp14:editId="3D07FDFC">
            <wp:extent cx="5345176" cy="38619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10.png"/>
                    <pic:cNvPicPr/>
                  </pic:nvPicPr>
                  <pic:blipFill>
                    <a:blip r:embed="rId18"/>
                    <a:stretch>
                      <a:fillRect/>
                    </a:stretch>
                  </pic:blipFill>
                  <pic:spPr>
                    <a:xfrm>
                      <a:off x="0" y="0"/>
                      <a:ext cx="5345176" cy="3861912"/>
                    </a:xfrm>
                    <a:prstGeom prst="rect">
                      <a:avLst/>
                    </a:prstGeom>
                  </pic:spPr>
                </pic:pic>
              </a:graphicData>
            </a:graphic>
          </wp:inline>
        </w:drawing>
      </w:r>
    </w:p>
    <w:p w14:paraId="0027B1EC" w14:textId="77777777" w:rsidR="003622B9" w:rsidRDefault="00000000">
      <w:pPr>
        <w:pStyle w:val="Descripcin"/>
        <w:jc w:val="center"/>
      </w:pPr>
      <w:r>
        <w:t>Figura A10. Archivo de pruebas de integración (código; no ejecución).</w:t>
      </w:r>
    </w:p>
    <w:p w14:paraId="3F46B3C1" w14:textId="514EB112" w:rsidR="003622B9" w:rsidRDefault="003622B9" w:rsidP="00EA385D">
      <w:pPr>
        <w:pStyle w:val="Listaconvietas"/>
        <w:numPr>
          <w:ilvl w:val="0"/>
          <w:numId w:val="0"/>
        </w:numPr>
        <w:jc w:val="both"/>
      </w:pPr>
    </w:p>
    <w:sectPr w:rsidR="003622B9" w:rsidSect="00034616">
      <w:headerReference w:type="default" r:id="rId19"/>
      <w:footerReference w:type="default" r:id="rId20"/>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17BBC2" w14:textId="77777777" w:rsidR="00FE22CE" w:rsidRDefault="00FE22CE">
      <w:pPr>
        <w:spacing w:after="0" w:line="240" w:lineRule="auto"/>
      </w:pPr>
      <w:r>
        <w:separator/>
      </w:r>
    </w:p>
  </w:endnote>
  <w:endnote w:type="continuationSeparator" w:id="0">
    <w:p w14:paraId="2FB879CF" w14:textId="77777777" w:rsidR="00FE22CE" w:rsidRDefault="00FE2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06B964" w14:textId="77777777" w:rsidR="003622B9" w:rsidRDefault="003622B9">
    <w:pPr>
      <w:pStyle w:val="Piedepgina"/>
      <w:ind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19F00F" w14:textId="77777777" w:rsidR="00FE22CE" w:rsidRDefault="00FE22CE">
      <w:pPr>
        <w:spacing w:after="0" w:line="240" w:lineRule="auto"/>
      </w:pPr>
      <w:r>
        <w:separator/>
      </w:r>
    </w:p>
  </w:footnote>
  <w:footnote w:type="continuationSeparator" w:id="0">
    <w:p w14:paraId="125DD970" w14:textId="77777777" w:rsidR="00FE22CE" w:rsidRDefault="00FE2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EED145" w14:textId="77777777" w:rsidR="003622B9" w:rsidRDefault="00000000">
    <w:pPr>
      <w:tabs>
        <w:tab w:val="right" w:pos="8504"/>
      </w:tabs>
      <w:spacing w:after="0" w:line="240" w:lineRule="auto"/>
      <w:ind w:firstLine="0"/>
    </w:pPr>
    <w:r>
      <w:rPr>
        <w:noProof/>
      </w:rPr>
      <w:drawing>
        <wp:inline distT="0" distB="0" distL="0" distR="0" wp14:anchorId="09883E0D" wp14:editId="4AC121A2">
          <wp:extent cx="1097280" cy="237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097280" cy="237628"/>
                  </a:xfrm>
                  <a:prstGeom prst="rect">
                    <a:avLst/>
                  </a:prstGeom>
                </pic:spPr>
              </pic:pic>
            </a:graphicData>
          </a:graphic>
        </wp:inline>
      </w:drawing>
    </w:r>
    <w:r>
      <w:tab/>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5EA4737"/>
    <w:multiLevelType w:val="hybridMultilevel"/>
    <w:tmpl w:val="A76C527C"/>
    <w:lvl w:ilvl="0" w:tplc="08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1CC3AB3"/>
    <w:multiLevelType w:val="hybridMultilevel"/>
    <w:tmpl w:val="6B1C70C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04852D1"/>
    <w:multiLevelType w:val="hybridMultilevel"/>
    <w:tmpl w:val="B23088C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613050537">
    <w:abstractNumId w:val="8"/>
  </w:num>
  <w:num w:numId="2" w16cid:durableId="203180613">
    <w:abstractNumId w:val="6"/>
  </w:num>
  <w:num w:numId="3" w16cid:durableId="491917211">
    <w:abstractNumId w:val="5"/>
  </w:num>
  <w:num w:numId="4" w16cid:durableId="587349466">
    <w:abstractNumId w:val="4"/>
  </w:num>
  <w:num w:numId="5" w16cid:durableId="960185977">
    <w:abstractNumId w:val="7"/>
  </w:num>
  <w:num w:numId="6" w16cid:durableId="1425611639">
    <w:abstractNumId w:val="3"/>
  </w:num>
  <w:num w:numId="7" w16cid:durableId="901908700">
    <w:abstractNumId w:val="2"/>
  </w:num>
  <w:num w:numId="8" w16cid:durableId="1428110498">
    <w:abstractNumId w:val="1"/>
  </w:num>
  <w:num w:numId="9" w16cid:durableId="2102680979">
    <w:abstractNumId w:val="0"/>
  </w:num>
  <w:num w:numId="10" w16cid:durableId="1252010862">
    <w:abstractNumId w:val="10"/>
  </w:num>
  <w:num w:numId="11" w16cid:durableId="1071999194">
    <w:abstractNumId w:val="9"/>
  </w:num>
  <w:num w:numId="12" w16cid:durableId="1874927907">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00"/>
    <w:rsid w:val="00034616"/>
    <w:rsid w:val="0006063C"/>
    <w:rsid w:val="0015074B"/>
    <w:rsid w:val="001C5E19"/>
    <w:rsid w:val="0029639D"/>
    <w:rsid w:val="002D7741"/>
    <w:rsid w:val="00326F90"/>
    <w:rsid w:val="00341A0B"/>
    <w:rsid w:val="003622B9"/>
    <w:rsid w:val="004B1B69"/>
    <w:rsid w:val="006A4F5D"/>
    <w:rsid w:val="00851CDE"/>
    <w:rsid w:val="008C39EC"/>
    <w:rsid w:val="00AA1D8D"/>
    <w:rsid w:val="00B47730"/>
    <w:rsid w:val="00BA64DD"/>
    <w:rsid w:val="00CB0664"/>
    <w:rsid w:val="00D907B6"/>
    <w:rsid w:val="00EA385D"/>
    <w:rsid w:val="00FB0F28"/>
    <w:rsid w:val="00FC693F"/>
    <w:rsid w:val="00FE22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B4A4F"/>
  <w14:defaultImageDpi w14:val="300"/>
  <w15:docId w15:val="{B1DDC13D-E0BF-CF4E-B0FD-94EE44D64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ind w:firstLine="709"/>
    </w:pPr>
    <w:rPr>
      <w:rFonts w:ascii="Arial" w:hAnsi="Arial"/>
      <w:color w:val="212121"/>
    </w:rPr>
  </w:style>
  <w:style w:type="paragraph" w:styleId="Ttulo1">
    <w:name w:val="heading 1"/>
    <w:basedOn w:val="Normal"/>
    <w:next w:val="Normal"/>
    <w:link w:val="Ttulo1Car"/>
    <w:uiPriority w:val="9"/>
    <w:qFormat/>
    <w:rsid w:val="00FC693F"/>
    <w:pPr>
      <w:keepNext/>
      <w:keepLines/>
      <w:spacing w:before="280" w:after="180"/>
      <w:ind w:firstLine="0"/>
      <w:outlineLvl w:val="0"/>
    </w:pPr>
    <w:rPr>
      <w:rFonts w:asciiTheme="majorHAnsi" w:eastAsiaTheme="majorEastAsia" w:hAnsiTheme="majorHAnsi" w:cstheme="majorBidi"/>
      <w:b/>
      <w:bCs/>
      <w:color w:val="265D6C"/>
      <w:szCs w:val="28"/>
    </w:rPr>
  </w:style>
  <w:style w:type="paragraph" w:styleId="Ttulo2">
    <w:name w:val="heading 2"/>
    <w:basedOn w:val="Normal"/>
    <w:next w:val="Normal"/>
    <w:link w:val="Ttulo2Car"/>
    <w:uiPriority w:val="9"/>
    <w:unhideWhenUsed/>
    <w:qFormat/>
    <w:rsid w:val="00EA385D"/>
    <w:pPr>
      <w:keepNext/>
      <w:keepLines/>
      <w:spacing w:before="220" w:after="140"/>
      <w:ind w:firstLine="0"/>
      <w:outlineLvl w:val="1"/>
    </w:pPr>
    <w:rPr>
      <w:rFonts w:eastAsiaTheme="majorEastAsia" w:cstheme="majorBidi"/>
      <w:b/>
      <w:bCs/>
      <w:color w:val="265D6C"/>
      <w:szCs w:val="26"/>
    </w:rPr>
  </w:style>
  <w:style w:type="paragraph" w:styleId="Ttulo3">
    <w:name w:val="heading 3"/>
    <w:basedOn w:val="Normal"/>
    <w:next w:val="Normal"/>
    <w:link w:val="Ttulo3Car"/>
    <w:uiPriority w:val="9"/>
    <w:unhideWhenUsed/>
    <w:qFormat/>
    <w:rsid w:val="00FC693F"/>
    <w:pPr>
      <w:keepNext/>
      <w:keepLines/>
      <w:spacing w:before="220" w:after="140"/>
      <w:ind w:firstLine="0"/>
      <w:outlineLvl w:val="2"/>
    </w:pPr>
    <w:rPr>
      <w:rFonts w:asciiTheme="majorHAnsi" w:eastAsiaTheme="majorEastAsia" w:hAnsiTheme="majorHAnsi" w:cstheme="majorBidi"/>
      <w:b/>
      <w:bCs/>
      <w:color w:val="265D6C"/>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EA385D"/>
    <w:rPr>
      <w:rFonts w:ascii="Arial" w:eastAsiaTheme="majorEastAsia" w:hAnsi="Arial" w:cstheme="majorBidi"/>
      <w:b/>
      <w:bCs/>
      <w:color w:val="265D6C"/>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200" w:after="140" w:line="276" w:lineRule="auto"/>
      <w:ind w:firstLine="0"/>
      <w:contextualSpacing/>
    </w:pPr>
    <w:rPr>
      <w:rFonts w:asciiTheme="majorHAnsi" w:eastAsiaTheme="majorEastAsia" w:hAnsiTheme="majorHAnsi" w:cstheme="majorBidi"/>
      <w:b/>
      <w:color w:val="1C365D"/>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ind w:firstLine="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60" w:after="240"/>
      <w:ind w:firstLine="0"/>
    </w:pPr>
    <w:rPr>
      <w:b/>
      <w:bCs/>
      <w:i/>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A385D"/>
    <w:rPr>
      <w:color w:val="0000FF" w:themeColor="hyperlink"/>
      <w:u w:val="single"/>
    </w:rPr>
  </w:style>
  <w:style w:type="character" w:styleId="Mencinsinresolver">
    <w:name w:val="Unresolved Mention"/>
    <w:basedOn w:val="Fuentedeprrafopredeter"/>
    <w:uiPriority w:val="99"/>
    <w:semiHidden/>
    <w:unhideWhenUsed/>
    <w:rsid w:val="00EA385D"/>
    <w:rPr>
      <w:color w:val="605E5C"/>
      <w:shd w:val="clear" w:color="auto" w:fill="E1DFDD"/>
    </w:rPr>
  </w:style>
  <w:style w:type="paragraph" w:styleId="TDC1">
    <w:name w:val="toc 1"/>
    <w:basedOn w:val="Normal"/>
    <w:next w:val="Normal"/>
    <w:autoRedefine/>
    <w:uiPriority w:val="39"/>
    <w:unhideWhenUsed/>
    <w:rsid w:val="00EA385D"/>
    <w:pPr>
      <w:spacing w:before="120" w:after="0"/>
    </w:pPr>
    <w:rPr>
      <w:rFonts w:asciiTheme="minorHAnsi" w:hAnsiTheme="minorHAnsi"/>
      <w:b/>
      <w:bCs/>
      <w:i/>
      <w:iCs/>
      <w:sz w:val="24"/>
      <w:szCs w:val="24"/>
    </w:rPr>
  </w:style>
  <w:style w:type="paragraph" w:styleId="TDC2">
    <w:name w:val="toc 2"/>
    <w:basedOn w:val="Normal"/>
    <w:next w:val="Normal"/>
    <w:autoRedefine/>
    <w:uiPriority w:val="39"/>
    <w:unhideWhenUsed/>
    <w:rsid w:val="00EA385D"/>
    <w:pPr>
      <w:spacing w:before="120" w:after="0"/>
      <w:ind w:left="220"/>
    </w:pPr>
    <w:rPr>
      <w:rFonts w:asciiTheme="minorHAnsi" w:hAnsiTheme="minorHAnsi"/>
      <w:b/>
      <w:bCs/>
    </w:rPr>
  </w:style>
  <w:style w:type="paragraph" w:styleId="TDC3">
    <w:name w:val="toc 3"/>
    <w:basedOn w:val="Normal"/>
    <w:next w:val="Normal"/>
    <w:autoRedefine/>
    <w:uiPriority w:val="39"/>
    <w:semiHidden/>
    <w:unhideWhenUsed/>
    <w:rsid w:val="00EA385D"/>
    <w:pPr>
      <w:spacing w:after="0"/>
      <w:ind w:left="440"/>
    </w:pPr>
    <w:rPr>
      <w:rFonts w:asciiTheme="minorHAnsi" w:hAnsiTheme="minorHAnsi"/>
      <w:sz w:val="20"/>
      <w:szCs w:val="20"/>
    </w:rPr>
  </w:style>
  <w:style w:type="paragraph" w:styleId="TDC4">
    <w:name w:val="toc 4"/>
    <w:basedOn w:val="Normal"/>
    <w:next w:val="Normal"/>
    <w:autoRedefine/>
    <w:uiPriority w:val="39"/>
    <w:semiHidden/>
    <w:unhideWhenUsed/>
    <w:rsid w:val="00EA385D"/>
    <w:pPr>
      <w:spacing w:after="0"/>
      <w:ind w:left="660"/>
    </w:pPr>
    <w:rPr>
      <w:rFonts w:asciiTheme="minorHAnsi" w:hAnsiTheme="minorHAnsi"/>
      <w:sz w:val="20"/>
      <w:szCs w:val="20"/>
    </w:rPr>
  </w:style>
  <w:style w:type="paragraph" w:styleId="TDC5">
    <w:name w:val="toc 5"/>
    <w:basedOn w:val="Normal"/>
    <w:next w:val="Normal"/>
    <w:autoRedefine/>
    <w:uiPriority w:val="39"/>
    <w:semiHidden/>
    <w:unhideWhenUsed/>
    <w:rsid w:val="00EA385D"/>
    <w:pPr>
      <w:spacing w:after="0"/>
      <w:ind w:left="880"/>
    </w:pPr>
    <w:rPr>
      <w:rFonts w:asciiTheme="minorHAnsi" w:hAnsiTheme="minorHAnsi"/>
      <w:sz w:val="20"/>
      <w:szCs w:val="20"/>
    </w:rPr>
  </w:style>
  <w:style w:type="paragraph" w:styleId="TDC6">
    <w:name w:val="toc 6"/>
    <w:basedOn w:val="Normal"/>
    <w:next w:val="Normal"/>
    <w:autoRedefine/>
    <w:uiPriority w:val="39"/>
    <w:semiHidden/>
    <w:unhideWhenUsed/>
    <w:rsid w:val="00EA385D"/>
    <w:pPr>
      <w:spacing w:after="0"/>
      <w:ind w:left="1100"/>
    </w:pPr>
    <w:rPr>
      <w:rFonts w:asciiTheme="minorHAnsi" w:hAnsiTheme="minorHAnsi"/>
      <w:sz w:val="20"/>
      <w:szCs w:val="20"/>
    </w:rPr>
  </w:style>
  <w:style w:type="paragraph" w:styleId="TDC7">
    <w:name w:val="toc 7"/>
    <w:basedOn w:val="Normal"/>
    <w:next w:val="Normal"/>
    <w:autoRedefine/>
    <w:uiPriority w:val="39"/>
    <w:semiHidden/>
    <w:unhideWhenUsed/>
    <w:rsid w:val="00EA385D"/>
    <w:pPr>
      <w:spacing w:after="0"/>
      <w:ind w:left="1320"/>
    </w:pPr>
    <w:rPr>
      <w:rFonts w:asciiTheme="minorHAnsi" w:hAnsiTheme="minorHAnsi"/>
      <w:sz w:val="20"/>
      <w:szCs w:val="20"/>
    </w:rPr>
  </w:style>
  <w:style w:type="paragraph" w:styleId="TDC8">
    <w:name w:val="toc 8"/>
    <w:basedOn w:val="Normal"/>
    <w:next w:val="Normal"/>
    <w:autoRedefine/>
    <w:uiPriority w:val="39"/>
    <w:semiHidden/>
    <w:unhideWhenUsed/>
    <w:rsid w:val="00EA385D"/>
    <w:pPr>
      <w:spacing w:after="0"/>
      <w:ind w:left="1540"/>
    </w:pPr>
    <w:rPr>
      <w:rFonts w:asciiTheme="minorHAnsi" w:hAnsiTheme="minorHAnsi"/>
      <w:sz w:val="20"/>
      <w:szCs w:val="20"/>
    </w:rPr>
  </w:style>
  <w:style w:type="paragraph" w:styleId="TDC9">
    <w:name w:val="toc 9"/>
    <w:basedOn w:val="Normal"/>
    <w:next w:val="Normal"/>
    <w:autoRedefine/>
    <w:uiPriority w:val="39"/>
    <w:semiHidden/>
    <w:unhideWhenUsed/>
    <w:rsid w:val="00EA385D"/>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umguides.org/"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5103</Words>
  <Characters>28069</Characters>
  <Application>Microsoft Office Word</Application>
  <DocSecurity>0</DocSecurity>
  <Lines>233</Lines>
  <Paragraphs>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avance del Proyecto APT — Fase 2 — LBWUS</vt:lpstr>
      <vt:lpstr/>
    </vt:vector>
  </TitlesOfParts>
  <Manager/>
  <Company/>
  <LinksUpToDate>false</LinksUpToDate>
  <CharactersWithSpaces>33106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del Proyecto APT — Fase 2 — LBWUS</dc:title>
  <dc:subject>Capstone, metodología Scrum y avance técnico de LBWUS</dc:subject>
  <dc:creator>Equipo LBWUS</dc:creator>
  <cp:keywords>Capstone, Fase 2, Scrum, Jira, GitHub, Django</cp:keywords>
  <dc:description>generated by python-docx</dc:description>
  <cp:lastModifiedBy>FRANCHESKA . CISTERNA PORRAS</cp:lastModifiedBy>
  <cp:revision>2</cp:revision>
  <dcterms:created xsi:type="dcterms:W3CDTF">2026-10-13T02:50:00Z</dcterms:created>
  <dcterms:modified xsi:type="dcterms:W3CDTF">2026-10-13T02:50:00Z</dcterms:modified>
  <cp:category/>
</cp:coreProperties>
</file>