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995"/>
        <w:docPartObj>
          <w:docPartGallery w:val="Cover Pages"/>
          <w:docPartUnique/>
        </w:docPartObj>
      </w:sdtPr>
      <w:sdtContent>
        <w:p w:rsidR="007879A9" w:rsidRDefault="007879A9"/>
        <w:p w:rsidR="007879A9" w:rsidRDefault="006F1E53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7879A9" w:rsidRDefault="007879A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7879A9" w:rsidRDefault="007879A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A0D86541C76B42A19BB39FBCF87F0E16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7879A9" w:rsidRDefault="007879A9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2A5FEE8921BA45E590380AC02A221CF1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879A9" w:rsidRDefault="007879A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F712E59C081E495FB0CE0BBD060337E4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879A9" w:rsidRDefault="007879A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Maintenance Checklist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E904E1B322844902B8CEEC2CE7419294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879A9" w:rsidRDefault="007879A9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Roland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Heintze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, John Gibbons, Tim Elam and Chris Lansing</w:t>
                            </w:r>
                          </w:p>
                        </w:sdtContent>
                      </w:sdt>
                      <w:p w:rsidR="007879A9" w:rsidRDefault="007879A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7879A9" w:rsidRDefault="007879A9">
          <w:r>
            <w:br w:type="page"/>
          </w:r>
        </w:p>
      </w:sdtContent>
    </w:sdt>
    <w:sdt>
      <w:sdtPr>
        <w:id w:val="278790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57FD2" w:rsidRDefault="00057FD2">
          <w:pPr>
            <w:pStyle w:val="TOCHeading"/>
          </w:pPr>
          <w:r>
            <w:t>Contents</w:t>
          </w:r>
        </w:p>
        <w:p w:rsidR="00057FD2" w:rsidRDefault="00057FD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74478" w:history="1">
            <w:r w:rsidRPr="00334AF3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FD2" w:rsidRDefault="00057F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479" w:history="1">
            <w:r w:rsidRPr="00334AF3">
              <w:rPr>
                <w:rStyle w:val="Hyperlink"/>
                <w:noProof/>
              </w:rPr>
              <w:t>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FD2" w:rsidRDefault="00057F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480" w:history="1">
            <w:r w:rsidRPr="00334AF3">
              <w:rPr>
                <w:rStyle w:val="Hyperlink"/>
                <w:noProof/>
              </w:rPr>
              <w:t>Future Additions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FD2" w:rsidRDefault="00057F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481" w:history="1">
            <w:r w:rsidRPr="00334AF3">
              <w:rPr>
                <w:rStyle w:val="Hyperlink"/>
                <w:noProof/>
              </w:rPr>
              <w:t>Further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BFC" w:rsidRDefault="00057FD2">
          <w:r>
            <w:fldChar w:fldCharType="end"/>
          </w:r>
        </w:p>
      </w:sdtContent>
    </w:sdt>
    <w:tbl>
      <w:tblPr>
        <w:tblStyle w:val="TableGrid"/>
        <w:tblW w:w="0" w:type="auto"/>
        <w:tblLook w:val="04A0"/>
      </w:tblPr>
      <w:tblGrid>
        <w:gridCol w:w="1008"/>
        <w:gridCol w:w="1620"/>
        <w:gridCol w:w="2160"/>
        <w:gridCol w:w="4788"/>
      </w:tblGrid>
      <w:tr w:rsidR="00D34ABF" w:rsidTr="00D34ABF">
        <w:tc>
          <w:tcPr>
            <w:tcW w:w="1008" w:type="dxa"/>
          </w:tcPr>
          <w:p w:rsidR="00D34ABF" w:rsidRPr="00D34ABF" w:rsidRDefault="00D34ABF" w:rsidP="00D34ABF">
            <w:pPr>
              <w:jc w:val="center"/>
              <w:rPr>
                <w:b/>
              </w:rPr>
            </w:pPr>
            <w:r w:rsidRPr="00D34ABF">
              <w:rPr>
                <w:b/>
              </w:rPr>
              <w:t>Revision Number</w:t>
            </w:r>
          </w:p>
        </w:tc>
        <w:tc>
          <w:tcPr>
            <w:tcW w:w="1620" w:type="dxa"/>
          </w:tcPr>
          <w:p w:rsidR="00D34ABF" w:rsidRPr="00D34ABF" w:rsidRDefault="00D34ABF" w:rsidP="00D34ABF">
            <w:pPr>
              <w:jc w:val="center"/>
              <w:rPr>
                <w:b/>
              </w:rPr>
            </w:pPr>
            <w:r w:rsidRPr="00D34ABF">
              <w:rPr>
                <w:b/>
              </w:rPr>
              <w:t>Revision Date</w:t>
            </w:r>
          </w:p>
        </w:tc>
        <w:tc>
          <w:tcPr>
            <w:tcW w:w="2160" w:type="dxa"/>
          </w:tcPr>
          <w:p w:rsidR="00D34ABF" w:rsidRPr="00D34ABF" w:rsidRDefault="00D34ABF" w:rsidP="00D34ABF">
            <w:pPr>
              <w:jc w:val="center"/>
              <w:rPr>
                <w:b/>
              </w:rPr>
            </w:pPr>
            <w:r w:rsidRPr="00D34ABF">
              <w:rPr>
                <w:b/>
              </w:rPr>
              <w:t>Author</w:t>
            </w:r>
          </w:p>
        </w:tc>
        <w:tc>
          <w:tcPr>
            <w:tcW w:w="4788" w:type="dxa"/>
          </w:tcPr>
          <w:p w:rsidR="00D34ABF" w:rsidRPr="00D34ABF" w:rsidRDefault="00D34ABF" w:rsidP="00D34ABF">
            <w:pPr>
              <w:jc w:val="center"/>
              <w:rPr>
                <w:b/>
              </w:rPr>
            </w:pPr>
            <w:r w:rsidRPr="00D34ABF">
              <w:rPr>
                <w:b/>
              </w:rPr>
              <w:t>Summary of Changes</w:t>
            </w:r>
          </w:p>
        </w:tc>
      </w:tr>
      <w:tr w:rsidR="00D34ABF" w:rsidTr="00D34ABF">
        <w:tc>
          <w:tcPr>
            <w:tcW w:w="1008" w:type="dxa"/>
          </w:tcPr>
          <w:p w:rsidR="00D34ABF" w:rsidRDefault="00D34ABF">
            <w:r>
              <w:t>1</w:t>
            </w:r>
          </w:p>
        </w:tc>
        <w:tc>
          <w:tcPr>
            <w:tcW w:w="1620" w:type="dxa"/>
          </w:tcPr>
          <w:p w:rsidR="00D34ABF" w:rsidRDefault="00D34ABF">
            <w:r>
              <w:t>3-13-2013</w:t>
            </w:r>
          </w:p>
        </w:tc>
        <w:tc>
          <w:tcPr>
            <w:tcW w:w="2160" w:type="dxa"/>
          </w:tcPr>
          <w:p w:rsidR="00D34ABF" w:rsidRDefault="00D34ABF">
            <w:r>
              <w:t>John Gibbons</w:t>
            </w:r>
          </w:p>
        </w:tc>
        <w:tc>
          <w:tcPr>
            <w:tcW w:w="4788" w:type="dxa"/>
          </w:tcPr>
          <w:p w:rsidR="00D34ABF" w:rsidRDefault="00D34ABF">
            <w:r>
              <w:t>Initial creation of document and first draft.</w:t>
            </w:r>
          </w:p>
        </w:tc>
      </w:tr>
      <w:tr w:rsidR="00D34ABF" w:rsidTr="00D34ABF">
        <w:tc>
          <w:tcPr>
            <w:tcW w:w="1008" w:type="dxa"/>
          </w:tcPr>
          <w:p w:rsidR="00D34ABF" w:rsidRDefault="00D34ABF">
            <w:r>
              <w:t>2</w:t>
            </w:r>
          </w:p>
        </w:tc>
        <w:tc>
          <w:tcPr>
            <w:tcW w:w="1620" w:type="dxa"/>
          </w:tcPr>
          <w:p w:rsidR="00D34ABF" w:rsidRDefault="00D34ABF">
            <w:r>
              <w:t>3-14-2013</w:t>
            </w:r>
          </w:p>
        </w:tc>
        <w:tc>
          <w:tcPr>
            <w:tcW w:w="2160" w:type="dxa"/>
          </w:tcPr>
          <w:p w:rsidR="00D34ABF" w:rsidRDefault="00D34ABF">
            <w:r>
              <w:t>John Gibbons</w:t>
            </w:r>
          </w:p>
        </w:tc>
        <w:tc>
          <w:tcPr>
            <w:tcW w:w="4788" w:type="dxa"/>
          </w:tcPr>
          <w:p w:rsidR="00D34ABF" w:rsidRDefault="00D34ABF">
            <w:r>
              <w:t>Second draft and additional items added.</w:t>
            </w:r>
          </w:p>
        </w:tc>
      </w:tr>
      <w:tr w:rsidR="00D34ABF" w:rsidTr="00D34ABF">
        <w:tc>
          <w:tcPr>
            <w:tcW w:w="1008" w:type="dxa"/>
          </w:tcPr>
          <w:p w:rsidR="00D34ABF" w:rsidRDefault="00D34ABF"/>
        </w:tc>
        <w:tc>
          <w:tcPr>
            <w:tcW w:w="1620" w:type="dxa"/>
          </w:tcPr>
          <w:p w:rsidR="00D34ABF" w:rsidRDefault="00D34ABF"/>
        </w:tc>
        <w:tc>
          <w:tcPr>
            <w:tcW w:w="2160" w:type="dxa"/>
          </w:tcPr>
          <w:p w:rsidR="00D34ABF" w:rsidRDefault="00D34ABF"/>
        </w:tc>
        <w:tc>
          <w:tcPr>
            <w:tcW w:w="4788" w:type="dxa"/>
          </w:tcPr>
          <w:p w:rsidR="00D34ABF" w:rsidRDefault="00D34ABF"/>
        </w:tc>
      </w:tr>
    </w:tbl>
    <w:p w:rsidR="000C2BFC" w:rsidRDefault="000C2BFC"/>
    <w:p w:rsidR="000C2BFC" w:rsidRDefault="000C2BFC"/>
    <w:p w:rsidR="000C2BFC" w:rsidRDefault="000C2BFC">
      <w:r>
        <w:t>Maintenance Checklist</w:t>
      </w:r>
    </w:p>
    <w:tbl>
      <w:tblPr>
        <w:tblStyle w:val="TableGrid"/>
        <w:tblW w:w="0" w:type="auto"/>
        <w:tblLook w:val="04A0"/>
      </w:tblPr>
      <w:tblGrid>
        <w:gridCol w:w="570"/>
        <w:gridCol w:w="3269"/>
        <w:gridCol w:w="1047"/>
        <w:gridCol w:w="629"/>
        <w:gridCol w:w="4061"/>
      </w:tblGrid>
      <w:tr w:rsidR="000C2BFC" w:rsidRPr="006F5141" w:rsidTr="000C2BFC">
        <w:tc>
          <w:tcPr>
            <w:tcW w:w="558" w:type="dxa"/>
          </w:tcPr>
          <w:p w:rsidR="000C2BFC" w:rsidRPr="006F5141" w:rsidRDefault="000C2BFC" w:rsidP="000C2B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72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:rsidR="000C2BFC" w:rsidRPr="006F5141" w:rsidRDefault="000C2BFC" w:rsidP="000C2B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630" w:type="dxa"/>
          </w:tcPr>
          <w:p w:rsidR="000C2BFC" w:rsidRPr="006F5141" w:rsidRDefault="000C2BFC" w:rsidP="000C2B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4068" w:type="dxa"/>
          </w:tcPr>
          <w:p w:rsidR="000C2BFC" w:rsidRPr="006F5141" w:rsidRDefault="000C2BFC" w:rsidP="000C2B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5500D9" w:rsidRPr="006F5141" w:rsidTr="000C2BFC">
        <w:tc>
          <w:tcPr>
            <w:tcW w:w="558" w:type="dxa"/>
          </w:tcPr>
          <w:p w:rsidR="005500D9" w:rsidRPr="006F5141" w:rsidRDefault="00550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5500D9" w:rsidRPr="006F5141" w:rsidRDefault="005500D9" w:rsidP="006F5141">
            <w:pPr>
              <w:pStyle w:val="Heading1"/>
            </w:pPr>
            <w:bookmarkStart w:id="0" w:name="_Toc354174478"/>
            <w:r w:rsidRPr="006F5141">
              <w:t>Documentation</w:t>
            </w:r>
            <w:bookmarkEnd w:id="0"/>
          </w:p>
        </w:tc>
        <w:tc>
          <w:tcPr>
            <w:tcW w:w="1048" w:type="dxa"/>
          </w:tcPr>
          <w:p w:rsidR="005500D9" w:rsidRPr="006F5141" w:rsidRDefault="00550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500D9" w:rsidRPr="006F5141" w:rsidRDefault="00550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5500D9" w:rsidRPr="006F5141" w:rsidRDefault="00550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BFC" w:rsidRPr="006F5141" w:rsidTr="000C2BFC">
        <w:tc>
          <w:tcPr>
            <w:tcW w:w="558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Is there a generated error report or a properly filed support ticket?</w:t>
            </w:r>
          </w:p>
        </w:tc>
        <w:tc>
          <w:tcPr>
            <w:tcW w:w="1048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BFC" w:rsidRPr="006F5141" w:rsidTr="000C2BFC">
        <w:tc>
          <w:tcPr>
            <w:tcW w:w="558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Is there a customer support solutions manual provided?</w:t>
            </w:r>
          </w:p>
        </w:tc>
        <w:tc>
          <w:tcPr>
            <w:tcW w:w="1048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BFC" w:rsidRPr="006F5141" w:rsidTr="000C2BFC">
        <w:tc>
          <w:tcPr>
            <w:tcW w:w="558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2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Is there an installation manual provided?</w:t>
            </w:r>
          </w:p>
        </w:tc>
        <w:tc>
          <w:tcPr>
            <w:tcW w:w="1048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BFC" w:rsidRPr="006F5141" w:rsidTr="000C2BFC">
        <w:tc>
          <w:tcPr>
            <w:tcW w:w="558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2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Is there a user manual provided?</w:t>
            </w:r>
          </w:p>
        </w:tc>
        <w:tc>
          <w:tcPr>
            <w:tcW w:w="1048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BFC" w:rsidRPr="006F5141" w:rsidTr="000C2BFC">
        <w:tc>
          <w:tcPr>
            <w:tcW w:w="558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2" w:type="dxa"/>
          </w:tcPr>
          <w:p w:rsidR="000C2BFC" w:rsidRPr="006F5141" w:rsidRDefault="000C2BFC" w:rsidP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Has the support ticket been filled out properly?</w:t>
            </w:r>
          </w:p>
        </w:tc>
        <w:tc>
          <w:tcPr>
            <w:tcW w:w="1048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BFC" w:rsidRPr="006F5141" w:rsidTr="000C2BFC">
        <w:tc>
          <w:tcPr>
            <w:tcW w:w="558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72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Has the issue been properly stated?</w:t>
            </w:r>
          </w:p>
        </w:tc>
        <w:tc>
          <w:tcPr>
            <w:tcW w:w="1048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0C2BFC" w:rsidRPr="006F5141" w:rsidRDefault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BFC" w:rsidRPr="006F5141" w:rsidTr="000C2BFC">
        <w:tc>
          <w:tcPr>
            <w:tcW w:w="558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72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Did the user provide evidence with the support ticket?</w:t>
            </w:r>
          </w:p>
        </w:tc>
        <w:tc>
          <w:tcPr>
            <w:tcW w:w="1048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BFC" w:rsidRPr="006F5141" w:rsidTr="000C2BFC">
        <w:tc>
          <w:tcPr>
            <w:tcW w:w="558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72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Was the date and version number</w:t>
            </w:r>
            <w:r w:rsidR="00C84E62" w:rsidRPr="006F5141">
              <w:rPr>
                <w:rFonts w:ascii="Times New Roman" w:hAnsi="Times New Roman" w:cs="Times New Roman"/>
                <w:sz w:val="24"/>
                <w:szCs w:val="24"/>
              </w:rPr>
              <w:t xml:space="preserve"> of the software</w:t>
            </w: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 xml:space="preserve"> properly documented on the support ticket?</w:t>
            </w:r>
          </w:p>
        </w:tc>
        <w:tc>
          <w:tcPr>
            <w:tcW w:w="1048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BFC" w:rsidRPr="006F5141" w:rsidTr="000C2BFC">
        <w:tc>
          <w:tcPr>
            <w:tcW w:w="558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72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Do the errors generate error codes?</w:t>
            </w:r>
          </w:p>
        </w:tc>
        <w:tc>
          <w:tcPr>
            <w:tcW w:w="1048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0D9" w:rsidRPr="006F5141" w:rsidTr="000C2BFC">
        <w:tc>
          <w:tcPr>
            <w:tcW w:w="558" w:type="dxa"/>
          </w:tcPr>
          <w:p w:rsidR="005500D9" w:rsidRPr="006F5141" w:rsidRDefault="005500D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5500D9" w:rsidRPr="006F5141" w:rsidRDefault="005500D9" w:rsidP="006F5141">
            <w:pPr>
              <w:pStyle w:val="Heading1"/>
            </w:pPr>
            <w:bookmarkStart w:id="1" w:name="_Toc354174479"/>
            <w:r w:rsidRPr="006F5141">
              <w:t>Resolution</w:t>
            </w:r>
            <w:bookmarkEnd w:id="1"/>
          </w:p>
        </w:tc>
        <w:tc>
          <w:tcPr>
            <w:tcW w:w="1048" w:type="dxa"/>
          </w:tcPr>
          <w:p w:rsidR="005500D9" w:rsidRPr="006F5141" w:rsidRDefault="00BF08DC" w:rsidP="00BF0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630" w:type="dxa"/>
          </w:tcPr>
          <w:p w:rsidR="005500D9" w:rsidRPr="006F5141" w:rsidRDefault="00BF08DC" w:rsidP="00BF0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4068" w:type="dxa"/>
          </w:tcPr>
          <w:p w:rsidR="005500D9" w:rsidRPr="006F5141" w:rsidRDefault="00BF08DC" w:rsidP="00BF0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0C2BFC" w:rsidRPr="006F5141" w:rsidTr="000C2BFC">
        <w:tc>
          <w:tcPr>
            <w:tcW w:w="558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0C2BFC" w:rsidRPr="006F5141" w:rsidRDefault="00A2612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Was the error able to be regenerated?</w:t>
            </w:r>
          </w:p>
        </w:tc>
        <w:tc>
          <w:tcPr>
            <w:tcW w:w="1048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BFC" w:rsidRPr="006F5141" w:rsidTr="000C2BFC">
        <w:tc>
          <w:tcPr>
            <w:tcW w:w="558" w:type="dxa"/>
          </w:tcPr>
          <w:p w:rsidR="000C2BFC" w:rsidRPr="006F5141" w:rsidRDefault="005500D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0C2BFC" w:rsidRPr="006F5141" w:rsidRDefault="00A2612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Was the error related to the program or the users</w:t>
            </w:r>
            <w:r w:rsidR="00F67CA4" w:rsidRPr="006F5141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 xml:space="preserve"> machine?</w:t>
            </w:r>
          </w:p>
        </w:tc>
        <w:tc>
          <w:tcPr>
            <w:tcW w:w="1048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BFC" w:rsidRPr="006F5141" w:rsidTr="000C2BFC">
        <w:tc>
          <w:tcPr>
            <w:tcW w:w="558" w:type="dxa"/>
          </w:tcPr>
          <w:p w:rsidR="000C2BFC" w:rsidRPr="006F5141" w:rsidRDefault="005500D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2" w:type="dxa"/>
          </w:tcPr>
          <w:p w:rsidR="000C2BFC" w:rsidRPr="006F5141" w:rsidRDefault="00A2612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Was the maintenance done in a timely manner?</w:t>
            </w:r>
          </w:p>
        </w:tc>
        <w:tc>
          <w:tcPr>
            <w:tcW w:w="1048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BFC" w:rsidRPr="006F5141" w:rsidTr="000C2BFC">
        <w:tc>
          <w:tcPr>
            <w:tcW w:w="558" w:type="dxa"/>
          </w:tcPr>
          <w:p w:rsidR="000C2BFC" w:rsidRPr="006F5141" w:rsidRDefault="005500D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2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Was the customer/user satisfied with the maintenance?</w:t>
            </w:r>
          </w:p>
        </w:tc>
        <w:tc>
          <w:tcPr>
            <w:tcW w:w="1048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0C2BFC" w:rsidRPr="006F5141" w:rsidRDefault="000C2BF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0D9" w:rsidRPr="006F5141" w:rsidTr="000C2BFC">
        <w:tc>
          <w:tcPr>
            <w:tcW w:w="558" w:type="dxa"/>
          </w:tcPr>
          <w:p w:rsidR="005500D9" w:rsidRPr="006F5141" w:rsidRDefault="005500D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5500D9" w:rsidRPr="006F5141" w:rsidRDefault="005500D9" w:rsidP="006F5141">
            <w:pPr>
              <w:pStyle w:val="Heading1"/>
            </w:pPr>
            <w:bookmarkStart w:id="2" w:name="_Toc354174480"/>
            <w:r w:rsidRPr="006F5141">
              <w:t>Future Additions</w:t>
            </w:r>
            <w:bookmarkEnd w:id="2"/>
          </w:p>
        </w:tc>
        <w:tc>
          <w:tcPr>
            <w:tcW w:w="1048" w:type="dxa"/>
          </w:tcPr>
          <w:p w:rsidR="005500D9" w:rsidRPr="006F5141" w:rsidRDefault="00BF08DC" w:rsidP="00D24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630" w:type="dxa"/>
          </w:tcPr>
          <w:p w:rsidR="005500D9" w:rsidRPr="006F5141" w:rsidRDefault="00BF08DC" w:rsidP="00D24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4068" w:type="dxa"/>
          </w:tcPr>
          <w:p w:rsidR="005500D9" w:rsidRPr="006F5141" w:rsidRDefault="00BF08DC" w:rsidP="00BF0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5500D9" w:rsidRPr="006F5141" w:rsidTr="000C2BFC">
        <w:tc>
          <w:tcPr>
            <w:tcW w:w="558" w:type="dxa"/>
          </w:tcPr>
          <w:p w:rsidR="005500D9" w:rsidRPr="006F5141" w:rsidRDefault="008F6C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5500D9" w:rsidRPr="006F5141" w:rsidRDefault="008F6C6C" w:rsidP="008F6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Will intended future additions affect the current functionality of the program?</w:t>
            </w:r>
          </w:p>
        </w:tc>
        <w:tc>
          <w:tcPr>
            <w:tcW w:w="1048" w:type="dxa"/>
          </w:tcPr>
          <w:p w:rsidR="005500D9" w:rsidRPr="006F5141" w:rsidRDefault="005500D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500D9" w:rsidRPr="006F5141" w:rsidRDefault="005500D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5500D9" w:rsidRPr="006F5141" w:rsidRDefault="005500D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0D9" w:rsidRPr="006F5141" w:rsidTr="000C2BFC">
        <w:tc>
          <w:tcPr>
            <w:tcW w:w="558" w:type="dxa"/>
          </w:tcPr>
          <w:p w:rsidR="005500D9" w:rsidRPr="006F5141" w:rsidRDefault="008F6C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5500D9" w:rsidRPr="006F5141" w:rsidRDefault="008F6C6C" w:rsidP="008F6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Will intended future additions add to the current functionality of the program?</w:t>
            </w:r>
          </w:p>
        </w:tc>
        <w:tc>
          <w:tcPr>
            <w:tcW w:w="1048" w:type="dxa"/>
          </w:tcPr>
          <w:p w:rsidR="005500D9" w:rsidRPr="006F5141" w:rsidRDefault="005500D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500D9" w:rsidRPr="006F5141" w:rsidRDefault="005500D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5500D9" w:rsidRPr="006F5141" w:rsidRDefault="005500D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0D9" w:rsidRPr="006F5141" w:rsidTr="000C2BFC">
        <w:tc>
          <w:tcPr>
            <w:tcW w:w="558" w:type="dxa"/>
          </w:tcPr>
          <w:p w:rsidR="005500D9" w:rsidRPr="006F5141" w:rsidRDefault="00A1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2" w:type="dxa"/>
          </w:tcPr>
          <w:p w:rsidR="005500D9" w:rsidRPr="006F5141" w:rsidRDefault="00A1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Does the program include ways to inform the users of new features and additions?</w:t>
            </w:r>
          </w:p>
        </w:tc>
        <w:tc>
          <w:tcPr>
            <w:tcW w:w="1048" w:type="dxa"/>
          </w:tcPr>
          <w:p w:rsidR="005500D9" w:rsidRPr="006F5141" w:rsidRDefault="005500D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500D9" w:rsidRPr="006F5141" w:rsidRDefault="005500D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5500D9" w:rsidRPr="006F5141" w:rsidRDefault="005500D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C6C" w:rsidRPr="006F5141" w:rsidTr="000C2BFC">
        <w:tc>
          <w:tcPr>
            <w:tcW w:w="558" w:type="dxa"/>
          </w:tcPr>
          <w:p w:rsidR="008F6C6C" w:rsidRPr="006F5141" w:rsidRDefault="00BF08D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2" w:type="dxa"/>
          </w:tcPr>
          <w:p w:rsidR="008F6C6C" w:rsidRPr="006F5141" w:rsidRDefault="00BF08D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Has the client fully approved of any additions?</w:t>
            </w:r>
          </w:p>
        </w:tc>
        <w:tc>
          <w:tcPr>
            <w:tcW w:w="1048" w:type="dxa"/>
          </w:tcPr>
          <w:p w:rsidR="008F6C6C" w:rsidRPr="006F5141" w:rsidRDefault="008F6C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F6C6C" w:rsidRPr="006F5141" w:rsidRDefault="008F6C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8F6C6C" w:rsidRPr="006F5141" w:rsidRDefault="008F6C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C6C" w:rsidRPr="006F5141" w:rsidTr="000C2BFC">
        <w:tc>
          <w:tcPr>
            <w:tcW w:w="558" w:type="dxa"/>
          </w:tcPr>
          <w:p w:rsidR="008F6C6C" w:rsidRPr="006F5141" w:rsidRDefault="00BF08D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2" w:type="dxa"/>
          </w:tcPr>
          <w:p w:rsidR="008F6C6C" w:rsidRPr="006F5141" w:rsidRDefault="00BF08D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Is the code modular and well commented enough to easily modify?</w:t>
            </w:r>
          </w:p>
        </w:tc>
        <w:tc>
          <w:tcPr>
            <w:tcW w:w="1048" w:type="dxa"/>
          </w:tcPr>
          <w:p w:rsidR="008F6C6C" w:rsidRPr="006F5141" w:rsidRDefault="008F6C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F6C6C" w:rsidRPr="006F5141" w:rsidRDefault="008F6C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8F6C6C" w:rsidRPr="006F5141" w:rsidRDefault="008F6C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08DC" w:rsidRPr="006F5141" w:rsidTr="000C2BFC">
        <w:tc>
          <w:tcPr>
            <w:tcW w:w="558" w:type="dxa"/>
          </w:tcPr>
          <w:p w:rsidR="00BF08DC" w:rsidRPr="006F5141" w:rsidRDefault="00BF08D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BF08DC" w:rsidRPr="006F5141" w:rsidRDefault="00BF08DC" w:rsidP="006F5141">
            <w:pPr>
              <w:pStyle w:val="Heading1"/>
            </w:pPr>
            <w:bookmarkStart w:id="3" w:name="_Toc354174481"/>
            <w:r w:rsidRPr="006F5141">
              <w:t>Further Contact</w:t>
            </w:r>
            <w:bookmarkEnd w:id="3"/>
          </w:p>
        </w:tc>
        <w:tc>
          <w:tcPr>
            <w:tcW w:w="1048" w:type="dxa"/>
          </w:tcPr>
          <w:p w:rsidR="00BF08DC" w:rsidRPr="006F5141" w:rsidRDefault="00BF08DC" w:rsidP="00D24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630" w:type="dxa"/>
          </w:tcPr>
          <w:p w:rsidR="00BF08DC" w:rsidRPr="006F5141" w:rsidRDefault="00BF08DC" w:rsidP="00BF0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4068" w:type="dxa"/>
          </w:tcPr>
          <w:p w:rsidR="00BF08DC" w:rsidRPr="006F5141" w:rsidRDefault="00BF08DC" w:rsidP="00BF0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8F6C6C" w:rsidRPr="006F5141" w:rsidTr="000C2BFC">
        <w:tc>
          <w:tcPr>
            <w:tcW w:w="558" w:type="dxa"/>
          </w:tcPr>
          <w:p w:rsidR="008F6C6C" w:rsidRPr="006F5141" w:rsidRDefault="00BF08D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8F6C6C" w:rsidRPr="006F5141" w:rsidRDefault="00BF08D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Does the cli</w:t>
            </w:r>
            <w:r w:rsidR="00B923A8" w:rsidRPr="006F5141">
              <w:rPr>
                <w:rFonts w:ascii="Times New Roman" w:hAnsi="Times New Roman" w:cs="Times New Roman"/>
                <w:sz w:val="24"/>
                <w:szCs w:val="24"/>
              </w:rPr>
              <w:t>ent have the ability to reach the development team</w:t>
            </w: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 xml:space="preserve"> should any issue arise?</w:t>
            </w:r>
          </w:p>
        </w:tc>
        <w:tc>
          <w:tcPr>
            <w:tcW w:w="1048" w:type="dxa"/>
          </w:tcPr>
          <w:p w:rsidR="008F6C6C" w:rsidRPr="006F5141" w:rsidRDefault="008F6C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F6C6C" w:rsidRPr="006F5141" w:rsidRDefault="008F6C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8F6C6C" w:rsidRPr="006F5141" w:rsidRDefault="008F6C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2BFC" w:rsidRDefault="000C2BFC"/>
    <w:sectPr w:rsidR="000C2BFC" w:rsidSect="007879A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C2BFC"/>
    <w:rsid w:val="00057FD2"/>
    <w:rsid w:val="00097A8F"/>
    <w:rsid w:val="000C2BFC"/>
    <w:rsid w:val="005500D9"/>
    <w:rsid w:val="005518C0"/>
    <w:rsid w:val="006F1E53"/>
    <w:rsid w:val="006F5141"/>
    <w:rsid w:val="007879A9"/>
    <w:rsid w:val="008C42B3"/>
    <w:rsid w:val="008F6C6C"/>
    <w:rsid w:val="00960D48"/>
    <w:rsid w:val="00A11D5A"/>
    <w:rsid w:val="00A2612F"/>
    <w:rsid w:val="00B65723"/>
    <w:rsid w:val="00B8471E"/>
    <w:rsid w:val="00B923A8"/>
    <w:rsid w:val="00BF08DC"/>
    <w:rsid w:val="00C84E62"/>
    <w:rsid w:val="00CD1EC7"/>
    <w:rsid w:val="00CE4665"/>
    <w:rsid w:val="00D34ABF"/>
    <w:rsid w:val="00F67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1E"/>
  </w:style>
  <w:style w:type="paragraph" w:styleId="Heading1">
    <w:name w:val="heading 1"/>
    <w:basedOn w:val="Normal"/>
    <w:next w:val="Normal"/>
    <w:link w:val="Heading1Char"/>
    <w:uiPriority w:val="9"/>
    <w:qFormat/>
    <w:rsid w:val="006F5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A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5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7F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7F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7F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D86541C76B42A19BB39FBCF87F0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30D13-1762-4F0A-A195-E378B68B83B3}"/>
      </w:docPartPr>
      <w:docPartBody>
        <w:p w:rsidR="00205C09" w:rsidRDefault="00C7710C" w:rsidP="00C7710C">
          <w:pPr>
            <w:pStyle w:val="A0D86541C76B42A19BB39FBCF87F0E16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2A5FEE8921BA45E590380AC02A221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46FE6-34B9-4FD7-B397-EAAC8F3F2160}"/>
      </w:docPartPr>
      <w:docPartBody>
        <w:p w:rsidR="00205C09" w:rsidRDefault="00C7710C" w:rsidP="00C7710C">
          <w:pPr>
            <w:pStyle w:val="2A5FEE8921BA45E590380AC02A221CF1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710C"/>
    <w:rsid w:val="00205C09"/>
    <w:rsid w:val="004F07CC"/>
    <w:rsid w:val="00C77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4A42F814F048D4A35D2F38B6A119B1">
    <w:name w:val="AA4A42F814F048D4A35D2F38B6A119B1"/>
    <w:rsid w:val="00C7710C"/>
  </w:style>
  <w:style w:type="paragraph" w:customStyle="1" w:styleId="A0D86541C76B42A19BB39FBCF87F0E16">
    <w:name w:val="A0D86541C76B42A19BB39FBCF87F0E16"/>
    <w:rsid w:val="00C7710C"/>
  </w:style>
  <w:style w:type="paragraph" w:customStyle="1" w:styleId="2A5FEE8921BA45E590380AC02A221CF1">
    <w:name w:val="2A5FEE8921BA45E590380AC02A221CF1"/>
    <w:rsid w:val="00C7710C"/>
  </w:style>
  <w:style w:type="paragraph" w:customStyle="1" w:styleId="F712E59C081E495FB0CE0BBD060337E4">
    <w:name w:val="F712E59C081E495FB0CE0BBD060337E4"/>
    <w:rsid w:val="00C7710C"/>
  </w:style>
  <w:style w:type="paragraph" w:customStyle="1" w:styleId="E904E1B322844902B8CEEC2CE7419294">
    <w:name w:val="E904E1B322844902B8CEEC2CE7419294"/>
    <w:rsid w:val="00C771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EE93D3-F7D2-4784-9E5D-03C2B3A74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Quality Assurance</vt:lpstr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Maintenance Checklist</dc:subject>
  <dc:creator>Roland Heintze, John Gibbons, Tim Elam and Chris Lansing</dc:creator>
  <cp:lastModifiedBy>john</cp:lastModifiedBy>
  <cp:revision>14</cp:revision>
  <dcterms:created xsi:type="dcterms:W3CDTF">2013-03-13T22:23:00Z</dcterms:created>
  <dcterms:modified xsi:type="dcterms:W3CDTF">2013-04-20T02:39:00Z</dcterms:modified>
</cp:coreProperties>
</file>