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921" w:rsidRDefault="00972921" w:rsidP="00E51E42">
      <w:pPr>
        <w:pStyle w:val="NoSpacing"/>
        <w:rPr>
          <w:rFonts w:ascii="Times New Roman" w:hAnsi="Times New Roman" w:cs="Times New Roman"/>
          <w:color w:val="000000"/>
          <w:sz w:val="24"/>
        </w:rPr>
        <w:sectPr w:rsidR="00972921" w:rsidSect="00972921">
          <w:pgSz w:w="12240" w:h="15840"/>
          <w:pgMar w:top="1440" w:right="1440" w:bottom="1440" w:left="720" w:header="720" w:footer="720" w:gutter="0"/>
          <w:cols w:space="720"/>
          <w:docGrid w:linePitch="360"/>
        </w:sectPr>
      </w:pPr>
      <w:bookmarkStart w:id="0" w:name="_GoBack"/>
      <w:bookmarkEnd w:id="0"/>
      <w:r w:rsidRPr="00972921">
        <w:rPr>
          <w:rFonts w:ascii="Times New Roman" w:hAnsi="Times New Roman" w:cs="Times New Roman"/>
          <w:color w:val="000000"/>
          <w:sz w:val="24"/>
        </w:rPr>
        <w:t>3. Agency Component Abbreviations</w:t>
      </w:r>
    </w:p>
    <w:tbl>
      <w:tblPr>
        <w:tblW w:w="956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860"/>
      </w:tblGrid>
      <w:tr w:rsidR="00972921" w:rsidRPr="00972921" w:rsidTr="00972921">
        <w:tc>
          <w:tcPr>
            <w:tcW w:w="270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1" w:name="RANGE!C15:D15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lastRenderedPageBreak/>
              <w:t>Component Abbreviation</w:t>
            </w:r>
            <w:bookmarkEnd w:id="1"/>
          </w:p>
        </w:tc>
        <w:tc>
          <w:tcPr>
            <w:tcW w:w="68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Component Name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2" w:name="RANGE!C16"/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  <w:bookmarkEnd w:id="2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3" w:name="RANGE!C18:D18"/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  <w:bookmarkEnd w:id="3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olor w:val="000000"/>
          <w:sz w:val="20"/>
        </w:rPr>
        <w:sectPr w:rsidR="00972921" w:rsidSect="00972921">
          <w:type w:val="continuous"/>
          <w:pgSz w:w="12240" w:h="15840"/>
          <w:pgMar w:top="144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7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  <w:szCs w:val="24"/>
              </w:rPr>
            </w:pPr>
            <w:r w:rsidRPr="00972921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lastRenderedPageBreak/>
              <w:t xml:space="preserve">IV. Exemption 3 Statutes 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316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3220"/>
        <w:gridCol w:w="3220"/>
        <w:gridCol w:w="1340"/>
        <w:gridCol w:w="1340"/>
        <w:gridCol w:w="1340"/>
      </w:tblGrid>
      <w:tr w:rsidR="00972921" w:rsidRPr="00972921" w:rsidTr="00972921">
        <w:tc>
          <w:tcPr>
            <w:tcW w:w="270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4" w:name="RANGE!C7:H7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lastRenderedPageBreak/>
              <w:t>Statute</w:t>
            </w:r>
            <w:bookmarkEnd w:id="4"/>
          </w:p>
        </w:tc>
        <w:tc>
          <w:tcPr>
            <w:tcW w:w="32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Type of Information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Withheld</w:t>
            </w:r>
          </w:p>
        </w:tc>
        <w:tc>
          <w:tcPr>
            <w:tcW w:w="32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Case Citation</w:t>
            </w:r>
          </w:p>
        </w:tc>
        <w:tc>
          <w:tcPr>
            <w:tcW w:w="134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134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Times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Relied upon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by Agency / Component</w:t>
            </w:r>
          </w:p>
        </w:tc>
        <w:tc>
          <w:tcPr>
            <w:tcW w:w="134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 Number of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Times Relied upon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by Agency Overall</w:t>
            </w:r>
          </w:p>
        </w:tc>
      </w:tr>
      <w:tr w:rsidR="00972921" w:rsidRPr="00972921" w:rsidTr="00972921">
        <w:tc>
          <w:tcPr>
            <w:tcW w:w="0" w:type="auto"/>
            <w:vMerge w:val="restart"/>
            <w:shd w:val="clear" w:color="000000" w:fill="auto"/>
            <w:noWrap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3220" w:type="dxa"/>
            <w:shd w:val="clear" w:color="000000" w:fill="auto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3220" w:type="dxa"/>
            <w:shd w:val="clear" w:color="000000" w:fill="auto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vMerge w:val="restart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220" w:type="dxa"/>
            <w:shd w:val="clear" w:color="000000" w:fill="auto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3220" w:type="dxa"/>
            <w:shd w:val="clear" w:color="000000" w:fill="auto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5" w:name="RANGE!C10:H10"/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  <w:bookmarkEnd w:id="5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6" w:name="RANGE!C13"/>
            <w:r w:rsidRPr="00972921">
              <w:rPr>
                <w:rFonts w:ascii="Arial" w:hAnsi="Arial" w:cs="Arial"/>
                <w:i/>
                <w:color w:val="000000"/>
                <w:sz w:val="18"/>
              </w:rPr>
              <w:lastRenderedPageBreak/>
              <w:t> </w:t>
            </w:r>
            <w:bookmarkEnd w:id="6"/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lastRenderedPageBreak/>
        <w:t>V.A. FOIA REQUESTS -- RECEIVED, PROCESSED AND PENDING FOIA REQUESTS</w:t>
      </w:r>
    </w:p>
    <w:tbl>
      <w:tblPr>
        <w:tblW w:w="882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1660"/>
        <w:gridCol w:w="1660"/>
        <w:gridCol w:w="1660"/>
      </w:tblGrid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" w:name="RANGE!F7:J7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7"/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Requests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Pending as of Start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Fiscal Year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Requests Received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in Fiscal Year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Requests Processed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in Fiscal Year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Requests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Pending as of End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Fiscal Year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8" w:name="RANGE!F8:F10"/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  <w:bookmarkEnd w:id="8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9" w:name="RANGE!H8:H10"/>
            <w:r w:rsidRPr="00972921">
              <w:rPr>
                <w:rFonts w:ascii="Arial" w:hAnsi="Arial" w:cs="Arial"/>
                <w:color w:val="000000"/>
                <w:sz w:val="20"/>
              </w:rPr>
              <w:t>14</w:t>
            </w:r>
            <w:bookmarkEnd w:id="9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10" w:name="RANGE!I8:I10"/>
            <w:r w:rsidRPr="00972921">
              <w:rPr>
                <w:rFonts w:ascii="Arial" w:hAnsi="Arial" w:cs="Arial"/>
                <w:color w:val="000000"/>
                <w:sz w:val="20"/>
              </w:rPr>
              <w:t>12</w:t>
            </w:r>
            <w:bookmarkEnd w:id="10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4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11" w:name="RANGE!F10:J10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11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14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4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12" w:name="RANGE!F14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12"/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13" w:name="RANGE!F17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13"/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V.B</w:t>
      </w:r>
      <w:proofErr w:type="gramStart"/>
      <w:r w:rsidRPr="00972921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72921">
        <w:rPr>
          <w:rFonts w:ascii="Arial" w:hAnsi="Arial" w:cs="Arial"/>
          <w:b/>
          <w:caps/>
          <w:color w:val="000000"/>
          <w:sz w:val="24"/>
        </w:rPr>
        <w:t>1). DISPOSITION OF FOIA REQUESTS -- ALL PROCESSED REQUESTS</w:t>
      </w:r>
    </w:p>
    <w:tbl>
      <w:tblPr>
        <w:tblW w:w="1330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875"/>
        <w:gridCol w:w="875"/>
        <w:gridCol w:w="1055"/>
        <w:gridCol w:w="883"/>
        <w:gridCol w:w="1044"/>
        <w:gridCol w:w="955"/>
        <w:gridCol w:w="870"/>
        <w:gridCol w:w="1067"/>
        <w:gridCol w:w="895"/>
        <w:gridCol w:w="865"/>
        <w:gridCol w:w="903"/>
        <w:gridCol w:w="880"/>
        <w:gridCol w:w="860"/>
      </w:tblGrid>
      <w:tr w:rsidR="00972921" w:rsidRPr="00972921" w:rsidTr="00972921">
        <w:tc>
          <w:tcPr>
            <w:tcW w:w="1340" w:type="dxa"/>
            <w:vMerge w:val="restart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920" w:type="dxa"/>
            <w:vMerge w:val="restart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Full Grants</w:t>
            </w:r>
          </w:p>
        </w:tc>
        <w:tc>
          <w:tcPr>
            <w:tcW w:w="920" w:type="dxa"/>
            <w:vMerge w:val="restart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Partial Grants / Partial Denials</w:t>
            </w:r>
          </w:p>
        </w:tc>
        <w:tc>
          <w:tcPr>
            <w:tcW w:w="920" w:type="dxa"/>
            <w:vMerge w:val="restart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Full Denials Based on Exemptions</w:t>
            </w:r>
          </w:p>
        </w:tc>
        <w:tc>
          <w:tcPr>
            <w:tcW w:w="8280" w:type="dxa"/>
            <w:gridSpan w:val="9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Full Denials Based on Reasons Other than Exemptions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 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No Records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All Records Referred to Another Component or Agency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Request Withdrawn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Fee-Related Reason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Records not Reasonably Described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Improper FOIA Request for Other Reason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Not Agency Record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Duplicate Request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Other *Explain in Chart Below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14" w:name="RANGE!Q8:AD8"/>
            <w:bookmarkStart w:id="15" w:name="RANGE!Q9:Q11"/>
            <w:bookmarkEnd w:id="14"/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  <w:bookmarkEnd w:id="15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16" w:name="RANGE!AC9:AC11"/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  <w:bookmarkEnd w:id="16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12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134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17" w:name="RANGE!Q11:AD11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17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12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18" w:name="RANGE!Q15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18"/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19" w:name="RANGE!Q18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19"/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V.B</w:t>
      </w:r>
      <w:proofErr w:type="gramStart"/>
      <w:r w:rsidRPr="00972921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72921">
        <w:rPr>
          <w:rFonts w:ascii="Arial" w:hAnsi="Arial" w:cs="Arial"/>
          <w:b/>
          <w:caps/>
          <w:color w:val="000000"/>
          <w:sz w:val="24"/>
        </w:rPr>
        <w:t>2). DISPOSITION OF FOIA REQUESTS -- "OTHER" REASONS FOR "FULL DENIALS BASED ON REASONS OTHER THAN EXEMPTIONS"</w:t>
      </w:r>
    </w:p>
    <w:tbl>
      <w:tblPr>
        <w:tblW w:w="1104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6380"/>
        <w:gridCol w:w="1660"/>
        <w:gridCol w:w="1340"/>
      </w:tblGrid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0" w:name="RANGE!G7:J7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20"/>
          </w:p>
        </w:tc>
        <w:tc>
          <w:tcPr>
            <w:tcW w:w="63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Description of "Other" Reasons for Denials from Chart B(1)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Times "Other" Reason Was Relied Upon</w:t>
            </w:r>
          </w:p>
        </w:tc>
        <w:tc>
          <w:tcPr>
            <w:tcW w:w="134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972921" w:rsidRPr="00972921" w:rsidTr="00972921">
        <w:tc>
          <w:tcPr>
            <w:tcW w:w="0" w:type="auto"/>
            <w:vMerge w:val="restart"/>
            <w:shd w:val="clear" w:color="000000" w:fill="auto"/>
            <w:noWrap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6380" w:type="dxa"/>
            <w:shd w:val="clear" w:color="000000" w:fill="auto"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vMerge w:val="restart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380" w:type="dxa"/>
            <w:shd w:val="clear" w:color="000000" w:fill="auto"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</w:tr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1" w:name="RANGE!G10:J10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21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22" w:name="RANGE!G13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22"/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23" w:name="RANGE!G16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23"/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V.B</w:t>
      </w:r>
      <w:proofErr w:type="gramStart"/>
      <w:r w:rsidRPr="00972921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72921">
        <w:rPr>
          <w:rFonts w:ascii="Arial" w:hAnsi="Arial" w:cs="Arial"/>
          <w:b/>
          <w:caps/>
          <w:color w:val="000000"/>
          <w:sz w:val="24"/>
        </w:rPr>
        <w:t>3). DISPOSITION OF FOIA REQUESTS -- NUMBER OF TIMES EXEMPTIONS APPLIED</w:t>
      </w:r>
    </w:p>
    <w:tbl>
      <w:tblPr>
        <w:tblW w:w="131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4" w:name="RANGE!Q7:AE7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24"/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1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2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3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4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5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6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7(A)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7(B)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7(C)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7(D)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7(E)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7(F)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8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9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5" w:name="RANGE!Q10:AE10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25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26" w:name="RANGE!Q14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26"/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27" w:name="RANGE!Q17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27"/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VI.A. ADMINISTRATIVE APPEALS OF INITIAL DETERMINATIONS OF FOIA REQUESTS -- RECEIVED, PROCESSED, AND PENDING ADMINISTRATIVE APPEALS</w:t>
      </w:r>
    </w:p>
    <w:tbl>
      <w:tblPr>
        <w:tblW w:w="1090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Appeals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Pending as of Start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Appeals Received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in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Appeals Processed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in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Appeals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Pending as of End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Fiscal Year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VI.B. DISPOSITION OF ADMINISTRATIVE APPEALS -- ALL PROCESSED APPEALS</w:t>
      </w:r>
    </w:p>
    <w:tbl>
      <w:tblPr>
        <w:tblW w:w="1256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  <w:gridCol w:w="1660"/>
      </w:tblGrid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8" w:name="RANGE!I7:N7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28"/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Affirmed on Appeal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Partially Affirmed &amp; Partially Reversed/Remanded on Appeal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Completely Reversed/Remanded on Appeal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Appeals Closed for Other Reasons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9" w:name="RANGE!I10:N10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29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30" w:name="RANGE!I14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30"/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31" w:name="RANGE!I17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31"/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VI.C</w:t>
      </w:r>
      <w:proofErr w:type="gramStart"/>
      <w:r w:rsidRPr="00972921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72921">
        <w:rPr>
          <w:rFonts w:ascii="Arial" w:hAnsi="Arial" w:cs="Arial"/>
          <w:b/>
          <w:caps/>
          <w:color w:val="000000"/>
          <w:sz w:val="24"/>
        </w:rPr>
        <w:t>1). REASONS FOR DENIAL ON APPEAL -- NUMBER OF TIMES EXEMPTIONS APPLIED</w:t>
      </w:r>
    </w:p>
    <w:tbl>
      <w:tblPr>
        <w:tblW w:w="131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1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2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3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4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5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6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7(A)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7(B)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7(C)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7(D)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7(E)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7(F)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8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9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VI.C</w:t>
      </w:r>
      <w:proofErr w:type="gramStart"/>
      <w:r w:rsidRPr="00972921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72921">
        <w:rPr>
          <w:rFonts w:ascii="Arial" w:hAnsi="Arial" w:cs="Arial"/>
          <w:b/>
          <w:caps/>
          <w:color w:val="000000"/>
          <w:sz w:val="24"/>
        </w:rPr>
        <w:t>2). REASONS FOR DENIAL ON APPEAL -- REASONS OTHER THAN EXEMPTIONS</w:t>
      </w:r>
    </w:p>
    <w:tbl>
      <w:tblPr>
        <w:tblW w:w="1288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016"/>
        <w:gridCol w:w="1016"/>
        <w:gridCol w:w="1019"/>
        <w:gridCol w:w="1014"/>
        <w:gridCol w:w="1067"/>
        <w:gridCol w:w="1016"/>
        <w:gridCol w:w="1014"/>
        <w:gridCol w:w="1017"/>
        <w:gridCol w:w="1016"/>
        <w:gridCol w:w="1020"/>
        <w:gridCol w:w="1015"/>
      </w:tblGrid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32" w:name="RANGE!N7:Y7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32"/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No Records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Records Referred at Initial Request Level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Request Withdrawn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Fee-Related Reason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Records not Reasonably Described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Improper Request for Other Reasons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Not Agency Record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Duplicate Request or Appeal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Request in Litigation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Appeal Based Solely on Denial of Request for Expedited Processing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Other *Explain in chart below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33" w:name="RANGE!N8:N10"/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  <w:bookmarkEnd w:id="33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34" w:name="RANGE!Y8:Y10"/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  <w:bookmarkEnd w:id="34"/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35" w:name="RANGE!N10:Y10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35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36" w:name="RANGE!N14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36"/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37" w:name="RANGE!N17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37"/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VI.C</w:t>
      </w:r>
      <w:proofErr w:type="gramStart"/>
      <w:r w:rsidRPr="00972921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72921">
        <w:rPr>
          <w:rFonts w:ascii="Arial" w:hAnsi="Arial" w:cs="Arial"/>
          <w:b/>
          <w:caps/>
          <w:color w:val="000000"/>
          <w:sz w:val="24"/>
        </w:rPr>
        <w:t>3). REASONS FOR DENIAL ON APPEAL -- "OTHER" REASONS</w:t>
      </w:r>
    </w:p>
    <w:tbl>
      <w:tblPr>
        <w:tblW w:w="1104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6380"/>
        <w:gridCol w:w="1660"/>
        <w:gridCol w:w="1340"/>
      </w:tblGrid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63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Description of "Other" Reasons for Denial on Appeal from Chart C(2)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Times "Other" Reason Was Relied Upon</w:t>
            </w:r>
          </w:p>
        </w:tc>
        <w:tc>
          <w:tcPr>
            <w:tcW w:w="134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972921" w:rsidRPr="00972921" w:rsidTr="00972921">
        <w:tc>
          <w:tcPr>
            <w:tcW w:w="0" w:type="auto"/>
            <w:vMerge w:val="restart"/>
            <w:shd w:val="clear" w:color="000000" w:fill="auto"/>
            <w:noWrap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6380" w:type="dxa"/>
            <w:shd w:val="clear" w:color="000000" w:fill="auto"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vMerge w:val="restart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380" w:type="dxa"/>
            <w:shd w:val="clear" w:color="000000" w:fill="auto"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</w:tr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VI.C</w:t>
      </w:r>
      <w:proofErr w:type="gramStart"/>
      <w:r w:rsidRPr="00972921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72921">
        <w:rPr>
          <w:rFonts w:ascii="Arial" w:hAnsi="Arial" w:cs="Arial"/>
          <w:b/>
          <w:caps/>
          <w:color w:val="000000"/>
          <w:sz w:val="24"/>
        </w:rPr>
        <w:t>4). RESPONSE TIME FOR ADMINISTRATIVE APPEALS</w:t>
      </w:r>
    </w:p>
    <w:tbl>
      <w:tblPr>
        <w:tblW w:w="1090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38" w:name="RANGE!G7:K7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38"/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39" w:name="RANGE!G10:K10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39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19.00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18.50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9.00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28.00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0" w:name="RANGE!G14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0"/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1" w:name="RANGE!G17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1"/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VI.C</w:t>
      </w:r>
      <w:proofErr w:type="gramStart"/>
      <w:r w:rsidRPr="00972921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72921">
        <w:rPr>
          <w:rFonts w:ascii="Arial" w:hAnsi="Arial" w:cs="Arial"/>
          <w:b/>
          <w:caps/>
          <w:color w:val="000000"/>
          <w:sz w:val="24"/>
        </w:rPr>
        <w:t>5). TEN OLDEST PENDING ADMINISTRATIVE APPEALS</w:t>
      </w:r>
    </w:p>
    <w:tbl>
      <w:tblPr>
        <w:tblW w:w="1394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08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42" w:name="RANGE!M7:X7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42"/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 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10th Oldest Appeal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9th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7th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5th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3rd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2nd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Oldest Appeal</w:t>
            </w:r>
          </w:p>
        </w:tc>
      </w:tr>
      <w:tr w:rsidR="00972921" w:rsidRPr="00972921" w:rsidTr="00972921">
        <w:tc>
          <w:tcPr>
            <w:tcW w:w="0" w:type="auto"/>
            <w:vMerge w:val="restart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 of Appeal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 Pending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972921" w:rsidRPr="00972921" w:rsidTr="00972921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43" w:name="RANGE!M10:X11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43"/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 of Appeal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 Pending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4" w:name="RANGE!M15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4"/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5" w:name="RANGE!M18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5"/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VII.A. FOIA REQUESTS -- RESPONSE TIME FOR ALL PROCESSED PERFECTED REQUESTS</w:t>
      </w:r>
    </w:p>
    <w:tbl>
      <w:tblPr>
        <w:tblW w:w="1270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972921" w:rsidRPr="00972921" w:rsidTr="00972921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SIMPLE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COMPLEX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EXPEDITED PROCESSING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46" w:name="RANGE!O8:AA8"/>
            <w:bookmarkStart w:id="47" w:name="RANGE!O11:AA11"/>
            <w:bookmarkEnd w:id="46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47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36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130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8" w:name="RANGE!O15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8"/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9" w:name="RANGE!O18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9"/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VII.B. PROCESSED REQUESTS -- RESPONSE TIME FOR PERFECTED REQUESTS IN WHICH INFORMATION WAS GRANTED</w:t>
      </w:r>
    </w:p>
    <w:tbl>
      <w:tblPr>
        <w:tblW w:w="1270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972921" w:rsidRPr="00972921" w:rsidTr="00972921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SIMPLE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COMPLEX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EXPEDITED PROCESSING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VII.C. PROCESSED SIMPLE REQUESTS -- RESPONSE TIME IN DAY INCREMENTS</w:t>
      </w:r>
    </w:p>
    <w:tbl>
      <w:tblPr>
        <w:tblW w:w="131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50" w:name="RANGE!P7:AD7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50"/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&lt;1-20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21-40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41-60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61-80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81-100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101-120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121-140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141-160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161-180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181-200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201-300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301-400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401+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11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51" w:name="RANGE!P10:AD10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51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11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52" w:name="RANGE!P14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52"/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53" w:name="RANGE!P17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53"/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VII.C. PROCESSED COMPLEX REQUESTS -- RESPONSE TIME IN DAY INCREMENTS</w:t>
      </w:r>
    </w:p>
    <w:tbl>
      <w:tblPr>
        <w:tblW w:w="131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&lt;1-20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21-40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41-60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61-80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81-100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101-120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121-140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141-160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161-180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181-200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201-300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301-400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401+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VII.C. PROCESSED REQUESTS GRANTED EXPEDITED PROCESSING -- RESPONSE TIME IN DAY INCREMENTS</w:t>
      </w:r>
    </w:p>
    <w:tbl>
      <w:tblPr>
        <w:tblW w:w="131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&lt;1-20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21-40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41-60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61-80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81-100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101-120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121-140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141-160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161-180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181-200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201-300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301-400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401+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VII.D. PENDING REQUESTS -- ALL PENDING PERFECTED REQUESTS</w:t>
      </w:r>
    </w:p>
    <w:tbl>
      <w:tblPr>
        <w:tblW w:w="1226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972921" w:rsidRPr="00972921" w:rsidTr="00972921">
        <w:tc>
          <w:tcPr>
            <w:tcW w:w="2180" w:type="dxa"/>
            <w:vMerge w:val="restart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3360" w:type="dxa"/>
            <w:gridSpan w:val="3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SIMPLE</w:t>
            </w:r>
          </w:p>
        </w:tc>
        <w:tc>
          <w:tcPr>
            <w:tcW w:w="3360" w:type="dxa"/>
            <w:gridSpan w:val="3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COMPLEX</w:t>
            </w:r>
          </w:p>
        </w:tc>
        <w:tc>
          <w:tcPr>
            <w:tcW w:w="3360" w:type="dxa"/>
            <w:gridSpan w:val="3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EXPEDITED PROCESSING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Pending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Pending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Pending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54" w:name="RANGE!L8:U8"/>
            <w:bookmarkStart w:id="55" w:name="RANGE!L11:U11"/>
            <w:bookmarkEnd w:id="54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55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40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23.5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56" w:name="RANGE!L15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56"/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57" w:name="RANGE!L18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57"/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VII.E. PENDING REQUESTS -- TEN OLDEST PENDING PERFECTED REQUESTS</w:t>
      </w:r>
    </w:p>
    <w:tbl>
      <w:tblPr>
        <w:tblW w:w="1394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2067"/>
        <w:gridCol w:w="1017"/>
        <w:gridCol w:w="1013"/>
        <w:gridCol w:w="1013"/>
        <w:gridCol w:w="1013"/>
        <w:gridCol w:w="1013"/>
        <w:gridCol w:w="1013"/>
        <w:gridCol w:w="1034"/>
        <w:gridCol w:w="1034"/>
        <w:gridCol w:w="1034"/>
        <w:gridCol w:w="1034"/>
      </w:tblGrid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 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10th Oldest Request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9th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7th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5th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3rd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2nd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Oldest Request</w:t>
            </w:r>
          </w:p>
        </w:tc>
      </w:tr>
      <w:tr w:rsidR="00972921" w:rsidRPr="00972921" w:rsidTr="00972921">
        <w:tc>
          <w:tcPr>
            <w:tcW w:w="0" w:type="auto"/>
            <w:vMerge w:val="restart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 of Receipt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 Pending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972921" w:rsidRPr="00972921" w:rsidTr="00972921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 of Receipt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2015-09-15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2015-09-14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2015-08-20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2015-07-30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 Pending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11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12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28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43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VIII.A. REQUESTS FOR EXPEDITED PROCESSING</w:t>
      </w:r>
    </w:p>
    <w:tbl>
      <w:tblPr>
        <w:tblW w:w="9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</w:tblGrid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58" w:name="RANGE!H7:M7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58"/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Granted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Denied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 to Adjudicate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 to Adjudicate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Adjudicated Within Ten Calendar Days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59" w:name="RANGE!H10:M10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59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60" w:name="RANGE!H13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60"/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61" w:name="RANGE!H16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61"/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VIII.B. Requests for Fee Waiver</w:t>
      </w:r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Granted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Denied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 to Adjudicate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 to Adjudicate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tblInd w:w="-5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7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  <w:szCs w:val="24"/>
              </w:rPr>
            </w:pPr>
            <w:r w:rsidRPr="00972921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t>IX. FOIA Personnel and Costs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162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  <w:gridCol w:w="1660"/>
      </w:tblGrid>
      <w:tr w:rsidR="00972921" w:rsidRPr="00972921" w:rsidTr="00972921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4980" w:type="dxa"/>
            <w:gridSpan w:val="3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PERSONNEL</w:t>
            </w:r>
          </w:p>
        </w:tc>
        <w:tc>
          <w:tcPr>
            <w:tcW w:w="4980" w:type="dxa"/>
            <w:gridSpan w:val="3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COSTS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"Full-Time FOIA Employees"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"Equivalent Full-Time FOIA Employees"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 Number of "Full-Time FOIA Staff"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Processing Costs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Litigation-Related Costs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 Costs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62" w:name="RANGE!G8:M8"/>
            <w:bookmarkStart w:id="63" w:name="RANGE!G9:G11"/>
            <w:bookmarkEnd w:id="62"/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  <w:bookmarkEnd w:id="63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64" w:name="RANGE!K9:K11"/>
            <w:r w:rsidRPr="00972921">
              <w:rPr>
                <w:rFonts w:ascii="Arial" w:hAnsi="Arial" w:cs="Arial"/>
                <w:color w:val="000000"/>
                <w:sz w:val="20"/>
              </w:rPr>
              <w:t>$86,351.40</w:t>
            </w:r>
            <w:bookmarkEnd w:id="64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$0.00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$86,351.40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$0.00</w:t>
            </w:r>
          </w:p>
        </w:tc>
      </w:tr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65" w:name="RANGE!G11:M11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65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$86,351.40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$0.00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$86,351.40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tblInd w:w="-5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1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  <w:szCs w:val="24"/>
              </w:rPr>
            </w:pPr>
            <w:r w:rsidRPr="00972921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t>X. Fees Collected for Processing Requests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65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66" w:name="RANGE!E7:G7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66"/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 Amount of Fees Collected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Percentage of Total Costs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$0.00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0.00%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67" w:name="RANGE!E10:G10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67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$0.00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0.00%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68" w:name="RANGE!E13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68"/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69" w:name="RANGE!E16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69"/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tblInd w:w="-5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1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  <w:szCs w:val="24"/>
              </w:rPr>
            </w:pPr>
            <w:r w:rsidRPr="00972921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t>XII.A. Backlogs of FOIA Requests and Administrative Appeals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65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Requests as of End of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Appeals as of End of Fiscal Year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70" w:name="RANGE!E8:E10"/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  <w:bookmarkEnd w:id="70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71" w:name="RANGE!G8:G10"/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  <w:bookmarkEnd w:id="71"/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XII.B. CONSULTATIONS ON FOIA REQUESTS -- RECEIVED, PROCESSED, AND PENDING CONSULTATIONS</w:t>
      </w:r>
    </w:p>
    <w:tbl>
      <w:tblPr>
        <w:tblW w:w="1090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Consultations Received from Other Agencies that were 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Pending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 at the Agency as of 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Start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the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 xml:space="preserve">Consultations 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Received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 from Other Agencies During the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Consultations Received from Other Agencies that were 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Processed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 by the Agency During the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Consultations Received from Other Agencies that were 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Pending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 at the Agency as of 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End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the Fiscal Year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XII.C. CONSULTATIONS ON FOIA REQUESTS -- TEN OLDEST CONSULTATIONS RECEIVED FROM OTHER AGENCIES AND PENDING AT THE AGENCY</w:t>
      </w:r>
    </w:p>
    <w:tbl>
      <w:tblPr>
        <w:tblW w:w="1382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1925"/>
        <w:gridCol w:w="1122"/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122"/>
      </w:tblGrid>
      <w:tr w:rsidR="00972921" w:rsidRPr="00972921" w:rsidTr="00972921">
        <w:tc>
          <w:tcPr>
            <w:tcW w:w="16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19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 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10th Oldest Consultation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9th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7th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5th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3rd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2nd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Oldest Consultation</w:t>
            </w:r>
          </w:p>
        </w:tc>
      </w:tr>
      <w:tr w:rsidR="00972921" w:rsidRPr="00972921" w:rsidTr="00972921">
        <w:tc>
          <w:tcPr>
            <w:tcW w:w="0" w:type="auto"/>
            <w:vMerge w:val="restart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19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972921" w:rsidRPr="00972921" w:rsidTr="00972921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19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196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XII.D</w:t>
      </w:r>
      <w:proofErr w:type="gramStart"/>
      <w:r w:rsidRPr="00972921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72921">
        <w:rPr>
          <w:rFonts w:ascii="Arial" w:hAnsi="Arial" w:cs="Arial"/>
          <w:b/>
          <w:caps/>
          <w:color w:val="000000"/>
          <w:sz w:val="24"/>
        </w:rPr>
        <w:t>1). COMPARISON OF NUMBERS OF REQUESTS FROM PREVIOUS AND CURRENT ANNUAL REPORT -- REQUESTS RECEIVED AND PROCESSED</w:t>
      </w:r>
    </w:p>
    <w:tbl>
      <w:tblPr>
        <w:tblW w:w="1090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972921" w:rsidRPr="00972921" w:rsidTr="00972921">
        <w:tc>
          <w:tcPr>
            <w:tcW w:w="2180" w:type="dxa"/>
            <w:vMerge w:val="restart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4360" w:type="dxa"/>
            <w:gridSpan w:val="2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REQUESTS 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RECEIVED</w:t>
            </w:r>
          </w:p>
        </w:tc>
        <w:tc>
          <w:tcPr>
            <w:tcW w:w="4360" w:type="dxa"/>
            <w:gridSpan w:val="2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REQUESTS 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PROCESSED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Received During Fiscal Year from Last Year's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Received During Fiscal Year from Current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Processed During Fiscal Year from Last Year's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Processed During Fiscal Year from Current Annual Report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32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14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33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2" w:name="RANGE!I8:M8"/>
            <w:bookmarkStart w:id="73" w:name="RANGE!I11:M11"/>
            <w:bookmarkEnd w:id="72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73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32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14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33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12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XII.D</w:t>
      </w:r>
      <w:proofErr w:type="gramStart"/>
      <w:r w:rsidRPr="00972921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72921">
        <w:rPr>
          <w:rFonts w:ascii="Arial" w:hAnsi="Arial" w:cs="Arial"/>
          <w:b/>
          <w:caps/>
          <w:color w:val="000000"/>
          <w:sz w:val="24"/>
        </w:rPr>
        <w:t>2). COMPARISON OF NUMBERS OF REQUESTS FROM PREVIOUS AND CURRENT ANNUAL REPORT -- BACKLOGGED REQUESTS</w:t>
      </w:r>
    </w:p>
    <w:tbl>
      <w:tblPr>
        <w:tblW w:w="69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380"/>
        <w:gridCol w:w="2380"/>
      </w:tblGrid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4" w:name="RANGE!F7:H7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74"/>
          </w:p>
        </w:tc>
        <w:tc>
          <w:tcPr>
            <w:tcW w:w="23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Requests as of End of the Fiscal Year from Previous Annual Report</w:t>
            </w:r>
          </w:p>
        </w:tc>
        <w:tc>
          <w:tcPr>
            <w:tcW w:w="23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Requests as of End of the Fiscal Year from Current Annual Report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5" w:name="RANGE!F10:H10"/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75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76" w:name="RANGE!F13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76"/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77" w:name="RANGE!F16"/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77"/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XII.E</w:t>
      </w:r>
      <w:proofErr w:type="gramStart"/>
      <w:r w:rsidRPr="00972921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72921">
        <w:rPr>
          <w:rFonts w:ascii="Arial" w:hAnsi="Arial" w:cs="Arial"/>
          <w:b/>
          <w:caps/>
          <w:color w:val="000000"/>
          <w:sz w:val="24"/>
        </w:rPr>
        <w:t>1). COMPARISON OF NUMBERS OF ADMINISTRATIVE APPEALS FROM PREVIOUS AND CURRENT ANNUAL REPORT -- APPEALS RECEIVED AND PROCESSED</w:t>
      </w:r>
    </w:p>
    <w:tbl>
      <w:tblPr>
        <w:tblW w:w="1090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972921" w:rsidRPr="00972921" w:rsidTr="00972921">
        <w:tc>
          <w:tcPr>
            <w:tcW w:w="2180" w:type="dxa"/>
            <w:vMerge w:val="restart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4360" w:type="dxa"/>
            <w:gridSpan w:val="2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APPEALS 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RECEIVED</w:t>
            </w:r>
          </w:p>
        </w:tc>
        <w:tc>
          <w:tcPr>
            <w:tcW w:w="4360" w:type="dxa"/>
            <w:gridSpan w:val="2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APPEALS </w:t>
            </w: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PROCESSED</w:t>
            </w:r>
          </w:p>
        </w:tc>
      </w:tr>
      <w:tr w:rsidR="00972921" w:rsidRPr="00972921" w:rsidTr="00972921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Received During Fiscal Year from Last Year's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Received During Fiscal Year from Current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Processed During Fiscal Year from Last Year's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Processed During Fiscal Year from Current Annual Report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72921" w:rsidRDefault="00972921" w:rsidP="00972921">
      <w:pPr>
        <w:pStyle w:val="NoSpacing"/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72921" w:rsidSect="00972921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72921">
        <w:rPr>
          <w:rFonts w:ascii="Arial" w:hAnsi="Arial" w:cs="Arial"/>
          <w:b/>
          <w:caps/>
          <w:color w:val="000000"/>
          <w:sz w:val="24"/>
        </w:rPr>
        <w:t>XII.E</w:t>
      </w:r>
      <w:proofErr w:type="gramStart"/>
      <w:r w:rsidRPr="00972921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72921">
        <w:rPr>
          <w:rFonts w:ascii="Arial" w:hAnsi="Arial" w:cs="Arial"/>
          <w:b/>
          <w:caps/>
          <w:color w:val="000000"/>
          <w:sz w:val="24"/>
        </w:rPr>
        <w:t>2). COMPARISON OF NUMBERS OF ADMINISTRATIVE APPEALS FROM PREVIOUS AND CURRENT ANNUAL REPORT -- BACKLOGGED APPEALS</w:t>
      </w:r>
    </w:p>
    <w:tbl>
      <w:tblPr>
        <w:tblW w:w="69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380"/>
        <w:gridCol w:w="2380"/>
      </w:tblGrid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3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Appeals as of End of the Fiscal Year from Previous Annual Report</w:t>
            </w:r>
          </w:p>
        </w:tc>
        <w:tc>
          <w:tcPr>
            <w:tcW w:w="23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Appeals as of End of the Fiscal Year from Current Annual Report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972921" w:rsidRPr="00972921" w:rsidTr="00972921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72921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72921" w:rsidRPr="00972921" w:rsidTr="00972921">
        <w:tc>
          <w:tcPr>
            <w:tcW w:w="2180" w:type="dxa"/>
            <w:shd w:val="clear" w:color="000000" w:fill="auto"/>
            <w:vAlign w:val="center"/>
            <w:hideMark/>
          </w:tcPr>
          <w:p w:rsidR="00972921" w:rsidRPr="00972921" w:rsidRDefault="00972921" w:rsidP="00972921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72921" w:rsidRPr="00972921" w:rsidRDefault="00972921" w:rsidP="00972921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72921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caps/>
          <w:color w:val="000000"/>
          <w:sz w:val="20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72921" w:rsidRPr="00972921" w:rsidRDefault="00972921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72921" w:rsidRPr="00972921" w:rsidTr="00972921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72921" w:rsidRPr="00972921" w:rsidRDefault="00972921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72921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72921" w:rsidRDefault="00972921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72921" w:rsidSect="00972921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EF1837" w:rsidRPr="00972921" w:rsidRDefault="00EF1837" w:rsidP="00972921">
      <w:pPr>
        <w:pStyle w:val="NoSpacing"/>
        <w:spacing w:afterLines="50" w:after="120"/>
        <w:rPr>
          <w:rFonts w:ascii="Arial" w:hAnsi="Arial" w:cs="Arial"/>
          <w:i/>
          <w:caps/>
          <w:color w:val="000000"/>
          <w:sz w:val="18"/>
        </w:rPr>
      </w:pPr>
    </w:p>
    <w:sectPr w:rsidR="00EF1837" w:rsidRPr="00972921" w:rsidSect="00972921">
      <w:pgSz w:w="12240" w:h="15840"/>
      <w:pgMar w:top="144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21"/>
    <w:rsid w:val="00007DF5"/>
    <w:rsid w:val="00022B57"/>
    <w:rsid w:val="00030769"/>
    <w:rsid w:val="00031733"/>
    <w:rsid w:val="00031C7F"/>
    <w:rsid w:val="0003457B"/>
    <w:rsid w:val="000370CE"/>
    <w:rsid w:val="00046FBA"/>
    <w:rsid w:val="00070BD8"/>
    <w:rsid w:val="000820F5"/>
    <w:rsid w:val="00084C81"/>
    <w:rsid w:val="00095245"/>
    <w:rsid w:val="000B1962"/>
    <w:rsid w:val="000D19E0"/>
    <w:rsid w:val="00101EED"/>
    <w:rsid w:val="00115BDC"/>
    <w:rsid w:val="00130B78"/>
    <w:rsid w:val="00146B6A"/>
    <w:rsid w:val="00162027"/>
    <w:rsid w:val="00181F87"/>
    <w:rsid w:val="0019327F"/>
    <w:rsid w:val="001B00DF"/>
    <w:rsid w:val="001B1FB6"/>
    <w:rsid w:val="001B3824"/>
    <w:rsid w:val="001B3EA5"/>
    <w:rsid w:val="001C7B22"/>
    <w:rsid w:val="001D113E"/>
    <w:rsid w:val="001D52F1"/>
    <w:rsid w:val="001E12CF"/>
    <w:rsid w:val="001F72B6"/>
    <w:rsid w:val="002136E0"/>
    <w:rsid w:val="00241225"/>
    <w:rsid w:val="00253A0B"/>
    <w:rsid w:val="002603CA"/>
    <w:rsid w:val="002722F1"/>
    <w:rsid w:val="002805EB"/>
    <w:rsid w:val="002C1433"/>
    <w:rsid w:val="002C52F3"/>
    <w:rsid w:val="002D65C2"/>
    <w:rsid w:val="002E1916"/>
    <w:rsid w:val="002F50A5"/>
    <w:rsid w:val="0031198C"/>
    <w:rsid w:val="00326C12"/>
    <w:rsid w:val="00334C8F"/>
    <w:rsid w:val="003616E5"/>
    <w:rsid w:val="003717B5"/>
    <w:rsid w:val="003902F6"/>
    <w:rsid w:val="003A1EFB"/>
    <w:rsid w:val="003C4540"/>
    <w:rsid w:val="003F691F"/>
    <w:rsid w:val="00434291"/>
    <w:rsid w:val="004404A5"/>
    <w:rsid w:val="00455065"/>
    <w:rsid w:val="00462486"/>
    <w:rsid w:val="004845B3"/>
    <w:rsid w:val="00497094"/>
    <w:rsid w:val="004B0678"/>
    <w:rsid w:val="004B4DCB"/>
    <w:rsid w:val="004B6AB5"/>
    <w:rsid w:val="004C2DC5"/>
    <w:rsid w:val="004F579E"/>
    <w:rsid w:val="004F6360"/>
    <w:rsid w:val="004F710C"/>
    <w:rsid w:val="005329C4"/>
    <w:rsid w:val="00543C8D"/>
    <w:rsid w:val="00552BA2"/>
    <w:rsid w:val="00554B6A"/>
    <w:rsid w:val="00557D70"/>
    <w:rsid w:val="00566F55"/>
    <w:rsid w:val="005732E4"/>
    <w:rsid w:val="00577C49"/>
    <w:rsid w:val="00593D2D"/>
    <w:rsid w:val="005A2071"/>
    <w:rsid w:val="005B6F95"/>
    <w:rsid w:val="005C5A1F"/>
    <w:rsid w:val="005C68AE"/>
    <w:rsid w:val="005C7241"/>
    <w:rsid w:val="005D3FBB"/>
    <w:rsid w:val="005E52DC"/>
    <w:rsid w:val="005F0C22"/>
    <w:rsid w:val="00607902"/>
    <w:rsid w:val="006124F2"/>
    <w:rsid w:val="00620144"/>
    <w:rsid w:val="0062704A"/>
    <w:rsid w:val="00653C49"/>
    <w:rsid w:val="00654EA9"/>
    <w:rsid w:val="0067712D"/>
    <w:rsid w:val="006825AA"/>
    <w:rsid w:val="00690D2D"/>
    <w:rsid w:val="00692C0A"/>
    <w:rsid w:val="006960FF"/>
    <w:rsid w:val="006C009D"/>
    <w:rsid w:val="006C3D05"/>
    <w:rsid w:val="006C43CD"/>
    <w:rsid w:val="006D5F3E"/>
    <w:rsid w:val="00706AF0"/>
    <w:rsid w:val="00707160"/>
    <w:rsid w:val="00716198"/>
    <w:rsid w:val="00736FEE"/>
    <w:rsid w:val="00743048"/>
    <w:rsid w:val="00752E28"/>
    <w:rsid w:val="007612E4"/>
    <w:rsid w:val="00775C18"/>
    <w:rsid w:val="00777528"/>
    <w:rsid w:val="0077771C"/>
    <w:rsid w:val="00780DA3"/>
    <w:rsid w:val="00787650"/>
    <w:rsid w:val="007A1BE3"/>
    <w:rsid w:val="007D7655"/>
    <w:rsid w:val="007E4D6E"/>
    <w:rsid w:val="00821F8B"/>
    <w:rsid w:val="008312E6"/>
    <w:rsid w:val="008325E8"/>
    <w:rsid w:val="00835BD6"/>
    <w:rsid w:val="00877B86"/>
    <w:rsid w:val="008C5AEB"/>
    <w:rsid w:val="008D77D0"/>
    <w:rsid w:val="008E29D4"/>
    <w:rsid w:val="00935D08"/>
    <w:rsid w:val="0094125F"/>
    <w:rsid w:val="00960533"/>
    <w:rsid w:val="00960736"/>
    <w:rsid w:val="00964448"/>
    <w:rsid w:val="00972921"/>
    <w:rsid w:val="00980A95"/>
    <w:rsid w:val="009861C0"/>
    <w:rsid w:val="00997322"/>
    <w:rsid w:val="009B1993"/>
    <w:rsid w:val="009B50AE"/>
    <w:rsid w:val="009C6FD8"/>
    <w:rsid w:val="009C7BF5"/>
    <w:rsid w:val="009D4FAC"/>
    <w:rsid w:val="009E61FF"/>
    <w:rsid w:val="00A05588"/>
    <w:rsid w:val="00A11A26"/>
    <w:rsid w:val="00A23B43"/>
    <w:rsid w:val="00A320AE"/>
    <w:rsid w:val="00A45AEB"/>
    <w:rsid w:val="00A82FC0"/>
    <w:rsid w:val="00A8527E"/>
    <w:rsid w:val="00AD1FE6"/>
    <w:rsid w:val="00AF1343"/>
    <w:rsid w:val="00B15640"/>
    <w:rsid w:val="00B32F29"/>
    <w:rsid w:val="00B434EB"/>
    <w:rsid w:val="00B5059A"/>
    <w:rsid w:val="00B50D7E"/>
    <w:rsid w:val="00B80FD3"/>
    <w:rsid w:val="00B92C3F"/>
    <w:rsid w:val="00BA5904"/>
    <w:rsid w:val="00BB4E03"/>
    <w:rsid w:val="00BD0970"/>
    <w:rsid w:val="00BF6100"/>
    <w:rsid w:val="00C066C9"/>
    <w:rsid w:val="00C15A48"/>
    <w:rsid w:val="00C24CB8"/>
    <w:rsid w:val="00C30B91"/>
    <w:rsid w:val="00C3371B"/>
    <w:rsid w:val="00C366BE"/>
    <w:rsid w:val="00C46B5C"/>
    <w:rsid w:val="00C56623"/>
    <w:rsid w:val="00C862B2"/>
    <w:rsid w:val="00C87D5E"/>
    <w:rsid w:val="00C9252E"/>
    <w:rsid w:val="00C95873"/>
    <w:rsid w:val="00CB5BA6"/>
    <w:rsid w:val="00CD1F36"/>
    <w:rsid w:val="00CD468F"/>
    <w:rsid w:val="00CE74C5"/>
    <w:rsid w:val="00CF4744"/>
    <w:rsid w:val="00CF4D0A"/>
    <w:rsid w:val="00D123A5"/>
    <w:rsid w:val="00D16A38"/>
    <w:rsid w:val="00D22820"/>
    <w:rsid w:val="00D31A82"/>
    <w:rsid w:val="00D37348"/>
    <w:rsid w:val="00D434E6"/>
    <w:rsid w:val="00D60395"/>
    <w:rsid w:val="00D667C8"/>
    <w:rsid w:val="00D80084"/>
    <w:rsid w:val="00D85A13"/>
    <w:rsid w:val="00D97BA0"/>
    <w:rsid w:val="00DB768F"/>
    <w:rsid w:val="00DC770F"/>
    <w:rsid w:val="00DD2346"/>
    <w:rsid w:val="00DF1825"/>
    <w:rsid w:val="00DF196B"/>
    <w:rsid w:val="00E04227"/>
    <w:rsid w:val="00E07A1E"/>
    <w:rsid w:val="00E14401"/>
    <w:rsid w:val="00E3100F"/>
    <w:rsid w:val="00E40DEE"/>
    <w:rsid w:val="00E51E42"/>
    <w:rsid w:val="00E91B7C"/>
    <w:rsid w:val="00EE3BE9"/>
    <w:rsid w:val="00EF1837"/>
    <w:rsid w:val="00EF61BB"/>
    <w:rsid w:val="00F318D8"/>
    <w:rsid w:val="00F463F2"/>
    <w:rsid w:val="00F54741"/>
    <w:rsid w:val="00F8018A"/>
    <w:rsid w:val="00F85EE3"/>
    <w:rsid w:val="00FA5924"/>
    <w:rsid w:val="00FD58F1"/>
    <w:rsid w:val="00FF16C6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E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E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1717</Words>
  <Characters>9791</Characters>
  <Application>Microsoft Office Word</Application>
  <DocSecurity>4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USDOJ</Company>
  <LinksUpToDate>false</LinksUpToDate>
  <CharactersWithSpaces>11486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jbishopgreen</dc:creator>
  <cp:lastModifiedBy>Chi Nguyen</cp:lastModifiedBy>
  <cp:revision>2</cp:revision>
  <dcterms:created xsi:type="dcterms:W3CDTF">2016-02-19T15:07:00Z</dcterms:created>
  <dcterms:modified xsi:type="dcterms:W3CDTF">2016-02-19T15:07:00Z</dcterms:modified>
</cp:coreProperties>
</file>