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 -l </w:t>
      </w:r>
      <w:r w:rsidDel="00000000" w:rsidR="00000000" w:rsidRPr="00000000">
        <w:rPr>
          <w:rtl w:val="0"/>
        </w:rPr>
        <w:t xml:space="preserve">&lt;lex file&gt;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//crea file lex.yy.c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yacc -vd </w:t>
      </w:r>
      <w:r w:rsidDel="00000000" w:rsidR="00000000" w:rsidRPr="00000000">
        <w:rPr>
          <w:rtl w:val="0"/>
        </w:rPr>
        <w:t xml:space="preserve">&lt;yacc file&gt;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--debug --verbose</w:t>
        <w:tab/>
        <w:t xml:space="preserve">//crea file y.tab.c e y.output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-g y.tab.c -ly -ll</w:t>
        <w:tab/>
        <w:tab/>
        <w:tab/>
        <w:tab/>
        <w:t xml:space="preserve">//crea c program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./a.out</w:t>
        <w:tab/>
        <w:tab/>
        <w:tab/>
        <w:tab/>
        <w:tab/>
        <w:tab/>
        <w:t xml:space="preserve">//compila c code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lex file finisce in .l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yacc file finisce in .y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