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3F4DF" w14:textId="4CCB9376" w:rsidR="00F12C76" w:rsidRPr="009A608B" w:rsidRDefault="00066AF6" w:rsidP="00291BE1">
      <w:pPr>
        <w:spacing w:after="0" w:line="276" w:lineRule="auto"/>
        <w:jc w:val="both"/>
        <w:rPr>
          <w:sz w:val="24"/>
          <w:szCs w:val="20"/>
        </w:rPr>
      </w:pPr>
      <w:r w:rsidRPr="009A608B">
        <w:rPr>
          <w:sz w:val="24"/>
          <w:szCs w:val="20"/>
        </w:rPr>
        <w:t>Очень примерная возможная оценка</w:t>
      </w:r>
      <w:r w:rsidR="00DF7981">
        <w:rPr>
          <w:sz w:val="24"/>
          <w:szCs w:val="20"/>
        </w:rPr>
        <w:t xml:space="preserve"> стоимости генерации </w:t>
      </w:r>
      <w:r w:rsidR="00DF7981">
        <w:rPr>
          <w:sz w:val="24"/>
          <w:szCs w:val="20"/>
          <w:lang w:val="en-US"/>
        </w:rPr>
        <w:t>SMS</w:t>
      </w:r>
      <w:r w:rsidR="00DF7981" w:rsidRPr="00DF7981">
        <w:rPr>
          <w:sz w:val="24"/>
          <w:szCs w:val="20"/>
        </w:rPr>
        <w:noBreakHyphen/>
      </w:r>
      <w:r w:rsidR="00DF7981">
        <w:rPr>
          <w:sz w:val="24"/>
          <w:szCs w:val="20"/>
        </w:rPr>
        <w:t>сообщений</w:t>
      </w:r>
      <w:r w:rsidRPr="009A608B">
        <w:rPr>
          <w:sz w:val="24"/>
          <w:szCs w:val="20"/>
        </w:rPr>
        <w:t xml:space="preserve"> на 2025 г.:</w:t>
      </w:r>
    </w:p>
    <w:p w14:paraId="5239E011" w14:textId="736D8D1D" w:rsidR="00066AF6" w:rsidRPr="009A608B" w:rsidRDefault="00A96A70" w:rsidP="00291BE1">
      <w:pPr>
        <w:spacing w:before="120" w:after="120" w:line="276" w:lineRule="auto"/>
        <w:jc w:val="both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На текущий момент</w:t>
      </w:r>
      <w:r w:rsidR="00066AF6" w:rsidRPr="009A608B">
        <w:rPr>
          <w:b/>
          <w:bCs/>
          <w:sz w:val="24"/>
          <w:szCs w:val="20"/>
        </w:rPr>
        <w:t>:</w:t>
      </w:r>
    </w:p>
    <w:p w14:paraId="656EBDFF" w14:textId="7247CAD3" w:rsidR="00066AF6" w:rsidRPr="00CB4A5F" w:rsidRDefault="00066AF6" w:rsidP="00291BE1">
      <w:pPr>
        <w:spacing w:after="120" w:line="276" w:lineRule="auto"/>
        <w:jc w:val="both"/>
        <w:rPr>
          <w:sz w:val="24"/>
          <w:szCs w:val="20"/>
        </w:rPr>
      </w:pPr>
      <w:r w:rsidRPr="009A608B">
        <w:rPr>
          <w:sz w:val="24"/>
          <w:szCs w:val="20"/>
        </w:rPr>
        <w:t xml:space="preserve">Для одного </w:t>
      </w:r>
      <w:r w:rsidRPr="009A608B">
        <w:rPr>
          <w:sz w:val="24"/>
          <w:szCs w:val="20"/>
          <w:lang w:val="en-US"/>
        </w:rPr>
        <w:t>SMS</w:t>
      </w:r>
      <w:r w:rsidRPr="00CB4A5F">
        <w:rPr>
          <w:sz w:val="24"/>
          <w:szCs w:val="20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066AF6" w:rsidRPr="009A608B" w14:paraId="08634A2C" w14:textId="77777777" w:rsidTr="00066AF6">
        <w:tc>
          <w:tcPr>
            <w:tcW w:w="3114" w:type="dxa"/>
          </w:tcPr>
          <w:p w14:paraId="6B84F47A" w14:textId="77F6FE08" w:rsidR="00066AF6" w:rsidRPr="009A608B" w:rsidRDefault="00066AF6" w:rsidP="00261E0E">
            <w:pPr>
              <w:spacing w:line="276" w:lineRule="auto"/>
              <w:jc w:val="both"/>
              <w:rPr>
                <w:b/>
                <w:bCs/>
                <w:sz w:val="24"/>
                <w:szCs w:val="20"/>
              </w:rPr>
            </w:pPr>
            <w:r w:rsidRPr="009A608B">
              <w:rPr>
                <w:b/>
                <w:bCs/>
                <w:sz w:val="24"/>
                <w:szCs w:val="20"/>
              </w:rPr>
              <w:t>Действие</w:t>
            </w:r>
          </w:p>
        </w:tc>
        <w:tc>
          <w:tcPr>
            <w:tcW w:w="3115" w:type="dxa"/>
          </w:tcPr>
          <w:p w14:paraId="66A3E2C8" w14:textId="21E7D9F4" w:rsidR="00066AF6" w:rsidRPr="009A608B" w:rsidRDefault="00066AF6" w:rsidP="00261E0E">
            <w:pPr>
              <w:spacing w:line="276" w:lineRule="auto"/>
              <w:jc w:val="center"/>
              <w:rPr>
                <w:b/>
                <w:bCs/>
                <w:sz w:val="24"/>
                <w:szCs w:val="20"/>
              </w:rPr>
            </w:pPr>
            <w:r w:rsidRPr="009A608B">
              <w:rPr>
                <w:b/>
                <w:bCs/>
                <w:sz w:val="24"/>
                <w:szCs w:val="20"/>
                <w:lang w:val="en-US"/>
              </w:rPr>
              <w:t xml:space="preserve">Input, </w:t>
            </w:r>
            <w:r w:rsidRPr="009A608B">
              <w:rPr>
                <w:b/>
                <w:bCs/>
                <w:sz w:val="24"/>
                <w:szCs w:val="20"/>
              </w:rPr>
              <w:t>токенов</w:t>
            </w:r>
          </w:p>
        </w:tc>
        <w:tc>
          <w:tcPr>
            <w:tcW w:w="3115" w:type="dxa"/>
          </w:tcPr>
          <w:p w14:paraId="383FF33D" w14:textId="0504D8E1" w:rsidR="00066AF6" w:rsidRPr="009A608B" w:rsidRDefault="00066AF6" w:rsidP="00261E0E">
            <w:pPr>
              <w:spacing w:line="276" w:lineRule="auto"/>
              <w:jc w:val="center"/>
              <w:rPr>
                <w:b/>
                <w:bCs/>
                <w:sz w:val="24"/>
                <w:szCs w:val="20"/>
              </w:rPr>
            </w:pPr>
            <w:r w:rsidRPr="009A608B">
              <w:rPr>
                <w:b/>
                <w:bCs/>
                <w:sz w:val="24"/>
                <w:szCs w:val="20"/>
                <w:lang w:val="en-US"/>
              </w:rPr>
              <w:t>Output</w:t>
            </w:r>
            <w:r w:rsidRPr="009A608B">
              <w:rPr>
                <w:b/>
                <w:bCs/>
                <w:sz w:val="24"/>
                <w:szCs w:val="20"/>
              </w:rPr>
              <w:t>, токенов</w:t>
            </w:r>
          </w:p>
        </w:tc>
      </w:tr>
      <w:tr w:rsidR="00066AF6" w:rsidRPr="009A608B" w14:paraId="537CB028" w14:textId="77777777" w:rsidTr="00066AF6">
        <w:tc>
          <w:tcPr>
            <w:tcW w:w="3114" w:type="dxa"/>
          </w:tcPr>
          <w:p w14:paraId="642139BF" w14:textId="6086037F" w:rsidR="00066AF6" w:rsidRPr="009A608B" w:rsidRDefault="00066AF6" w:rsidP="00261E0E">
            <w:pPr>
              <w:spacing w:line="276" w:lineRule="auto"/>
              <w:jc w:val="both"/>
              <w:rPr>
                <w:sz w:val="24"/>
                <w:szCs w:val="20"/>
              </w:rPr>
            </w:pPr>
            <w:r w:rsidRPr="009A608B">
              <w:rPr>
                <w:sz w:val="24"/>
                <w:szCs w:val="20"/>
              </w:rPr>
              <w:t xml:space="preserve">Создание </w:t>
            </w:r>
            <w:proofErr w:type="spellStart"/>
            <w:r w:rsidRPr="009A608B">
              <w:rPr>
                <w:sz w:val="24"/>
                <w:szCs w:val="20"/>
              </w:rPr>
              <w:t>неперсонализированного</w:t>
            </w:r>
            <w:proofErr w:type="spellEnd"/>
            <w:r w:rsidRPr="009A608B">
              <w:rPr>
                <w:sz w:val="24"/>
                <w:szCs w:val="20"/>
              </w:rPr>
              <w:t xml:space="preserve"> сообщения</w:t>
            </w:r>
          </w:p>
        </w:tc>
        <w:tc>
          <w:tcPr>
            <w:tcW w:w="3115" w:type="dxa"/>
          </w:tcPr>
          <w:p w14:paraId="69B14454" w14:textId="79EE2925" w:rsidR="00066AF6" w:rsidRPr="009A608B" w:rsidRDefault="00066AF6" w:rsidP="00261E0E">
            <w:pPr>
              <w:spacing w:line="276" w:lineRule="auto"/>
              <w:jc w:val="center"/>
              <w:rPr>
                <w:sz w:val="24"/>
                <w:szCs w:val="20"/>
                <w:lang w:val="en-US"/>
              </w:rPr>
            </w:pPr>
            <w:r w:rsidRPr="009A608B">
              <w:rPr>
                <w:sz w:val="24"/>
                <w:szCs w:val="20"/>
              </w:rPr>
              <w:t>700</w:t>
            </w:r>
          </w:p>
        </w:tc>
        <w:tc>
          <w:tcPr>
            <w:tcW w:w="3115" w:type="dxa"/>
          </w:tcPr>
          <w:p w14:paraId="50973297" w14:textId="18B7DF97" w:rsidR="00066AF6" w:rsidRPr="009A608B" w:rsidRDefault="00066AF6" w:rsidP="00261E0E">
            <w:pPr>
              <w:spacing w:line="276" w:lineRule="auto"/>
              <w:jc w:val="center"/>
              <w:rPr>
                <w:sz w:val="24"/>
                <w:szCs w:val="20"/>
                <w:lang w:val="en-US"/>
              </w:rPr>
            </w:pPr>
            <w:r w:rsidRPr="009A608B">
              <w:rPr>
                <w:sz w:val="24"/>
                <w:szCs w:val="20"/>
                <w:lang w:val="en-US"/>
              </w:rPr>
              <w:t>60</w:t>
            </w:r>
          </w:p>
        </w:tc>
      </w:tr>
      <w:tr w:rsidR="00066AF6" w:rsidRPr="009A608B" w14:paraId="04C0D938" w14:textId="77777777" w:rsidTr="00066AF6">
        <w:tc>
          <w:tcPr>
            <w:tcW w:w="3114" w:type="dxa"/>
          </w:tcPr>
          <w:p w14:paraId="717EDE8C" w14:textId="31F1AB1D" w:rsidR="00066AF6" w:rsidRPr="009A608B" w:rsidRDefault="00066AF6" w:rsidP="00261E0E">
            <w:pPr>
              <w:spacing w:line="276" w:lineRule="auto"/>
              <w:jc w:val="both"/>
              <w:rPr>
                <w:sz w:val="24"/>
                <w:szCs w:val="20"/>
              </w:rPr>
            </w:pPr>
            <w:r w:rsidRPr="009A608B">
              <w:rPr>
                <w:sz w:val="24"/>
                <w:szCs w:val="20"/>
              </w:rPr>
              <w:t>Создание персонализированного сообщения</w:t>
            </w:r>
          </w:p>
        </w:tc>
        <w:tc>
          <w:tcPr>
            <w:tcW w:w="3115" w:type="dxa"/>
          </w:tcPr>
          <w:p w14:paraId="2B2C8FE8" w14:textId="0DDDD0F2" w:rsidR="00066AF6" w:rsidRPr="009A608B" w:rsidRDefault="00066AF6" w:rsidP="00261E0E">
            <w:pPr>
              <w:spacing w:line="276" w:lineRule="auto"/>
              <w:jc w:val="center"/>
              <w:rPr>
                <w:sz w:val="24"/>
                <w:szCs w:val="20"/>
              </w:rPr>
            </w:pPr>
            <w:r w:rsidRPr="009A608B">
              <w:rPr>
                <w:sz w:val="24"/>
                <w:szCs w:val="20"/>
              </w:rPr>
              <w:t>300</w:t>
            </w:r>
          </w:p>
        </w:tc>
        <w:tc>
          <w:tcPr>
            <w:tcW w:w="3115" w:type="dxa"/>
          </w:tcPr>
          <w:p w14:paraId="6799723F" w14:textId="16B7F3F6" w:rsidR="00066AF6" w:rsidRPr="009A608B" w:rsidRDefault="00066AF6" w:rsidP="00261E0E">
            <w:pPr>
              <w:spacing w:line="276" w:lineRule="auto"/>
              <w:jc w:val="center"/>
              <w:rPr>
                <w:sz w:val="24"/>
                <w:szCs w:val="20"/>
              </w:rPr>
            </w:pPr>
            <w:r w:rsidRPr="009A608B">
              <w:rPr>
                <w:sz w:val="24"/>
                <w:szCs w:val="20"/>
              </w:rPr>
              <w:t>60</w:t>
            </w:r>
          </w:p>
        </w:tc>
      </w:tr>
      <w:tr w:rsidR="00066AF6" w:rsidRPr="009A608B" w14:paraId="0A986541" w14:textId="77777777" w:rsidTr="00066AF6">
        <w:tc>
          <w:tcPr>
            <w:tcW w:w="3114" w:type="dxa"/>
          </w:tcPr>
          <w:p w14:paraId="7559F642" w14:textId="7909BAF8" w:rsidR="00066AF6" w:rsidRPr="009A608B" w:rsidRDefault="00066AF6" w:rsidP="00261E0E">
            <w:pPr>
              <w:spacing w:line="276" w:lineRule="auto"/>
              <w:jc w:val="both"/>
              <w:rPr>
                <w:sz w:val="24"/>
                <w:szCs w:val="20"/>
              </w:rPr>
            </w:pPr>
            <w:r w:rsidRPr="009A608B">
              <w:rPr>
                <w:sz w:val="24"/>
                <w:szCs w:val="20"/>
              </w:rPr>
              <w:t>Выполнение проверок (</w:t>
            </w:r>
            <w:r w:rsidR="00DF7981">
              <w:rPr>
                <w:sz w:val="24"/>
                <w:szCs w:val="20"/>
              </w:rPr>
              <w:t>примем</w:t>
            </w:r>
            <w:r w:rsidRPr="009A608B">
              <w:rPr>
                <w:sz w:val="24"/>
                <w:szCs w:val="20"/>
              </w:rPr>
              <w:t xml:space="preserve"> </w:t>
            </w:r>
            <w:r w:rsidR="00A96A70">
              <w:rPr>
                <w:sz w:val="24"/>
                <w:szCs w:val="20"/>
              </w:rPr>
              <w:t>3</w:t>
            </w:r>
            <w:r w:rsidR="007413D5">
              <w:rPr>
                <w:sz w:val="24"/>
                <w:szCs w:val="20"/>
              </w:rPr>
              <w:t xml:space="preserve"> провер</w:t>
            </w:r>
            <w:r w:rsidR="00A96A70">
              <w:rPr>
                <w:sz w:val="24"/>
                <w:szCs w:val="20"/>
              </w:rPr>
              <w:t>ки</w:t>
            </w:r>
            <w:r w:rsidRPr="009A608B">
              <w:rPr>
                <w:sz w:val="24"/>
                <w:szCs w:val="20"/>
              </w:rPr>
              <w:t>)</w:t>
            </w:r>
          </w:p>
        </w:tc>
        <w:tc>
          <w:tcPr>
            <w:tcW w:w="3115" w:type="dxa"/>
          </w:tcPr>
          <w:p w14:paraId="174935AB" w14:textId="50D9028C" w:rsidR="00066AF6" w:rsidRPr="009A608B" w:rsidRDefault="00A96A70" w:rsidP="00261E0E">
            <w:pPr>
              <w:spacing w:line="276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  <w:r w:rsidR="00066AF6" w:rsidRPr="009A608B">
              <w:rPr>
                <w:sz w:val="24"/>
                <w:szCs w:val="20"/>
              </w:rPr>
              <w:t xml:space="preserve"> провер</w:t>
            </w:r>
            <w:r>
              <w:rPr>
                <w:sz w:val="24"/>
                <w:szCs w:val="20"/>
              </w:rPr>
              <w:t>ки</w:t>
            </w:r>
            <w:r w:rsidR="00066AF6" w:rsidRPr="009A608B">
              <w:rPr>
                <w:sz w:val="24"/>
                <w:szCs w:val="20"/>
              </w:rPr>
              <w:t xml:space="preserve"> </w:t>
            </w:r>
            <w:r w:rsidR="00066AF6" w:rsidRPr="009A608B">
              <w:rPr>
                <w:rFonts w:cs="Times New Roman"/>
                <w:sz w:val="24"/>
                <w:szCs w:val="20"/>
              </w:rPr>
              <w:t>×</w:t>
            </w:r>
            <w:r w:rsidR="00066AF6" w:rsidRPr="009A608B">
              <w:rPr>
                <w:sz w:val="24"/>
                <w:szCs w:val="20"/>
              </w:rPr>
              <w:t xml:space="preserve"> 300</w:t>
            </w:r>
          </w:p>
        </w:tc>
        <w:tc>
          <w:tcPr>
            <w:tcW w:w="3115" w:type="dxa"/>
          </w:tcPr>
          <w:p w14:paraId="6E9CA5FA" w14:textId="28A64FC2" w:rsidR="00066AF6" w:rsidRPr="009A608B" w:rsidRDefault="00A96A70" w:rsidP="00261E0E">
            <w:pPr>
              <w:spacing w:line="276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  <w:r w:rsidR="00066AF6" w:rsidRPr="009A608B">
              <w:rPr>
                <w:sz w:val="24"/>
                <w:szCs w:val="20"/>
              </w:rPr>
              <w:t xml:space="preserve"> проверок </w:t>
            </w:r>
            <w:r w:rsidR="00066AF6" w:rsidRPr="009A608B">
              <w:rPr>
                <w:rFonts w:cs="Times New Roman"/>
                <w:sz w:val="24"/>
                <w:szCs w:val="20"/>
              </w:rPr>
              <w:t>×</w:t>
            </w:r>
            <w:r w:rsidR="00066AF6" w:rsidRPr="009A608B">
              <w:rPr>
                <w:sz w:val="24"/>
                <w:szCs w:val="20"/>
              </w:rPr>
              <w:t xml:space="preserve"> 20</w:t>
            </w:r>
          </w:p>
        </w:tc>
      </w:tr>
      <w:tr w:rsidR="00066AF6" w:rsidRPr="009A608B" w14:paraId="3DB5256D" w14:textId="77777777" w:rsidTr="00066AF6">
        <w:tc>
          <w:tcPr>
            <w:tcW w:w="3114" w:type="dxa"/>
          </w:tcPr>
          <w:p w14:paraId="137124CA" w14:textId="2610F8F6" w:rsidR="00066AF6" w:rsidRPr="009A608B" w:rsidRDefault="009A608B" w:rsidP="00261E0E">
            <w:pPr>
              <w:spacing w:line="276" w:lineRule="auto"/>
              <w:jc w:val="both"/>
              <w:rPr>
                <w:sz w:val="24"/>
                <w:szCs w:val="20"/>
              </w:rPr>
            </w:pPr>
            <w:r w:rsidRPr="009A608B">
              <w:rPr>
                <w:sz w:val="24"/>
                <w:szCs w:val="20"/>
              </w:rPr>
              <w:t>Направленная п</w:t>
            </w:r>
            <w:r w:rsidR="00066AF6" w:rsidRPr="009A608B">
              <w:rPr>
                <w:sz w:val="24"/>
                <w:szCs w:val="20"/>
              </w:rPr>
              <w:t>ерегенерация (</w:t>
            </w:r>
            <w:r w:rsidR="00E10960">
              <w:rPr>
                <w:sz w:val="24"/>
                <w:szCs w:val="20"/>
              </w:rPr>
              <w:t xml:space="preserve">примем в среднем </w:t>
            </w:r>
            <w:r w:rsidR="00066AF6" w:rsidRPr="009A608B">
              <w:rPr>
                <w:sz w:val="24"/>
                <w:szCs w:val="20"/>
              </w:rPr>
              <w:t>10 раз)</w:t>
            </w:r>
          </w:p>
        </w:tc>
        <w:tc>
          <w:tcPr>
            <w:tcW w:w="3115" w:type="dxa"/>
          </w:tcPr>
          <w:p w14:paraId="769D195E" w14:textId="32829EA5" w:rsidR="00066AF6" w:rsidRPr="009A608B" w:rsidRDefault="009A608B" w:rsidP="00261E0E">
            <w:pPr>
              <w:spacing w:line="276" w:lineRule="auto"/>
              <w:jc w:val="center"/>
              <w:rPr>
                <w:sz w:val="24"/>
                <w:szCs w:val="20"/>
              </w:rPr>
            </w:pPr>
            <w:r w:rsidRPr="009A608B">
              <w:rPr>
                <w:sz w:val="24"/>
                <w:szCs w:val="20"/>
              </w:rPr>
              <w:t xml:space="preserve">10 раз </w:t>
            </w:r>
            <w:r w:rsidRPr="009A608B">
              <w:rPr>
                <w:rFonts w:cs="Times New Roman"/>
                <w:sz w:val="24"/>
                <w:szCs w:val="20"/>
              </w:rPr>
              <w:t>×</w:t>
            </w:r>
            <w:r w:rsidRPr="009A608B">
              <w:rPr>
                <w:sz w:val="24"/>
                <w:szCs w:val="20"/>
              </w:rPr>
              <w:t xml:space="preserve"> 400</w:t>
            </w:r>
          </w:p>
        </w:tc>
        <w:tc>
          <w:tcPr>
            <w:tcW w:w="3115" w:type="dxa"/>
          </w:tcPr>
          <w:p w14:paraId="03E33000" w14:textId="580CE9D2" w:rsidR="00066AF6" w:rsidRPr="009A608B" w:rsidRDefault="009A608B" w:rsidP="00261E0E">
            <w:pPr>
              <w:spacing w:line="276" w:lineRule="auto"/>
              <w:jc w:val="center"/>
              <w:rPr>
                <w:sz w:val="24"/>
                <w:szCs w:val="20"/>
              </w:rPr>
            </w:pPr>
            <w:r w:rsidRPr="009A608B">
              <w:rPr>
                <w:sz w:val="24"/>
                <w:szCs w:val="20"/>
              </w:rPr>
              <w:t xml:space="preserve">10 раз </w:t>
            </w:r>
            <w:r w:rsidRPr="009A608B">
              <w:rPr>
                <w:rFonts w:cs="Times New Roman"/>
                <w:sz w:val="24"/>
                <w:szCs w:val="20"/>
              </w:rPr>
              <w:t>×</w:t>
            </w:r>
            <w:r w:rsidRPr="009A608B">
              <w:rPr>
                <w:sz w:val="24"/>
                <w:szCs w:val="20"/>
              </w:rPr>
              <w:t xml:space="preserve"> 60</w:t>
            </w:r>
          </w:p>
        </w:tc>
      </w:tr>
      <w:tr w:rsidR="009A608B" w:rsidRPr="009A608B" w14:paraId="67D27EF9" w14:textId="77777777" w:rsidTr="00066AF6">
        <w:tc>
          <w:tcPr>
            <w:tcW w:w="3114" w:type="dxa"/>
          </w:tcPr>
          <w:p w14:paraId="21C4B540" w14:textId="4ABCD6B0" w:rsidR="009A608B" w:rsidRPr="009A608B" w:rsidRDefault="009A608B" w:rsidP="00261E0E">
            <w:pPr>
              <w:spacing w:line="276" w:lineRule="auto"/>
              <w:jc w:val="both"/>
              <w:rPr>
                <w:sz w:val="24"/>
                <w:szCs w:val="20"/>
              </w:rPr>
            </w:pPr>
            <w:r w:rsidRPr="009A608B">
              <w:rPr>
                <w:sz w:val="24"/>
                <w:szCs w:val="20"/>
              </w:rPr>
              <w:t>Проверки после перегенераций</w:t>
            </w:r>
          </w:p>
        </w:tc>
        <w:tc>
          <w:tcPr>
            <w:tcW w:w="3115" w:type="dxa"/>
          </w:tcPr>
          <w:p w14:paraId="126A09A1" w14:textId="50B42F47" w:rsidR="009A608B" w:rsidRPr="009A608B" w:rsidRDefault="009A608B" w:rsidP="00261E0E">
            <w:pPr>
              <w:spacing w:line="276" w:lineRule="auto"/>
              <w:jc w:val="center"/>
              <w:rPr>
                <w:sz w:val="24"/>
                <w:szCs w:val="20"/>
              </w:rPr>
            </w:pPr>
            <w:r w:rsidRPr="009A608B">
              <w:rPr>
                <w:sz w:val="24"/>
                <w:szCs w:val="20"/>
              </w:rPr>
              <w:t xml:space="preserve">10 раз </w:t>
            </w:r>
            <w:r w:rsidRPr="009A608B">
              <w:rPr>
                <w:rFonts w:cs="Times New Roman"/>
                <w:sz w:val="24"/>
                <w:szCs w:val="20"/>
              </w:rPr>
              <w:t xml:space="preserve">× </w:t>
            </w:r>
            <w:r w:rsidR="00A96A70">
              <w:rPr>
                <w:sz w:val="24"/>
                <w:szCs w:val="20"/>
              </w:rPr>
              <w:t>3</w:t>
            </w:r>
            <w:r w:rsidRPr="009A608B">
              <w:rPr>
                <w:sz w:val="24"/>
                <w:szCs w:val="20"/>
              </w:rPr>
              <w:t xml:space="preserve"> провер</w:t>
            </w:r>
            <w:r w:rsidR="00A96A70">
              <w:rPr>
                <w:sz w:val="24"/>
                <w:szCs w:val="20"/>
              </w:rPr>
              <w:t>ки</w:t>
            </w:r>
            <w:r w:rsidRPr="009A608B">
              <w:rPr>
                <w:sz w:val="24"/>
                <w:szCs w:val="20"/>
              </w:rPr>
              <w:t xml:space="preserve"> </w:t>
            </w:r>
            <w:r w:rsidRPr="009A608B">
              <w:rPr>
                <w:rFonts w:cs="Times New Roman"/>
                <w:sz w:val="24"/>
                <w:szCs w:val="20"/>
              </w:rPr>
              <w:t>×</w:t>
            </w:r>
            <w:r w:rsidRPr="009A608B">
              <w:rPr>
                <w:sz w:val="24"/>
                <w:szCs w:val="20"/>
              </w:rPr>
              <w:t xml:space="preserve"> 300</w:t>
            </w:r>
          </w:p>
        </w:tc>
        <w:tc>
          <w:tcPr>
            <w:tcW w:w="3115" w:type="dxa"/>
          </w:tcPr>
          <w:p w14:paraId="090033DE" w14:textId="74E4DE79" w:rsidR="009A608B" w:rsidRPr="009A608B" w:rsidRDefault="009A608B" w:rsidP="00261E0E">
            <w:pPr>
              <w:spacing w:line="276" w:lineRule="auto"/>
              <w:jc w:val="center"/>
              <w:rPr>
                <w:sz w:val="24"/>
                <w:szCs w:val="20"/>
              </w:rPr>
            </w:pPr>
            <w:r w:rsidRPr="009A608B">
              <w:rPr>
                <w:sz w:val="24"/>
                <w:szCs w:val="20"/>
              </w:rPr>
              <w:t xml:space="preserve">10 раз </w:t>
            </w:r>
            <w:r w:rsidRPr="009A608B">
              <w:rPr>
                <w:rFonts w:cs="Times New Roman"/>
                <w:sz w:val="24"/>
                <w:szCs w:val="20"/>
              </w:rPr>
              <w:t xml:space="preserve">× </w:t>
            </w:r>
            <w:r w:rsidR="00A96A70">
              <w:rPr>
                <w:sz w:val="24"/>
                <w:szCs w:val="20"/>
              </w:rPr>
              <w:t>3</w:t>
            </w:r>
            <w:r w:rsidRPr="009A608B">
              <w:rPr>
                <w:sz w:val="24"/>
                <w:szCs w:val="20"/>
              </w:rPr>
              <w:t xml:space="preserve"> провер</w:t>
            </w:r>
            <w:r w:rsidR="00A96A70">
              <w:rPr>
                <w:sz w:val="24"/>
                <w:szCs w:val="20"/>
              </w:rPr>
              <w:t>ки</w:t>
            </w:r>
            <w:r w:rsidRPr="009A608B">
              <w:rPr>
                <w:sz w:val="24"/>
                <w:szCs w:val="20"/>
              </w:rPr>
              <w:t xml:space="preserve"> </w:t>
            </w:r>
            <w:r w:rsidRPr="009A608B">
              <w:rPr>
                <w:rFonts w:cs="Times New Roman"/>
                <w:sz w:val="24"/>
                <w:szCs w:val="20"/>
              </w:rPr>
              <w:t>×</w:t>
            </w:r>
            <w:r w:rsidRPr="009A608B">
              <w:rPr>
                <w:sz w:val="24"/>
                <w:szCs w:val="20"/>
              </w:rPr>
              <w:t xml:space="preserve"> 20</w:t>
            </w:r>
          </w:p>
        </w:tc>
      </w:tr>
      <w:tr w:rsidR="00066AF6" w:rsidRPr="009A608B" w14:paraId="2B123AE5" w14:textId="77777777" w:rsidTr="00066AF6">
        <w:tc>
          <w:tcPr>
            <w:tcW w:w="3114" w:type="dxa"/>
          </w:tcPr>
          <w:p w14:paraId="69698DA1" w14:textId="21697132" w:rsidR="00066AF6" w:rsidRPr="009A608B" w:rsidRDefault="009A608B" w:rsidP="00261E0E">
            <w:pPr>
              <w:spacing w:line="276" w:lineRule="auto"/>
              <w:jc w:val="both"/>
              <w:rPr>
                <w:b/>
                <w:bCs/>
                <w:sz w:val="24"/>
                <w:szCs w:val="20"/>
              </w:rPr>
            </w:pPr>
            <w:r w:rsidRPr="009A608B">
              <w:rPr>
                <w:b/>
                <w:bCs/>
                <w:sz w:val="24"/>
                <w:szCs w:val="20"/>
              </w:rPr>
              <w:t>Итого</w:t>
            </w:r>
          </w:p>
        </w:tc>
        <w:tc>
          <w:tcPr>
            <w:tcW w:w="3115" w:type="dxa"/>
          </w:tcPr>
          <w:p w14:paraId="116B3AD3" w14:textId="1B7FB842" w:rsidR="00066AF6" w:rsidRPr="009A608B" w:rsidRDefault="00A96A70" w:rsidP="00261E0E">
            <w:pPr>
              <w:spacing w:line="276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14</w:t>
            </w:r>
            <w:r w:rsidR="009A608B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9</w:t>
            </w:r>
            <w:r w:rsidR="009A608B">
              <w:rPr>
                <w:sz w:val="24"/>
                <w:szCs w:val="20"/>
              </w:rPr>
              <w:t>00</w:t>
            </w:r>
          </w:p>
        </w:tc>
        <w:tc>
          <w:tcPr>
            <w:tcW w:w="3115" w:type="dxa"/>
          </w:tcPr>
          <w:p w14:paraId="59BC6241" w14:textId="13F2D240" w:rsidR="00066AF6" w:rsidRPr="009A608B" w:rsidRDefault="00A96A70" w:rsidP="00261E0E">
            <w:pPr>
              <w:spacing w:line="276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  <w:r w:rsidR="009A608B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38</w:t>
            </w:r>
            <w:r w:rsidR="009A608B">
              <w:rPr>
                <w:sz w:val="24"/>
                <w:szCs w:val="20"/>
              </w:rPr>
              <w:t>0</w:t>
            </w:r>
          </w:p>
        </w:tc>
      </w:tr>
    </w:tbl>
    <w:p w14:paraId="13EE714F" w14:textId="5A9B0838" w:rsidR="00A96A70" w:rsidRPr="00CC58D6" w:rsidRDefault="009A608B" w:rsidP="00DF7981">
      <w:pPr>
        <w:spacing w:before="120" w:after="0" w:line="276" w:lineRule="auto"/>
        <w:ind w:firstLine="709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Для </w:t>
      </w:r>
      <w:proofErr w:type="spellStart"/>
      <w:r>
        <w:rPr>
          <w:sz w:val="24"/>
          <w:szCs w:val="20"/>
          <w:lang w:val="en-US"/>
        </w:rPr>
        <w:t>GigaChat</w:t>
      </w:r>
      <w:proofErr w:type="spellEnd"/>
      <w:r w:rsidRPr="009A608B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одинаковый тариф для </w:t>
      </w:r>
      <w:r>
        <w:rPr>
          <w:sz w:val="24"/>
          <w:szCs w:val="20"/>
          <w:lang w:val="en-US"/>
        </w:rPr>
        <w:t>input</w:t>
      </w:r>
      <w:r w:rsidRPr="009A608B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и </w:t>
      </w:r>
      <w:r>
        <w:rPr>
          <w:sz w:val="24"/>
          <w:szCs w:val="20"/>
          <w:lang w:val="en-US"/>
        </w:rPr>
        <w:t>output</w:t>
      </w:r>
      <w:r w:rsidRPr="009A608B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токенов, поэтому </w:t>
      </w:r>
      <w:r w:rsidR="00DF7981">
        <w:rPr>
          <w:sz w:val="24"/>
          <w:szCs w:val="20"/>
        </w:rPr>
        <w:t xml:space="preserve">получаем около </w:t>
      </w:r>
      <w:r w:rsidR="00A96A70">
        <w:rPr>
          <w:sz w:val="24"/>
          <w:szCs w:val="20"/>
        </w:rPr>
        <w:t>16</w:t>
      </w:r>
      <w:r>
        <w:rPr>
          <w:sz w:val="24"/>
          <w:szCs w:val="20"/>
        </w:rPr>
        <w:t> </w:t>
      </w:r>
      <w:r w:rsidR="00A96A70">
        <w:rPr>
          <w:sz w:val="24"/>
          <w:szCs w:val="20"/>
        </w:rPr>
        <w:t>28</w:t>
      </w:r>
      <w:r>
        <w:rPr>
          <w:sz w:val="24"/>
          <w:szCs w:val="20"/>
        </w:rPr>
        <w:t xml:space="preserve">0 токенов на создание одного </w:t>
      </w:r>
      <w:r>
        <w:rPr>
          <w:sz w:val="24"/>
          <w:szCs w:val="20"/>
          <w:lang w:val="en-US"/>
        </w:rPr>
        <w:t>SMS</w:t>
      </w:r>
      <w:r>
        <w:rPr>
          <w:sz w:val="24"/>
          <w:szCs w:val="20"/>
        </w:rPr>
        <w:noBreakHyphen/>
        <w:t>сообщения</w:t>
      </w:r>
      <w:r w:rsidR="00291BE1">
        <w:rPr>
          <w:sz w:val="24"/>
          <w:szCs w:val="20"/>
        </w:rPr>
        <w:t xml:space="preserve">, что по </w:t>
      </w:r>
      <w:r w:rsidR="00CC7701">
        <w:rPr>
          <w:sz w:val="24"/>
          <w:szCs w:val="20"/>
        </w:rPr>
        <w:t>тарифу</w:t>
      </w:r>
      <w:r w:rsidR="00DF7981">
        <w:rPr>
          <w:sz w:val="24"/>
          <w:szCs w:val="20"/>
        </w:rPr>
        <w:t xml:space="preserve"> 0,75 руб. за 1000 токенов</w:t>
      </w:r>
      <w:r w:rsidR="00FF7729">
        <w:rPr>
          <w:sz w:val="24"/>
          <w:szCs w:val="20"/>
        </w:rPr>
        <w:t xml:space="preserve"> (для используемой модели </w:t>
      </w:r>
      <w:proofErr w:type="spellStart"/>
      <w:r w:rsidR="00FF7729">
        <w:rPr>
          <w:sz w:val="24"/>
          <w:szCs w:val="20"/>
          <w:lang w:val="en-US"/>
        </w:rPr>
        <w:t>GigaChat</w:t>
      </w:r>
      <w:proofErr w:type="spellEnd"/>
      <w:r w:rsidR="00FF7729" w:rsidRPr="00FF7729">
        <w:rPr>
          <w:sz w:val="24"/>
          <w:szCs w:val="20"/>
        </w:rPr>
        <w:t xml:space="preserve"> </w:t>
      </w:r>
      <w:r w:rsidR="00FF7729">
        <w:rPr>
          <w:sz w:val="24"/>
          <w:szCs w:val="20"/>
          <w:lang w:val="en-US"/>
        </w:rPr>
        <w:t>Pro</w:t>
      </w:r>
      <w:r w:rsidR="00FF7729" w:rsidRPr="00FF7729">
        <w:rPr>
          <w:sz w:val="24"/>
          <w:szCs w:val="20"/>
        </w:rPr>
        <w:t>)</w:t>
      </w:r>
      <w:r w:rsidR="00DF7981">
        <w:rPr>
          <w:sz w:val="24"/>
          <w:szCs w:val="20"/>
        </w:rPr>
        <w:t xml:space="preserve"> составляет </w:t>
      </w:r>
      <w:r w:rsidR="00A96A70">
        <w:rPr>
          <w:sz w:val="24"/>
          <w:szCs w:val="20"/>
        </w:rPr>
        <w:t>12,21</w:t>
      </w:r>
      <w:r w:rsidR="00DF7981">
        <w:rPr>
          <w:sz w:val="24"/>
          <w:szCs w:val="20"/>
        </w:rPr>
        <w:t xml:space="preserve"> рублей за сообщение. </w:t>
      </w:r>
      <w:r w:rsidR="00CC58D6">
        <w:rPr>
          <w:sz w:val="24"/>
          <w:szCs w:val="20"/>
        </w:rPr>
        <w:t xml:space="preserve">В текущей реализации мы создаем 3 сообщения, чтобы редактор мог выбрать лучшее – т.е. затраты на одну группу клиентов составят около </w:t>
      </w:r>
      <w:r w:rsidR="00CC58D6">
        <w:rPr>
          <w:sz w:val="24"/>
          <w:szCs w:val="20"/>
        </w:rPr>
        <w:t>12,21</w:t>
      </w:r>
      <w:r w:rsidR="00CC58D6">
        <w:rPr>
          <w:rFonts w:cs="Times New Roman"/>
          <w:sz w:val="24"/>
          <w:szCs w:val="20"/>
        </w:rPr>
        <w:t>×</w:t>
      </w:r>
      <w:r w:rsidR="00CC58D6">
        <w:rPr>
          <w:rFonts w:cs="Times New Roman"/>
          <w:sz w:val="24"/>
          <w:szCs w:val="20"/>
        </w:rPr>
        <w:t>3 = 36,63 рублей.</w:t>
      </w:r>
    </w:p>
    <w:p w14:paraId="14A4DBF7" w14:textId="5B721E18" w:rsidR="00A96A70" w:rsidRPr="00CC58D6" w:rsidRDefault="00CC58D6" w:rsidP="00A96A70">
      <w:pPr>
        <w:spacing w:after="0" w:line="276" w:lineRule="auto"/>
        <w:ind w:firstLine="709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Определим примерное количество групп клиентов в рамках одной кампании. </w:t>
      </w:r>
      <w:r w:rsidR="00A96A70">
        <w:rPr>
          <w:sz w:val="24"/>
          <w:szCs w:val="20"/>
        </w:rPr>
        <w:t>Предположим, что выполняем персонализацию по 4 параметрам – пол (мужской, женский), психотип (конструктор, рефлектор, центрист), поколение (</w:t>
      </w:r>
      <w:r w:rsidR="00A96A70">
        <w:rPr>
          <w:sz w:val="24"/>
          <w:szCs w:val="20"/>
          <w:lang w:val="en-US"/>
        </w:rPr>
        <w:t>X</w:t>
      </w:r>
      <w:r w:rsidR="00A96A70" w:rsidRPr="00A96A70">
        <w:rPr>
          <w:sz w:val="24"/>
          <w:szCs w:val="20"/>
        </w:rPr>
        <w:t xml:space="preserve">, </w:t>
      </w:r>
      <w:r w:rsidR="00A96A70">
        <w:rPr>
          <w:sz w:val="24"/>
          <w:szCs w:val="20"/>
          <w:lang w:val="en-US"/>
        </w:rPr>
        <w:t>Y</w:t>
      </w:r>
      <w:r w:rsidR="00A96A70" w:rsidRPr="00A96A70">
        <w:rPr>
          <w:sz w:val="24"/>
          <w:szCs w:val="20"/>
        </w:rPr>
        <w:t xml:space="preserve">, </w:t>
      </w:r>
      <w:r w:rsidR="00A96A70">
        <w:rPr>
          <w:sz w:val="24"/>
          <w:szCs w:val="20"/>
          <w:lang w:val="en-US"/>
        </w:rPr>
        <w:t>Z</w:t>
      </w:r>
      <w:r w:rsidR="00A96A70" w:rsidRPr="00A96A70">
        <w:rPr>
          <w:sz w:val="24"/>
          <w:szCs w:val="20"/>
        </w:rPr>
        <w:t>)</w:t>
      </w:r>
      <w:r w:rsidR="00A96A70">
        <w:rPr>
          <w:sz w:val="24"/>
          <w:szCs w:val="20"/>
        </w:rPr>
        <w:t xml:space="preserve">, отрасль (23 отрасли). Тогда </w:t>
      </w:r>
      <w:r>
        <w:rPr>
          <w:sz w:val="24"/>
          <w:szCs w:val="20"/>
        </w:rPr>
        <w:t>в одной кампании у нас 2</w:t>
      </w:r>
      <w:r>
        <w:rPr>
          <w:rFonts w:cs="Times New Roman"/>
          <w:sz w:val="24"/>
          <w:szCs w:val="20"/>
        </w:rPr>
        <w:t>×</w:t>
      </w:r>
      <w:r>
        <w:rPr>
          <w:sz w:val="24"/>
          <w:szCs w:val="20"/>
        </w:rPr>
        <w:t>3</w:t>
      </w:r>
      <w:r>
        <w:rPr>
          <w:rFonts w:cs="Times New Roman"/>
          <w:sz w:val="24"/>
          <w:szCs w:val="20"/>
        </w:rPr>
        <w:t>×</w:t>
      </w:r>
      <w:r>
        <w:rPr>
          <w:sz w:val="24"/>
          <w:szCs w:val="20"/>
        </w:rPr>
        <w:t>3</w:t>
      </w:r>
      <w:r>
        <w:rPr>
          <w:rFonts w:cs="Times New Roman"/>
          <w:sz w:val="24"/>
          <w:szCs w:val="20"/>
        </w:rPr>
        <w:t>×</w:t>
      </w:r>
      <w:r>
        <w:rPr>
          <w:sz w:val="24"/>
          <w:szCs w:val="20"/>
        </w:rPr>
        <w:t xml:space="preserve">23 = 414 групп клиентов, для каждой из которых требуется создать уникальное </w:t>
      </w:r>
      <w:r>
        <w:rPr>
          <w:sz w:val="24"/>
          <w:szCs w:val="20"/>
          <w:lang w:val="en-US"/>
        </w:rPr>
        <w:t>SMS</w:t>
      </w:r>
      <w:r>
        <w:rPr>
          <w:sz w:val="24"/>
          <w:szCs w:val="20"/>
        </w:rPr>
        <w:t>-сообщение. Тогда стоимость одной кампании составит 36,63</w:t>
      </w:r>
      <w:r>
        <w:rPr>
          <w:rFonts w:cs="Times New Roman"/>
          <w:sz w:val="24"/>
          <w:szCs w:val="20"/>
        </w:rPr>
        <w:t>×</w:t>
      </w:r>
      <w:r>
        <w:rPr>
          <w:sz w:val="24"/>
          <w:szCs w:val="20"/>
        </w:rPr>
        <w:t>414 = 15 165 рублей.</w:t>
      </w:r>
    </w:p>
    <w:p w14:paraId="204BCBBF" w14:textId="42CD3788" w:rsidR="00291BE1" w:rsidRDefault="00DF7981" w:rsidP="00CC58D6">
      <w:pPr>
        <w:spacing w:after="0" w:line="276" w:lineRule="auto"/>
        <w:ind w:firstLine="709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Если запускаются около </w:t>
      </w:r>
      <w:r w:rsidR="00FE4139">
        <w:rPr>
          <w:sz w:val="24"/>
          <w:szCs w:val="20"/>
        </w:rPr>
        <w:t>6</w:t>
      </w:r>
      <w:r>
        <w:rPr>
          <w:sz w:val="24"/>
          <w:szCs w:val="20"/>
        </w:rPr>
        <w:t xml:space="preserve"> к</w:t>
      </w:r>
      <w:r w:rsidR="00FE4139">
        <w:rPr>
          <w:sz w:val="24"/>
          <w:szCs w:val="20"/>
        </w:rPr>
        <w:t>а</w:t>
      </w:r>
      <w:r>
        <w:rPr>
          <w:sz w:val="24"/>
          <w:szCs w:val="20"/>
        </w:rPr>
        <w:t xml:space="preserve">мпаний в </w:t>
      </w:r>
      <w:r w:rsidR="00FE4139">
        <w:rPr>
          <w:sz w:val="24"/>
          <w:szCs w:val="20"/>
        </w:rPr>
        <w:t>месяц</w:t>
      </w:r>
      <w:r>
        <w:rPr>
          <w:sz w:val="24"/>
          <w:szCs w:val="20"/>
        </w:rPr>
        <w:t xml:space="preserve">, то суммарная стоимость составит около </w:t>
      </w:r>
      <w:r w:rsidR="00CC58D6">
        <w:rPr>
          <w:sz w:val="24"/>
          <w:szCs w:val="20"/>
        </w:rPr>
        <w:t>15</w:t>
      </w:r>
      <w:r w:rsidR="00CC58D6">
        <w:rPr>
          <w:sz w:val="24"/>
          <w:szCs w:val="20"/>
        </w:rPr>
        <w:t> </w:t>
      </w:r>
      <w:r w:rsidR="00CC58D6">
        <w:rPr>
          <w:sz w:val="24"/>
          <w:szCs w:val="20"/>
        </w:rPr>
        <w:t>165</w:t>
      </w:r>
      <w:r w:rsidR="00CC58D6">
        <w:rPr>
          <w:sz w:val="24"/>
          <w:szCs w:val="20"/>
        </w:rPr>
        <w:t xml:space="preserve"> </w:t>
      </w:r>
      <w:r w:rsidR="00CC58D6">
        <w:rPr>
          <w:rFonts w:cs="Times New Roman"/>
          <w:sz w:val="24"/>
          <w:szCs w:val="20"/>
        </w:rPr>
        <w:t>×</w:t>
      </w:r>
      <w:r w:rsidR="00CC58D6">
        <w:rPr>
          <w:rFonts w:cs="Times New Roman"/>
          <w:sz w:val="24"/>
          <w:szCs w:val="20"/>
        </w:rPr>
        <w:t xml:space="preserve"> </w:t>
      </w:r>
      <w:r w:rsidR="00CC58D6">
        <w:rPr>
          <w:sz w:val="24"/>
          <w:szCs w:val="20"/>
        </w:rPr>
        <w:t xml:space="preserve">6 </w:t>
      </w:r>
      <w:r>
        <w:rPr>
          <w:sz w:val="24"/>
          <w:szCs w:val="20"/>
        </w:rPr>
        <w:t xml:space="preserve"> </w:t>
      </w:r>
      <w:r w:rsidR="00CC58D6">
        <w:rPr>
          <w:rFonts w:cs="Times New Roman"/>
          <w:sz w:val="24"/>
          <w:szCs w:val="20"/>
        </w:rPr>
        <w:t>×</w:t>
      </w:r>
      <w:r w:rsidR="00CC58D6">
        <w:rPr>
          <w:rFonts w:cs="Times New Roman"/>
          <w:sz w:val="24"/>
          <w:szCs w:val="20"/>
        </w:rPr>
        <w:t xml:space="preserve"> 12 = 1,</w:t>
      </w:r>
      <w:r w:rsidR="00E05F49">
        <w:rPr>
          <w:rFonts w:cs="Times New Roman"/>
          <w:sz w:val="24"/>
          <w:szCs w:val="20"/>
        </w:rPr>
        <w:t>09</w:t>
      </w:r>
      <w:r w:rsidR="00CC58D6">
        <w:rPr>
          <w:rFonts w:cs="Times New Roman"/>
          <w:sz w:val="24"/>
          <w:szCs w:val="20"/>
        </w:rPr>
        <w:t xml:space="preserve"> </w:t>
      </w:r>
      <w:r>
        <w:rPr>
          <w:sz w:val="24"/>
          <w:szCs w:val="20"/>
        </w:rPr>
        <w:t>млн руб. в год.</w:t>
      </w:r>
    </w:p>
    <w:p w14:paraId="7E2C7DB5" w14:textId="518FC691" w:rsidR="00291BE1" w:rsidRDefault="002F5BEF" w:rsidP="00291BE1">
      <w:pPr>
        <w:spacing w:before="240" w:after="120" w:line="276" w:lineRule="auto"/>
        <w:jc w:val="both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После проведения оптимизации</w:t>
      </w:r>
      <w:r w:rsidR="00291BE1" w:rsidRPr="00291BE1">
        <w:rPr>
          <w:b/>
          <w:bCs/>
          <w:sz w:val="24"/>
          <w:szCs w:val="20"/>
        </w:rPr>
        <w:t>:</w:t>
      </w:r>
    </w:p>
    <w:p w14:paraId="38042108" w14:textId="1ADC2FF4" w:rsidR="00291BE1" w:rsidRPr="00E10960" w:rsidRDefault="002F5BEF" w:rsidP="00E10960">
      <w:pPr>
        <w:spacing w:after="120" w:line="276" w:lineRule="auto"/>
        <w:ind w:firstLine="709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В настоящее время проводятся исследования по оптимизации процесса создания персонализированных </w:t>
      </w:r>
      <w:r>
        <w:rPr>
          <w:sz w:val="24"/>
          <w:szCs w:val="20"/>
          <w:lang w:val="en-US"/>
        </w:rPr>
        <w:t>SMS</w:t>
      </w:r>
      <w:r>
        <w:rPr>
          <w:sz w:val="24"/>
          <w:szCs w:val="20"/>
        </w:rPr>
        <w:t xml:space="preserve">-сообщений – основными направлениями являются </w:t>
      </w:r>
      <w:r w:rsidR="00FF7729">
        <w:rPr>
          <w:sz w:val="24"/>
          <w:szCs w:val="20"/>
        </w:rPr>
        <w:t xml:space="preserve">отказ от промежуточной стадии создания </w:t>
      </w:r>
      <w:proofErr w:type="spellStart"/>
      <w:r w:rsidR="00FF7729">
        <w:rPr>
          <w:sz w:val="24"/>
          <w:szCs w:val="20"/>
        </w:rPr>
        <w:t>неперсонализированного</w:t>
      </w:r>
      <w:proofErr w:type="spellEnd"/>
      <w:r w:rsidR="00FF7729">
        <w:rPr>
          <w:sz w:val="24"/>
          <w:szCs w:val="20"/>
        </w:rPr>
        <w:t xml:space="preserve"> </w:t>
      </w:r>
      <w:r w:rsidR="00FF7729">
        <w:rPr>
          <w:sz w:val="24"/>
          <w:szCs w:val="20"/>
          <w:lang w:val="en-US"/>
        </w:rPr>
        <w:t>SMS</w:t>
      </w:r>
      <w:r w:rsidR="00FF7729" w:rsidRPr="00FF7729">
        <w:rPr>
          <w:sz w:val="24"/>
          <w:szCs w:val="20"/>
        </w:rPr>
        <w:noBreakHyphen/>
      </w:r>
      <w:r w:rsidR="00FF7729">
        <w:rPr>
          <w:sz w:val="24"/>
          <w:szCs w:val="20"/>
        </w:rPr>
        <w:t xml:space="preserve">сообщения, сокращение </w:t>
      </w:r>
      <w:proofErr w:type="spellStart"/>
      <w:r w:rsidR="00FF7729">
        <w:rPr>
          <w:sz w:val="24"/>
          <w:szCs w:val="20"/>
        </w:rPr>
        <w:t>промпта</w:t>
      </w:r>
      <w:proofErr w:type="spellEnd"/>
      <w:r w:rsidR="00FF7729">
        <w:rPr>
          <w:sz w:val="24"/>
          <w:szCs w:val="20"/>
        </w:rPr>
        <w:t xml:space="preserve">, переход от проверок с помощью </w:t>
      </w:r>
      <w:r w:rsidR="00FF7729">
        <w:rPr>
          <w:sz w:val="24"/>
          <w:szCs w:val="20"/>
          <w:lang w:val="en-US"/>
        </w:rPr>
        <w:t>LLM</w:t>
      </w:r>
      <w:r w:rsidR="00FF7729" w:rsidRPr="00FF7729">
        <w:rPr>
          <w:sz w:val="24"/>
          <w:szCs w:val="20"/>
        </w:rPr>
        <w:t xml:space="preserve"> </w:t>
      </w:r>
      <w:r w:rsidR="00FF7729">
        <w:rPr>
          <w:sz w:val="24"/>
          <w:szCs w:val="20"/>
        </w:rPr>
        <w:t xml:space="preserve">и морфологических анализаторов к проверкам только с помощью морфологических анализаторов. В таком случае для создания одного </w:t>
      </w:r>
      <w:r w:rsidR="00FF7729">
        <w:rPr>
          <w:sz w:val="24"/>
          <w:szCs w:val="20"/>
          <w:lang w:val="en-US"/>
        </w:rPr>
        <w:t>SMS</w:t>
      </w:r>
      <w:r w:rsidR="00FF7729">
        <w:rPr>
          <w:sz w:val="24"/>
          <w:szCs w:val="20"/>
        </w:rPr>
        <w:t xml:space="preserve"> будет использовано следующее </w:t>
      </w:r>
      <w:r w:rsidR="00E10960">
        <w:rPr>
          <w:sz w:val="24"/>
          <w:szCs w:val="20"/>
        </w:rPr>
        <w:t xml:space="preserve">примерное </w:t>
      </w:r>
      <w:r w:rsidR="00FF7729">
        <w:rPr>
          <w:sz w:val="24"/>
          <w:szCs w:val="20"/>
        </w:rPr>
        <w:t>количество токенов: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10960" w:rsidRPr="009A608B" w14:paraId="3C12F96E" w14:textId="77777777" w:rsidTr="00C53248">
        <w:tc>
          <w:tcPr>
            <w:tcW w:w="3114" w:type="dxa"/>
          </w:tcPr>
          <w:p w14:paraId="1EE76F11" w14:textId="77777777" w:rsidR="00E10960" w:rsidRPr="009A608B" w:rsidRDefault="00E10960" w:rsidP="00C53248">
            <w:pPr>
              <w:spacing w:line="276" w:lineRule="auto"/>
              <w:jc w:val="both"/>
              <w:rPr>
                <w:b/>
                <w:bCs/>
                <w:sz w:val="24"/>
                <w:szCs w:val="20"/>
              </w:rPr>
            </w:pPr>
            <w:r w:rsidRPr="009A608B">
              <w:rPr>
                <w:b/>
                <w:bCs/>
                <w:sz w:val="24"/>
                <w:szCs w:val="20"/>
              </w:rPr>
              <w:t>Действие</w:t>
            </w:r>
          </w:p>
        </w:tc>
        <w:tc>
          <w:tcPr>
            <w:tcW w:w="3115" w:type="dxa"/>
          </w:tcPr>
          <w:p w14:paraId="2F9CA9A8" w14:textId="77777777" w:rsidR="00E10960" w:rsidRPr="009A608B" w:rsidRDefault="00E10960" w:rsidP="00C53248">
            <w:pPr>
              <w:spacing w:line="276" w:lineRule="auto"/>
              <w:jc w:val="center"/>
              <w:rPr>
                <w:b/>
                <w:bCs/>
                <w:sz w:val="24"/>
                <w:szCs w:val="20"/>
              </w:rPr>
            </w:pPr>
            <w:r w:rsidRPr="009A608B">
              <w:rPr>
                <w:b/>
                <w:bCs/>
                <w:sz w:val="24"/>
                <w:szCs w:val="20"/>
                <w:lang w:val="en-US"/>
              </w:rPr>
              <w:t xml:space="preserve">Input, </w:t>
            </w:r>
            <w:r w:rsidRPr="009A608B">
              <w:rPr>
                <w:b/>
                <w:bCs/>
                <w:sz w:val="24"/>
                <w:szCs w:val="20"/>
              </w:rPr>
              <w:t>токенов</w:t>
            </w:r>
          </w:p>
        </w:tc>
        <w:tc>
          <w:tcPr>
            <w:tcW w:w="3115" w:type="dxa"/>
          </w:tcPr>
          <w:p w14:paraId="28255AA3" w14:textId="77777777" w:rsidR="00E10960" w:rsidRPr="009A608B" w:rsidRDefault="00E10960" w:rsidP="00C53248">
            <w:pPr>
              <w:spacing w:line="276" w:lineRule="auto"/>
              <w:jc w:val="center"/>
              <w:rPr>
                <w:b/>
                <w:bCs/>
                <w:sz w:val="24"/>
                <w:szCs w:val="20"/>
              </w:rPr>
            </w:pPr>
            <w:r w:rsidRPr="009A608B">
              <w:rPr>
                <w:b/>
                <w:bCs/>
                <w:sz w:val="24"/>
                <w:szCs w:val="20"/>
                <w:lang w:val="en-US"/>
              </w:rPr>
              <w:t>Output</w:t>
            </w:r>
            <w:r w:rsidRPr="009A608B">
              <w:rPr>
                <w:b/>
                <w:bCs/>
                <w:sz w:val="24"/>
                <w:szCs w:val="20"/>
              </w:rPr>
              <w:t>, токенов</w:t>
            </w:r>
          </w:p>
        </w:tc>
      </w:tr>
      <w:tr w:rsidR="00E10960" w:rsidRPr="009A608B" w14:paraId="79CBB337" w14:textId="77777777" w:rsidTr="00C53248">
        <w:tc>
          <w:tcPr>
            <w:tcW w:w="3114" w:type="dxa"/>
          </w:tcPr>
          <w:p w14:paraId="29561D80" w14:textId="77777777" w:rsidR="00E10960" w:rsidRPr="009A608B" w:rsidRDefault="00E10960" w:rsidP="00C53248">
            <w:pPr>
              <w:spacing w:line="276" w:lineRule="auto"/>
              <w:jc w:val="both"/>
              <w:rPr>
                <w:sz w:val="24"/>
                <w:szCs w:val="20"/>
              </w:rPr>
            </w:pPr>
            <w:r w:rsidRPr="009A608B">
              <w:rPr>
                <w:sz w:val="24"/>
                <w:szCs w:val="20"/>
              </w:rPr>
              <w:t>Создание персонализированного сообщения</w:t>
            </w:r>
          </w:p>
        </w:tc>
        <w:tc>
          <w:tcPr>
            <w:tcW w:w="3115" w:type="dxa"/>
          </w:tcPr>
          <w:p w14:paraId="67B67B62" w14:textId="369FC2DF" w:rsidR="00E10960" w:rsidRPr="009A608B" w:rsidRDefault="00E10960" w:rsidP="00C53248">
            <w:pPr>
              <w:spacing w:line="276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  <w:r w:rsidRPr="009A608B">
              <w:rPr>
                <w:sz w:val="24"/>
                <w:szCs w:val="20"/>
              </w:rPr>
              <w:t>00</w:t>
            </w:r>
          </w:p>
        </w:tc>
        <w:tc>
          <w:tcPr>
            <w:tcW w:w="3115" w:type="dxa"/>
          </w:tcPr>
          <w:p w14:paraId="5EA84E2B" w14:textId="77777777" w:rsidR="00E10960" w:rsidRPr="009A608B" w:rsidRDefault="00E10960" w:rsidP="00C53248">
            <w:pPr>
              <w:spacing w:line="276" w:lineRule="auto"/>
              <w:jc w:val="center"/>
              <w:rPr>
                <w:sz w:val="24"/>
                <w:szCs w:val="20"/>
              </w:rPr>
            </w:pPr>
            <w:r w:rsidRPr="009A608B">
              <w:rPr>
                <w:sz w:val="24"/>
                <w:szCs w:val="20"/>
              </w:rPr>
              <w:t>60</w:t>
            </w:r>
          </w:p>
        </w:tc>
      </w:tr>
      <w:tr w:rsidR="00E10960" w:rsidRPr="009A608B" w14:paraId="4FBEAE14" w14:textId="77777777" w:rsidTr="00C53248">
        <w:tc>
          <w:tcPr>
            <w:tcW w:w="3114" w:type="dxa"/>
          </w:tcPr>
          <w:p w14:paraId="679F5859" w14:textId="2D1A4E11" w:rsidR="00E10960" w:rsidRPr="009A608B" w:rsidRDefault="00E10960" w:rsidP="00C53248">
            <w:pPr>
              <w:spacing w:line="276" w:lineRule="auto"/>
              <w:jc w:val="both"/>
              <w:rPr>
                <w:sz w:val="24"/>
                <w:szCs w:val="20"/>
              </w:rPr>
            </w:pPr>
            <w:r w:rsidRPr="009A608B">
              <w:rPr>
                <w:sz w:val="24"/>
                <w:szCs w:val="20"/>
              </w:rPr>
              <w:lastRenderedPageBreak/>
              <w:t>Направленная перегенерация (</w:t>
            </w:r>
            <w:r>
              <w:rPr>
                <w:sz w:val="24"/>
                <w:szCs w:val="20"/>
              </w:rPr>
              <w:t xml:space="preserve">примем в среднем </w:t>
            </w:r>
            <w:r w:rsidRPr="009A608B">
              <w:rPr>
                <w:sz w:val="24"/>
                <w:szCs w:val="20"/>
              </w:rPr>
              <w:t>10 раз)</w:t>
            </w:r>
          </w:p>
        </w:tc>
        <w:tc>
          <w:tcPr>
            <w:tcW w:w="3115" w:type="dxa"/>
          </w:tcPr>
          <w:p w14:paraId="670D489D" w14:textId="0882ED09" w:rsidR="00E10960" w:rsidRPr="009A608B" w:rsidRDefault="00E10960" w:rsidP="00C53248">
            <w:pPr>
              <w:spacing w:line="276" w:lineRule="auto"/>
              <w:jc w:val="center"/>
              <w:rPr>
                <w:sz w:val="24"/>
                <w:szCs w:val="20"/>
              </w:rPr>
            </w:pPr>
            <w:r w:rsidRPr="009A608B">
              <w:rPr>
                <w:sz w:val="24"/>
                <w:szCs w:val="20"/>
              </w:rPr>
              <w:t xml:space="preserve">10 раз </w:t>
            </w:r>
            <w:r w:rsidRPr="009A608B">
              <w:rPr>
                <w:rFonts w:cs="Times New Roman"/>
                <w:sz w:val="24"/>
                <w:szCs w:val="20"/>
              </w:rPr>
              <w:t>×</w:t>
            </w:r>
            <w:r w:rsidRPr="009A608B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65</w:t>
            </w:r>
            <w:r w:rsidRPr="009A608B">
              <w:rPr>
                <w:sz w:val="24"/>
                <w:szCs w:val="20"/>
              </w:rPr>
              <w:t>0</w:t>
            </w:r>
          </w:p>
        </w:tc>
        <w:tc>
          <w:tcPr>
            <w:tcW w:w="3115" w:type="dxa"/>
          </w:tcPr>
          <w:p w14:paraId="03A799AA" w14:textId="77777777" w:rsidR="00E10960" w:rsidRPr="009A608B" w:rsidRDefault="00E10960" w:rsidP="00C53248">
            <w:pPr>
              <w:spacing w:line="276" w:lineRule="auto"/>
              <w:jc w:val="center"/>
              <w:rPr>
                <w:sz w:val="24"/>
                <w:szCs w:val="20"/>
              </w:rPr>
            </w:pPr>
            <w:r w:rsidRPr="009A608B">
              <w:rPr>
                <w:sz w:val="24"/>
                <w:szCs w:val="20"/>
              </w:rPr>
              <w:t xml:space="preserve">10 раз </w:t>
            </w:r>
            <w:r w:rsidRPr="009A608B">
              <w:rPr>
                <w:rFonts w:cs="Times New Roman"/>
                <w:sz w:val="24"/>
                <w:szCs w:val="20"/>
              </w:rPr>
              <w:t>×</w:t>
            </w:r>
            <w:r w:rsidRPr="009A608B">
              <w:rPr>
                <w:sz w:val="24"/>
                <w:szCs w:val="20"/>
              </w:rPr>
              <w:t xml:space="preserve"> 60</w:t>
            </w:r>
          </w:p>
        </w:tc>
      </w:tr>
      <w:tr w:rsidR="00E10960" w:rsidRPr="009A608B" w14:paraId="40C7CBC8" w14:textId="77777777" w:rsidTr="00C53248">
        <w:tc>
          <w:tcPr>
            <w:tcW w:w="3114" w:type="dxa"/>
          </w:tcPr>
          <w:p w14:paraId="74F06896" w14:textId="77777777" w:rsidR="00E10960" w:rsidRPr="009A608B" w:rsidRDefault="00E10960" w:rsidP="00C53248">
            <w:pPr>
              <w:spacing w:line="276" w:lineRule="auto"/>
              <w:jc w:val="both"/>
              <w:rPr>
                <w:b/>
                <w:bCs/>
                <w:sz w:val="24"/>
                <w:szCs w:val="20"/>
              </w:rPr>
            </w:pPr>
            <w:r w:rsidRPr="009A608B">
              <w:rPr>
                <w:b/>
                <w:bCs/>
                <w:sz w:val="24"/>
                <w:szCs w:val="20"/>
              </w:rPr>
              <w:t>Итого</w:t>
            </w:r>
          </w:p>
        </w:tc>
        <w:tc>
          <w:tcPr>
            <w:tcW w:w="3115" w:type="dxa"/>
          </w:tcPr>
          <w:p w14:paraId="45E94072" w14:textId="60F3ADE1" w:rsidR="00E10960" w:rsidRPr="009A608B" w:rsidRDefault="00E10960" w:rsidP="00C53248">
            <w:pPr>
              <w:spacing w:line="276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1</w:t>
            </w:r>
            <w:r>
              <w:rPr>
                <w:sz w:val="24"/>
                <w:szCs w:val="20"/>
              </w:rPr>
              <w:t>00</w:t>
            </w:r>
          </w:p>
        </w:tc>
        <w:tc>
          <w:tcPr>
            <w:tcW w:w="3115" w:type="dxa"/>
          </w:tcPr>
          <w:p w14:paraId="205A3C4B" w14:textId="67459F04" w:rsidR="00E10960" w:rsidRPr="009A608B" w:rsidRDefault="00E10960" w:rsidP="00C53248">
            <w:pPr>
              <w:spacing w:line="276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660</w:t>
            </w:r>
          </w:p>
        </w:tc>
      </w:tr>
    </w:tbl>
    <w:p w14:paraId="3B3B33DE" w14:textId="77777777" w:rsidR="00DD504D" w:rsidRDefault="00E10960" w:rsidP="00DD504D">
      <w:pPr>
        <w:spacing w:before="120" w:after="0" w:line="276" w:lineRule="auto"/>
        <w:ind w:firstLine="708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В таком случае получаем </w:t>
      </w:r>
      <w:r w:rsidR="00DD504D">
        <w:rPr>
          <w:sz w:val="24"/>
          <w:szCs w:val="20"/>
        </w:rPr>
        <w:t>7 760 токенов на создание одного сообщения, что приводит к затратам около:</w:t>
      </w:r>
    </w:p>
    <w:p w14:paraId="258F6280" w14:textId="77777777" w:rsidR="00DD504D" w:rsidRPr="00DD504D" w:rsidRDefault="00DD504D" w:rsidP="00DD504D">
      <w:pPr>
        <w:pStyle w:val="a3"/>
        <w:numPr>
          <w:ilvl w:val="0"/>
          <w:numId w:val="3"/>
        </w:numPr>
        <w:spacing w:after="0" w:line="276" w:lineRule="auto"/>
        <w:jc w:val="both"/>
        <w:rPr>
          <w:sz w:val="24"/>
          <w:szCs w:val="20"/>
        </w:rPr>
      </w:pPr>
      <w:r w:rsidRPr="00DD504D">
        <w:rPr>
          <w:sz w:val="24"/>
          <w:szCs w:val="20"/>
        </w:rPr>
        <w:t>5,82 рублей на одно сообщение;</w:t>
      </w:r>
    </w:p>
    <w:p w14:paraId="17E7ABDC" w14:textId="77777777" w:rsidR="00DD504D" w:rsidRPr="00DD504D" w:rsidRDefault="00DD504D" w:rsidP="00DD504D">
      <w:pPr>
        <w:pStyle w:val="a3"/>
        <w:numPr>
          <w:ilvl w:val="0"/>
          <w:numId w:val="3"/>
        </w:numPr>
        <w:spacing w:after="0" w:line="276" w:lineRule="auto"/>
        <w:jc w:val="both"/>
        <w:rPr>
          <w:sz w:val="24"/>
          <w:szCs w:val="20"/>
        </w:rPr>
      </w:pPr>
      <w:r w:rsidRPr="00DD504D">
        <w:rPr>
          <w:sz w:val="24"/>
          <w:szCs w:val="20"/>
        </w:rPr>
        <w:t>17,46 рублей на 3 сообщения;</w:t>
      </w:r>
    </w:p>
    <w:p w14:paraId="0B10ABD6" w14:textId="554A1649" w:rsidR="00DD504D" w:rsidRPr="00DD504D" w:rsidRDefault="00DD504D" w:rsidP="00DD504D">
      <w:pPr>
        <w:pStyle w:val="a3"/>
        <w:numPr>
          <w:ilvl w:val="0"/>
          <w:numId w:val="3"/>
        </w:numPr>
        <w:spacing w:after="0" w:line="276" w:lineRule="auto"/>
        <w:jc w:val="both"/>
        <w:rPr>
          <w:sz w:val="24"/>
          <w:szCs w:val="20"/>
        </w:rPr>
      </w:pPr>
      <w:r w:rsidRPr="00DD504D">
        <w:rPr>
          <w:sz w:val="24"/>
          <w:szCs w:val="20"/>
        </w:rPr>
        <w:t>7 228 рублей на 1 кампанию для 414 групп клиентов;</w:t>
      </w:r>
    </w:p>
    <w:p w14:paraId="60A134F6" w14:textId="43B01608" w:rsidR="00066AF6" w:rsidRDefault="00DD504D" w:rsidP="00DD504D">
      <w:pPr>
        <w:pStyle w:val="a3"/>
        <w:numPr>
          <w:ilvl w:val="0"/>
          <w:numId w:val="3"/>
        </w:numPr>
        <w:spacing w:after="0" w:line="276" w:lineRule="auto"/>
        <w:jc w:val="both"/>
        <w:rPr>
          <w:sz w:val="24"/>
          <w:szCs w:val="20"/>
        </w:rPr>
      </w:pPr>
      <w:r w:rsidRPr="00DD504D">
        <w:rPr>
          <w:sz w:val="24"/>
          <w:szCs w:val="20"/>
        </w:rPr>
        <w:t>0,52 млн руб. в год при 6 кампаниях в месяц.</w:t>
      </w:r>
    </w:p>
    <w:p w14:paraId="44841D67" w14:textId="1B4A5655" w:rsidR="00DD504D" w:rsidRDefault="00DD504D" w:rsidP="00DD504D">
      <w:pPr>
        <w:spacing w:after="0" w:line="276" w:lineRule="auto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Однако данные затраты можно сократить еще вдвое, если использовать тариф </w:t>
      </w:r>
      <w:proofErr w:type="spellStart"/>
      <w:r>
        <w:rPr>
          <w:sz w:val="24"/>
          <w:szCs w:val="20"/>
          <w:lang w:val="en-US"/>
        </w:rPr>
        <w:t>GigaChat</w:t>
      </w:r>
      <w:proofErr w:type="spellEnd"/>
      <w:r w:rsidRPr="00DD504D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Pro</w:t>
      </w:r>
      <w:r w:rsidRPr="00DD504D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в асинхронном режиме (0,375 рублей за 1000 токенов). Также, </w:t>
      </w:r>
      <w:r w:rsidR="0071370F">
        <w:rPr>
          <w:sz w:val="24"/>
          <w:szCs w:val="20"/>
        </w:rPr>
        <w:t xml:space="preserve">исходя из результатов предварительных экспериментов, </w:t>
      </w:r>
      <w:r w:rsidR="0071370F">
        <w:rPr>
          <w:sz w:val="24"/>
          <w:szCs w:val="20"/>
          <w:lang w:val="en-US"/>
        </w:rPr>
        <w:t>fine</w:t>
      </w:r>
      <w:r w:rsidR="0071370F" w:rsidRPr="0071370F">
        <w:rPr>
          <w:sz w:val="24"/>
          <w:szCs w:val="20"/>
        </w:rPr>
        <w:t>-</w:t>
      </w:r>
      <w:r w:rsidR="0071370F">
        <w:rPr>
          <w:sz w:val="24"/>
          <w:szCs w:val="20"/>
          <w:lang w:val="en-US"/>
        </w:rPr>
        <w:t>tuning</w:t>
      </w:r>
      <w:r w:rsidR="0071370F" w:rsidRPr="0071370F">
        <w:rPr>
          <w:sz w:val="24"/>
          <w:szCs w:val="20"/>
        </w:rPr>
        <w:t xml:space="preserve"> </w:t>
      </w:r>
      <w:r w:rsidR="0071370F">
        <w:rPr>
          <w:sz w:val="24"/>
          <w:szCs w:val="20"/>
        </w:rPr>
        <w:t>(</w:t>
      </w:r>
      <w:r w:rsidR="0071370F">
        <w:rPr>
          <w:sz w:val="24"/>
          <w:szCs w:val="20"/>
          <w:lang w:val="en-US"/>
        </w:rPr>
        <w:t>LoRa</w:t>
      </w:r>
      <w:r w:rsidR="0071370F" w:rsidRPr="0071370F">
        <w:rPr>
          <w:sz w:val="24"/>
          <w:szCs w:val="20"/>
        </w:rPr>
        <w:t xml:space="preserve">) </w:t>
      </w:r>
      <w:r w:rsidR="0071370F">
        <w:rPr>
          <w:sz w:val="24"/>
          <w:szCs w:val="20"/>
        </w:rPr>
        <w:t xml:space="preserve">может позволить сократить количество необходимых перегенераций для получения </w:t>
      </w:r>
      <w:r w:rsidR="0071370F">
        <w:rPr>
          <w:sz w:val="24"/>
          <w:szCs w:val="20"/>
          <w:lang w:val="en-US"/>
        </w:rPr>
        <w:t>SMS</w:t>
      </w:r>
      <w:r w:rsidR="0071370F" w:rsidRPr="0071370F">
        <w:rPr>
          <w:sz w:val="24"/>
          <w:szCs w:val="20"/>
        </w:rPr>
        <w:t>-</w:t>
      </w:r>
      <w:r w:rsidR="0071370F">
        <w:rPr>
          <w:sz w:val="24"/>
          <w:szCs w:val="20"/>
        </w:rPr>
        <w:t xml:space="preserve">сообщения без ошибок в среднем где-то в 2,5 раза – в таком случае можно ожидать </w:t>
      </w:r>
      <w:r w:rsidR="00E05F49">
        <w:rPr>
          <w:sz w:val="24"/>
          <w:szCs w:val="20"/>
        </w:rPr>
        <w:t>дополнительного снижения расходов.</w:t>
      </w:r>
    </w:p>
    <w:p w14:paraId="59B9F763" w14:textId="766F94C5" w:rsidR="00F06D9A" w:rsidRDefault="00F06D9A" w:rsidP="00FC547B">
      <w:pPr>
        <w:spacing w:after="0" w:line="276" w:lineRule="auto"/>
        <w:ind w:firstLine="708"/>
        <w:jc w:val="both"/>
        <w:rPr>
          <w:sz w:val="24"/>
          <w:szCs w:val="20"/>
        </w:rPr>
      </w:pPr>
      <w:r>
        <w:rPr>
          <w:sz w:val="24"/>
          <w:szCs w:val="20"/>
        </w:rPr>
        <w:t>Таким образом, примерные затраты в токенах и рублях можно представить в следующих таблицах:</w:t>
      </w:r>
    </w:p>
    <w:p w14:paraId="4B55BCA4" w14:textId="0F43A1A3" w:rsidR="00FC547B" w:rsidRDefault="00FC547B" w:rsidP="00FC547B">
      <w:pPr>
        <w:spacing w:before="120" w:after="120" w:line="276" w:lineRule="auto"/>
        <w:jc w:val="both"/>
        <w:rPr>
          <w:sz w:val="24"/>
          <w:szCs w:val="20"/>
        </w:rPr>
      </w:pPr>
      <w:r>
        <w:rPr>
          <w:sz w:val="24"/>
          <w:szCs w:val="20"/>
        </w:rPr>
        <w:t>Примерные затраты в токенах: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51"/>
        <w:gridCol w:w="1651"/>
        <w:gridCol w:w="2573"/>
        <w:gridCol w:w="1733"/>
        <w:gridCol w:w="1736"/>
      </w:tblGrid>
      <w:tr w:rsidR="00F06D9A" w:rsidRPr="00E05F49" w14:paraId="0A61D0E9" w14:textId="77777777" w:rsidTr="00FC547B">
        <w:trPr>
          <w:jc w:val="center"/>
        </w:trPr>
        <w:tc>
          <w:tcPr>
            <w:tcW w:w="1651" w:type="dxa"/>
          </w:tcPr>
          <w:p w14:paraId="7B9BE88C" w14:textId="77777777" w:rsidR="00F06D9A" w:rsidRPr="00E05F49" w:rsidRDefault="00F06D9A" w:rsidP="00FC547B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Объем / реализация</w:t>
            </w:r>
          </w:p>
        </w:tc>
        <w:tc>
          <w:tcPr>
            <w:tcW w:w="1651" w:type="dxa"/>
          </w:tcPr>
          <w:p w14:paraId="27352EE8" w14:textId="77777777" w:rsidR="00F06D9A" w:rsidRPr="00E05F49" w:rsidRDefault="00F06D9A" w:rsidP="00FC547B">
            <w:pPr>
              <w:spacing w:line="276" w:lineRule="auto"/>
              <w:jc w:val="center"/>
              <w:rPr>
                <w:sz w:val="22"/>
                <w:szCs w:val="18"/>
              </w:rPr>
            </w:pPr>
            <w:r w:rsidRPr="00E05F49">
              <w:rPr>
                <w:sz w:val="22"/>
                <w:szCs w:val="18"/>
              </w:rPr>
              <w:t>Текущая реализация</w:t>
            </w:r>
          </w:p>
        </w:tc>
        <w:tc>
          <w:tcPr>
            <w:tcW w:w="2573" w:type="dxa"/>
          </w:tcPr>
          <w:p w14:paraId="3E55516C" w14:textId="77777777" w:rsidR="00F06D9A" w:rsidRPr="00E05F49" w:rsidRDefault="00F06D9A" w:rsidP="00FC547B">
            <w:pPr>
              <w:spacing w:line="276" w:lineRule="auto"/>
              <w:jc w:val="center"/>
              <w:rPr>
                <w:sz w:val="22"/>
                <w:szCs w:val="18"/>
              </w:rPr>
            </w:pPr>
            <w:r w:rsidRPr="00E05F49">
              <w:rPr>
                <w:sz w:val="22"/>
                <w:szCs w:val="18"/>
              </w:rPr>
              <w:t xml:space="preserve">После оптимизации (отказ от создания </w:t>
            </w:r>
            <w:proofErr w:type="spellStart"/>
            <w:r w:rsidRPr="00E05F49">
              <w:rPr>
                <w:sz w:val="22"/>
                <w:szCs w:val="18"/>
              </w:rPr>
              <w:t>неперсонализированного</w:t>
            </w:r>
            <w:proofErr w:type="spellEnd"/>
            <w:r w:rsidRPr="00E05F49">
              <w:rPr>
                <w:sz w:val="22"/>
                <w:szCs w:val="18"/>
              </w:rPr>
              <w:t xml:space="preserve"> </w:t>
            </w:r>
            <w:r w:rsidRPr="00E05F49">
              <w:rPr>
                <w:sz w:val="22"/>
                <w:szCs w:val="18"/>
                <w:lang w:val="en-US"/>
              </w:rPr>
              <w:t>SMS</w:t>
            </w:r>
            <w:r w:rsidRPr="00E05F49">
              <w:rPr>
                <w:sz w:val="22"/>
                <w:szCs w:val="18"/>
              </w:rPr>
              <w:t xml:space="preserve">, сокращение </w:t>
            </w:r>
            <w:proofErr w:type="spellStart"/>
            <w:r w:rsidRPr="00E05F49">
              <w:rPr>
                <w:sz w:val="22"/>
                <w:szCs w:val="18"/>
              </w:rPr>
              <w:t>промпта</w:t>
            </w:r>
            <w:proofErr w:type="spellEnd"/>
            <w:r w:rsidRPr="00E05F49">
              <w:rPr>
                <w:sz w:val="22"/>
                <w:szCs w:val="18"/>
              </w:rPr>
              <w:t xml:space="preserve">, переход с </w:t>
            </w:r>
            <w:r w:rsidRPr="00E05F49">
              <w:rPr>
                <w:sz w:val="22"/>
                <w:szCs w:val="18"/>
                <w:lang w:val="en-US"/>
              </w:rPr>
              <w:t>LLM</w:t>
            </w:r>
            <w:r w:rsidRPr="00E05F49">
              <w:rPr>
                <w:sz w:val="22"/>
                <w:szCs w:val="18"/>
              </w:rPr>
              <w:t xml:space="preserve"> проверок на морфологические</w:t>
            </w:r>
            <w:r>
              <w:rPr>
                <w:sz w:val="22"/>
                <w:szCs w:val="18"/>
              </w:rPr>
              <w:t>) *</w:t>
            </w:r>
          </w:p>
        </w:tc>
        <w:tc>
          <w:tcPr>
            <w:tcW w:w="1733" w:type="dxa"/>
          </w:tcPr>
          <w:p w14:paraId="6A217F96" w14:textId="77777777" w:rsidR="00F06D9A" w:rsidRPr="00E05F49" w:rsidRDefault="00F06D9A" w:rsidP="00FC547B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После оптимизации и перехода на тариф с асинхронным режимом *</w:t>
            </w:r>
          </w:p>
        </w:tc>
        <w:tc>
          <w:tcPr>
            <w:tcW w:w="1736" w:type="dxa"/>
          </w:tcPr>
          <w:p w14:paraId="22289827" w14:textId="77777777" w:rsidR="00F06D9A" w:rsidRPr="00E05F49" w:rsidRDefault="00F06D9A" w:rsidP="00FC547B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После оптимизации, перехода на тариф с асинхронным режимом, выполнения </w:t>
            </w:r>
            <w:r>
              <w:rPr>
                <w:sz w:val="22"/>
                <w:szCs w:val="18"/>
                <w:lang w:val="en-US"/>
              </w:rPr>
              <w:t>fine</w:t>
            </w:r>
            <w:r w:rsidRPr="00E05F49">
              <w:rPr>
                <w:sz w:val="22"/>
                <w:szCs w:val="18"/>
              </w:rPr>
              <w:t>-</w:t>
            </w:r>
            <w:r>
              <w:rPr>
                <w:sz w:val="22"/>
                <w:szCs w:val="18"/>
                <w:lang w:val="en-US"/>
              </w:rPr>
              <w:t>tuning</w:t>
            </w:r>
            <w:r w:rsidRPr="00E05F49">
              <w:rPr>
                <w:sz w:val="22"/>
                <w:szCs w:val="18"/>
              </w:rPr>
              <w:t xml:space="preserve"> (</w:t>
            </w:r>
            <w:r>
              <w:rPr>
                <w:sz w:val="22"/>
                <w:szCs w:val="18"/>
                <w:lang w:val="en-US"/>
              </w:rPr>
              <w:t>LoRa</w:t>
            </w:r>
            <w:r w:rsidRPr="00E05F49">
              <w:rPr>
                <w:sz w:val="22"/>
                <w:szCs w:val="18"/>
              </w:rPr>
              <w:t>)</w:t>
            </w:r>
            <w:r>
              <w:rPr>
                <w:sz w:val="22"/>
                <w:szCs w:val="18"/>
              </w:rPr>
              <w:t xml:space="preserve"> *</w:t>
            </w:r>
          </w:p>
        </w:tc>
      </w:tr>
      <w:tr w:rsidR="00FC547B" w:rsidRPr="00E05F49" w14:paraId="58670EB2" w14:textId="77777777" w:rsidTr="00FC547B">
        <w:trPr>
          <w:jc w:val="center"/>
        </w:trPr>
        <w:tc>
          <w:tcPr>
            <w:tcW w:w="1651" w:type="dxa"/>
          </w:tcPr>
          <w:p w14:paraId="65982BB8" w14:textId="77777777" w:rsidR="00FC547B" w:rsidRPr="00E05F49" w:rsidRDefault="00FC547B" w:rsidP="00FC547B">
            <w:pPr>
              <w:spacing w:line="276" w:lineRule="auto"/>
              <w:jc w:val="both"/>
              <w:rPr>
                <w:sz w:val="22"/>
                <w:szCs w:val="18"/>
                <w:lang w:val="en-US"/>
              </w:rPr>
            </w:pPr>
            <w:r w:rsidRPr="00E05F49">
              <w:rPr>
                <w:sz w:val="22"/>
                <w:szCs w:val="18"/>
              </w:rPr>
              <w:t xml:space="preserve">1 </w:t>
            </w:r>
            <w:r w:rsidRPr="00E05F49">
              <w:rPr>
                <w:sz w:val="22"/>
                <w:szCs w:val="18"/>
                <w:lang w:val="en-US"/>
              </w:rPr>
              <w:t>SMS</w:t>
            </w:r>
          </w:p>
        </w:tc>
        <w:tc>
          <w:tcPr>
            <w:tcW w:w="1651" w:type="dxa"/>
            <w:vAlign w:val="center"/>
          </w:tcPr>
          <w:p w14:paraId="19D23113" w14:textId="6D1177A5" w:rsidR="00FC547B" w:rsidRPr="00F06D9A" w:rsidRDefault="00FC547B" w:rsidP="00FC547B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16</w:t>
            </w:r>
            <w:r>
              <w:rPr>
                <w:sz w:val="22"/>
                <w:szCs w:val="18"/>
                <w:lang w:val="en-US"/>
              </w:rPr>
              <w:t>,2</w:t>
            </w:r>
            <w:r>
              <w:rPr>
                <w:sz w:val="22"/>
                <w:szCs w:val="18"/>
              </w:rPr>
              <w:t>8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тыс</w:t>
            </w:r>
            <w:r>
              <w:rPr>
                <w:sz w:val="22"/>
                <w:szCs w:val="18"/>
              </w:rPr>
              <w:t>.</w:t>
            </w:r>
            <w:r>
              <w:rPr>
                <w:sz w:val="22"/>
                <w:szCs w:val="18"/>
              </w:rPr>
              <w:t xml:space="preserve"> токенов</w:t>
            </w:r>
          </w:p>
        </w:tc>
        <w:tc>
          <w:tcPr>
            <w:tcW w:w="2573" w:type="dxa"/>
            <w:vAlign w:val="center"/>
          </w:tcPr>
          <w:p w14:paraId="2FB169B7" w14:textId="339337E6" w:rsidR="00FC547B" w:rsidRPr="00E05F49" w:rsidRDefault="00FC547B" w:rsidP="00FC547B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7</w:t>
            </w:r>
            <w:r>
              <w:rPr>
                <w:sz w:val="22"/>
                <w:szCs w:val="18"/>
                <w:lang w:val="en-US"/>
              </w:rPr>
              <w:t>,</w:t>
            </w:r>
            <w:r>
              <w:rPr>
                <w:sz w:val="22"/>
                <w:szCs w:val="18"/>
              </w:rPr>
              <w:t>76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тыс. токенов</w:t>
            </w:r>
          </w:p>
        </w:tc>
        <w:tc>
          <w:tcPr>
            <w:tcW w:w="1733" w:type="dxa"/>
            <w:vAlign w:val="center"/>
          </w:tcPr>
          <w:p w14:paraId="443153B8" w14:textId="3B55947E" w:rsidR="00FC547B" w:rsidRPr="00E05F49" w:rsidRDefault="00FC547B" w:rsidP="00FC547B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7</w:t>
            </w:r>
            <w:r>
              <w:rPr>
                <w:sz w:val="22"/>
                <w:szCs w:val="18"/>
                <w:lang w:val="en-US"/>
              </w:rPr>
              <w:t>,</w:t>
            </w:r>
            <w:r>
              <w:rPr>
                <w:sz w:val="22"/>
                <w:szCs w:val="18"/>
              </w:rPr>
              <w:t>76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тыс. токенов</w:t>
            </w:r>
          </w:p>
        </w:tc>
        <w:tc>
          <w:tcPr>
            <w:tcW w:w="1736" w:type="dxa"/>
            <w:vAlign w:val="center"/>
          </w:tcPr>
          <w:p w14:paraId="33658333" w14:textId="19D2A8FE" w:rsidR="00FC547B" w:rsidRPr="00E05F49" w:rsidRDefault="00FC547B" w:rsidP="00FC547B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</w:t>
            </w:r>
            <w:r>
              <w:rPr>
                <w:sz w:val="22"/>
                <w:szCs w:val="18"/>
                <w:lang w:val="en-US"/>
              </w:rPr>
              <w:t>,</w:t>
            </w:r>
            <w:r>
              <w:rPr>
                <w:sz w:val="22"/>
                <w:szCs w:val="18"/>
              </w:rPr>
              <w:t>5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тыс. токенов</w:t>
            </w:r>
          </w:p>
        </w:tc>
      </w:tr>
      <w:tr w:rsidR="00FC547B" w:rsidRPr="00E05F49" w14:paraId="46E5706B" w14:textId="77777777" w:rsidTr="00FC547B">
        <w:trPr>
          <w:jc w:val="center"/>
        </w:trPr>
        <w:tc>
          <w:tcPr>
            <w:tcW w:w="1651" w:type="dxa"/>
          </w:tcPr>
          <w:p w14:paraId="04ABB456" w14:textId="77777777" w:rsidR="00FC547B" w:rsidRPr="00E05F49" w:rsidRDefault="00FC547B" w:rsidP="00FC547B">
            <w:pPr>
              <w:spacing w:line="276" w:lineRule="auto"/>
              <w:jc w:val="both"/>
              <w:rPr>
                <w:sz w:val="22"/>
                <w:szCs w:val="18"/>
                <w:lang w:val="en-US"/>
              </w:rPr>
            </w:pPr>
            <w:r w:rsidRPr="00E05F49">
              <w:rPr>
                <w:sz w:val="22"/>
                <w:szCs w:val="18"/>
              </w:rPr>
              <w:t xml:space="preserve">Набор из 3 </w:t>
            </w:r>
            <w:r w:rsidRPr="00E05F49">
              <w:rPr>
                <w:sz w:val="22"/>
                <w:szCs w:val="18"/>
                <w:lang w:val="en-US"/>
              </w:rPr>
              <w:t>SMS</w:t>
            </w:r>
          </w:p>
        </w:tc>
        <w:tc>
          <w:tcPr>
            <w:tcW w:w="1651" w:type="dxa"/>
            <w:vAlign w:val="center"/>
          </w:tcPr>
          <w:p w14:paraId="4A31E969" w14:textId="78E248EA" w:rsidR="00FC547B" w:rsidRPr="00E05F49" w:rsidRDefault="00FC547B" w:rsidP="00FC547B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48</w:t>
            </w:r>
            <w:r>
              <w:rPr>
                <w:sz w:val="22"/>
                <w:szCs w:val="18"/>
              </w:rPr>
              <w:t>,</w:t>
            </w:r>
            <w:r>
              <w:rPr>
                <w:sz w:val="22"/>
                <w:szCs w:val="18"/>
              </w:rPr>
              <w:t>84</w:t>
            </w:r>
            <w:r>
              <w:rPr>
                <w:sz w:val="22"/>
                <w:szCs w:val="18"/>
              </w:rPr>
              <w:t xml:space="preserve"> тыс. токенов</w:t>
            </w:r>
          </w:p>
        </w:tc>
        <w:tc>
          <w:tcPr>
            <w:tcW w:w="2573" w:type="dxa"/>
            <w:vAlign w:val="center"/>
          </w:tcPr>
          <w:p w14:paraId="77D43463" w14:textId="06CB9875" w:rsidR="00FC547B" w:rsidRPr="00E05F49" w:rsidRDefault="00FC547B" w:rsidP="00FC547B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23</w:t>
            </w:r>
            <w:r>
              <w:rPr>
                <w:sz w:val="22"/>
                <w:szCs w:val="18"/>
              </w:rPr>
              <w:t>,</w:t>
            </w:r>
            <w:r>
              <w:rPr>
                <w:sz w:val="22"/>
                <w:szCs w:val="18"/>
              </w:rPr>
              <w:t>28</w:t>
            </w:r>
            <w:r>
              <w:rPr>
                <w:sz w:val="22"/>
                <w:szCs w:val="18"/>
              </w:rPr>
              <w:t xml:space="preserve"> тыс. токенов</w:t>
            </w:r>
          </w:p>
        </w:tc>
        <w:tc>
          <w:tcPr>
            <w:tcW w:w="1733" w:type="dxa"/>
            <w:vAlign w:val="center"/>
          </w:tcPr>
          <w:p w14:paraId="22EAB29A" w14:textId="5BF0DB0F" w:rsidR="00FC547B" w:rsidRPr="00E05F49" w:rsidRDefault="00FC547B" w:rsidP="00FC547B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23,28 тыс. токенов</w:t>
            </w:r>
          </w:p>
        </w:tc>
        <w:tc>
          <w:tcPr>
            <w:tcW w:w="1736" w:type="dxa"/>
            <w:vAlign w:val="center"/>
          </w:tcPr>
          <w:p w14:paraId="20D28282" w14:textId="443A7D01" w:rsidR="00FC547B" w:rsidRPr="00E05F49" w:rsidRDefault="00FC547B" w:rsidP="00FC547B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10</w:t>
            </w:r>
            <w:r>
              <w:rPr>
                <w:sz w:val="22"/>
                <w:szCs w:val="18"/>
              </w:rPr>
              <w:t>,</w:t>
            </w:r>
            <w:r>
              <w:rPr>
                <w:sz w:val="22"/>
                <w:szCs w:val="18"/>
              </w:rPr>
              <w:t>5</w:t>
            </w:r>
            <w:r>
              <w:rPr>
                <w:sz w:val="22"/>
                <w:szCs w:val="18"/>
              </w:rPr>
              <w:t xml:space="preserve"> тыс. токенов</w:t>
            </w:r>
          </w:p>
        </w:tc>
      </w:tr>
      <w:tr w:rsidR="00FC547B" w:rsidRPr="00E05F49" w14:paraId="5829E8BC" w14:textId="77777777" w:rsidTr="00FC547B">
        <w:trPr>
          <w:jc w:val="center"/>
        </w:trPr>
        <w:tc>
          <w:tcPr>
            <w:tcW w:w="1651" w:type="dxa"/>
          </w:tcPr>
          <w:p w14:paraId="6B16A5BD" w14:textId="77777777" w:rsidR="00FC547B" w:rsidRPr="00E05F49" w:rsidRDefault="00FC547B" w:rsidP="00FC547B">
            <w:pPr>
              <w:spacing w:line="276" w:lineRule="auto"/>
              <w:jc w:val="both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 кампания (</w:t>
            </w:r>
            <w:r w:rsidRPr="00E05F49">
              <w:rPr>
                <w:sz w:val="22"/>
                <w:szCs w:val="18"/>
              </w:rPr>
              <w:t xml:space="preserve">414 наборов из 3 </w:t>
            </w:r>
            <w:r w:rsidRPr="00E05F49">
              <w:rPr>
                <w:sz w:val="22"/>
                <w:szCs w:val="18"/>
                <w:lang w:val="en-US"/>
              </w:rPr>
              <w:t>SMS</w:t>
            </w:r>
            <w:r w:rsidRPr="00E05F49">
              <w:rPr>
                <w:sz w:val="22"/>
                <w:szCs w:val="18"/>
              </w:rPr>
              <w:t xml:space="preserve"> (для 414 групп клиентов – 2 пола </w:t>
            </w:r>
            <w:r w:rsidRPr="00E05F49">
              <w:rPr>
                <w:rFonts w:cs="Times New Roman"/>
                <w:sz w:val="22"/>
                <w:szCs w:val="18"/>
              </w:rPr>
              <w:t>× 3 поколения × 3 психотипа × 23 отрасли)</w:t>
            </w:r>
            <w:r>
              <w:rPr>
                <w:rFonts w:cs="Times New Roman"/>
                <w:sz w:val="22"/>
                <w:szCs w:val="18"/>
              </w:rPr>
              <w:t>)</w:t>
            </w:r>
          </w:p>
        </w:tc>
        <w:tc>
          <w:tcPr>
            <w:tcW w:w="1651" w:type="dxa"/>
            <w:vAlign w:val="center"/>
          </w:tcPr>
          <w:p w14:paraId="5EE140F0" w14:textId="551C533F" w:rsidR="00FC547B" w:rsidRPr="00E05F49" w:rsidRDefault="00FC547B" w:rsidP="00FC547B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20,22 млн токенов</w:t>
            </w:r>
          </w:p>
        </w:tc>
        <w:tc>
          <w:tcPr>
            <w:tcW w:w="2573" w:type="dxa"/>
            <w:vAlign w:val="center"/>
          </w:tcPr>
          <w:p w14:paraId="02852C01" w14:textId="5CD7E285" w:rsidR="00FC547B" w:rsidRPr="00E05F49" w:rsidRDefault="00FC547B" w:rsidP="00FC547B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9</w:t>
            </w:r>
            <w:r>
              <w:rPr>
                <w:sz w:val="22"/>
                <w:szCs w:val="18"/>
              </w:rPr>
              <w:t>,</w:t>
            </w:r>
            <w:r>
              <w:rPr>
                <w:sz w:val="22"/>
                <w:szCs w:val="18"/>
              </w:rPr>
              <w:t>64</w:t>
            </w:r>
            <w:r>
              <w:rPr>
                <w:sz w:val="22"/>
                <w:szCs w:val="18"/>
              </w:rPr>
              <w:t xml:space="preserve"> млн токенов</w:t>
            </w:r>
          </w:p>
        </w:tc>
        <w:tc>
          <w:tcPr>
            <w:tcW w:w="1733" w:type="dxa"/>
            <w:vAlign w:val="center"/>
          </w:tcPr>
          <w:p w14:paraId="49F5DCA8" w14:textId="16ACF2AF" w:rsidR="00FC547B" w:rsidRPr="00E05F49" w:rsidRDefault="00FC547B" w:rsidP="00FC547B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9,64 млн токенов</w:t>
            </w:r>
          </w:p>
        </w:tc>
        <w:tc>
          <w:tcPr>
            <w:tcW w:w="1736" w:type="dxa"/>
            <w:vAlign w:val="center"/>
          </w:tcPr>
          <w:p w14:paraId="781EFF02" w14:textId="5FC79BEA" w:rsidR="00FC547B" w:rsidRPr="00E05F49" w:rsidRDefault="00FC547B" w:rsidP="00FC547B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</w:t>
            </w:r>
            <w:r>
              <w:rPr>
                <w:sz w:val="22"/>
                <w:szCs w:val="18"/>
              </w:rPr>
              <w:t>,</w:t>
            </w:r>
            <w:r>
              <w:rPr>
                <w:sz w:val="22"/>
                <w:szCs w:val="18"/>
              </w:rPr>
              <w:t>35</w:t>
            </w:r>
            <w:r>
              <w:rPr>
                <w:sz w:val="22"/>
                <w:szCs w:val="18"/>
              </w:rPr>
              <w:t xml:space="preserve"> млн токенов</w:t>
            </w:r>
          </w:p>
        </w:tc>
      </w:tr>
      <w:tr w:rsidR="00FC547B" w:rsidRPr="00E05F49" w14:paraId="4A210A91" w14:textId="77777777" w:rsidTr="00FC547B">
        <w:trPr>
          <w:jc w:val="center"/>
        </w:trPr>
        <w:tc>
          <w:tcPr>
            <w:tcW w:w="1651" w:type="dxa"/>
          </w:tcPr>
          <w:p w14:paraId="5AD25B9F" w14:textId="77777777" w:rsidR="00FC547B" w:rsidRPr="00E05F49" w:rsidRDefault="00FC547B" w:rsidP="00FC547B">
            <w:pPr>
              <w:spacing w:line="276" w:lineRule="auto"/>
              <w:jc w:val="both"/>
              <w:rPr>
                <w:sz w:val="22"/>
                <w:szCs w:val="18"/>
              </w:rPr>
            </w:pPr>
            <w:r w:rsidRPr="00E05F49">
              <w:rPr>
                <w:sz w:val="22"/>
                <w:szCs w:val="18"/>
              </w:rPr>
              <w:t>6 кампаний в месяц в течение года</w:t>
            </w:r>
          </w:p>
        </w:tc>
        <w:tc>
          <w:tcPr>
            <w:tcW w:w="1651" w:type="dxa"/>
            <w:vAlign w:val="center"/>
          </w:tcPr>
          <w:p w14:paraId="5311CF1B" w14:textId="1BB95DDC" w:rsidR="00FC547B" w:rsidRPr="00E05F49" w:rsidRDefault="00FC547B" w:rsidP="00FC547B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1,</w:t>
            </w:r>
            <w:r>
              <w:rPr>
                <w:sz w:val="22"/>
                <w:szCs w:val="18"/>
              </w:rPr>
              <w:t>456</w:t>
            </w:r>
            <w:r>
              <w:rPr>
                <w:sz w:val="22"/>
                <w:szCs w:val="18"/>
              </w:rPr>
              <w:t xml:space="preserve"> мл</w:t>
            </w:r>
            <w:r>
              <w:rPr>
                <w:sz w:val="22"/>
                <w:szCs w:val="18"/>
              </w:rPr>
              <w:t>рд</w:t>
            </w:r>
            <w:r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токенов</w:t>
            </w:r>
          </w:p>
        </w:tc>
        <w:tc>
          <w:tcPr>
            <w:tcW w:w="2573" w:type="dxa"/>
            <w:vAlign w:val="center"/>
          </w:tcPr>
          <w:p w14:paraId="6D4331AC" w14:textId="46D5E8EA" w:rsidR="00FC547B" w:rsidRPr="00E05F49" w:rsidRDefault="00FC547B" w:rsidP="00FC547B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693</w:t>
            </w:r>
            <w:r>
              <w:rPr>
                <w:sz w:val="22"/>
                <w:szCs w:val="18"/>
              </w:rPr>
              <w:t>,</w:t>
            </w:r>
            <w:r>
              <w:rPr>
                <w:sz w:val="22"/>
                <w:szCs w:val="18"/>
              </w:rPr>
              <w:t>93</w:t>
            </w:r>
            <w:r>
              <w:rPr>
                <w:sz w:val="22"/>
                <w:szCs w:val="18"/>
              </w:rPr>
              <w:t xml:space="preserve"> мл</w:t>
            </w:r>
            <w:r>
              <w:rPr>
                <w:sz w:val="22"/>
                <w:szCs w:val="18"/>
              </w:rPr>
              <w:t>н</w:t>
            </w:r>
            <w:r>
              <w:rPr>
                <w:sz w:val="22"/>
                <w:szCs w:val="18"/>
              </w:rPr>
              <w:t xml:space="preserve"> токенов</w:t>
            </w:r>
          </w:p>
        </w:tc>
        <w:tc>
          <w:tcPr>
            <w:tcW w:w="1733" w:type="dxa"/>
            <w:vAlign w:val="center"/>
          </w:tcPr>
          <w:p w14:paraId="45D57EC8" w14:textId="4AD4B3E2" w:rsidR="00FC547B" w:rsidRPr="00E05F49" w:rsidRDefault="00FC547B" w:rsidP="00FC547B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693,93 млн токенов</w:t>
            </w:r>
          </w:p>
        </w:tc>
        <w:tc>
          <w:tcPr>
            <w:tcW w:w="1736" w:type="dxa"/>
            <w:vAlign w:val="center"/>
          </w:tcPr>
          <w:p w14:paraId="2A6D9CB1" w14:textId="2960DB5A" w:rsidR="00FC547B" w:rsidRPr="00E05F49" w:rsidRDefault="00FC547B" w:rsidP="00FC547B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312</w:t>
            </w:r>
            <w:r>
              <w:rPr>
                <w:sz w:val="22"/>
                <w:szCs w:val="18"/>
              </w:rPr>
              <w:t>,9</w:t>
            </w:r>
            <w:r>
              <w:rPr>
                <w:sz w:val="22"/>
                <w:szCs w:val="18"/>
              </w:rPr>
              <w:t>8</w:t>
            </w:r>
            <w:r>
              <w:rPr>
                <w:sz w:val="22"/>
                <w:szCs w:val="18"/>
              </w:rPr>
              <w:t xml:space="preserve"> млн токенов</w:t>
            </w:r>
          </w:p>
        </w:tc>
      </w:tr>
    </w:tbl>
    <w:p w14:paraId="1B3F4A59" w14:textId="77777777" w:rsidR="00FC547B" w:rsidRPr="0071370F" w:rsidRDefault="00FC547B" w:rsidP="00FC547B">
      <w:pPr>
        <w:spacing w:before="120" w:after="0" w:line="276" w:lineRule="auto"/>
        <w:jc w:val="both"/>
        <w:rPr>
          <w:sz w:val="24"/>
          <w:szCs w:val="20"/>
        </w:rPr>
      </w:pPr>
      <w:r>
        <w:rPr>
          <w:sz w:val="24"/>
          <w:szCs w:val="20"/>
        </w:rPr>
        <w:t>* оценки являются предварительными (в настоящее время проводятся исследования)</w:t>
      </w:r>
    </w:p>
    <w:p w14:paraId="29104AB5" w14:textId="77777777" w:rsidR="00FC547B" w:rsidRDefault="00FC547B" w:rsidP="00FC547B">
      <w:pPr>
        <w:spacing w:before="120" w:after="120" w:line="276" w:lineRule="auto"/>
        <w:jc w:val="both"/>
        <w:rPr>
          <w:sz w:val="24"/>
          <w:szCs w:val="20"/>
        </w:rPr>
      </w:pPr>
    </w:p>
    <w:p w14:paraId="5E5B9CD1" w14:textId="4062CAF1" w:rsidR="00F06D9A" w:rsidRDefault="00F06D9A" w:rsidP="00FC547B">
      <w:pPr>
        <w:spacing w:before="120" w:after="120" w:line="276" w:lineRule="auto"/>
        <w:jc w:val="both"/>
        <w:rPr>
          <w:sz w:val="24"/>
          <w:szCs w:val="20"/>
        </w:rPr>
      </w:pPr>
      <w:r>
        <w:rPr>
          <w:sz w:val="24"/>
          <w:szCs w:val="20"/>
        </w:rPr>
        <w:lastRenderedPageBreak/>
        <w:t>Примерные затрат</w:t>
      </w:r>
      <w:r w:rsidR="00FC547B">
        <w:rPr>
          <w:sz w:val="24"/>
          <w:szCs w:val="20"/>
        </w:rPr>
        <w:t>ы в рублях: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51"/>
        <w:gridCol w:w="1651"/>
        <w:gridCol w:w="2573"/>
        <w:gridCol w:w="1733"/>
        <w:gridCol w:w="1736"/>
      </w:tblGrid>
      <w:tr w:rsidR="00E05F49" w:rsidRPr="00E05F49" w14:paraId="7E21C1C4" w14:textId="77777777" w:rsidTr="00F06D9A">
        <w:trPr>
          <w:jc w:val="center"/>
        </w:trPr>
        <w:tc>
          <w:tcPr>
            <w:tcW w:w="1868" w:type="dxa"/>
          </w:tcPr>
          <w:p w14:paraId="08E9AD87" w14:textId="07591BCD" w:rsidR="00E05F49" w:rsidRPr="00E05F49" w:rsidRDefault="00F06D9A" w:rsidP="00FC547B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Объем / реализация</w:t>
            </w:r>
          </w:p>
        </w:tc>
        <w:tc>
          <w:tcPr>
            <w:tcW w:w="1869" w:type="dxa"/>
          </w:tcPr>
          <w:p w14:paraId="07B2C606" w14:textId="1001A40E" w:rsidR="00E05F49" w:rsidRPr="00E05F49" w:rsidRDefault="00E05F49" w:rsidP="00FC547B">
            <w:pPr>
              <w:spacing w:line="276" w:lineRule="auto"/>
              <w:jc w:val="center"/>
              <w:rPr>
                <w:sz w:val="22"/>
                <w:szCs w:val="18"/>
              </w:rPr>
            </w:pPr>
            <w:r w:rsidRPr="00E05F49">
              <w:rPr>
                <w:sz w:val="22"/>
                <w:szCs w:val="18"/>
              </w:rPr>
              <w:t>Текущая реализация</w:t>
            </w:r>
          </w:p>
        </w:tc>
        <w:tc>
          <w:tcPr>
            <w:tcW w:w="1869" w:type="dxa"/>
          </w:tcPr>
          <w:p w14:paraId="70638D92" w14:textId="7D846F31" w:rsidR="00E05F49" w:rsidRPr="00E05F49" w:rsidRDefault="00E05F49" w:rsidP="00FC547B">
            <w:pPr>
              <w:spacing w:line="276" w:lineRule="auto"/>
              <w:jc w:val="center"/>
              <w:rPr>
                <w:sz w:val="22"/>
                <w:szCs w:val="18"/>
              </w:rPr>
            </w:pPr>
            <w:r w:rsidRPr="00E05F49">
              <w:rPr>
                <w:sz w:val="22"/>
                <w:szCs w:val="18"/>
              </w:rPr>
              <w:t xml:space="preserve">После оптимизации (отказ от создания </w:t>
            </w:r>
            <w:proofErr w:type="spellStart"/>
            <w:r w:rsidRPr="00E05F49">
              <w:rPr>
                <w:sz w:val="22"/>
                <w:szCs w:val="18"/>
              </w:rPr>
              <w:t>неперсонализированного</w:t>
            </w:r>
            <w:proofErr w:type="spellEnd"/>
            <w:r w:rsidRPr="00E05F49">
              <w:rPr>
                <w:sz w:val="22"/>
                <w:szCs w:val="18"/>
              </w:rPr>
              <w:t xml:space="preserve"> </w:t>
            </w:r>
            <w:r w:rsidRPr="00E05F49">
              <w:rPr>
                <w:sz w:val="22"/>
                <w:szCs w:val="18"/>
                <w:lang w:val="en-US"/>
              </w:rPr>
              <w:t>SMS</w:t>
            </w:r>
            <w:r w:rsidRPr="00E05F49">
              <w:rPr>
                <w:sz w:val="22"/>
                <w:szCs w:val="18"/>
              </w:rPr>
              <w:t xml:space="preserve">, сокращение </w:t>
            </w:r>
            <w:proofErr w:type="spellStart"/>
            <w:r w:rsidRPr="00E05F49">
              <w:rPr>
                <w:sz w:val="22"/>
                <w:szCs w:val="18"/>
              </w:rPr>
              <w:t>промпта</w:t>
            </w:r>
            <w:proofErr w:type="spellEnd"/>
            <w:r w:rsidRPr="00E05F49">
              <w:rPr>
                <w:sz w:val="22"/>
                <w:szCs w:val="18"/>
              </w:rPr>
              <w:t xml:space="preserve">, переход с </w:t>
            </w:r>
            <w:r w:rsidRPr="00E05F49">
              <w:rPr>
                <w:sz w:val="22"/>
                <w:szCs w:val="18"/>
                <w:lang w:val="en-US"/>
              </w:rPr>
              <w:t>LLM</w:t>
            </w:r>
            <w:r w:rsidRPr="00E05F49">
              <w:rPr>
                <w:sz w:val="22"/>
                <w:szCs w:val="18"/>
              </w:rPr>
              <w:t xml:space="preserve"> проверок на морфологические</w:t>
            </w:r>
            <w:r>
              <w:rPr>
                <w:sz w:val="22"/>
                <w:szCs w:val="18"/>
              </w:rPr>
              <w:t>)</w:t>
            </w:r>
            <w:r w:rsidR="00F06D9A">
              <w:rPr>
                <w:sz w:val="22"/>
                <w:szCs w:val="18"/>
              </w:rPr>
              <w:t xml:space="preserve"> *</w:t>
            </w:r>
          </w:p>
        </w:tc>
        <w:tc>
          <w:tcPr>
            <w:tcW w:w="1869" w:type="dxa"/>
          </w:tcPr>
          <w:p w14:paraId="363B1F7D" w14:textId="5CAA9965" w:rsidR="00E05F49" w:rsidRPr="00E05F49" w:rsidRDefault="00E05F49" w:rsidP="00FC547B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После оптимизации и перехода на тариф с асинхронным режимом</w:t>
            </w:r>
            <w:r w:rsidR="00F06D9A">
              <w:rPr>
                <w:sz w:val="22"/>
                <w:szCs w:val="18"/>
              </w:rPr>
              <w:t xml:space="preserve"> *</w:t>
            </w:r>
          </w:p>
        </w:tc>
        <w:tc>
          <w:tcPr>
            <w:tcW w:w="1869" w:type="dxa"/>
          </w:tcPr>
          <w:p w14:paraId="1533C538" w14:textId="17CB956E" w:rsidR="00E05F49" w:rsidRPr="00E05F49" w:rsidRDefault="00E05F49" w:rsidP="00FC547B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После оптимизации, перехода на тариф с асинхронным режимом, выполнения </w:t>
            </w:r>
            <w:r>
              <w:rPr>
                <w:sz w:val="22"/>
                <w:szCs w:val="18"/>
                <w:lang w:val="en-US"/>
              </w:rPr>
              <w:t>fine</w:t>
            </w:r>
            <w:r w:rsidRPr="00E05F49">
              <w:rPr>
                <w:sz w:val="22"/>
                <w:szCs w:val="18"/>
              </w:rPr>
              <w:t>-</w:t>
            </w:r>
            <w:r>
              <w:rPr>
                <w:sz w:val="22"/>
                <w:szCs w:val="18"/>
                <w:lang w:val="en-US"/>
              </w:rPr>
              <w:t>tuning</w:t>
            </w:r>
            <w:r w:rsidRPr="00E05F49">
              <w:rPr>
                <w:sz w:val="22"/>
                <w:szCs w:val="18"/>
              </w:rPr>
              <w:t xml:space="preserve"> (</w:t>
            </w:r>
            <w:r>
              <w:rPr>
                <w:sz w:val="22"/>
                <w:szCs w:val="18"/>
                <w:lang w:val="en-US"/>
              </w:rPr>
              <w:t>LoRa</w:t>
            </w:r>
            <w:r w:rsidRPr="00E05F49">
              <w:rPr>
                <w:sz w:val="22"/>
                <w:szCs w:val="18"/>
              </w:rPr>
              <w:t>)</w:t>
            </w:r>
            <w:r w:rsidR="00F06D9A">
              <w:rPr>
                <w:sz w:val="22"/>
                <w:szCs w:val="18"/>
              </w:rPr>
              <w:t xml:space="preserve"> *</w:t>
            </w:r>
          </w:p>
        </w:tc>
      </w:tr>
      <w:tr w:rsidR="00E05F49" w:rsidRPr="00E05F49" w14:paraId="074C3FC3" w14:textId="77777777" w:rsidTr="00F06D9A">
        <w:trPr>
          <w:jc w:val="center"/>
        </w:trPr>
        <w:tc>
          <w:tcPr>
            <w:tcW w:w="1868" w:type="dxa"/>
          </w:tcPr>
          <w:p w14:paraId="701386E5" w14:textId="3F80299C" w:rsidR="00E05F49" w:rsidRPr="00E05F49" w:rsidRDefault="00E05F49" w:rsidP="00DD504D">
            <w:pPr>
              <w:spacing w:line="276" w:lineRule="auto"/>
              <w:jc w:val="both"/>
              <w:rPr>
                <w:sz w:val="22"/>
                <w:szCs w:val="18"/>
                <w:lang w:val="en-US"/>
              </w:rPr>
            </w:pPr>
            <w:r w:rsidRPr="00E05F49">
              <w:rPr>
                <w:sz w:val="22"/>
                <w:szCs w:val="18"/>
              </w:rPr>
              <w:t xml:space="preserve">1 </w:t>
            </w:r>
            <w:r w:rsidRPr="00E05F49">
              <w:rPr>
                <w:sz w:val="22"/>
                <w:szCs w:val="18"/>
                <w:lang w:val="en-US"/>
              </w:rPr>
              <w:t>SMS</w:t>
            </w:r>
          </w:p>
        </w:tc>
        <w:tc>
          <w:tcPr>
            <w:tcW w:w="1869" w:type="dxa"/>
            <w:vAlign w:val="center"/>
          </w:tcPr>
          <w:p w14:paraId="382AE16C" w14:textId="683AEAD3" w:rsidR="00E05F49" w:rsidRPr="00F06D9A" w:rsidRDefault="00172694" w:rsidP="00F06D9A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 xml:space="preserve">12,21 </w:t>
            </w:r>
            <w:r w:rsidR="00F06D9A">
              <w:rPr>
                <w:sz w:val="22"/>
                <w:szCs w:val="18"/>
              </w:rPr>
              <w:t>руб.</w:t>
            </w:r>
          </w:p>
        </w:tc>
        <w:tc>
          <w:tcPr>
            <w:tcW w:w="1869" w:type="dxa"/>
            <w:vAlign w:val="center"/>
          </w:tcPr>
          <w:p w14:paraId="6016CB2B" w14:textId="089B23BF" w:rsidR="00E05F49" w:rsidRPr="00E05F49" w:rsidRDefault="00F06D9A" w:rsidP="00F06D9A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5,82 руб.</w:t>
            </w:r>
          </w:p>
        </w:tc>
        <w:tc>
          <w:tcPr>
            <w:tcW w:w="1869" w:type="dxa"/>
            <w:vAlign w:val="center"/>
          </w:tcPr>
          <w:p w14:paraId="657D0FC7" w14:textId="16182070" w:rsidR="00E05F49" w:rsidRPr="00E05F49" w:rsidRDefault="00F06D9A" w:rsidP="00F06D9A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2,91 руб.</w:t>
            </w:r>
          </w:p>
        </w:tc>
        <w:tc>
          <w:tcPr>
            <w:tcW w:w="1869" w:type="dxa"/>
            <w:vAlign w:val="center"/>
          </w:tcPr>
          <w:p w14:paraId="09D3395C" w14:textId="23094DDF" w:rsidR="00E05F49" w:rsidRPr="00E05F49" w:rsidRDefault="00F06D9A" w:rsidP="00F06D9A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1,31 руб.</w:t>
            </w:r>
          </w:p>
        </w:tc>
      </w:tr>
      <w:tr w:rsidR="00E05F49" w:rsidRPr="00E05F49" w14:paraId="714BA447" w14:textId="77777777" w:rsidTr="00F06D9A">
        <w:trPr>
          <w:jc w:val="center"/>
        </w:trPr>
        <w:tc>
          <w:tcPr>
            <w:tcW w:w="1868" w:type="dxa"/>
          </w:tcPr>
          <w:p w14:paraId="1336DE4E" w14:textId="23A51906" w:rsidR="00E05F49" w:rsidRPr="00E05F49" w:rsidRDefault="00E05F49" w:rsidP="00DD504D">
            <w:pPr>
              <w:spacing w:line="276" w:lineRule="auto"/>
              <w:jc w:val="both"/>
              <w:rPr>
                <w:sz w:val="22"/>
                <w:szCs w:val="18"/>
                <w:lang w:val="en-US"/>
              </w:rPr>
            </w:pPr>
            <w:r w:rsidRPr="00E05F49">
              <w:rPr>
                <w:sz w:val="22"/>
                <w:szCs w:val="18"/>
              </w:rPr>
              <w:t xml:space="preserve">Набор из 3 </w:t>
            </w:r>
            <w:r w:rsidRPr="00E05F49">
              <w:rPr>
                <w:sz w:val="22"/>
                <w:szCs w:val="18"/>
                <w:lang w:val="en-US"/>
              </w:rPr>
              <w:t>SMS</w:t>
            </w:r>
          </w:p>
        </w:tc>
        <w:tc>
          <w:tcPr>
            <w:tcW w:w="1869" w:type="dxa"/>
            <w:vAlign w:val="center"/>
          </w:tcPr>
          <w:p w14:paraId="3AFB0E3C" w14:textId="05FFC23B" w:rsidR="00E05F49" w:rsidRPr="00E05F49" w:rsidRDefault="00F06D9A" w:rsidP="00F06D9A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36,63 руб.</w:t>
            </w:r>
          </w:p>
        </w:tc>
        <w:tc>
          <w:tcPr>
            <w:tcW w:w="1869" w:type="dxa"/>
            <w:vAlign w:val="center"/>
          </w:tcPr>
          <w:p w14:paraId="4C5DDA9B" w14:textId="089DB00B" w:rsidR="00E05F49" w:rsidRPr="00E05F49" w:rsidRDefault="00F06D9A" w:rsidP="00F06D9A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17,46 руб.</w:t>
            </w:r>
          </w:p>
        </w:tc>
        <w:tc>
          <w:tcPr>
            <w:tcW w:w="1869" w:type="dxa"/>
            <w:vAlign w:val="center"/>
          </w:tcPr>
          <w:p w14:paraId="479838BC" w14:textId="54F3BCF8" w:rsidR="00E05F49" w:rsidRPr="00E05F49" w:rsidRDefault="00F06D9A" w:rsidP="00F06D9A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8,73 руб.</w:t>
            </w:r>
          </w:p>
        </w:tc>
        <w:tc>
          <w:tcPr>
            <w:tcW w:w="1869" w:type="dxa"/>
            <w:vAlign w:val="center"/>
          </w:tcPr>
          <w:p w14:paraId="35C568A0" w14:textId="2B9F8B81" w:rsidR="00E05F49" w:rsidRPr="00E05F49" w:rsidRDefault="00F06D9A" w:rsidP="00F06D9A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3,94 руб.</w:t>
            </w:r>
          </w:p>
        </w:tc>
      </w:tr>
      <w:tr w:rsidR="00E05F49" w:rsidRPr="00E05F49" w14:paraId="6E2D6C28" w14:textId="77777777" w:rsidTr="00F06D9A">
        <w:trPr>
          <w:jc w:val="center"/>
        </w:trPr>
        <w:tc>
          <w:tcPr>
            <w:tcW w:w="1868" w:type="dxa"/>
          </w:tcPr>
          <w:p w14:paraId="7DEA360B" w14:textId="32874257" w:rsidR="00E05F49" w:rsidRPr="00E05F49" w:rsidRDefault="00F06D9A" w:rsidP="00DD504D">
            <w:pPr>
              <w:spacing w:line="276" w:lineRule="auto"/>
              <w:jc w:val="both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 кампания (</w:t>
            </w:r>
            <w:r w:rsidR="00E05F49" w:rsidRPr="00E05F49">
              <w:rPr>
                <w:sz w:val="22"/>
                <w:szCs w:val="18"/>
              </w:rPr>
              <w:t xml:space="preserve">414 наборов из 3 </w:t>
            </w:r>
            <w:r w:rsidR="00E05F49" w:rsidRPr="00E05F49">
              <w:rPr>
                <w:sz w:val="22"/>
                <w:szCs w:val="18"/>
                <w:lang w:val="en-US"/>
              </w:rPr>
              <w:t>SMS</w:t>
            </w:r>
            <w:r w:rsidR="00E05F49" w:rsidRPr="00E05F49">
              <w:rPr>
                <w:sz w:val="22"/>
                <w:szCs w:val="18"/>
              </w:rPr>
              <w:t xml:space="preserve"> (для 414 групп клиентов – 2 пола </w:t>
            </w:r>
            <w:r w:rsidR="00E05F49" w:rsidRPr="00E05F49">
              <w:rPr>
                <w:rFonts w:cs="Times New Roman"/>
                <w:sz w:val="22"/>
                <w:szCs w:val="18"/>
              </w:rPr>
              <w:t>×</w:t>
            </w:r>
            <w:r w:rsidR="00E05F49" w:rsidRPr="00E05F49">
              <w:rPr>
                <w:rFonts w:cs="Times New Roman"/>
                <w:sz w:val="22"/>
                <w:szCs w:val="18"/>
              </w:rPr>
              <w:t xml:space="preserve"> 3 поколения </w:t>
            </w:r>
            <w:r w:rsidR="00E05F49" w:rsidRPr="00E05F49">
              <w:rPr>
                <w:rFonts w:cs="Times New Roman"/>
                <w:sz w:val="22"/>
                <w:szCs w:val="18"/>
              </w:rPr>
              <w:t>× 3 п</w:t>
            </w:r>
            <w:r w:rsidR="00E05F49" w:rsidRPr="00E05F49">
              <w:rPr>
                <w:rFonts w:cs="Times New Roman"/>
                <w:sz w:val="22"/>
                <w:szCs w:val="18"/>
              </w:rPr>
              <w:t xml:space="preserve">сихотипа </w:t>
            </w:r>
            <w:r w:rsidR="00E05F49" w:rsidRPr="00E05F49">
              <w:rPr>
                <w:rFonts w:cs="Times New Roman"/>
                <w:sz w:val="22"/>
                <w:szCs w:val="18"/>
              </w:rPr>
              <w:t xml:space="preserve">× </w:t>
            </w:r>
            <w:r w:rsidR="00E05F49" w:rsidRPr="00E05F49">
              <w:rPr>
                <w:rFonts w:cs="Times New Roman"/>
                <w:sz w:val="22"/>
                <w:szCs w:val="18"/>
              </w:rPr>
              <w:t>2</w:t>
            </w:r>
            <w:r w:rsidR="00E05F49" w:rsidRPr="00E05F49">
              <w:rPr>
                <w:rFonts w:cs="Times New Roman"/>
                <w:sz w:val="22"/>
                <w:szCs w:val="18"/>
              </w:rPr>
              <w:t xml:space="preserve">3 </w:t>
            </w:r>
            <w:r w:rsidR="00E05F49" w:rsidRPr="00E05F49">
              <w:rPr>
                <w:rFonts w:cs="Times New Roman"/>
                <w:sz w:val="22"/>
                <w:szCs w:val="18"/>
              </w:rPr>
              <w:t>отрасли)</w:t>
            </w:r>
            <w:r>
              <w:rPr>
                <w:rFonts w:cs="Times New Roman"/>
                <w:sz w:val="22"/>
                <w:szCs w:val="18"/>
              </w:rPr>
              <w:t>)</w:t>
            </w:r>
          </w:p>
        </w:tc>
        <w:tc>
          <w:tcPr>
            <w:tcW w:w="1869" w:type="dxa"/>
            <w:vAlign w:val="center"/>
          </w:tcPr>
          <w:p w14:paraId="1D2846C0" w14:textId="6B54D238" w:rsidR="00E05F49" w:rsidRPr="00E05F49" w:rsidRDefault="00F06D9A" w:rsidP="00F06D9A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15 165 руб.</w:t>
            </w:r>
          </w:p>
        </w:tc>
        <w:tc>
          <w:tcPr>
            <w:tcW w:w="1869" w:type="dxa"/>
            <w:vAlign w:val="center"/>
          </w:tcPr>
          <w:p w14:paraId="2D2EE5E1" w14:textId="7E259354" w:rsidR="00E05F49" w:rsidRPr="00E05F49" w:rsidRDefault="00F06D9A" w:rsidP="00F06D9A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7 228 руб.</w:t>
            </w:r>
          </w:p>
        </w:tc>
        <w:tc>
          <w:tcPr>
            <w:tcW w:w="1869" w:type="dxa"/>
            <w:vAlign w:val="center"/>
          </w:tcPr>
          <w:p w14:paraId="7B35B011" w14:textId="62CDABC3" w:rsidR="00E05F49" w:rsidRPr="00E05F49" w:rsidRDefault="00F06D9A" w:rsidP="00F06D9A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3 614 руб.</w:t>
            </w:r>
          </w:p>
        </w:tc>
        <w:tc>
          <w:tcPr>
            <w:tcW w:w="1869" w:type="dxa"/>
            <w:vAlign w:val="center"/>
          </w:tcPr>
          <w:p w14:paraId="55B07961" w14:textId="3DD7BB65" w:rsidR="00E05F49" w:rsidRPr="00E05F49" w:rsidRDefault="00F06D9A" w:rsidP="00F06D9A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1 630 руб.</w:t>
            </w:r>
          </w:p>
        </w:tc>
      </w:tr>
      <w:tr w:rsidR="00E05F49" w:rsidRPr="00E05F49" w14:paraId="5F2FBA54" w14:textId="77777777" w:rsidTr="00F06D9A">
        <w:trPr>
          <w:jc w:val="center"/>
        </w:trPr>
        <w:tc>
          <w:tcPr>
            <w:tcW w:w="1868" w:type="dxa"/>
          </w:tcPr>
          <w:p w14:paraId="5F9B2647" w14:textId="0A08E158" w:rsidR="00E05F49" w:rsidRPr="00E05F49" w:rsidRDefault="00E05F49" w:rsidP="00DD504D">
            <w:pPr>
              <w:spacing w:line="276" w:lineRule="auto"/>
              <w:jc w:val="both"/>
              <w:rPr>
                <w:sz w:val="22"/>
                <w:szCs w:val="18"/>
              </w:rPr>
            </w:pPr>
            <w:r w:rsidRPr="00E05F49">
              <w:rPr>
                <w:sz w:val="22"/>
                <w:szCs w:val="18"/>
              </w:rPr>
              <w:t>6 кампаний в месяц в течение года</w:t>
            </w:r>
          </w:p>
        </w:tc>
        <w:tc>
          <w:tcPr>
            <w:tcW w:w="1869" w:type="dxa"/>
            <w:vAlign w:val="center"/>
          </w:tcPr>
          <w:p w14:paraId="5E18536C" w14:textId="1A82E26D" w:rsidR="00E05F49" w:rsidRPr="00E05F49" w:rsidRDefault="00F06D9A" w:rsidP="00F06D9A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1,09 млн руб.</w:t>
            </w:r>
          </w:p>
        </w:tc>
        <w:tc>
          <w:tcPr>
            <w:tcW w:w="1869" w:type="dxa"/>
            <w:vAlign w:val="center"/>
          </w:tcPr>
          <w:p w14:paraId="66454A12" w14:textId="50F4CE4B" w:rsidR="00E05F49" w:rsidRPr="00E05F49" w:rsidRDefault="00F06D9A" w:rsidP="00F06D9A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0,52 млн руб.</w:t>
            </w:r>
          </w:p>
        </w:tc>
        <w:tc>
          <w:tcPr>
            <w:tcW w:w="1869" w:type="dxa"/>
            <w:vAlign w:val="center"/>
          </w:tcPr>
          <w:p w14:paraId="0B378DB4" w14:textId="2CE20DFF" w:rsidR="00E05F49" w:rsidRPr="00E05F49" w:rsidRDefault="00F06D9A" w:rsidP="00F06D9A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0,26 млн руб.</w:t>
            </w:r>
          </w:p>
        </w:tc>
        <w:tc>
          <w:tcPr>
            <w:tcW w:w="1869" w:type="dxa"/>
            <w:vAlign w:val="center"/>
          </w:tcPr>
          <w:p w14:paraId="6D43DAD9" w14:textId="706178F3" w:rsidR="00E05F49" w:rsidRPr="00E05F49" w:rsidRDefault="00F06D9A" w:rsidP="00F06D9A">
            <w:pPr>
              <w:spacing w:line="276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0,12 млн руб.</w:t>
            </w:r>
          </w:p>
        </w:tc>
      </w:tr>
    </w:tbl>
    <w:p w14:paraId="320D53A8" w14:textId="05A5A3FE" w:rsidR="00E05F49" w:rsidRPr="0071370F" w:rsidRDefault="00F06D9A" w:rsidP="00FC547B">
      <w:pPr>
        <w:spacing w:before="120" w:after="0" w:line="276" w:lineRule="auto"/>
        <w:jc w:val="both"/>
        <w:rPr>
          <w:sz w:val="24"/>
          <w:szCs w:val="20"/>
        </w:rPr>
      </w:pPr>
      <w:r>
        <w:rPr>
          <w:sz w:val="24"/>
          <w:szCs w:val="20"/>
        </w:rPr>
        <w:t>* оценки являются предварительными (в настоящее время проводятся исследования)</w:t>
      </w:r>
    </w:p>
    <w:sectPr w:rsidR="00E05F49" w:rsidRPr="0071370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E6FAD"/>
    <w:multiLevelType w:val="hybridMultilevel"/>
    <w:tmpl w:val="3A124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46C56"/>
    <w:multiLevelType w:val="hybridMultilevel"/>
    <w:tmpl w:val="DBC0031E"/>
    <w:lvl w:ilvl="0" w:tplc="614E88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E7206"/>
    <w:multiLevelType w:val="hybridMultilevel"/>
    <w:tmpl w:val="491E5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514289">
    <w:abstractNumId w:val="2"/>
  </w:num>
  <w:num w:numId="2" w16cid:durableId="1750694924">
    <w:abstractNumId w:val="0"/>
  </w:num>
  <w:num w:numId="3" w16cid:durableId="1900479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F6"/>
    <w:rsid w:val="0006517A"/>
    <w:rsid w:val="00066AF6"/>
    <w:rsid w:val="00090266"/>
    <w:rsid w:val="00090CB5"/>
    <w:rsid w:val="000F084E"/>
    <w:rsid w:val="001576B2"/>
    <w:rsid w:val="00172694"/>
    <w:rsid w:val="00261E0E"/>
    <w:rsid w:val="00291BE1"/>
    <w:rsid w:val="002A6A09"/>
    <w:rsid w:val="002F5BEF"/>
    <w:rsid w:val="003A74B0"/>
    <w:rsid w:val="003B4FE3"/>
    <w:rsid w:val="003F5874"/>
    <w:rsid w:val="00581267"/>
    <w:rsid w:val="006C0B77"/>
    <w:rsid w:val="0071370F"/>
    <w:rsid w:val="007413D5"/>
    <w:rsid w:val="00794E15"/>
    <w:rsid w:val="008242FF"/>
    <w:rsid w:val="00870751"/>
    <w:rsid w:val="00914EE3"/>
    <w:rsid w:val="00922C48"/>
    <w:rsid w:val="009A608B"/>
    <w:rsid w:val="00A45D37"/>
    <w:rsid w:val="00A54FC0"/>
    <w:rsid w:val="00A96A70"/>
    <w:rsid w:val="00B915B7"/>
    <w:rsid w:val="00C336B8"/>
    <w:rsid w:val="00C77C46"/>
    <w:rsid w:val="00CB4A5F"/>
    <w:rsid w:val="00CC58D6"/>
    <w:rsid w:val="00CC7701"/>
    <w:rsid w:val="00D23E1B"/>
    <w:rsid w:val="00DD504D"/>
    <w:rsid w:val="00DF7981"/>
    <w:rsid w:val="00E05F49"/>
    <w:rsid w:val="00E10960"/>
    <w:rsid w:val="00EA59DF"/>
    <w:rsid w:val="00EE4070"/>
    <w:rsid w:val="00F06D9A"/>
    <w:rsid w:val="00F12C76"/>
    <w:rsid w:val="00FC547B"/>
    <w:rsid w:val="00FE4139"/>
    <w:rsid w:val="00FF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22CF4"/>
  <w15:chartTrackingRefBased/>
  <w15:docId w15:val="{B155E02E-513A-4580-8487-1156DF91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AF6"/>
    <w:pPr>
      <w:ind w:left="720"/>
      <w:contextualSpacing/>
    </w:pPr>
  </w:style>
  <w:style w:type="table" w:styleId="a4">
    <w:name w:val="Table Grid"/>
    <w:basedOn w:val="a1"/>
    <w:uiPriority w:val="39"/>
    <w:rsid w:val="00066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91B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1BE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61E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Akimov</dc:creator>
  <cp:keywords/>
  <dc:description/>
  <cp:lastModifiedBy>Dmitry Akimov</cp:lastModifiedBy>
  <cp:revision>4</cp:revision>
  <dcterms:created xsi:type="dcterms:W3CDTF">2024-12-18T09:55:00Z</dcterms:created>
  <dcterms:modified xsi:type="dcterms:W3CDTF">2024-12-18T11:51:00Z</dcterms:modified>
</cp:coreProperties>
</file>