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C7FA9" w14:textId="77777777" w:rsidR="00AC4C5B" w:rsidRDefault="00000000">
      <w:pPr>
        <w:spacing w:before="400" w:after="100"/>
        <w:jc w:val="center"/>
      </w:pPr>
      <w:r>
        <w:rPr>
          <w:b/>
          <w:bCs/>
          <w:color w:val="1A2B4A"/>
          <w:sz w:val="44"/>
          <w:szCs w:val="44"/>
        </w:rPr>
        <w:t>ALUR PENGGUNAAN APLIKASI</w:t>
      </w:r>
    </w:p>
    <w:p w14:paraId="4EBA24D9" w14:textId="77777777" w:rsidR="00AC4C5B" w:rsidRDefault="00000000">
      <w:pPr>
        <w:spacing w:after="80"/>
        <w:jc w:val="center"/>
      </w:pPr>
      <w:r>
        <w:rPr>
          <w:b/>
          <w:bCs/>
          <w:i/>
          <w:iCs/>
          <w:color w:val="2C7A4B"/>
          <w:sz w:val="32"/>
          <w:szCs w:val="32"/>
        </w:rPr>
        <w:t>User Flow End-to-End</w:t>
      </w:r>
    </w:p>
    <w:p w14:paraId="56248A5A" w14:textId="77777777" w:rsidR="00AC4C5B" w:rsidRDefault="00000000">
      <w:pPr>
        <w:spacing w:after="80"/>
        <w:jc w:val="center"/>
      </w:pPr>
      <w:r>
        <w:rPr>
          <w:color w:val="555555"/>
          <w:sz w:val="24"/>
          <w:szCs w:val="24"/>
        </w:rPr>
        <w:t>Aplikasi Plantelligence</w:t>
      </w:r>
    </w:p>
    <w:p w14:paraId="52DC704B" w14:textId="77777777" w:rsidR="00AC4C5B" w:rsidRDefault="00000000">
      <w:pPr>
        <w:spacing w:after="80"/>
        <w:jc w:val="center"/>
      </w:pPr>
      <w:r>
        <w:rPr>
          <w:color w:val="888888"/>
        </w:rPr>
        <w:t>Universitas Dian Nuswantoro</w:t>
      </w:r>
    </w:p>
    <w:p w14:paraId="6DCCBFAA" w14:textId="032E19E3" w:rsidR="00AC4C5B" w:rsidRDefault="00000000">
      <w:pPr>
        <w:spacing w:after="500"/>
        <w:jc w:val="center"/>
      </w:pPr>
      <w:r>
        <w:rPr>
          <w:i/>
          <w:iCs/>
          <w:color w:val="888888"/>
          <w:sz w:val="20"/>
          <w:szCs w:val="20"/>
        </w:rPr>
        <w:t xml:space="preserve">UX Flow Designer &amp; User Journey Analyst: </w:t>
      </w:r>
      <w:r w:rsidR="00C16736">
        <w:rPr>
          <w:i/>
          <w:iCs/>
          <w:color w:val="888888"/>
          <w:sz w:val="20"/>
          <w:szCs w:val="20"/>
        </w:rPr>
        <w:t>Rasyid Indra</w:t>
      </w:r>
    </w:p>
    <w:p w14:paraId="62E1D577" w14:textId="77777777" w:rsidR="00AC4C5B" w:rsidRDefault="00AC4C5B">
      <w:pPr>
        <w:pBdr>
          <w:bottom w:val="single" w:sz="4" w:space="1" w:color="CCCCCC"/>
        </w:pBdr>
        <w:spacing w:before="200" w:after="200"/>
      </w:pPr>
    </w:p>
    <w:p w14:paraId="0CC7280D" w14:textId="77777777" w:rsidR="00AC4C5B" w:rsidRDefault="00000000">
      <w:pPr>
        <w:pStyle w:val="Heading1"/>
      </w:pPr>
      <w:r>
        <w:rPr>
          <w:sz w:val="34"/>
          <w:szCs w:val="34"/>
        </w:rPr>
        <w:t>A. Gambaran Umum Alur Aplikasi</w:t>
      </w:r>
    </w:p>
    <w:p w14:paraId="4F582AD3" w14:textId="77777777" w:rsidR="00AC4C5B" w:rsidRDefault="00000000">
      <w:pPr>
        <w:spacing w:after="200"/>
      </w:pPr>
      <w:r>
        <w:rPr>
          <w:color w:val="333333"/>
        </w:rPr>
        <w:t>Plantelligence adalah aplikasi pemantauan tanaman hidroponik yang dirancang untuk membantu petani memantau dan mengelola kondisi tanaman secara cerdas dan efisien. Berikut adalah alur penggunaan aplikasi secara menyeluruh dari awal hingga akhir.</w:t>
      </w:r>
    </w:p>
    <w:p w14:paraId="046FD206" w14:textId="77777777" w:rsidR="00AC4C5B" w:rsidRDefault="00000000">
      <w:pPr>
        <w:spacing w:after="200"/>
      </w:pPr>
      <w:r>
        <w:rPr>
          <w:color w:val="333333"/>
        </w:rPr>
        <w:t>Alur ini mencakup 5 fitur utama: (1) Real-Time Monitoring, (2) Notifikasi Otomatis, (3) Sejarah Grafik, (4) Rekomendasi Nutrisi, dan (5) Kontrol Otomatis.</w:t>
      </w:r>
    </w:p>
    <w:p w14:paraId="50D8DCD6" w14:textId="77777777" w:rsidR="00AC4C5B" w:rsidRDefault="00AC4C5B">
      <w:pPr>
        <w:pBdr>
          <w:bottom w:val="single" w:sz="4" w:space="1" w:color="CCCCCC"/>
        </w:pBdr>
        <w:spacing w:before="200" w:after="200"/>
      </w:pPr>
    </w:p>
    <w:p w14:paraId="2A9CE179" w14:textId="77777777" w:rsidR="00AC4C5B" w:rsidRDefault="00000000">
      <w:pPr>
        <w:pStyle w:val="Heading1"/>
      </w:pPr>
      <w:r>
        <w:rPr>
          <w:sz w:val="34"/>
          <w:szCs w:val="34"/>
        </w:rPr>
        <w:t>B. Alur Penggunaan End-to-End</w:t>
      </w:r>
    </w:p>
    <w:p w14:paraId="5F82AFBA" w14:textId="77777777" w:rsidR="00AC4C5B" w:rsidRDefault="00000000">
      <w:pPr>
        <w:spacing w:after="200"/>
      </w:pPr>
      <w:r>
        <w:rPr>
          <w:color w:val="333333"/>
        </w:rPr>
        <w:t>Berikut adalah alur lengkap penggunaan aplikasi Plantelligence, mulai dari pengguna membuka aplikasi hingga selesai menggunakannya.</w:t>
      </w:r>
    </w:p>
    <w:p w14:paraId="339C6B6E" w14:textId="77777777" w:rsidR="00AC4C5B" w:rsidRDefault="00AC4C5B">
      <w:pPr>
        <w:spacing w:after="100"/>
      </w:pPr>
    </w:p>
    <w:p w14:paraId="12D23447" w14:textId="77777777" w:rsidR="00AC4C5B" w:rsidRDefault="00000000">
      <w:pPr>
        <w:pStyle w:val="Heading3"/>
        <w:spacing w:before="260"/>
      </w:pPr>
      <w:r>
        <w:t>FASE 1 — Akses Aplikasi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26"/>
      </w:tblGrid>
      <w:tr w:rsidR="00AC4C5B" w14:paraId="1AEA017B" w14:textId="77777777">
        <w:tblPrEx>
          <w:tblCellMar>
            <w:top w:w="0" w:type="dxa"/>
            <w:bottom w:w="0" w:type="dxa"/>
          </w:tblCellMar>
        </w:tblPrEx>
        <w:tc>
          <w:tcPr>
            <w:tcW w:w="900" w:type="dxa"/>
            <w:tcBorders>
              <w:top w:val="single" w:sz="4" w:space="0" w:color="1A2B4A"/>
              <w:left w:val="single" w:sz="4" w:space="0" w:color="1A2B4A"/>
              <w:bottom w:val="single" w:sz="4" w:space="0" w:color="1A2B4A"/>
              <w:right w:val="single" w:sz="4" w:space="0" w:color="1A2B4A"/>
            </w:tcBorders>
            <w:shd w:val="clear" w:color="auto" w:fill="1A2B4A"/>
            <w:tcMar>
              <w:top w:w="120" w:type="dxa"/>
              <w:left w:w="120" w:type="dxa"/>
              <w:bottom w:w="120" w:type="dxa"/>
              <w:right w:w="120" w:type="dxa"/>
            </w:tcMar>
            <w:vAlign w:val="center"/>
          </w:tcPr>
          <w:p w14:paraId="252C4F0D" w14:textId="77777777" w:rsidR="00AC4C5B" w:rsidRDefault="00000000">
            <w:pPr>
              <w:jc w:val="center"/>
            </w:pPr>
            <w:r>
              <w:rPr>
                <w:b/>
                <w:bCs/>
                <w:color w:val="FFFFFF"/>
                <w:sz w:val="28"/>
                <w:szCs w:val="28"/>
              </w:rPr>
              <w:t>1</w:t>
            </w:r>
          </w:p>
        </w:tc>
        <w:tc>
          <w:tcPr>
            <w:tcW w:w="8126" w:type="dxa"/>
            <w:tcBorders>
              <w:top w:val="single" w:sz="4" w:space="0" w:color="1A2B4A"/>
              <w:left w:val="single" w:sz="4" w:space="0" w:color="1A2B4A"/>
              <w:bottom w:val="single" w:sz="4" w:space="0" w:color="1A2B4A"/>
              <w:right w:val="single" w:sz="4" w:space="0" w:color="1A2B4A"/>
            </w:tcBorders>
            <w:shd w:val="clear" w:color="auto" w:fill="F4F8F5"/>
            <w:tcMar>
              <w:top w:w="100" w:type="dxa"/>
              <w:left w:w="160" w:type="dxa"/>
              <w:bottom w:w="100" w:type="dxa"/>
              <w:right w:w="120" w:type="dxa"/>
            </w:tcMar>
          </w:tcPr>
          <w:p w14:paraId="2FE17599" w14:textId="77777777" w:rsidR="00AC4C5B" w:rsidRDefault="00000000">
            <w:pPr>
              <w:spacing w:after="60"/>
            </w:pPr>
            <w:r>
              <w:rPr>
                <w:b/>
                <w:bCs/>
                <w:color w:val="1A2B4A"/>
                <w:sz w:val="24"/>
                <w:szCs w:val="24"/>
              </w:rPr>
              <w:t>Buka Aplikasi Plantelligence</w:t>
            </w:r>
          </w:p>
          <w:p w14:paraId="77693A2E" w14:textId="77777777" w:rsidR="00AC4C5B" w:rsidRDefault="00000000">
            <w:r>
              <w:rPr>
                <w:color w:val="333333"/>
                <w:sz w:val="21"/>
                <w:szCs w:val="21"/>
              </w:rPr>
              <w:t>Pengguna membuka aplikasi Plantelligence di perangkat smartphone atau tablet.</w:t>
            </w:r>
          </w:p>
        </w:tc>
      </w:tr>
    </w:tbl>
    <w:p w14:paraId="1E478E72" w14:textId="77777777" w:rsidR="00AC4C5B" w:rsidRDefault="00000000">
      <w:pPr>
        <w:spacing w:before="40" w:after="40"/>
        <w:jc w:val="center"/>
      </w:pPr>
      <w:r>
        <w:rPr>
          <w:b/>
          <w:bCs/>
          <w:color w:val="2C7A4B"/>
          <w:sz w:val="28"/>
          <w:szCs w:val="28"/>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26"/>
      </w:tblGrid>
      <w:tr w:rsidR="00AC4C5B" w14:paraId="36A83D72" w14:textId="77777777">
        <w:tblPrEx>
          <w:tblCellMar>
            <w:top w:w="0" w:type="dxa"/>
            <w:bottom w:w="0" w:type="dxa"/>
          </w:tblCellMar>
        </w:tblPrEx>
        <w:tc>
          <w:tcPr>
            <w:tcW w:w="900" w:type="dxa"/>
            <w:tcBorders>
              <w:top w:val="single" w:sz="4" w:space="0" w:color="1A2B4A"/>
              <w:left w:val="single" w:sz="4" w:space="0" w:color="1A2B4A"/>
              <w:bottom w:val="single" w:sz="4" w:space="0" w:color="1A2B4A"/>
              <w:right w:val="single" w:sz="4" w:space="0" w:color="1A2B4A"/>
            </w:tcBorders>
            <w:shd w:val="clear" w:color="auto" w:fill="1A2B4A"/>
            <w:tcMar>
              <w:top w:w="120" w:type="dxa"/>
              <w:left w:w="120" w:type="dxa"/>
              <w:bottom w:w="120" w:type="dxa"/>
              <w:right w:w="120" w:type="dxa"/>
            </w:tcMar>
            <w:vAlign w:val="center"/>
          </w:tcPr>
          <w:p w14:paraId="3A307F2F" w14:textId="77777777" w:rsidR="00AC4C5B" w:rsidRDefault="00000000">
            <w:pPr>
              <w:jc w:val="center"/>
            </w:pPr>
            <w:r>
              <w:rPr>
                <w:b/>
                <w:bCs/>
                <w:color w:val="FFFFFF"/>
                <w:sz w:val="28"/>
                <w:szCs w:val="28"/>
              </w:rPr>
              <w:t>2</w:t>
            </w:r>
          </w:p>
        </w:tc>
        <w:tc>
          <w:tcPr>
            <w:tcW w:w="8126" w:type="dxa"/>
            <w:tcBorders>
              <w:top w:val="single" w:sz="4" w:space="0" w:color="1A2B4A"/>
              <w:left w:val="single" w:sz="4" w:space="0" w:color="1A2B4A"/>
              <w:bottom w:val="single" w:sz="4" w:space="0" w:color="1A2B4A"/>
              <w:right w:val="single" w:sz="4" w:space="0" w:color="1A2B4A"/>
            </w:tcBorders>
            <w:shd w:val="clear" w:color="auto" w:fill="F4F8F5"/>
            <w:tcMar>
              <w:top w:w="100" w:type="dxa"/>
              <w:left w:w="160" w:type="dxa"/>
              <w:bottom w:w="100" w:type="dxa"/>
              <w:right w:w="120" w:type="dxa"/>
            </w:tcMar>
          </w:tcPr>
          <w:p w14:paraId="718C0AC2" w14:textId="77777777" w:rsidR="00AC4C5B" w:rsidRDefault="00000000">
            <w:pPr>
              <w:spacing w:after="60"/>
            </w:pPr>
            <w:r>
              <w:rPr>
                <w:b/>
                <w:bCs/>
                <w:color w:val="1A2B4A"/>
                <w:sz w:val="24"/>
                <w:szCs w:val="24"/>
              </w:rPr>
              <w:t>Halaman Login / Registrasi</w:t>
            </w:r>
          </w:p>
          <w:p w14:paraId="2485A8C4" w14:textId="77777777" w:rsidR="00AC4C5B" w:rsidRDefault="00000000">
            <w:r>
              <w:rPr>
                <w:color w:val="333333"/>
                <w:sz w:val="21"/>
                <w:szCs w:val="21"/>
              </w:rPr>
              <w:t>Jika pengguna baru → pilih Daftar Akun, isi data diri (nama, email, kata sandi). Jika sudah punya akun → masukkan email dan kata sandi lalu tekan tombol Masuk.</w:t>
            </w:r>
          </w:p>
        </w:tc>
      </w:tr>
    </w:tbl>
    <w:p w14:paraId="6F4A1ADF" w14:textId="77777777" w:rsidR="00AC4C5B" w:rsidRDefault="00000000">
      <w:pPr>
        <w:spacing w:before="40" w:after="40"/>
        <w:jc w:val="center"/>
      </w:pPr>
      <w:r>
        <w:rPr>
          <w:b/>
          <w:bCs/>
          <w:color w:val="2C7A4B"/>
          <w:sz w:val="28"/>
          <w:szCs w:val="28"/>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26"/>
      </w:tblGrid>
      <w:tr w:rsidR="00AC4C5B" w14:paraId="62781E91" w14:textId="77777777">
        <w:tblPrEx>
          <w:tblCellMar>
            <w:top w:w="0" w:type="dxa"/>
            <w:bottom w:w="0" w:type="dxa"/>
          </w:tblCellMar>
        </w:tblPrEx>
        <w:tc>
          <w:tcPr>
            <w:tcW w:w="900" w:type="dxa"/>
            <w:tcBorders>
              <w:top w:val="single" w:sz="4" w:space="0" w:color="1A2B4A"/>
              <w:left w:val="single" w:sz="4" w:space="0" w:color="1A2B4A"/>
              <w:bottom w:val="single" w:sz="4" w:space="0" w:color="1A2B4A"/>
              <w:right w:val="single" w:sz="4" w:space="0" w:color="1A2B4A"/>
            </w:tcBorders>
            <w:shd w:val="clear" w:color="auto" w:fill="1A2B4A"/>
            <w:tcMar>
              <w:top w:w="120" w:type="dxa"/>
              <w:left w:w="120" w:type="dxa"/>
              <w:bottom w:w="120" w:type="dxa"/>
              <w:right w:w="120" w:type="dxa"/>
            </w:tcMar>
            <w:vAlign w:val="center"/>
          </w:tcPr>
          <w:p w14:paraId="08F5E2C3" w14:textId="77777777" w:rsidR="00AC4C5B" w:rsidRDefault="00000000">
            <w:pPr>
              <w:jc w:val="center"/>
            </w:pPr>
            <w:r>
              <w:rPr>
                <w:b/>
                <w:bCs/>
                <w:color w:val="FFFFFF"/>
                <w:sz w:val="28"/>
                <w:szCs w:val="28"/>
              </w:rPr>
              <w:t>3</w:t>
            </w:r>
          </w:p>
        </w:tc>
        <w:tc>
          <w:tcPr>
            <w:tcW w:w="8126" w:type="dxa"/>
            <w:tcBorders>
              <w:top w:val="single" w:sz="4" w:space="0" w:color="1A2B4A"/>
              <w:left w:val="single" w:sz="4" w:space="0" w:color="1A2B4A"/>
              <w:bottom w:val="single" w:sz="4" w:space="0" w:color="1A2B4A"/>
              <w:right w:val="single" w:sz="4" w:space="0" w:color="1A2B4A"/>
            </w:tcBorders>
            <w:shd w:val="clear" w:color="auto" w:fill="F4F8F5"/>
            <w:tcMar>
              <w:top w:w="100" w:type="dxa"/>
              <w:left w:w="160" w:type="dxa"/>
              <w:bottom w:w="100" w:type="dxa"/>
              <w:right w:w="120" w:type="dxa"/>
            </w:tcMar>
          </w:tcPr>
          <w:p w14:paraId="5C090F28" w14:textId="77777777" w:rsidR="00AC4C5B" w:rsidRDefault="00000000">
            <w:pPr>
              <w:spacing w:after="60"/>
            </w:pPr>
            <w:r>
              <w:rPr>
                <w:b/>
                <w:bCs/>
                <w:color w:val="1A2B4A"/>
                <w:sz w:val="24"/>
                <w:szCs w:val="24"/>
              </w:rPr>
              <w:t>Verifikasi &amp; Masuk</w:t>
            </w:r>
          </w:p>
          <w:p w14:paraId="629753D6" w14:textId="77777777" w:rsidR="00AC4C5B" w:rsidRDefault="00000000">
            <w:r>
              <w:rPr>
                <w:color w:val="333333"/>
                <w:sz w:val="21"/>
                <w:szCs w:val="21"/>
              </w:rPr>
              <w:t>Sistem memverifikasi data login. Jika berhasil → pengguna diarahkan ke Halaman Utama (Dashboard). Jika gagal → muncul pesan error, pengguna diminta mencoba kembali.</w:t>
            </w:r>
          </w:p>
        </w:tc>
      </w:tr>
    </w:tbl>
    <w:p w14:paraId="35399B1C" w14:textId="77777777" w:rsidR="00AC4C5B" w:rsidRDefault="00000000">
      <w:pPr>
        <w:spacing w:before="40" w:after="40"/>
        <w:jc w:val="center"/>
      </w:pPr>
      <w:r>
        <w:rPr>
          <w:b/>
          <w:bCs/>
          <w:color w:val="2C7A4B"/>
          <w:sz w:val="28"/>
          <w:szCs w:val="28"/>
        </w:rPr>
        <w:t>▼</w:t>
      </w:r>
    </w:p>
    <w:p w14:paraId="7E00535D" w14:textId="77777777" w:rsidR="00AC4C5B" w:rsidRDefault="00AC4C5B">
      <w:pPr>
        <w:spacing w:after="80"/>
      </w:pPr>
    </w:p>
    <w:p w14:paraId="6D8B20F3" w14:textId="77777777" w:rsidR="00AC4C5B" w:rsidRDefault="00000000">
      <w:pPr>
        <w:pStyle w:val="Heading3"/>
        <w:spacing w:before="260"/>
      </w:pPr>
      <w:r>
        <w:t>FASE 2 — Dashboard &amp; Navigasi Utama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26"/>
      </w:tblGrid>
      <w:tr w:rsidR="00AC4C5B" w14:paraId="7B182C36" w14:textId="77777777">
        <w:tblPrEx>
          <w:tblCellMar>
            <w:top w:w="0" w:type="dxa"/>
            <w:bottom w:w="0" w:type="dxa"/>
          </w:tblCellMar>
        </w:tblPrEx>
        <w:tc>
          <w:tcPr>
            <w:tcW w:w="900" w:type="dxa"/>
            <w:tcBorders>
              <w:top w:val="single" w:sz="4" w:space="0" w:color="1A2B4A"/>
              <w:left w:val="single" w:sz="4" w:space="0" w:color="1A2B4A"/>
              <w:bottom w:val="single" w:sz="4" w:space="0" w:color="1A2B4A"/>
              <w:right w:val="single" w:sz="4" w:space="0" w:color="1A2B4A"/>
            </w:tcBorders>
            <w:shd w:val="clear" w:color="auto" w:fill="1A2B4A"/>
            <w:tcMar>
              <w:top w:w="120" w:type="dxa"/>
              <w:left w:w="120" w:type="dxa"/>
              <w:bottom w:w="120" w:type="dxa"/>
              <w:right w:w="120" w:type="dxa"/>
            </w:tcMar>
            <w:vAlign w:val="center"/>
          </w:tcPr>
          <w:p w14:paraId="0D7C0863" w14:textId="77777777" w:rsidR="00AC4C5B" w:rsidRDefault="00000000">
            <w:pPr>
              <w:jc w:val="center"/>
            </w:pPr>
            <w:r>
              <w:rPr>
                <w:b/>
                <w:bCs/>
                <w:color w:val="FFFFFF"/>
                <w:sz w:val="28"/>
                <w:szCs w:val="28"/>
              </w:rPr>
              <w:lastRenderedPageBreak/>
              <w:t>4</w:t>
            </w:r>
          </w:p>
        </w:tc>
        <w:tc>
          <w:tcPr>
            <w:tcW w:w="8126" w:type="dxa"/>
            <w:tcBorders>
              <w:top w:val="single" w:sz="4" w:space="0" w:color="1A2B4A"/>
              <w:left w:val="single" w:sz="4" w:space="0" w:color="1A2B4A"/>
              <w:bottom w:val="single" w:sz="4" w:space="0" w:color="1A2B4A"/>
              <w:right w:val="single" w:sz="4" w:space="0" w:color="1A2B4A"/>
            </w:tcBorders>
            <w:shd w:val="clear" w:color="auto" w:fill="F4F8F5"/>
            <w:tcMar>
              <w:top w:w="100" w:type="dxa"/>
              <w:left w:w="160" w:type="dxa"/>
              <w:bottom w:w="100" w:type="dxa"/>
              <w:right w:w="120" w:type="dxa"/>
            </w:tcMar>
          </w:tcPr>
          <w:p w14:paraId="6A5A660D" w14:textId="77777777" w:rsidR="00AC4C5B" w:rsidRDefault="00000000">
            <w:pPr>
              <w:spacing w:after="60"/>
            </w:pPr>
            <w:r>
              <w:rPr>
                <w:b/>
                <w:bCs/>
                <w:color w:val="1A2B4A"/>
                <w:sz w:val="24"/>
                <w:szCs w:val="24"/>
              </w:rPr>
              <w:t>Halaman Utama / Dashboard</w:t>
            </w:r>
          </w:p>
          <w:p w14:paraId="2909E162" w14:textId="77777777" w:rsidR="00AC4C5B" w:rsidRDefault="00000000">
            <w:r>
              <w:rPr>
                <w:color w:val="333333"/>
                <w:sz w:val="21"/>
                <w:szCs w:val="21"/>
              </w:rPr>
              <w:t>Pengguna melihat tampilan ringkasan kondisi seluruh tanaman secara sekilas: status nutrisi, suhu, kelembaban, dan notifikasi terkini. Dari sini pengguna dapat mengakses semua fitur utama aplikasi.</w:t>
            </w:r>
          </w:p>
        </w:tc>
      </w:tr>
    </w:tbl>
    <w:p w14:paraId="69651BFC" w14:textId="77777777" w:rsidR="00AC4C5B" w:rsidRDefault="00000000">
      <w:pPr>
        <w:spacing w:before="40" w:after="40"/>
        <w:jc w:val="center"/>
      </w:pPr>
      <w:r>
        <w:rPr>
          <w:b/>
          <w:bCs/>
          <w:color w:val="2C7A4B"/>
          <w:sz w:val="28"/>
          <w:szCs w:val="28"/>
        </w:rPr>
        <w:t>▼</w:t>
      </w:r>
    </w:p>
    <w:p w14:paraId="66EF82DD" w14:textId="77777777" w:rsidR="00AC4C5B" w:rsidRDefault="00AC4C5B">
      <w:pPr>
        <w:spacing w:after="80"/>
      </w:pPr>
    </w:p>
    <w:p w14:paraId="0D7C3CD8" w14:textId="77777777" w:rsidR="00AC4C5B" w:rsidRDefault="00000000">
      <w:pPr>
        <w:pStyle w:val="Heading3"/>
        <w:spacing w:before="260"/>
      </w:pPr>
      <w:r>
        <w:t>FASE 3 — Fitur 1: Real-Time Monitoring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26"/>
      </w:tblGrid>
      <w:tr w:rsidR="00AC4C5B" w14:paraId="22BC6897" w14:textId="77777777">
        <w:tblPrEx>
          <w:tblCellMar>
            <w:top w:w="0" w:type="dxa"/>
            <w:bottom w:w="0" w:type="dxa"/>
          </w:tblCellMar>
        </w:tblPrEx>
        <w:tc>
          <w:tcPr>
            <w:tcW w:w="900" w:type="dxa"/>
            <w:tcBorders>
              <w:top w:val="single" w:sz="4" w:space="0" w:color="1A2B4A"/>
              <w:left w:val="single" w:sz="4" w:space="0" w:color="1A2B4A"/>
              <w:bottom w:val="single" w:sz="4" w:space="0" w:color="1A2B4A"/>
              <w:right w:val="single" w:sz="4" w:space="0" w:color="1A2B4A"/>
            </w:tcBorders>
            <w:shd w:val="clear" w:color="auto" w:fill="1A2B4A"/>
            <w:tcMar>
              <w:top w:w="120" w:type="dxa"/>
              <w:left w:w="120" w:type="dxa"/>
              <w:bottom w:w="120" w:type="dxa"/>
              <w:right w:w="120" w:type="dxa"/>
            </w:tcMar>
            <w:vAlign w:val="center"/>
          </w:tcPr>
          <w:p w14:paraId="7236D4CD" w14:textId="77777777" w:rsidR="00AC4C5B" w:rsidRDefault="00000000">
            <w:pPr>
              <w:jc w:val="center"/>
            </w:pPr>
            <w:r>
              <w:rPr>
                <w:b/>
                <w:bCs/>
                <w:color w:val="FFFFFF"/>
                <w:sz w:val="28"/>
                <w:szCs w:val="28"/>
              </w:rPr>
              <w:t>5</w:t>
            </w:r>
          </w:p>
        </w:tc>
        <w:tc>
          <w:tcPr>
            <w:tcW w:w="8126" w:type="dxa"/>
            <w:tcBorders>
              <w:top w:val="single" w:sz="4" w:space="0" w:color="1A2B4A"/>
              <w:left w:val="single" w:sz="4" w:space="0" w:color="1A2B4A"/>
              <w:bottom w:val="single" w:sz="4" w:space="0" w:color="1A2B4A"/>
              <w:right w:val="single" w:sz="4" w:space="0" w:color="1A2B4A"/>
            </w:tcBorders>
            <w:shd w:val="clear" w:color="auto" w:fill="F4F8F5"/>
            <w:tcMar>
              <w:top w:w="100" w:type="dxa"/>
              <w:left w:w="160" w:type="dxa"/>
              <w:bottom w:w="100" w:type="dxa"/>
              <w:right w:w="120" w:type="dxa"/>
            </w:tcMar>
          </w:tcPr>
          <w:p w14:paraId="3C8EAE5D" w14:textId="77777777" w:rsidR="00AC4C5B" w:rsidRDefault="00000000">
            <w:pPr>
              <w:spacing w:after="60"/>
            </w:pPr>
            <w:r>
              <w:rPr>
                <w:b/>
                <w:bCs/>
                <w:color w:val="1A2B4A"/>
                <w:sz w:val="24"/>
                <w:szCs w:val="24"/>
              </w:rPr>
              <w:t>Membuka Fitur Real-Time Monitoring</w:t>
            </w:r>
          </w:p>
          <w:p w14:paraId="48C40338" w14:textId="77777777" w:rsidR="00AC4C5B" w:rsidRDefault="00000000">
            <w:r>
              <w:rPr>
                <w:color w:val="333333"/>
                <w:sz w:val="21"/>
                <w:szCs w:val="21"/>
              </w:rPr>
              <w:t>Pengguna memilih menu Monitoring di dashboard. Sistem menampilkan data sensor secara langsung: kadar nutrisi (PPM/EC), pH air, suhu lingkungan, dan kelembaban udara.</w:t>
            </w:r>
          </w:p>
        </w:tc>
      </w:tr>
    </w:tbl>
    <w:p w14:paraId="31053C40" w14:textId="77777777" w:rsidR="00AC4C5B" w:rsidRDefault="00000000">
      <w:pPr>
        <w:spacing w:before="40" w:after="40"/>
        <w:jc w:val="center"/>
      </w:pPr>
      <w:r>
        <w:rPr>
          <w:b/>
          <w:bCs/>
          <w:color w:val="2C7A4B"/>
          <w:sz w:val="28"/>
          <w:szCs w:val="28"/>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26"/>
      </w:tblGrid>
      <w:tr w:rsidR="00AC4C5B" w14:paraId="68AD0648" w14:textId="77777777">
        <w:tblPrEx>
          <w:tblCellMar>
            <w:top w:w="0" w:type="dxa"/>
            <w:bottom w:w="0" w:type="dxa"/>
          </w:tblCellMar>
        </w:tblPrEx>
        <w:tc>
          <w:tcPr>
            <w:tcW w:w="900" w:type="dxa"/>
            <w:tcBorders>
              <w:top w:val="single" w:sz="4" w:space="0" w:color="1A2B4A"/>
              <w:left w:val="single" w:sz="4" w:space="0" w:color="1A2B4A"/>
              <w:bottom w:val="single" w:sz="4" w:space="0" w:color="1A2B4A"/>
              <w:right w:val="single" w:sz="4" w:space="0" w:color="1A2B4A"/>
            </w:tcBorders>
            <w:shd w:val="clear" w:color="auto" w:fill="1A2B4A"/>
            <w:tcMar>
              <w:top w:w="120" w:type="dxa"/>
              <w:left w:w="120" w:type="dxa"/>
              <w:bottom w:w="120" w:type="dxa"/>
              <w:right w:w="120" w:type="dxa"/>
            </w:tcMar>
            <w:vAlign w:val="center"/>
          </w:tcPr>
          <w:p w14:paraId="30E54376" w14:textId="77777777" w:rsidR="00AC4C5B" w:rsidRDefault="00000000">
            <w:pPr>
              <w:jc w:val="center"/>
            </w:pPr>
            <w:r>
              <w:rPr>
                <w:b/>
                <w:bCs/>
                <w:color w:val="FFFFFF"/>
                <w:sz w:val="28"/>
                <w:szCs w:val="28"/>
              </w:rPr>
              <w:t>6</w:t>
            </w:r>
          </w:p>
        </w:tc>
        <w:tc>
          <w:tcPr>
            <w:tcW w:w="8126" w:type="dxa"/>
            <w:tcBorders>
              <w:top w:val="single" w:sz="4" w:space="0" w:color="1A2B4A"/>
              <w:left w:val="single" w:sz="4" w:space="0" w:color="1A2B4A"/>
              <w:bottom w:val="single" w:sz="4" w:space="0" w:color="1A2B4A"/>
              <w:right w:val="single" w:sz="4" w:space="0" w:color="1A2B4A"/>
            </w:tcBorders>
            <w:shd w:val="clear" w:color="auto" w:fill="F4F8F5"/>
            <w:tcMar>
              <w:top w:w="100" w:type="dxa"/>
              <w:left w:w="160" w:type="dxa"/>
              <w:bottom w:w="100" w:type="dxa"/>
              <w:right w:w="120" w:type="dxa"/>
            </w:tcMar>
          </w:tcPr>
          <w:p w14:paraId="6659C208" w14:textId="77777777" w:rsidR="00AC4C5B" w:rsidRDefault="00000000">
            <w:pPr>
              <w:spacing w:after="60"/>
            </w:pPr>
            <w:r>
              <w:rPr>
                <w:b/>
                <w:bCs/>
                <w:color w:val="1A2B4A"/>
                <w:sz w:val="24"/>
                <w:szCs w:val="24"/>
              </w:rPr>
              <w:t>Melihat Data Tanaman Secara Langsung</w:t>
            </w:r>
          </w:p>
          <w:p w14:paraId="1C75A7A4" w14:textId="77777777" w:rsidR="00AC4C5B" w:rsidRDefault="00000000">
            <w:r>
              <w:rPr>
                <w:color w:val="333333"/>
                <w:sz w:val="21"/>
                <w:szCs w:val="21"/>
              </w:rPr>
              <w:t>Data diperbarui secara otomatis setiap beberapa detik. Pengguna dapat memilih tanaman tertentu untuk melihat detail kondisinya. Indikator warna (hijau/kuning/merah) menunjukkan status kondisi tanaman.</w:t>
            </w:r>
          </w:p>
        </w:tc>
      </w:tr>
    </w:tbl>
    <w:p w14:paraId="50D6F1D7" w14:textId="77777777" w:rsidR="00AC4C5B" w:rsidRDefault="00000000">
      <w:pPr>
        <w:spacing w:before="40" w:after="40"/>
        <w:jc w:val="center"/>
      </w:pPr>
      <w:r>
        <w:rPr>
          <w:b/>
          <w:bCs/>
          <w:color w:val="2C7A4B"/>
          <w:sz w:val="28"/>
          <w:szCs w:val="28"/>
        </w:rPr>
        <w:t>▼</w:t>
      </w:r>
    </w:p>
    <w:p w14:paraId="61089E58" w14:textId="77777777" w:rsidR="00AC4C5B" w:rsidRDefault="00AC4C5B">
      <w:pPr>
        <w:spacing w:after="80"/>
      </w:pPr>
    </w:p>
    <w:p w14:paraId="22AF7C9F" w14:textId="77777777" w:rsidR="00AC4C5B" w:rsidRDefault="00000000">
      <w:pPr>
        <w:pStyle w:val="Heading3"/>
        <w:spacing w:before="260"/>
      </w:pPr>
      <w:r>
        <w:t>FASE 4 — Fitur 2: Notifikasi Otomatis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26"/>
      </w:tblGrid>
      <w:tr w:rsidR="00AC4C5B" w14:paraId="3E5ABBCB" w14:textId="77777777">
        <w:tblPrEx>
          <w:tblCellMar>
            <w:top w:w="0" w:type="dxa"/>
            <w:bottom w:w="0" w:type="dxa"/>
          </w:tblCellMar>
        </w:tblPrEx>
        <w:tc>
          <w:tcPr>
            <w:tcW w:w="900" w:type="dxa"/>
            <w:tcBorders>
              <w:top w:val="single" w:sz="4" w:space="0" w:color="1A2B4A"/>
              <w:left w:val="single" w:sz="4" w:space="0" w:color="1A2B4A"/>
              <w:bottom w:val="single" w:sz="4" w:space="0" w:color="1A2B4A"/>
              <w:right w:val="single" w:sz="4" w:space="0" w:color="1A2B4A"/>
            </w:tcBorders>
            <w:shd w:val="clear" w:color="auto" w:fill="1A2B4A"/>
            <w:tcMar>
              <w:top w:w="120" w:type="dxa"/>
              <w:left w:w="120" w:type="dxa"/>
              <w:bottom w:w="120" w:type="dxa"/>
              <w:right w:w="120" w:type="dxa"/>
            </w:tcMar>
            <w:vAlign w:val="center"/>
          </w:tcPr>
          <w:p w14:paraId="414CB3C2" w14:textId="77777777" w:rsidR="00AC4C5B" w:rsidRDefault="00000000">
            <w:pPr>
              <w:jc w:val="center"/>
            </w:pPr>
            <w:r>
              <w:rPr>
                <w:b/>
                <w:bCs/>
                <w:color w:val="FFFFFF"/>
                <w:sz w:val="28"/>
                <w:szCs w:val="28"/>
              </w:rPr>
              <w:t>7</w:t>
            </w:r>
          </w:p>
        </w:tc>
        <w:tc>
          <w:tcPr>
            <w:tcW w:w="8126" w:type="dxa"/>
            <w:tcBorders>
              <w:top w:val="single" w:sz="4" w:space="0" w:color="1A2B4A"/>
              <w:left w:val="single" w:sz="4" w:space="0" w:color="1A2B4A"/>
              <w:bottom w:val="single" w:sz="4" w:space="0" w:color="1A2B4A"/>
              <w:right w:val="single" w:sz="4" w:space="0" w:color="1A2B4A"/>
            </w:tcBorders>
            <w:shd w:val="clear" w:color="auto" w:fill="F4F8F5"/>
            <w:tcMar>
              <w:top w:w="100" w:type="dxa"/>
              <w:left w:w="160" w:type="dxa"/>
              <w:bottom w:w="100" w:type="dxa"/>
              <w:right w:w="120" w:type="dxa"/>
            </w:tcMar>
          </w:tcPr>
          <w:p w14:paraId="3698E4B5" w14:textId="77777777" w:rsidR="00AC4C5B" w:rsidRDefault="00000000">
            <w:pPr>
              <w:spacing w:after="60"/>
            </w:pPr>
            <w:r>
              <w:rPr>
                <w:b/>
                <w:bCs/>
                <w:color w:val="1A2B4A"/>
                <w:sz w:val="24"/>
                <w:szCs w:val="24"/>
              </w:rPr>
              <w:t>Menerima Notifikasi Otomatis</w:t>
            </w:r>
          </w:p>
          <w:p w14:paraId="228AB551" w14:textId="77777777" w:rsidR="00AC4C5B" w:rsidRDefault="00000000">
            <w:r>
              <w:rPr>
                <w:color w:val="333333"/>
                <w:sz w:val="21"/>
                <w:szCs w:val="21"/>
              </w:rPr>
              <w:t>Jika sistem mendeteksi nilai sensor yang melampaui batas normal, notifikasi otomatis dikirimkan ke pengguna (push notification di perangkat). Contoh: 'Kadar nutrisi tanaman Selada turun di bawah batas minimum!'</w:t>
            </w:r>
          </w:p>
        </w:tc>
      </w:tr>
    </w:tbl>
    <w:p w14:paraId="39E32CA5" w14:textId="77777777" w:rsidR="00AC4C5B" w:rsidRDefault="00000000">
      <w:pPr>
        <w:spacing w:before="40" w:after="40"/>
        <w:jc w:val="center"/>
      </w:pPr>
      <w:r>
        <w:rPr>
          <w:b/>
          <w:bCs/>
          <w:color w:val="2C7A4B"/>
          <w:sz w:val="28"/>
          <w:szCs w:val="28"/>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26"/>
      </w:tblGrid>
      <w:tr w:rsidR="00AC4C5B" w14:paraId="7C216A0B" w14:textId="77777777">
        <w:tblPrEx>
          <w:tblCellMar>
            <w:top w:w="0" w:type="dxa"/>
            <w:bottom w:w="0" w:type="dxa"/>
          </w:tblCellMar>
        </w:tblPrEx>
        <w:tc>
          <w:tcPr>
            <w:tcW w:w="900" w:type="dxa"/>
            <w:tcBorders>
              <w:top w:val="single" w:sz="4" w:space="0" w:color="1A2B4A"/>
              <w:left w:val="single" w:sz="4" w:space="0" w:color="1A2B4A"/>
              <w:bottom w:val="single" w:sz="4" w:space="0" w:color="1A2B4A"/>
              <w:right w:val="single" w:sz="4" w:space="0" w:color="1A2B4A"/>
            </w:tcBorders>
            <w:shd w:val="clear" w:color="auto" w:fill="1A2B4A"/>
            <w:tcMar>
              <w:top w:w="120" w:type="dxa"/>
              <w:left w:w="120" w:type="dxa"/>
              <w:bottom w:w="120" w:type="dxa"/>
              <w:right w:w="120" w:type="dxa"/>
            </w:tcMar>
            <w:vAlign w:val="center"/>
          </w:tcPr>
          <w:p w14:paraId="5B347DDF" w14:textId="77777777" w:rsidR="00AC4C5B" w:rsidRDefault="00000000">
            <w:pPr>
              <w:jc w:val="center"/>
            </w:pPr>
            <w:r>
              <w:rPr>
                <w:b/>
                <w:bCs/>
                <w:color w:val="FFFFFF"/>
                <w:sz w:val="28"/>
                <w:szCs w:val="28"/>
              </w:rPr>
              <w:t>8</w:t>
            </w:r>
          </w:p>
        </w:tc>
        <w:tc>
          <w:tcPr>
            <w:tcW w:w="8126" w:type="dxa"/>
            <w:tcBorders>
              <w:top w:val="single" w:sz="4" w:space="0" w:color="1A2B4A"/>
              <w:left w:val="single" w:sz="4" w:space="0" w:color="1A2B4A"/>
              <w:bottom w:val="single" w:sz="4" w:space="0" w:color="1A2B4A"/>
              <w:right w:val="single" w:sz="4" w:space="0" w:color="1A2B4A"/>
            </w:tcBorders>
            <w:shd w:val="clear" w:color="auto" w:fill="F4F8F5"/>
            <w:tcMar>
              <w:top w:w="100" w:type="dxa"/>
              <w:left w:w="160" w:type="dxa"/>
              <w:bottom w:w="100" w:type="dxa"/>
              <w:right w:w="120" w:type="dxa"/>
            </w:tcMar>
          </w:tcPr>
          <w:p w14:paraId="07CDBC3E" w14:textId="77777777" w:rsidR="00AC4C5B" w:rsidRDefault="00000000">
            <w:pPr>
              <w:spacing w:after="60"/>
            </w:pPr>
            <w:r>
              <w:rPr>
                <w:b/>
                <w:bCs/>
                <w:color w:val="1A2B4A"/>
                <w:sz w:val="24"/>
                <w:szCs w:val="24"/>
              </w:rPr>
              <w:t>Membuka &amp; Merespons Notifikasi</w:t>
            </w:r>
          </w:p>
          <w:p w14:paraId="7ABB3D09" w14:textId="77777777" w:rsidR="00AC4C5B" w:rsidRDefault="00000000">
            <w:r>
              <w:rPr>
                <w:color w:val="333333"/>
                <w:sz w:val="21"/>
                <w:szCs w:val="21"/>
              </w:rPr>
              <w:t>Pengguna mengetuk notifikasi → sistem membawa pengguna langsung ke halaman detail tanaman yang bermasalah. Pengguna melihat informasi lengkap: nilai saat ini, nilai normal, dan selisihnya.</w:t>
            </w:r>
          </w:p>
        </w:tc>
      </w:tr>
    </w:tbl>
    <w:p w14:paraId="28EE17DE" w14:textId="77777777" w:rsidR="00AC4C5B" w:rsidRDefault="00000000">
      <w:pPr>
        <w:spacing w:before="40" w:after="40"/>
        <w:jc w:val="center"/>
      </w:pPr>
      <w:r>
        <w:rPr>
          <w:b/>
          <w:bCs/>
          <w:color w:val="2C7A4B"/>
          <w:sz w:val="28"/>
          <w:szCs w:val="28"/>
        </w:rPr>
        <w:t>▼</w:t>
      </w:r>
    </w:p>
    <w:p w14:paraId="51165A77" w14:textId="77777777" w:rsidR="00AC4C5B" w:rsidRDefault="00AC4C5B">
      <w:pPr>
        <w:spacing w:after="80"/>
      </w:pPr>
    </w:p>
    <w:p w14:paraId="6199779F" w14:textId="77777777" w:rsidR="00AC4C5B" w:rsidRDefault="00000000">
      <w:pPr>
        <w:pStyle w:val="Heading3"/>
        <w:spacing w:before="260"/>
      </w:pPr>
      <w:r>
        <w:t>FASE 5 — Fitur 3: Sejarah Grafik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26"/>
      </w:tblGrid>
      <w:tr w:rsidR="00AC4C5B" w14:paraId="2AF80676" w14:textId="77777777">
        <w:tblPrEx>
          <w:tblCellMar>
            <w:top w:w="0" w:type="dxa"/>
            <w:bottom w:w="0" w:type="dxa"/>
          </w:tblCellMar>
        </w:tblPrEx>
        <w:tc>
          <w:tcPr>
            <w:tcW w:w="900" w:type="dxa"/>
            <w:tcBorders>
              <w:top w:val="single" w:sz="4" w:space="0" w:color="1A2B4A"/>
              <w:left w:val="single" w:sz="4" w:space="0" w:color="1A2B4A"/>
              <w:bottom w:val="single" w:sz="4" w:space="0" w:color="1A2B4A"/>
              <w:right w:val="single" w:sz="4" w:space="0" w:color="1A2B4A"/>
            </w:tcBorders>
            <w:shd w:val="clear" w:color="auto" w:fill="1A2B4A"/>
            <w:tcMar>
              <w:top w:w="120" w:type="dxa"/>
              <w:left w:w="120" w:type="dxa"/>
              <w:bottom w:w="120" w:type="dxa"/>
              <w:right w:w="120" w:type="dxa"/>
            </w:tcMar>
            <w:vAlign w:val="center"/>
          </w:tcPr>
          <w:p w14:paraId="578EFA48" w14:textId="77777777" w:rsidR="00AC4C5B" w:rsidRDefault="00000000">
            <w:pPr>
              <w:jc w:val="center"/>
            </w:pPr>
            <w:r>
              <w:rPr>
                <w:b/>
                <w:bCs/>
                <w:color w:val="FFFFFF"/>
                <w:sz w:val="28"/>
                <w:szCs w:val="28"/>
              </w:rPr>
              <w:t>9</w:t>
            </w:r>
          </w:p>
        </w:tc>
        <w:tc>
          <w:tcPr>
            <w:tcW w:w="8126" w:type="dxa"/>
            <w:tcBorders>
              <w:top w:val="single" w:sz="4" w:space="0" w:color="1A2B4A"/>
              <w:left w:val="single" w:sz="4" w:space="0" w:color="1A2B4A"/>
              <w:bottom w:val="single" w:sz="4" w:space="0" w:color="1A2B4A"/>
              <w:right w:val="single" w:sz="4" w:space="0" w:color="1A2B4A"/>
            </w:tcBorders>
            <w:shd w:val="clear" w:color="auto" w:fill="F4F8F5"/>
            <w:tcMar>
              <w:top w:w="100" w:type="dxa"/>
              <w:left w:w="160" w:type="dxa"/>
              <w:bottom w:w="100" w:type="dxa"/>
              <w:right w:w="120" w:type="dxa"/>
            </w:tcMar>
          </w:tcPr>
          <w:p w14:paraId="23248F19" w14:textId="77777777" w:rsidR="00AC4C5B" w:rsidRDefault="00000000">
            <w:pPr>
              <w:spacing w:after="60"/>
            </w:pPr>
            <w:r>
              <w:rPr>
                <w:b/>
                <w:bCs/>
                <w:color w:val="1A2B4A"/>
                <w:sz w:val="24"/>
                <w:szCs w:val="24"/>
              </w:rPr>
              <w:t>Membuka Fitur Sejarah Grafik</w:t>
            </w:r>
          </w:p>
          <w:p w14:paraId="4C927DFC" w14:textId="77777777" w:rsidR="00AC4C5B" w:rsidRDefault="00000000">
            <w:r>
              <w:rPr>
                <w:color w:val="333333"/>
                <w:sz w:val="21"/>
                <w:szCs w:val="21"/>
              </w:rPr>
              <w:t>Pengguna memilih menu Riwayat atau History. Sistem menampilkan grafik historis kondisi tanaman berdasarkan rentang waktu yang dipilih (harian, mingguan, bulanan).</w:t>
            </w:r>
          </w:p>
        </w:tc>
      </w:tr>
    </w:tbl>
    <w:p w14:paraId="081CB583" w14:textId="77777777" w:rsidR="00AC4C5B" w:rsidRDefault="00000000">
      <w:pPr>
        <w:spacing w:before="40" w:after="40"/>
        <w:jc w:val="center"/>
      </w:pPr>
      <w:r>
        <w:rPr>
          <w:b/>
          <w:bCs/>
          <w:color w:val="2C7A4B"/>
          <w:sz w:val="28"/>
          <w:szCs w:val="28"/>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26"/>
      </w:tblGrid>
      <w:tr w:rsidR="00AC4C5B" w14:paraId="0C5AD591" w14:textId="77777777">
        <w:tblPrEx>
          <w:tblCellMar>
            <w:top w:w="0" w:type="dxa"/>
            <w:bottom w:w="0" w:type="dxa"/>
          </w:tblCellMar>
        </w:tblPrEx>
        <w:tc>
          <w:tcPr>
            <w:tcW w:w="900" w:type="dxa"/>
            <w:tcBorders>
              <w:top w:val="single" w:sz="4" w:space="0" w:color="1A2B4A"/>
              <w:left w:val="single" w:sz="4" w:space="0" w:color="1A2B4A"/>
              <w:bottom w:val="single" w:sz="4" w:space="0" w:color="1A2B4A"/>
              <w:right w:val="single" w:sz="4" w:space="0" w:color="1A2B4A"/>
            </w:tcBorders>
            <w:shd w:val="clear" w:color="auto" w:fill="1A2B4A"/>
            <w:tcMar>
              <w:top w:w="120" w:type="dxa"/>
              <w:left w:w="120" w:type="dxa"/>
              <w:bottom w:w="120" w:type="dxa"/>
              <w:right w:w="120" w:type="dxa"/>
            </w:tcMar>
            <w:vAlign w:val="center"/>
          </w:tcPr>
          <w:p w14:paraId="506C117F" w14:textId="77777777" w:rsidR="00AC4C5B" w:rsidRDefault="00000000">
            <w:pPr>
              <w:jc w:val="center"/>
            </w:pPr>
            <w:r>
              <w:rPr>
                <w:b/>
                <w:bCs/>
                <w:color w:val="FFFFFF"/>
                <w:sz w:val="28"/>
                <w:szCs w:val="28"/>
              </w:rPr>
              <w:t>10</w:t>
            </w:r>
          </w:p>
        </w:tc>
        <w:tc>
          <w:tcPr>
            <w:tcW w:w="8126" w:type="dxa"/>
            <w:tcBorders>
              <w:top w:val="single" w:sz="4" w:space="0" w:color="1A2B4A"/>
              <w:left w:val="single" w:sz="4" w:space="0" w:color="1A2B4A"/>
              <w:bottom w:val="single" w:sz="4" w:space="0" w:color="1A2B4A"/>
              <w:right w:val="single" w:sz="4" w:space="0" w:color="1A2B4A"/>
            </w:tcBorders>
            <w:shd w:val="clear" w:color="auto" w:fill="F4F8F5"/>
            <w:tcMar>
              <w:top w:w="100" w:type="dxa"/>
              <w:left w:w="160" w:type="dxa"/>
              <w:bottom w:w="100" w:type="dxa"/>
              <w:right w:w="120" w:type="dxa"/>
            </w:tcMar>
          </w:tcPr>
          <w:p w14:paraId="5CE803BC" w14:textId="77777777" w:rsidR="00AC4C5B" w:rsidRDefault="00000000">
            <w:pPr>
              <w:spacing w:after="60"/>
            </w:pPr>
            <w:r>
              <w:rPr>
                <w:b/>
                <w:bCs/>
                <w:color w:val="1A2B4A"/>
                <w:sz w:val="24"/>
                <w:szCs w:val="24"/>
              </w:rPr>
              <w:t>Menganalisis Tren Data</w:t>
            </w:r>
          </w:p>
          <w:p w14:paraId="4BE431E4" w14:textId="77777777" w:rsidR="00AC4C5B" w:rsidRDefault="00000000">
            <w:r>
              <w:rPr>
                <w:color w:val="333333"/>
                <w:sz w:val="21"/>
                <w:szCs w:val="21"/>
              </w:rPr>
              <w:lastRenderedPageBreak/>
              <w:t>Pengguna dapat melihat tren naik/turun kondisi tanaman dari waktu ke waktu. Grafik menampilkan parameter: nutrisi, pH, suhu, dan kelembaban. Informasi ini membantu pengguna memahami pola kondisi tanamannya.</w:t>
            </w:r>
          </w:p>
        </w:tc>
      </w:tr>
    </w:tbl>
    <w:p w14:paraId="13BFD812" w14:textId="77777777" w:rsidR="00AC4C5B" w:rsidRDefault="00000000">
      <w:pPr>
        <w:spacing w:before="40" w:after="40"/>
        <w:jc w:val="center"/>
      </w:pPr>
      <w:r>
        <w:rPr>
          <w:b/>
          <w:bCs/>
          <w:color w:val="2C7A4B"/>
          <w:sz w:val="28"/>
          <w:szCs w:val="28"/>
        </w:rPr>
        <w:lastRenderedPageBreak/>
        <w:t>▼</w:t>
      </w:r>
    </w:p>
    <w:p w14:paraId="41D0ED73" w14:textId="77777777" w:rsidR="00AC4C5B" w:rsidRDefault="00AC4C5B">
      <w:pPr>
        <w:spacing w:after="80"/>
      </w:pPr>
    </w:p>
    <w:p w14:paraId="0732367D" w14:textId="77777777" w:rsidR="00AC4C5B" w:rsidRDefault="00000000">
      <w:pPr>
        <w:pStyle w:val="Heading3"/>
        <w:spacing w:before="260"/>
      </w:pPr>
      <w:r>
        <w:t>FASE 6 — Fitur 4: Rekomendasi Nutrisi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26"/>
      </w:tblGrid>
      <w:tr w:rsidR="00AC4C5B" w14:paraId="5BC6456F" w14:textId="77777777">
        <w:tblPrEx>
          <w:tblCellMar>
            <w:top w:w="0" w:type="dxa"/>
            <w:bottom w:w="0" w:type="dxa"/>
          </w:tblCellMar>
        </w:tblPrEx>
        <w:tc>
          <w:tcPr>
            <w:tcW w:w="900" w:type="dxa"/>
            <w:tcBorders>
              <w:top w:val="single" w:sz="4" w:space="0" w:color="1A2B4A"/>
              <w:left w:val="single" w:sz="4" w:space="0" w:color="1A2B4A"/>
              <w:bottom w:val="single" w:sz="4" w:space="0" w:color="1A2B4A"/>
              <w:right w:val="single" w:sz="4" w:space="0" w:color="1A2B4A"/>
            </w:tcBorders>
            <w:shd w:val="clear" w:color="auto" w:fill="1A2B4A"/>
            <w:tcMar>
              <w:top w:w="120" w:type="dxa"/>
              <w:left w:w="120" w:type="dxa"/>
              <w:bottom w:w="120" w:type="dxa"/>
              <w:right w:w="120" w:type="dxa"/>
            </w:tcMar>
            <w:vAlign w:val="center"/>
          </w:tcPr>
          <w:p w14:paraId="2C61077E" w14:textId="77777777" w:rsidR="00AC4C5B" w:rsidRDefault="00000000">
            <w:pPr>
              <w:jc w:val="center"/>
            </w:pPr>
            <w:r>
              <w:rPr>
                <w:b/>
                <w:bCs/>
                <w:color w:val="FFFFFF"/>
                <w:sz w:val="28"/>
                <w:szCs w:val="28"/>
              </w:rPr>
              <w:t>11</w:t>
            </w:r>
          </w:p>
        </w:tc>
        <w:tc>
          <w:tcPr>
            <w:tcW w:w="8126" w:type="dxa"/>
            <w:tcBorders>
              <w:top w:val="single" w:sz="4" w:space="0" w:color="1A2B4A"/>
              <w:left w:val="single" w:sz="4" w:space="0" w:color="1A2B4A"/>
              <w:bottom w:val="single" w:sz="4" w:space="0" w:color="1A2B4A"/>
              <w:right w:val="single" w:sz="4" w:space="0" w:color="1A2B4A"/>
            </w:tcBorders>
            <w:shd w:val="clear" w:color="auto" w:fill="F4F8F5"/>
            <w:tcMar>
              <w:top w:w="100" w:type="dxa"/>
              <w:left w:w="160" w:type="dxa"/>
              <w:bottom w:w="100" w:type="dxa"/>
              <w:right w:w="120" w:type="dxa"/>
            </w:tcMar>
          </w:tcPr>
          <w:p w14:paraId="21693B73" w14:textId="77777777" w:rsidR="00AC4C5B" w:rsidRDefault="00000000">
            <w:pPr>
              <w:spacing w:after="60"/>
            </w:pPr>
            <w:r>
              <w:rPr>
                <w:b/>
                <w:bCs/>
                <w:color w:val="1A2B4A"/>
                <w:sz w:val="24"/>
                <w:szCs w:val="24"/>
              </w:rPr>
              <w:t>Menerima Rekomendasi dari Sistem</w:t>
            </w:r>
          </w:p>
          <w:p w14:paraId="5D1A79FA" w14:textId="77777777" w:rsidR="00AC4C5B" w:rsidRDefault="00000000">
            <w:r>
              <w:rPr>
                <w:color w:val="333333"/>
                <w:sz w:val="21"/>
                <w:szCs w:val="21"/>
              </w:rPr>
              <w:t>Berdasarkan data real-time dan riwayat, sistem secara otomatis menganalisis kondisi tanaman dan memberikan rekomendasi nutrisi yang tepat. Contoh: 'Tambahkan larutan nutrisi A sebanyak 50ml untuk mengembalikan kadar EC ke nilai optimal.'</w:t>
            </w:r>
          </w:p>
        </w:tc>
      </w:tr>
    </w:tbl>
    <w:p w14:paraId="60629674" w14:textId="77777777" w:rsidR="00AC4C5B" w:rsidRDefault="00000000">
      <w:pPr>
        <w:spacing w:before="40" w:after="40"/>
        <w:jc w:val="center"/>
      </w:pPr>
      <w:r>
        <w:rPr>
          <w:b/>
          <w:bCs/>
          <w:color w:val="2C7A4B"/>
          <w:sz w:val="28"/>
          <w:szCs w:val="28"/>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26"/>
      </w:tblGrid>
      <w:tr w:rsidR="00AC4C5B" w14:paraId="57BDC5BE" w14:textId="77777777">
        <w:tblPrEx>
          <w:tblCellMar>
            <w:top w:w="0" w:type="dxa"/>
            <w:bottom w:w="0" w:type="dxa"/>
          </w:tblCellMar>
        </w:tblPrEx>
        <w:tc>
          <w:tcPr>
            <w:tcW w:w="900" w:type="dxa"/>
            <w:tcBorders>
              <w:top w:val="single" w:sz="4" w:space="0" w:color="1A2B4A"/>
              <w:left w:val="single" w:sz="4" w:space="0" w:color="1A2B4A"/>
              <w:bottom w:val="single" w:sz="4" w:space="0" w:color="1A2B4A"/>
              <w:right w:val="single" w:sz="4" w:space="0" w:color="1A2B4A"/>
            </w:tcBorders>
            <w:shd w:val="clear" w:color="auto" w:fill="1A2B4A"/>
            <w:tcMar>
              <w:top w:w="120" w:type="dxa"/>
              <w:left w:w="120" w:type="dxa"/>
              <w:bottom w:w="120" w:type="dxa"/>
              <w:right w:w="120" w:type="dxa"/>
            </w:tcMar>
            <w:vAlign w:val="center"/>
          </w:tcPr>
          <w:p w14:paraId="4132C5E5" w14:textId="77777777" w:rsidR="00AC4C5B" w:rsidRDefault="00000000">
            <w:pPr>
              <w:jc w:val="center"/>
            </w:pPr>
            <w:r>
              <w:rPr>
                <w:b/>
                <w:bCs/>
                <w:color w:val="FFFFFF"/>
                <w:sz w:val="28"/>
                <w:szCs w:val="28"/>
              </w:rPr>
              <w:t>12</w:t>
            </w:r>
          </w:p>
        </w:tc>
        <w:tc>
          <w:tcPr>
            <w:tcW w:w="8126" w:type="dxa"/>
            <w:tcBorders>
              <w:top w:val="single" w:sz="4" w:space="0" w:color="1A2B4A"/>
              <w:left w:val="single" w:sz="4" w:space="0" w:color="1A2B4A"/>
              <w:bottom w:val="single" w:sz="4" w:space="0" w:color="1A2B4A"/>
              <w:right w:val="single" w:sz="4" w:space="0" w:color="1A2B4A"/>
            </w:tcBorders>
            <w:shd w:val="clear" w:color="auto" w:fill="F4F8F5"/>
            <w:tcMar>
              <w:top w:w="100" w:type="dxa"/>
              <w:left w:w="160" w:type="dxa"/>
              <w:bottom w:w="100" w:type="dxa"/>
              <w:right w:w="120" w:type="dxa"/>
            </w:tcMar>
          </w:tcPr>
          <w:p w14:paraId="53DEAF4B" w14:textId="77777777" w:rsidR="00AC4C5B" w:rsidRDefault="00000000">
            <w:pPr>
              <w:spacing w:after="60"/>
            </w:pPr>
            <w:r>
              <w:rPr>
                <w:b/>
                <w:bCs/>
                <w:color w:val="1A2B4A"/>
                <w:sz w:val="24"/>
                <w:szCs w:val="24"/>
              </w:rPr>
              <w:t>Membaca &amp; Mengikuti Rekomendasi</w:t>
            </w:r>
          </w:p>
          <w:p w14:paraId="20F7A691" w14:textId="77777777" w:rsidR="00AC4C5B" w:rsidRDefault="00000000">
            <w:r>
              <w:rPr>
                <w:color w:val="333333"/>
                <w:sz w:val="21"/>
                <w:szCs w:val="21"/>
              </w:rPr>
              <w:t>Pengguna membaca rekomendasi yang ditampilkan secara detail: jenis nutrisi yang dibutuhkan, takaran yang disarankan, dan langkah penerapannya. Pengguna dapat menandai rekomendasi sebagai 'Sudah Dilakukan' setelah menerapkannya.</w:t>
            </w:r>
          </w:p>
        </w:tc>
      </w:tr>
    </w:tbl>
    <w:p w14:paraId="2657E54A" w14:textId="77777777" w:rsidR="00AC4C5B" w:rsidRDefault="00000000">
      <w:pPr>
        <w:spacing w:before="40" w:after="40"/>
        <w:jc w:val="center"/>
      </w:pPr>
      <w:r>
        <w:rPr>
          <w:b/>
          <w:bCs/>
          <w:color w:val="2C7A4B"/>
          <w:sz w:val="28"/>
          <w:szCs w:val="28"/>
        </w:rPr>
        <w:t>▼</w:t>
      </w:r>
    </w:p>
    <w:p w14:paraId="15040481" w14:textId="77777777" w:rsidR="00AC4C5B" w:rsidRDefault="00AC4C5B">
      <w:pPr>
        <w:spacing w:after="80"/>
      </w:pPr>
    </w:p>
    <w:p w14:paraId="562D7A51" w14:textId="77777777" w:rsidR="00AC4C5B" w:rsidRDefault="00000000">
      <w:pPr>
        <w:pStyle w:val="Heading3"/>
        <w:spacing w:before="260"/>
      </w:pPr>
      <w:r>
        <w:t>FASE 7 — Fitur 5: Kontrol Otomatis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26"/>
      </w:tblGrid>
      <w:tr w:rsidR="00AC4C5B" w14:paraId="73E71BD6" w14:textId="77777777">
        <w:tblPrEx>
          <w:tblCellMar>
            <w:top w:w="0" w:type="dxa"/>
            <w:bottom w:w="0" w:type="dxa"/>
          </w:tblCellMar>
        </w:tblPrEx>
        <w:tc>
          <w:tcPr>
            <w:tcW w:w="900" w:type="dxa"/>
            <w:tcBorders>
              <w:top w:val="single" w:sz="4" w:space="0" w:color="1A2B4A"/>
              <w:left w:val="single" w:sz="4" w:space="0" w:color="1A2B4A"/>
              <w:bottom w:val="single" w:sz="4" w:space="0" w:color="1A2B4A"/>
              <w:right w:val="single" w:sz="4" w:space="0" w:color="1A2B4A"/>
            </w:tcBorders>
            <w:shd w:val="clear" w:color="auto" w:fill="1A2B4A"/>
            <w:tcMar>
              <w:top w:w="120" w:type="dxa"/>
              <w:left w:w="120" w:type="dxa"/>
              <w:bottom w:w="120" w:type="dxa"/>
              <w:right w:w="120" w:type="dxa"/>
            </w:tcMar>
            <w:vAlign w:val="center"/>
          </w:tcPr>
          <w:p w14:paraId="29BA4AC5" w14:textId="77777777" w:rsidR="00AC4C5B" w:rsidRDefault="00000000">
            <w:pPr>
              <w:jc w:val="center"/>
            </w:pPr>
            <w:r>
              <w:rPr>
                <w:b/>
                <w:bCs/>
                <w:color w:val="FFFFFF"/>
                <w:sz w:val="28"/>
                <w:szCs w:val="28"/>
              </w:rPr>
              <w:t>13</w:t>
            </w:r>
          </w:p>
        </w:tc>
        <w:tc>
          <w:tcPr>
            <w:tcW w:w="8126" w:type="dxa"/>
            <w:tcBorders>
              <w:top w:val="single" w:sz="4" w:space="0" w:color="1A2B4A"/>
              <w:left w:val="single" w:sz="4" w:space="0" w:color="1A2B4A"/>
              <w:bottom w:val="single" w:sz="4" w:space="0" w:color="1A2B4A"/>
              <w:right w:val="single" w:sz="4" w:space="0" w:color="1A2B4A"/>
            </w:tcBorders>
            <w:shd w:val="clear" w:color="auto" w:fill="F4F8F5"/>
            <w:tcMar>
              <w:top w:w="100" w:type="dxa"/>
              <w:left w:w="160" w:type="dxa"/>
              <w:bottom w:w="100" w:type="dxa"/>
              <w:right w:w="120" w:type="dxa"/>
            </w:tcMar>
          </w:tcPr>
          <w:p w14:paraId="6AD33D22" w14:textId="77777777" w:rsidR="00AC4C5B" w:rsidRDefault="00000000">
            <w:pPr>
              <w:spacing w:after="60"/>
            </w:pPr>
            <w:r>
              <w:rPr>
                <w:b/>
                <w:bCs/>
                <w:color w:val="1A2B4A"/>
                <w:sz w:val="24"/>
                <w:szCs w:val="24"/>
              </w:rPr>
              <w:t>Mengaktifkan Fitur Kontrol Otomatis</w:t>
            </w:r>
          </w:p>
          <w:p w14:paraId="44DD2BD3" w14:textId="77777777" w:rsidR="00AC4C5B" w:rsidRDefault="00000000">
            <w:r>
              <w:rPr>
                <w:color w:val="333333"/>
                <w:sz w:val="21"/>
                <w:szCs w:val="21"/>
              </w:rPr>
              <w:t>Pengguna membuka menu Kontrol Otomatis. Pengguna dapat mengatur ambang batas (threshold) untuk setiap parameter: jika kadar nutrisi &lt; X → sistem otomatis mengaktifkan pompa nutrisi.</w:t>
            </w:r>
          </w:p>
        </w:tc>
      </w:tr>
    </w:tbl>
    <w:p w14:paraId="0423C6F3" w14:textId="77777777" w:rsidR="00AC4C5B" w:rsidRDefault="00000000">
      <w:pPr>
        <w:spacing w:before="40" w:after="40"/>
        <w:jc w:val="center"/>
      </w:pPr>
      <w:r>
        <w:rPr>
          <w:b/>
          <w:bCs/>
          <w:color w:val="2C7A4B"/>
          <w:sz w:val="28"/>
          <w:szCs w:val="28"/>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26"/>
      </w:tblGrid>
      <w:tr w:rsidR="00AC4C5B" w14:paraId="3C6224F8" w14:textId="77777777">
        <w:tblPrEx>
          <w:tblCellMar>
            <w:top w:w="0" w:type="dxa"/>
            <w:bottom w:w="0" w:type="dxa"/>
          </w:tblCellMar>
        </w:tblPrEx>
        <w:tc>
          <w:tcPr>
            <w:tcW w:w="900" w:type="dxa"/>
            <w:tcBorders>
              <w:top w:val="single" w:sz="4" w:space="0" w:color="1A2B4A"/>
              <w:left w:val="single" w:sz="4" w:space="0" w:color="1A2B4A"/>
              <w:bottom w:val="single" w:sz="4" w:space="0" w:color="1A2B4A"/>
              <w:right w:val="single" w:sz="4" w:space="0" w:color="1A2B4A"/>
            </w:tcBorders>
            <w:shd w:val="clear" w:color="auto" w:fill="1A2B4A"/>
            <w:tcMar>
              <w:top w:w="120" w:type="dxa"/>
              <w:left w:w="120" w:type="dxa"/>
              <w:bottom w:w="120" w:type="dxa"/>
              <w:right w:w="120" w:type="dxa"/>
            </w:tcMar>
            <w:vAlign w:val="center"/>
          </w:tcPr>
          <w:p w14:paraId="6B940276" w14:textId="77777777" w:rsidR="00AC4C5B" w:rsidRDefault="00000000">
            <w:pPr>
              <w:jc w:val="center"/>
            </w:pPr>
            <w:r>
              <w:rPr>
                <w:b/>
                <w:bCs/>
                <w:color w:val="FFFFFF"/>
                <w:sz w:val="28"/>
                <w:szCs w:val="28"/>
              </w:rPr>
              <w:t>14</w:t>
            </w:r>
          </w:p>
        </w:tc>
        <w:tc>
          <w:tcPr>
            <w:tcW w:w="8126" w:type="dxa"/>
            <w:tcBorders>
              <w:top w:val="single" w:sz="4" w:space="0" w:color="1A2B4A"/>
              <w:left w:val="single" w:sz="4" w:space="0" w:color="1A2B4A"/>
              <w:bottom w:val="single" w:sz="4" w:space="0" w:color="1A2B4A"/>
              <w:right w:val="single" w:sz="4" w:space="0" w:color="1A2B4A"/>
            </w:tcBorders>
            <w:shd w:val="clear" w:color="auto" w:fill="F4F8F5"/>
            <w:tcMar>
              <w:top w:w="100" w:type="dxa"/>
              <w:left w:w="160" w:type="dxa"/>
              <w:bottom w:w="100" w:type="dxa"/>
              <w:right w:w="120" w:type="dxa"/>
            </w:tcMar>
          </w:tcPr>
          <w:p w14:paraId="282F4CD3" w14:textId="77777777" w:rsidR="00AC4C5B" w:rsidRDefault="00000000">
            <w:pPr>
              <w:spacing w:after="60"/>
            </w:pPr>
            <w:r>
              <w:rPr>
                <w:b/>
                <w:bCs/>
                <w:color w:val="1A2B4A"/>
                <w:sz w:val="24"/>
                <w:szCs w:val="24"/>
              </w:rPr>
              <w:t>Sistem Bekerja Secara Otomatis</w:t>
            </w:r>
          </w:p>
          <w:p w14:paraId="39A2FA1E" w14:textId="77777777" w:rsidR="00AC4C5B" w:rsidRDefault="00000000">
            <w:r>
              <w:rPr>
                <w:color w:val="333333"/>
                <w:sz w:val="21"/>
                <w:szCs w:val="21"/>
              </w:rPr>
              <w:t>Ketika nilai sensor melampaui batas yang ditentukan, sistem secara otomatis mengaktifkan aktuator yang terhubung (pompa, katup, dsb.) tanpa perlu intervensi manual dari pengguna. Log aktivitas otomatis tersimpan di riwayat.</w:t>
            </w:r>
          </w:p>
        </w:tc>
      </w:tr>
    </w:tbl>
    <w:p w14:paraId="1C31104B" w14:textId="77777777" w:rsidR="00AC4C5B" w:rsidRDefault="00000000">
      <w:pPr>
        <w:spacing w:before="40" w:after="40"/>
        <w:jc w:val="center"/>
      </w:pPr>
      <w:r>
        <w:rPr>
          <w:b/>
          <w:bCs/>
          <w:color w:val="2C7A4B"/>
          <w:sz w:val="28"/>
          <w:szCs w:val="28"/>
        </w:rPr>
        <w:t>▼</w:t>
      </w:r>
    </w:p>
    <w:p w14:paraId="214ACAB1" w14:textId="77777777" w:rsidR="00AC4C5B" w:rsidRDefault="00AC4C5B">
      <w:pPr>
        <w:spacing w:after="80"/>
      </w:pPr>
    </w:p>
    <w:p w14:paraId="4D4E99AE" w14:textId="77777777" w:rsidR="00AC4C5B" w:rsidRDefault="00000000">
      <w:pPr>
        <w:pStyle w:val="Heading3"/>
        <w:spacing w:before="260"/>
      </w:pPr>
      <w:r>
        <w:t>FASE 8 — Selesai &amp; Keluar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26"/>
      </w:tblGrid>
      <w:tr w:rsidR="00AC4C5B" w14:paraId="28F6FED5" w14:textId="77777777">
        <w:tblPrEx>
          <w:tblCellMar>
            <w:top w:w="0" w:type="dxa"/>
            <w:bottom w:w="0" w:type="dxa"/>
          </w:tblCellMar>
        </w:tblPrEx>
        <w:tc>
          <w:tcPr>
            <w:tcW w:w="900" w:type="dxa"/>
            <w:tcBorders>
              <w:top w:val="single" w:sz="4" w:space="0" w:color="1A2B4A"/>
              <w:left w:val="single" w:sz="4" w:space="0" w:color="1A2B4A"/>
              <w:bottom w:val="single" w:sz="4" w:space="0" w:color="1A2B4A"/>
              <w:right w:val="single" w:sz="4" w:space="0" w:color="1A2B4A"/>
            </w:tcBorders>
            <w:shd w:val="clear" w:color="auto" w:fill="1A2B4A"/>
            <w:tcMar>
              <w:top w:w="120" w:type="dxa"/>
              <w:left w:w="120" w:type="dxa"/>
              <w:bottom w:w="120" w:type="dxa"/>
              <w:right w:w="120" w:type="dxa"/>
            </w:tcMar>
            <w:vAlign w:val="center"/>
          </w:tcPr>
          <w:p w14:paraId="5B6A7696" w14:textId="77777777" w:rsidR="00AC4C5B" w:rsidRDefault="00000000">
            <w:pPr>
              <w:jc w:val="center"/>
            </w:pPr>
            <w:r>
              <w:rPr>
                <w:b/>
                <w:bCs/>
                <w:color w:val="FFFFFF"/>
                <w:sz w:val="28"/>
                <w:szCs w:val="28"/>
              </w:rPr>
              <w:t>15</w:t>
            </w:r>
          </w:p>
        </w:tc>
        <w:tc>
          <w:tcPr>
            <w:tcW w:w="8126" w:type="dxa"/>
            <w:tcBorders>
              <w:top w:val="single" w:sz="4" w:space="0" w:color="1A2B4A"/>
              <w:left w:val="single" w:sz="4" w:space="0" w:color="1A2B4A"/>
              <w:bottom w:val="single" w:sz="4" w:space="0" w:color="1A2B4A"/>
              <w:right w:val="single" w:sz="4" w:space="0" w:color="1A2B4A"/>
            </w:tcBorders>
            <w:shd w:val="clear" w:color="auto" w:fill="F4F8F5"/>
            <w:tcMar>
              <w:top w:w="100" w:type="dxa"/>
              <w:left w:w="160" w:type="dxa"/>
              <w:bottom w:w="100" w:type="dxa"/>
              <w:right w:w="120" w:type="dxa"/>
            </w:tcMar>
          </w:tcPr>
          <w:p w14:paraId="1E54322F" w14:textId="77777777" w:rsidR="00AC4C5B" w:rsidRDefault="00000000">
            <w:pPr>
              <w:spacing w:after="60"/>
            </w:pPr>
            <w:r>
              <w:rPr>
                <w:b/>
                <w:bCs/>
                <w:color w:val="1A2B4A"/>
                <w:sz w:val="24"/>
                <w:szCs w:val="24"/>
              </w:rPr>
              <w:t>Pengguna Selesai Menggunakan Aplikasi</w:t>
            </w:r>
          </w:p>
          <w:p w14:paraId="1F15F8D0" w14:textId="77777777" w:rsidR="00AC4C5B" w:rsidRDefault="00000000">
            <w:r>
              <w:rPr>
                <w:color w:val="333333"/>
                <w:sz w:val="21"/>
                <w:szCs w:val="21"/>
              </w:rPr>
              <w:t>Setelah selesai memantau dan mengelola tanaman, pengguna dapat kembali ke dashboard untuk melihat ringkasan akhir, atau langsung keluar dari aplikasi.</w:t>
            </w:r>
          </w:p>
        </w:tc>
      </w:tr>
    </w:tbl>
    <w:p w14:paraId="269AFEDB" w14:textId="77777777" w:rsidR="00AC4C5B" w:rsidRDefault="00000000">
      <w:pPr>
        <w:spacing w:before="40" w:after="40"/>
        <w:jc w:val="center"/>
      </w:pPr>
      <w:r>
        <w:rPr>
          <w:b/>
          <w:bCs/>
          <w:color w:val="2C7A4B"/>
          <w:sz w:val="28"/>
          <w:szCs w:val="28"/>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26"/>
      </w:tblGrid>
      <w:tr w:rsidR="00AC4C5B" w14:paraId="03C12F8A" w14:textId="77777777">
        <w:tblPrEx>
          <w:tblCellMar>
            <w:top w:w="0" w:type="dxa"/>
            <w:bottom w:w="0" w:type="dxa"/>
          </w:tblCellMar>
        </w:tblPrEx>
        <w:tc>
          <w:tcPr>
            <w:tcW w:w="900" w:type="dxa"/>
            <w:tcBorders>
              <w:top w:val="single" w:sz="4" w:space="0" w:color="1A2B4A"/>
              <w:left w:val="single" w:sz="4" w:space="0" w:color="1A2B4A"/>
              <w:bottom w:val="single" w:sz="4" w:space="0" w:color="1A2B4A"/>
              <w:right w:val="single" w:sz="4" w:space="0" w:color="1A2B4A"/>
            </w:tcBorders>
            <w:shd w:val="clear" w:color="auto" w:fill="1A2B4A"/>
            <w:tcMar>
              <w:top w:w="120" w:type="dxa"/>
              <w:left w:w="120" w:type="dxa"/>
              <w:bottom w:w="120" w:type="dxa"/>
              <w:right w:w="120" w:type="dxa"/>
            </w:tcMar>
            <w:vAlign w:val="center"/>
          </w:tcPr>
          <w:p w14:paraId="232FEA5B" w14:textId="77777777" w:rsidR="00AC4C5B" w:rsidRDefault="00000000">
            <w:pPr>
              <w:jc w:val="center"/>
            </w:pPr>
            <w:r>
              <w:rPr>
                <w:b/>
                <w:bCs/>
                <w:color w:val="FFFFFF"/>
                <w:sz w:val="28"/>
                <w:szCs w:val="28"/>
              </w:rPr>
              <w:t>16</w:t>
            </w:r>
          </w:p>
        </w:tc>
        <w:tc>
          <w:tcPr>
            <w:tcW w:w="8126" w:type="dxa"/>
            <w:tcBorders>
              <w:top w:val="single" w:sz="4" w:space="0" w:color="1A2B4A"/>
              <w:left w:val="single" w:sz="4" w:space="0" w:color="1A2B4A"/>
              <w:bottom w:val="single" w:sz="4" w:space="0" w:color="1A2B4A"/>
              <w:right w:val="single" w:sz="4" w:space="0" w:color="1A2B4A"/>
            </w:tcBorders>
            <w:shd w:val="clear" w:color="auto" w:fill="F4F8F5"/>
            <w:tcMar>
              <w:top w:w="100" w:type="dxa"/>
              <w:left w:w="160" w:type="dxa"/>
              <w:bottom w:w="100" w:type="dxa"/>
              <w:right w:w="120" w:type="dxa"/>
            </w:tcMar>
          </w:tcPr>
          <w:p w14:paraId="003E73E3" w14:textId="77777777" w:rsidR="00AC4C5B" w:rsidRDefault="00000000">
            <w:pPr>
              <w:spacing w:after="60"/>
            </w:pPr>
            <w:r>
              <w:rPr>
                <w:b/>
                <w:bCs/>
                <w:color w:val="1A2B4A"/>
                <w:sz w:val="24"/>
                <w:szCs w:val="24"/>
              </w:rPr>
              <w:t>Logout / Tutup Aplikasi</w:t>
            </w:r>
          </w:p>
          <w:p w14:paraId="76F0823C" w14:textId="77777777" w:rsidR="00AC4C5B" w:rsidRDefault="00000000">
            <w:r>
              <w:rPr>
                <w:color w:val="333333"/>
                <w:sz w:val="21"/>
                <w:szCs w:val="21"/>
              </w:rPr>
              <w:t>Pengguna menekan tombol Keluar (Logout) untuk mengakhiri sesi. Sistem menyimpan semua data aktivitas. Aplikasi kembali ke halaman Login.</w:t>
            </w:r>
          </w:p>
        </w:tc>
      </w:tr>
    </w:tbl>
    <w:p w14:paraId="254966AD" w14:textId="77777777" w:rsidR="00AC4C5B" w:rsidRDefault="00AC4C5B">
      <w:pPr>
        <w:spacing w:after="200"/>
      </w:pPr>
    </w:p>
    <w:p w14:paraId="0BF4AE67" w14:textId="77777777" w:rsidR="00AC4C5B" w:rsidRDefault="00AC4C5B">
      <w:pPr>
        <w:pBdr>
          <w:bottom w:val="single" w:sz="4" w:space="1" w:color="CCCCCC"/>
        </w:pBdr>
        <w:spacing w:before="200" w:after="200"/>
      </w:pPr>
    </w:p>
    <w:p w14:paraId="44D357B2" w14:textId="77777777" w:rsidR="00AC4C5B" w:rsidRDefault="00000000">
      <w:pPr>
        <w:pStyle w:val="Heading1"/>
      </w:pPr>
      <w:r>
        <w:rPr>
          <w:sz w:val="34"/>
          <w:szCs w:val="34"/>
        </w:rPr>
        <w:t>C. Ringkasan Alur (Versi Singkat)</w:t>
      </w:r>
    </w:p>
    <w:p w14:paraId="7AD81CEE" w14:textId="77777777" w:rsidR="00AC4C5B" w:rsidRDefault="00000000">
      <w:pPr>
        <w:spacing w:after="160"/>
      </w:pPr>
      <w:r>
        <w:rPr>
          <w:color w:val="333333"/>
        </w:rPr>
        <w:t>Berikut ringkasan alur penggunaan aplikasi Plantelligence secara keseluruhan:</w:t>
      </w:r>
    </w:p>
    <w:p w14:paraId="4FDACB6C" w14:textId="77777777" w:rsidR="00AC4C5B" w:rsidRDefault="00000000">
      <w:pPr>
        <w:spacing w:after="80"/>
        <w:ind w:left="560" w:hanging="280"/>
      </w:pPr>
      <w:r>
        <w:rPr>
          <w:b/>
          <w:bCs/>
          <w:color w:val="2C7A4B"/>
        </w:rPr>
        <w:t xml:space="preserve">→  </w:t>
      </w:r>
      <w:r>
        <w:rPr>
          <w:color w:val="333333"/>
        </w:rPr>
        <w:t>Buka aplikasi → Login / Daftar akun</w:t>
      </w:r>
    </w:p>
    <w:p w14:paraId="17BADCE8" w14:textId="77777777" w:rsidR="00AC4C5B" w:rsidRDefault="00000000">
      <w:pPr>
        <w:spacing w:after="80"/>
        <w:ind w:left="560" w:hanging="280"/>
      </w:pPr>
      <w:r>
        <w:rPr>
          <w:b/>
          <w:bCs/>
          <w:color w:val="2C7A4B"/>
        </w:rPr>
        <w:t xml:space="preserve">→  </w:t>
      </w:r>
      <w:r>
        <w:rPr>
          <w:color w:val="333333"/>
        </w:rPr>
        <w:t>Masuk ke Dashboard → lihat ringkasan kondisi tanaman</w:t>
      </w:r>
    </w:p>
    <w:p w14:paraId="76B96E9E" w14:textId="77777777" w:rsidR="00AC4C5B" w:rsidRDefault="00000000">
      <w:pPr>
        <w:spacing w:after="80"/>
        <w:ind w:left="560" w:hanging="280"/>
      </w:pPr>
      <w:r>
        <w:rPr>
          <w:b/>
          <w:bCs/>
          <w:color w:val="2C7A4B"/>
        </w:rPr>
        <w:t xml:space="preserve">→  </w:t>
      </w:r>
      <w:r>
        <w:rPr>
          <w:color w:val="333333"/>
        </w:rPr>
        <w:t>Gunakan Real-Time Monitoring → pantau data sensor langsung</w:t>
      </w:r>
    </w:p>
    <w:p w14:paraId="42D5A865" w14:textId="77777777" w:rsidR="00AC4C5B" w:rsidRDefault="00000000">
      <w:pPr>
        <w:spacing w:after="80"/>
        <w:ind w:left="560" w:hanging="280"/>
      </w:pPr>
      <w:r>
        <w:rPr>
          <w:b/>
          <w:bCs/>
          <w:color w:val="2C7A4B"/>
        </w:rPr>
        <w:t xml:space="preserve">→  </w:t>
      </w:r>
      <w:r>
        <w:rPr>
          <w:color w:val="333333"/>
        </w:rPr>
        <w:t>Terima Notifikasi Otomatis → respons kondisi abnormal</w:t>
      </w:r>
    </w:p>
    <w:p w14:paraId="19AA146B" w14:textId="77777777" w:rsidR="00AC4C5B" w:rsidRDefault="00000000">
      <w:pPr>
        <w:spacing w:after="80"/>
        <w:ind w:left="560" w:hanging="280"/>
      </w:pPr>
      <w:r>
        <w:rPr>
          <w:b/>
          <w:bCs/>
          <w:color w:val="2C7A4B"/>
        </w:rPr>
        <w:t xml:space="preserve">→  </w:t>
      </w:r>
      <w:r>
        <w:rPr>
          <w:color w:val="333333"/>
        </w:rPr>
        <w:t>Buka Sejarah Grafik → analisis tren kondisi tanaman</w:t>
      </w:r>
    </w:p>
    <w:p w14:paraId="2CDE0BAA" w14:textId="77777777" w:rsidR="00AC4C5B" w:rsidRDefault="00000000">
      <w:pPr>
        <w:spacing w:after="80"/>
        <w:ind w:left="560" w:hanging="280"/>
      </w:pPr>
      <w:r>
        <w:rPr>
          <w:b/>
          <w:bCs/>
          <w:color w:val="2C7A4B"/>
        </w:rPr>
        <w:t xml:space="preserve">→  </w:t>
      </w:r>
      <w:r>
        <w:rPr>
          <w:color w:val="333333"/>
        </w:rPr>
        <w:t>Baca Rekomendasi Nutrisi → terapkan saran dari sistem</w:t>
      </w:r>
    </w:p>
    <w:p w14:paraId="5D723479" w14:textId="77777777" w:rsidR="00AC4C5B" w:rsidRDefault="00000000">
      <w:pPr>
        <w:spacing w:after="80"/>
        <w:ind w:left="560" w:hanging="280"/>
      </w:pPr>
      <w:r>
        <w:rPr>
          <w:b/>
          <w:bCs/>
          <w:color w:val="2C7A4B"/>
        </w:rPr>
        <w:t xml:space="preserve">→  </w:t>
      </w:r>
      <w:r>
        <w:rPr>
          <w:color w:val="333333"/>
        </w:rPr>
        <w:t>Atur Kontrol Otomatis → biarkan sistem bekerja sendiri</w:t>
      </w:r>
    </w:p>
    <w:p w14:paraId="0153FD3F" w14:textId="77777777" w:rsidR="00AC4C5B" w:rsidRDefault="00000000">
      <w:pPr>
        <w:spacing w:after="80"/>
        <w:ind w:left="560" w:hanging="280"/>
      </w:pPr>
      <w:r>
        <w:rPr>
          <w:b/>
          <w:bCs/>
          <w:color w:val="2C7A4B"/>
        </w:rPr>
        <w:t xml:space="preserve">→  </w:t>
      </w:r>
      <w:r>
        <w:rPr>
          <w:color w:val="333333"/>
        </w:rPr>
        <w:t>Selesai → logout / tutup aplikasi</w:t>
      </w:r>
    </w:p>
    <w:p w14:paraId="0E2713F6" w14:textId="77777777" w:rsidR="00AC4C5B" w:rsidRDefault="00AC4C5B">
      <w:pPr>
        <w:spacing w:after="200"/>
      </w:pPr>
    </w:p>
    <w:p w14:paraId="0C356F15" w14:textId="77777777" w:rsidR="00AC4C5B" w:rsidRDefault="00AC4C5B">
      <w:pPr>
        <w:pBdr>
          <w:bottom w:val="single" w:sz="4" w:space="1" w:color="CCCCCC"/>
        </w:pBdr>
        <w:spacing w:before="200" w:after="200"/>
      </w:pPr>
    </w:p>
    <w:p w14:paraId="78F325C5" w14:textId="77777777" w:rsidR="00AC4C5B" w:rsidRDefault="00000000">
      <w:pPr>
        <w:pStyle w:val="Heading1"/>
      </w:pPr>
      <w:r>
        <w:rPr>
          <w:sz w:val="34"/>
          <w:szCs w:val="34"/>
        </w:rPr>
        <w:t>D. Skenario Penggunaan (User Journey)</w:t>
      </w:r>
    </w:p>
    <w:p w14:paraId="22FCF469" w14:textId="77777777" w:rsidR="00AC4C5B" w:rsidRDefault="00000000">
      <w:pPr>
        <w:spacing w:after="200"/>
      </w:pPr>
      <w:r>
        <w:rPr>
          <w:color w:val="333333"/>
        </w:rPr>
        <w:t>Berikut contoh skenario nyata penggunaan aplikasi Plantelligence oleh seorang petani hidroponik:</w:t>
      </w:r>
    </w:p>
    <w:p w14:paraId="5D392959" w14:textId="77777777" w:rsidR="00AC4C5B" w:rsidRDefault="00000000">
      <w:pPr>
        <w:spacing w:after="100"/>
      </w:pPr>
      <w:r>
        <w:rPr>
          <w:b/>
          <w:bCs/>
          <w:color w:val="1A2B4A"/>
          <w:sz w:val="24"/>
          <w:szCs w:val="24"/>
        </w:rPr>
        <w:t>Skenario: Pak Budi — Petani Hidroponik Sayuran</w:t>
      </w:r>
    </w:p>
    <w:p w14:paraId="74F426ED" w14:textId="77777777" w:rsidR="00AC4C5B" w:rsidRDefault="00000000">
      <w:pPr>
        <w:spacing w:after="140"/>
      </w:pPr>
      <w:r>
        <w:rPr>
          <w:color w:val="333333"/>
        </w:rPr>
        <w:t>Pagi hari, Pak Budi menerima notifikasi di ponselnya: 'Kadar nutrisi tanaman Selada menurun di bawah batas minimum.' Ia mengetuk notifikasi tersebut, langsung masuk ke halaman detail tanaman Selada.</w:t>
      </w:r>
    </w:p>
    <w:p w14:paraId="55864C01" w14:textId="77777777" w:rsidR="00AC4C5B" w:rsidRDefault="00000000">
      <w:pPr>
        <w:spacing w:after="140"/>
      </w:pPr>
      <w:r>
        <w:rPr>
          <w:color w:val="333333"/>
        </w:rPr>
        <w:t>Pak Budi melihat data real-time: nilai EC saat ini 0.8, sementara nilai normalnya adalah 1.5–2.0. Ia kemudian membuka fitur Sejarah Grafik untuk melihat kapan mulai terjadi penurunan — ternyata sudah turun sejak kemarin malam.</w:t>
      </w:r>
    </w:p>
    <w:p w14:paraId="1C1EB096" w14:textId="77777777" w:rsidR="00AC4C5B" w:rsidRDefault="00000000">
      <w:pPr>
        <w:spacing w:after="140"/>
      </w:pPr>
      <w:r>
        <w:rPr>
          <w:color w:val="333333"/>
        </w:rPr>
        <w:t>Sistem memberikan rekomendasi: 'Tambahkan larutan nutrisi AB Mix sebanyak 60ml.' Pak Budi mengikuti rekomendasi tersebut. Setelah menerapkan nutrisi, ia menandai rekomendasi sebagai 'Sudah Dilakukan'.</w:t>
      </w:r>
    </w:p>
    <w:p w14:paraId="60692562" w14:textId="77777777" w:rsidR="00AC4C5B" w:rsidRDefault="00000000">
      <w:pPr>
        <w:spacing w:after="140"/>
      </w:pPr>
      <w:r>
        <w:rPr>
          <w:color w:val="333333"/>
        </w:rPr>
        <w:t>Untuk mencegah kejadian serupa, Pak Budi mengaktifkan fitur Kontrol Otomatis dan mengatur ambang batas: jika EC &lt; 1.5, pompa nutrisi otomatis aktif. Kini Pak Budi tidak perlu khawatir lagi — sistem akan bekerja secara mandiri.</w:t>
      </w:r>
    </w:p>
    <w:p w14:paraId="3CCC17F6" w14:textId="77777777" w:rsidR="00AC4C5B" w:rsidRDefault="00000000">
      <w:pPr>
        <w:spacing w:after="300"/>
      </w:pPr>
      <w:r>
        <w:rPr>
          <w:color w:val="333333"/>
        </w:rPr>
        <w:t>Seluruh proses tersebut hanya memakan waktu kurang dari 10 menit. Pak Budi menutup aplikasi dan melanjutkan aktivitasnya dengan tenang.</w:t>
      </w:r>
    </w:p>
    <w:p w14:paraId="7CC01FC4" w14:textId="77777777" w:rsidR="00AC4C5B" w:rsidRDefault="00AC4C5B">
      <w:pPr>
        <w:pBdr>
          <w:bottom w:val="single" w:sz="4" w:space="1" w:color="CCCCCC"/>
        </w:pBdr>
        <w:spacing w:before="200" w:after="200"/>
      </w:pPr>
    </w:p>
    <w:p w14:paraId="718F9584" w14:textId="77777777" w:rsidR="00AC4C5B" w:rsidRDefault="00000000">
      <w:pPr>
        <w:spacing w:before="200" w:after="100"/>
        <w:jc w:val="center"/>
      </w:pPr>
      <w:r>
        <w:rPr>
          <w:color w:val="888888"/>
          <w:sz w:val="20"/>
          <w:szCs w:val="20"/>
        </w:rPr>
        <w:t>Dokumen ini disusun oleh:</w:t>
      </w:r>
    </w:p>
    <w:p w14:paraId="2C67D7C6" w14:textId="0BCCE281" w:rsidR="00AC4C5B" w:rsidRDefault="00C16736">
      <w:pPr>
        <w:spacing w:after="60"/>
        <w:jc w:val="center"/>
      </w:pPr>
      <w:r>
        <w:rPr>
          <w:b/>
          <w:bCs/>
          <w:color w:val="1A2B4A"/>
          <w:sz w:val="24"/>
          <w:szCs w:val="24"/>
        </w:rPr>
        <w:t>Rasyid Indra</w:t>
      </w:r>
    </w:p>
    <w:p w14:paraId="26CD9349" w14:textId="77777777" w:rsidR="00AC4C5B" w:rsidRDefault="00000000">
      <w:pPr>
        <w:spacing w:after="60"/>
        <w:jc w:val="center"/>
      </w:pPr>
      <w:r>
        <w:rPr>
          <w:i/>
          <w:iCs/>
          <w:color w:val="555555"/>
          <w:sz w:val="20"/>
          <w:szCs w:val="20"/>
        </w:rPr>
        <w:t>UX Flow Designer &amp; User Journey Analyst</w:t>
      </w:r>
    </w:p>
    <w:p w14:paraId="37980E85" w14:textId="77777777" w:rsidR="00AC4C5B" w:rsidRDefault="00000000">
      <w:pPr>
        <w:spacing w:after="60"/>
        <w:jc w:val="center"/>
      </w:pPr>
      <w:r>
        <w:rPr>
          <w:color w:val="888888"/>
          <w:sz w:val="20"/>
          <w:szCs w:val="20"/>
        </w:rPr>
        <w:t>Proyek Plantelligence — Universitas Dian Nuswantoro</w:t>
      </w:r>
    </w:p>
    <w:sectPr w:rsidR="00AC4C5B">
      <w:pgSz w:w="11906" w:h="16838"/>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40B53"/>
    <w:multiLevelType w:val="hybridMultilevel"/>
    <w:tmpl w:val="D0E2FB0A"/>
    <w:lvl w:ilvl="0" w:tplc="643CC5C8">
      <w:start w:val="1"/>
      <w:numFmt w:val="bullet"/>
      <w:lvlText w:val="●"/>
      <w:lvlJc w:val="left"/>
      <w:pPr>
        <w:ind w:left="720" w:hanging="360"/>
      </w:pPr>
    </w:lvl>
    <w:lvl w:ilvl="1" w:tplc="145C4B40">
      <w:start w:val="1"/>
      <w:numFmt w:val="bullet"/>
      <w:lvlText w:val="○"/>
      <w:lvlJc w:val="left"/>
      <w:pPr>
        <w:ind w:left="1440" w:hanging="360"/>
      </w:pPr>
    </w:lvl>
    <w:lvl w:ilvl="2" w:tplc="6D108F46">
      <w:start w:val="1"/>
      <w:numFmt w:val="bullet"/>
      <w:lvlText w:val="■"/>
      <w:lvlJc w:val="left"/>
      <w:pPr>
        <w:ind w:left="2160" w:hanging="360"/>
      </w:pPr>
    </w:lvl>
    <w:lvl w:ilvl="3" w:tplc="E86E81BC">
      <w:start w:val="1"/>
      <w:numFmt w:val="bullet"/>
      <w:lvlText w:val="●"/>
      <w:lvlJc w:val="left"/>
      <w:pPr>
        <w:ind w:left="2880" w:hanging="360"/>
      </w:pPr>
    </w:lvl>
    <w:lvl w:ilvl="4" w:tplc="859E6646">
      <w:start w:val="1"/>
      <w:numFmt w:val="bullet"/>
      <w:lvlText w:val="○"/>
      <w:lvlJc w:val="left"/>
      <w:pPr>
        <w:ind w:left="3600" w:hanging="360"/>
      </w:pPr>
    </w:lvl>
    <w:lvl w:ilvl="5" w:tplc="0E08C7F0">
      <w:start w:val="1"/>
      <w:numFmt w:val="bullet"/>
      <w:lvlText w:val="■"/>
      <w:lvlJc w:val="left"/>
      <w:pPr>
        <w:ind w:left="4320" w:hanging="360"/>
      </w:pPr>
    </w:lvl>
    <w:lvl w:ilvl="6" w:tplc="ED5C607A">
      <w:start w:val="1"/>
      <w:numFmt w:val="bullet"/>
      <w:lvlText w:val="●"/>
      <w:lvlJc w:val="left"/>
      <w:pPr>
        <w:ind w:left="5040" w:hanging="360"/>
      </w:pPr>
    </w:lvl>
    <w:lvl w:ilvl="7" w:tplc="BAD03FD0">
      <w:start w:val="1"/>
      <w:numFmt w:val="bullet"/>
      <w:lvlText w:val="●"/>
      <w:lvlJc w:val="left"/>
      <w:pPr>
        <w:ind w:left="5760" w:hanging="360"/>
      </w:pPr>
    </w:lvl>
    <w:lvl w:ilvl="8" w:tplc="5A1658E2">
      <w:start w:val="1"/>
      <w:numFmt w:val="bullet"/>
      <w:lvlText w:val="●"/>
      <w:lvlJc w:val="left"/>
      <w:pPr>
        <w:ind w:left="6480" w:hanging="360"/>
      </w:pPr>
    </w:lvl>
  </w:abstractNum>
  <w:num w:numId="1" w16cid:durableId="12876647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C5B"/>
    <w:rsid w:val="00265342"/>
    <w:rsid w:val="00AC4C5B"/>
    <w:rsid w:val="00C1673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96C3A"/>
  <w15:docId w15:val="{D7E3717B-9810-4BDB-B5C8-353CBB93A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2B4A"/>
      <w:sz w:val="38"/>
      <w:szCs w:val="38"/>
    </w:rPr>
  </w:style>
  <w:style w:type="paragraph" w:styleId="Heading2">
    <w:name w:val="heading 2"/>
    <w:uiPriority w:val="9"/>
    <w:unhideWhenUsed/>
    <w:qFormat/>
    <w:pPr>
      <w:spacing w:before="320" w:after="140"/>
      <w:outlineLvl w:val="1"/>
    </w:pPr>
    <w:rPr>
      <w:b/>
      <w:bCs/>
      <w:color w:val="1A2B4A"/>
      <w:sz w:val="30"/>
      <w:szCs w:val="30"/>
    </w:rPr>
  </w:style>
  <w:style w:type="paragraph" w:styleId="Heading3">
    <w:name w:val="heading 3"/>
    <w:uiPriority w:val="9"/>
    <w:unhideWhenUsed/>
    <w:qFormat/>
    <w:pPr>
      <w:spacing w:before="200" w:after="100"/>
      <w:outlineLvl w:val="2"/>
    </w:pPr>
    <w:rPr>
      <w:b/>
      <w:bCs/>
      <w:color w:val="2C7A4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944</Words>
  <Characters>5383</Characters>
  <Application>Microsoft Office Word</Application>
  <DocSecurity>0</DocSecurity>
  <Lines>44</Lines>
  <Paragraphs>12</Paragraphs>
  <ScaleCrop>false</ScaleCrop>
  <Company/>
  <LinksUpToDate>false</LinksUpToDate>
  <CharactersWithSpaces>6315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harbudisu@gmail.com</cp:lastModifiedBy>
  <cp:revision>2</cp:revision>
  <dcterms:created xsi:type="dcterms:W3CDTF">2026-05-10T07:49:00Z</dcterms:created>
  <dcterms:modified xsi:type="dcterms:W3CDTF">2026-05-10T11:18:00Z</dcterms:modified>
</cp:coreProperties>
</file>