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Tel: </w:t>
            </w:r>
            <w:r>
              <w:rPr>
                <w:color w:val="FFFFFF"/>
                <w:sz w:val="20"/>
                <w:szCs w:val="20"/>
              </w:rPr>
              <w:t xml:space="preserve">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</w:t>
            </w:r>
            <w:r>
              <w:rPr>
                <w:color w:val="FFFFFF"/>
                <w:sz w:val="20"/>
                <w:szCs w:val="20"/>
              </w:rPr>
              <w:t xml:space="preserve">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Născut: </w:t>
            </w:r>
            <w:r>
              <w:rPr>
                <w:color w:val="FFFFFF"/>
                <w:sz w:val="20"/>
                <w:szCs w:val="20"/>
              </w:rPr>
              <w:t xml:space="preserve">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Naționalitate: </w:t>
            </w:r>
            <w:r>
              <w:rPr>
                <w:color w:val="FFFFFF"/>
                <w:sz w:val="20"/>
                <w:szCs w:val="20"/>
              </w:rPr>
              <w:t xml:space="preserve">  Român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twmrb0njhkwnr2wbqctd0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COMPETENȚE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Modelare 2D &amp;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 jocuri, aplicații și site-uri web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Vopsitor auto - mecanic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Sute de instalări Windows, zeci de instalări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Zeci de calculatoare și laptopuri asamblate și reconditionate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LIMBI STRĂINE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Română: </w:t>
            </w:r>
            <w:r>
              <w:rPr>
                <w:color w:val="FFFFFF"/>
                <w:sz w:val="20"/>
                <w:szCs w:val="20"/>
              </w:rPr>
              <w:t xml:space="preserve">Limbă maternă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Română — C1 (Avansat)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Engleză — C1 (Avansat)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Spaniolă — A1 (Începător)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ACTIVITĂȚI EXTRA-PROFESIONALE ȘI VOLUNTARIAT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proiect de public speaking, IT și dezvoltare personală. Team leader pentru un grup de 40-50 membri.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"Asociația Elevilor din București și Ilfov" (2018-2019) – întâlniri oficiale cu Ministerul Transportului și Ministerul Educației pentru reforme educaționale.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OBIECTIVE PROFESIONALE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certificare în networking.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certificare în testare software.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certificare hardware/IT, susținută de experiența practică: sute de instalări Windows, zeci de instalări Linux și zeci de calculatoare/laptopuri asamblate și reconditionate.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Publicarea aplicației QuickOrg2 pe Google Play (momentan în closed testing, în așteptarea aprobării).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Finalizarea și lansarea jocurilor Minutes to Die și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auto: Vopsitor auto cu peste 3 ani de experiență în pregătirea caroseriei, vopsire, polish auto, mecanică și electricitate auto. Am lucrat alături de experți cu peste 20 de ani în domeniu.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IT: Peste 12 ani de experiență acumulată la "Palatul Național al Copiilor" și în privat.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web: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Programare: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jocuri: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aplicații mobile: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2D: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3D: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EXPERIENȚĂ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Septembrie 2024 -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Februarie 2025 - Mai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Iunie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Martie 2024 - Mai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Octombrie 2021 - Ianuarie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Aprilie 2021 - Octombrie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Curier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EDUCAȚIE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Iunie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Matematică-Informatică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Colegiul Național "Emil Racoviță", București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Septembrie 2023 - Iulie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Licențiat, Facultatea de Administrarea Afacerilor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Universitatea Nicolae Titulescu, București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PROIECTE PERSONALE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aplicație de finanțe personale (Flutter, Android, iOS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closed testing pe Google Play, în așteptarea aprobării pentru publicare.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joc horror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joc brick-breaker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portofoliu personal</w:t>
            </w:r>
          </w:p>
          <w:p>
            <w:pPr>
              <w:spacing w:after="20"/>
            </w:pPr>
            <w:hyperlink w:history="1" r:id="rIddjrsvzhwnfezbu7yhuohv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mrb0njhkwnr2wbqctd0" Type="http://schemas.openxmlformats.org/officeDocument/2006/relationships/hyperlink" Target="https://frunzaaa.github.io/" TargetMode="External"/><Relationship Id="rIddjrsvzhwnfezbu7yhuohv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2026-07-15T14:53:39.059Z</dcterms:created>
  <dcterms:modified xsi:type="dcterms:W3CDTF">2026-07-15T14:53:39.075Z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