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99"/>
        <w:gridCol w:w="8165"/>
      </w:tblGrid>
      <w:tr w:rsidR="00643873" w:rsidTr="00056006">
        <w:trPr>
          <w:trHeight w:val="1572"/>
        </w:trPr>
        <w:tc>
          <w:tcPr>
            <w:tcW w:w="1399" w:type="dxa"/>
          </w:tcPr>
          <w:p w:rsidR="00643873" w:rsidRDefault="00643873" w:rsidP="0067287D">
            <w:pPr>
              <w:pStyle w:val="af6"/>
              <w:spacing w:before="6"/>
              <w:jc w:val="both"/>
              <w:rPr>
                <w:iCs/>
                <w:shd w:val="clear" w:color="auto" w:fill="FFFFFF"/>
                <w:lang w:val="en-US"/>
              </w:rPr>
            </w:pPr>
          </w:p>
          <w:p w:rsidR="00643873" w:rsidRPr="00F12C39" w:rsidRDefault="00643873" w:rsidP="0067287D">
            <w:pPr>
              <w:pStyle w:val="af6"/>
              <w:spacing w:before="6"/>
              <w:jc w:val="both"/>
              <w:rPr>
                <w:iCs/>
                <w:shd w:val="clear" w:color="auto" w:fill="FFFFFF"/>
                <w:lang w:val="en-US"/>
              </w:rPr>
            </w:pPr>
            <w:r>
              <w:rPr>
                <w:noProof/>
                <w:position w:val="29"/>
                <w:sz w:val="20"/>
                <w:lang w:bidi="ar-SA"/>
              </w:rPr>
              <w:drawing>
                <wp:inline distT="0" distB="0" distL="0" distR="0">
                  <wp:extent cx="750622" cy="848105"/>
                  <wp:effectExtent l="0" t="0" r="0" b="0"/>
                  <wp:docPr id="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22" cy="84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</w:tcPr>
          <w:p w:rsidR="00643873" w:rsidRDefault="00643873" w:rsidP="00056006">
            <w:pPr>
              <w:spacing w:after="0" w:line="242" w:lineRule="auto"/>
              <w:ind w:left="345" w:right="380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643873" w:rsidRDefault="00643873" w:rsidP="00056006">
            <w:pPr>
              <w:spacing w:after="0" w:line="240" w:lineRule="auto"/>
              <w:ind w:left="1065" w:right="1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:rsidR="00643873" w:rsidRPr="003A30C1" w:rsidRDefault="00643873" w:rsidP="00056006">
            <w:pPr>
              <w:spacing w:after="0" w:line="235" w:lineRule="auto"/>
              <w:ind w:left="1471" w:right="150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:rsidR="00643873" w:rsidRPr="00991C64" w:rsidRDefault="00BA09BA" w:rsidP="00643873">
      <w:pPr>
        <w:pStyle w:val="af6"/>
        <w:spacing w:before="6"/>
        <w:jc w:val="both"/>
        <w:rPr>
          <w:iCs/>
          <w:shd w:val="clear" w:color="auto" w:fill="FFFFFF"/>
        </w:rPr>
      </w:pPr>
      <w:r>
        <w:rPr>
          <w:noProof/>
          <w:lang w:val="en-US" w:eastAsia="en-US" w:bidi="ar-SA"/>
        </w:rPr>
        <w:pict>
          <v:line id="Прямая соединительная линия 17" o:spid="_x0000_s1057" style="position:absolute;left:0;text-align:left;z-index:-251641856;visibility:visible;mso-wrap-distance-left:0;mso-wrap-distance-right:0;mso-position-horizontal-relative:page;mso-position-vertical-relative:text" from="92.9pt,7.6pt" to="557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" strokeweight="1.0592mm">
            <w10:wrap type="topAndBottom" anchorx="page"/>
          </v:line>
        </w:pict>
      </w:r>
      <w:r w:rsidR="00643873" w:rsidRPr="00E1344E">
        <w:rPr>
          <w:iCs/>
          <w:shd w:val="clear" w:color="auto" w:fill="FFFFFF"/>
        </w:rPr>
        <w:t xml:space="preserve">  </w:t>
      </w:r>
    </w:p>
    <w:p w:rsidR="00643873" w:rsidRDefault="00643873" w:rsidP="00643873">
      <w:pPr>
        <w:pStyle w:val="af6"/>
        <w:spacing w:before="6"/>
        <w:jc w:val="both"/>
        <w:rPr>
          <w:sz w:val="16"/>
        </w:rPr>
      </w:pPr>
    </w:p>
    <w:p w:rsidR="00643873" w:rsidRDefault="00643873" w:rsidP="00643873">
      <w:pPr>
        <w:pStyle w:val="af6"/>
        <w:spacing w:before="89" w:line="480" w:lineRule="auto"/>
        <w:ind w:right="1179"/>
        <w:jc w:val="center"/>
      </w:pPr>
      <w:r>
        <w:t>ФАКУЛЬТЕТ Информатика и системы управления</w:t>
      </w:r>
    </w:p>
    <w:p w:rsidR="00643873" w:rsidRDefault="00643873" w:rsidP="002522E6">
      <w:pPr>
        <w:pStyle w:val="af6"/>
        <w:spacing w:before="89" w:line="480" w:lineRule="auto"/>
        <w:ind w:right="1179"/>
      </w:pPr>
      <w:r>
        <w:t>КАФЕДРА Теоретиче</w:t>
      </w:r>
      <w:r w:rsidR="002522E6">
        <w:t xml:space="preserve">ская информатика и </w:t>
      </w:r>
      <w:r>
        <w:t>технологии</w:t>
      </w:r>
    </w:p>
    <w:p w:rsidR="00643873" w:rsidRDefault="00643873" w:rsidP="00643873">
      <w:pPr>
        <w:pStyle w:val="af6"/>
        <w:jc w:val="both"/>
        <w:rPr>
          <w:sz w:val="30"/>
        </w:rPr>
      </w:pPr>
    </w:p>
    <w:p w:rsidR="00643873" w:rsidRDefault="00056006" w:rsidP="00056006">
      <w:pPr>
        <w:spacing w:before="267" w:line="242" w:lineRule="auto"/>
        <w:ind w:left="286" w:right="1015" w:firstLine="0"/>
        <w:jc w:val="center"/>
        <w:rPr>
          <w:b/>
          <w:sz w:val="40"/>
        </w:rPr>
      </w:pPr>
      <w:r>
        <w:rPr>
          <w:b/>
          <w:sz w:val="40"/>
          <w:u w:val="thick"/>
        </w:rPr>
        <w:t>РАСЧЕТНО-ПОЯСНИТЕЛЬНАЯ</w:t>
      </w:r>
      <w:r w:rsidRPr="00056006">
        <w:rPr>
          <w:b/>
          <w:sz w:val="40"/>
          <w:u w:val="thick"/>
        </w:rPr>
        <w:t xml:space="preserve"> </w:t>
      </w:r>
      <w:r w:rsidR="00643873">
        <w:rPr>
          <w:b/>
          <w:sz w:val="40"/>
          <w:u w:val="thick"/>
        </w:rPr>
        <w:t xml:space="preserve">ЗАПИСКА </w:t>
      </w:r>
      <w:r w:rsidRPr="00056006">
        <w:rPr>
          <w:b/>
          <w:sz w:val="40"/>
          <w:u w:val="thick"/>
        </w:rPr>
        <w:t xml:space="preserve">     </w:t>
      </w:r>
      <w:r w:rsidR="00643873">
        <w:rPr>
          <w:b/>
          <w:sz w:val="40"/>
          <w:u w:val="thick"/>
        </w:rPr>
        <w:t>К</w:t>
      </w:r>
      <w:r w:rsidR="00643873">
        <w:rPr>
          <w:b/>
          <w:sz w:val="40"/>
        </w:rPr>
        <w:t xml:space="preserve"> </w:t>
      </w:r>
      <w:r w:rsidR="00643873">
        <w:rPr>
          <w:b/>
          <w:sz w:val="40"/>
          <w:u w:val="thick"/>
        </w:rPr>
        <w:t>КУРСОВОЙ РАБОТЕ</w:t>
      </w:r>
    </w:p>
    <w:p w:rsidR="00643873" w:rsidRDefault="00643873" w:rsidP="00FE0E89">
      <w:pPr>
        <w:spacing w:before="9" w:line="235" w:lineRule="auto"/>
        <w:ind w:left="282" w:right="1015" w:firstLine="0"/>
        <w:jc w:val="center"/>
        <w:rPr>
          <w:b/>
          <w:sz w:val="40"/>
        </w:rPr>
      </w:pPr>
      <w:r>
        <w:rPr>
          <w:b/>
          <w:sz w:val="40"/>
          <w:u w:val="thick"/>
        </w:rPr>
        <w:t xml:space="preserve">ПО КУРСУ </w:t>
      </w:r>
      <w:r w:rsidR="00FE0E89">
        <w:rPr>
          <w:b/>
          <w:sz w:val="40"/>
          <w:u w:val="thick"/>
        </w:rPr>
        <w:t>БАЗЫ ДАННЫХ</w:t>
      </w:r>
    </w:p>
    <w:p w:rsidR="00643873" w:rsidRDefault="00643873" w:rsidP="00056006">
      <w:pPr>
        <w:spacing w:before="9" w:line="235" w:lineRule="auto"/>
        <w:ind w:left="2689" w:right="1015"/>
        <w:rPr>
          <w:b/>
          <w:sz w:val="40"/>
          <w:u w:val="thick"/>
        </w:rPr>
      </w:pPr>
      <w:r>
        <w:rPr>
          <w:b/>
          <w:sz w:val="40"/>
          <w:u w:val="thick"/>
        </w:rPr>
        <w:t>НА ТЕМУ:</w:t>
      </w:r>
    </w:p>
    <w:p w:rsidR="00643873" w:rsidRPr="003A30C1" w:rsidRDefault="00643873" w:rsidP="00643873">
      <w:pPr>
        <w:spacing w:before="9" w:line="235" w:lineRule="auto"/>
        <w:ind w:left="282" w:right="1015"/>
        <w:rPr>
          <w:b/>
          <w:sz w:val="40"/>
        </w:rPr>
      </w:pPr>
    </w:p>
    <w:p w:rsidR="00643873" w:rsidRPr="00991C64" w:rsidRDefault="00643873" w:rsidP="00FE0E89">
      <w:pPr>
        <w:spacing w:before="85"/>
        <w:ind w:left="264" w:right="1015"/>
        <w:jc w:val="center"/>
        <w:rPr>
          <w:sz w:val="38"/>
        </w:rPr>
      </w:pPr>
      <w:r>
        <w:rPr>
          <w:sz w:val="38"/>
        </w:rPr>
        <w:t>«</w:t>
      </w:r>
      <w:r w:rsidR="00FE0E89">
        <w:rPr>
          <w:sz w:val="38"/>
        </w:rPr>
        <w:t>Проектирование базы данных музыкальной платформы</w:t>
      </w:r>
      <w:r>
        <w:rPr>
          <w:sz w:val="38"/>
        </w:rPr>
        <w:t>»</w:t>
      </w:r>
    </w:p>
    <w:p w:rsidR="00643873" w:rsidRDefault="00643873" w:rsidP="00643873">
      <w:pPr>
        <w:pStyle w:val="af6"/>
        <w:spacing w:before="1"/>
        <w:jc w:val="both"/>
        <w:rPr>
          <w:sz w:val="26"/>
        </w:rPr>
      </w:pPr>
    </w:p>
    <w:p w:rsidR="00DD4F00" w:rsidRPr="00F030A0" w:rsidRDefault="00DD4F00" w:rsidP="00B54506">
      <w:pPr>
        <w:spacing w:before="85" w:line="240" w:lineRule="auto"/>
        <w:ind w:left="264" w:right="1015" w:firstLine="0"/>
        <w:rPr>
          <w:szCs w:val="28"/>
          <w:u w:val="single"/>
        </w:rPr>
      </w:pPr>
      <w:r w:rsidRPr="00F030A0">
        <w:rPr>
          <w:szCs w:val="28"/>
        </w:rPr>
        <w:t>Студент</w:t>
      </w:r>
      <w:r>
        <w:rPr>
          <w:szCs w:val="28"/>
        </w:rPr>
        <w:t xml:space="preserve">                           </w:t>
      </w:r>
      <w:r w:rsidR="00BA09BA">
        <w:rPr>
          <w:noProof/>
          <w:sz w:val="2"/>
          <w:lang w:val="en-US"/>
        </w:rPr>
      </w:r>
      <w:r w:rsidR="00BA09BA">
        <w:rPr>
          <w:noProof/>
          <w:sz w:val="2"/>
          <w:lang w:val="en-US"/>
        </w:rPr>
        <w:pict>
          <v:group id="Группа 25" o:spid="_x0000_s1098" style="width:119.05pt;height:.9pt;mso-position-horizontal-relative:char;mso-position-vertical-relative:line" coordsize="2381,18">
            <v:line id="Line 10" o:spid="_x0000_s1099" style="position:absolute;visibility:visibl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" strokeweight=".31131mm"/>
            <w10:wrap type="none"/>
            <w10:anchorlock/>
          </v:group>
        </w:pict>
      </w:r>
      <w:r>
        <w:rPr>
          <w:szCs w:val="28"/>
        </w:rPr>
        <w:tab/>
        <w:t xml:space="preserve">   </w:t>
      </w:r>
      <w:r w:rsidR="00BA09BA">
        <w:rPr>
          <w:noProof/>
          <w:sz w:val="2"/>
          <w:lang w:val="en-US"/>
        </w:rPr>
      </w:r>
      <w:r w:rsidR="00BA09BA">
        <w:rPr>
          <w:noProof/>
          <w:sz w:val="2"/>
          <w:lang w:val="en-US"/>
        </w:rPr>
        <w:pict>
          <v:group id="Группа 28" o:spid="_x0000_s1096" style="width:119.05pt;height:.9pt;mso-position-horizontal-relative:char;mso-position-vertical-relative:line" coordsize="2381,18">
            <v:line id="Line 12" o:spid="_x0000_s1097" style="position:absolute;visibility:visibl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" strokeweight=".31131mm"/>
            <w10:wrap type="none"/>
            <w10:anchorlock/>
          </v:group>
        </w:pict>
      </w:r>
      <w:r>
        <w:rPr>
          <w:szCs w:val="28"/>
          <w:u w:val="single"/>
        </w:rPr>
        <w:t xml:space="preserve">    </w:t>
      </w:r>
      <w:r>
        <w:rPr>
          <w:szCs w:val="28"/>
        </w:rPr>
        <w:t xml:space="preserve"> </w:t>
      </w:r>
      <w:r>
        <w:rPr>
          <w:szCs w:val="28"/>
          <w:u w:val="single"/>
        </w:rPr>
        <w:t xml:space="preserve">        </w:t>
      </w:r>
    </w:p>
    <w:p w:rsidR="00DD4F00" w:rsidRPr="00F030A0" w:rsidRDefault="00DD4F00" w:rsidP="00B54506">
      <w:pPr>
        <w:pStyle w:val="af6"/>
        <w:jc w:val="both"/>
        <w:rPr>
          <w:i/>
          <w:sz w:val="20"/>
        </w:rPr>
      </w:pPr>
      <w:r>
        <w:rPr>
          <w:i/>
          <w:sz w:val="20"/>
        </w:rPr>
        <w:t xml:space="preserve">                                                                           </w:t>
      </w:r>
      <w:r w:rsidRPr="00F030A0">
        <w:rPr>
          <w:i/>
          <w:sz w:val="20"/>
        </w:rPr>
        <w:t>подпись, дата</w:t>
      </w:r>
      <w:r>
        <w:rPr>
          <w:i/>
          <w:sz w:val="20"/>
        </w:rPr>
        <w:t xml:space="preserve">                              фамилия, </w:t>
      </w:r>
      <w:proofErr w:type="spellStart"/>
      <w:r>
        <w:rPr>
          <w:i/>
          <w:sz w:val="20"/>
        </w:rPr>
        <w:t>и.</w:t>
      </w:r>
      <w:proofErr w:type="gramStart"/>
      <w:r>
        <w:rPr>
          <w:i/>
          <w:sz w:val="20"/>
        </w:rPr>
        <w:t>о</w:t>
      </w:r>
      <w:proofErr w:type="spellEnd"/>
      <w:proofErr w:type="gramEnd"/>
      <w:r>
        <w:rPr>
          <w:i/>
          <w:sz w:val="20"/>
        </w:rPr>
        <w:t xml:space="preserve">. </w:t>
      </w:r>
    </w:p>
    <w:p w:rsidR="00DD4F00" w:rsidRDefault="00DD4F00" w:rsidP="00DD4F00">
      <w:pPr>
        <w:spacing w:before="85"/>
        <w:ind w:left="264" w:right="1015"/>
        <w:rPr>
          <w:szCs w:val="28"/>
        </w:rPr>
      </w:pPr>
    </w:p>
    <w:p w:rsidR="00DD4F00" w:rsidRDefault="00DD4F00" w:rsidP="00DD4F00">
      <w:pPr>
        <w:spacing w:before="85"/>
        <w:ind w:left="264" w:right="1015"/>
        <w:rPr>
          <w:szCs w:val="28"/>
        </w:rPr>
      </w:pPr>
    </w:p>
    <w:p w:rsidR="00DD4F00" w:rsidRPr="00F030A0" w:rsidRDefault="00DD4F00" w:rsidP="00B54506">
      <w:pPr>
        <w:spacing w:before="85" w:line="240" w:lineRule="auto"/>
        <w:ind w:left="264" w:right="1015" w:firstLine="0"/>
        <w:rPr>
          <w:szCs w:val="28"/>
          <w:u w:val="single"/>
        </w:rPr>
      </w:pPr>
      <w:r>
        <w:rPr>
          <w:szCs w:val="28"/>
        </w:rPr>
        <w:t xml:space="preserve">Научный руководитель </w:t>
      </w:r>
      <w:r w:rsidR="00BA09BA">
        <w:rPr>
          <w:noProof/>
          <w:sz w:val="2"/>
          <w:lang w:val="en-US"/>
        </w:rPr>
      </w:r>
      <w:r w:rsidR="00BA09BA">
        <w:rPr>
          <w:noProof/>
          <w:sz w:val="2"/>
          <w:lang w:val="en-US"/>
        </w:rPr>
        <w:pict>
          <v:group id="Группа 30" o:spid="_x0000_s1094" style="width:119.05pt;height:.9pt;mso-position-horizontal-relative:char;mso-position-vertical-relative:line" coordsize="2381,18">
            <v:line id="Line 10" o:spid="_x0000_s1095" style="position:absolute;visibility:visibl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" strokeweight=".31131mm"/>
            <w10:wrap type="none"/>
            <w10:anchorlock/>
          </v:group>
        </w:pict>
      </w:r>
      <w:r>
        <w:rPr>
          <w:szCs w:val="28"/>
        </w:rPr>
        <w:t xml:space="preserve"> </w:t>
      </w:r>
      <w:r>
        <w:rPr>
          <w:szCs w:val="28"/>
        </w:rPr>
        <w:tab/>
        <w:t xml:space="preserve">   </w:t>
      </w:r>
      <w:r w:rsidR="00BA09BA">
        <w:rPr>
          <w:noProof/>
          <w:sz w:val="2"/>
          <w:lang w:val="en-US"/>
        </w:rPr>
      </w:r>
      <w:r w:rsidR="00BA09BA">
        <w:rPr>
          <w:noProof/>
          <w:sz w:val="2"/>
          <w:lang w:val="en-US"/>
        </w:rPr>
        <w:pict>
          <v:group id="Группа 32" o:spid="_x0000_s1092" style="width:119.05pt;height:.9pt;mso-position-horizontal-relative:char;mso-position-vertical-relative:line" coordsize="2381,18">
            <v:line id="Line 12" o:spid="_x0000_s1093" style="position:absolute;visibility:visibl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" strokeweight=".31131mm"/>
            <w10:wrap type="none"/>
            <w10:anchorlock/>
          </v:group>
        </w:pict>
      </w:r>
      <w:r>
        <w:rPr>
          <w:szCs w:val="28"/>
          <w:u w:val="single"/>
        </w:rPr>
        <w:t xml:space="preserve">    </w:t>
      </w:r>
      <w:r>
        <w:rPr>
          <w:szCs w:val="28"/>
        </w:rPr>
        <w:t xml:space="preserve"> </w:t>
      </w:r>
      <w:r>
        <w:rPr>
          <w:szCs w:val="28"/>
          <w:u w:val="single"/>
        </w:rPr>
        <w:t xml:space="preserve">        </w:t>
      </w:r>
    </w:p>
    <w:p w:rsidR="00056006" w:rsidRDefault="00DD4F00" w:rsidP="00B54506">
      <w:pPr>
        <w:pStyle w:val="af6"/>
        <w:spacing w:before="1"/>
        <w:jc w:val="both"/>
        <w:rPr>
          <w:sz w:val="26"/>
        </w:rPr>
      </w:pPr>
      <w:r>
        <w:rPr>
          <w:i/>
          <w:sz w:val="20"/>
        </w:rPr>
        <w:t xml:space="preserve">                                                                           </w:t>
      </w:r>
      <w:r w:rsidRPr="00F030A0">
        <w:rPr>
          <w:i/>
          <w:sz w:val="20"/>
        </w:rPr>
        <w:t>подпись, дата</w:t>
      </w:r>
      <w:r>
        <w:rPr>
          <w:i/>
          <w:sz w:val="20"/>
        </w:rPr>
        <w:t xml:space="preserve">                              фамилия, </w:t>
      </w:r>
      <w:proofErr w:type="spellStart"/>
      <w:r>
        <w:rPr>
          <w:i/>
          <w:sz w:val="20"/>
        </w:rPr>
        <w:t>и.</w:t>
      </w:r>
      <w:proofErr w:type="gramStart"/>
      <w:r>
        <w:rPr>
          <w:i/>
          <w:sz w:val="20"/>
        </w:rPr>
        <w:t>о</w:t>
      </w:r>
      <w:proofErr w:type="spellEnd"/>
      <w:proofErr w:type="gramEnd"/>
      <w:r>
        <w:rPr>
          <w:i/>
          <w:sz w:val="20"/>
        </w:rPr>
        <w:t>.</w:t>
      </w:r>
    </w:p>
    <w:p w:rsidR="00056006" w:rsidRDefault="00056006" w:rsidP="00056006">
      <w:pPr>
        <w:pStyle w:val="af6"/>
        <w:spacing w:before="1"/>
        <w:jc w:val="both"/>
        <w:rPr>
          <w:sz w:val="26"/>
        </w:rPr>
      </w:pPr>
    </w:p>
    <w:p w:rsidR="00056006" w:rsidRDefault="00056006" w:rsidP="00056006">
      <w:pPr>
        <w:pStyle w:val="af6"/>
        <w:spacing w:before="1"/>
        <w:jc w:val="both"/>
        <w:rPr>
          <w:sz w:val="26"/>
        </w:rPr>
      </w:pPr>
    </w:p>
    <w:p w:rsidR="00056006" w:rsidRDefault="00056006" w:rsidP="00056006">
      <w:pPr>
        <w:pStyle w:val="af6"/>
        <w:spacing w:before="1"/>
        <w:jc w:val="both"/>
        <w:rPr>
          <w:sz w:val="26"/>
        </w:rPr>
      </w:pPr>
    </w:p>
    <w:p w:rsidR="002522E6" w:rsidRDefault="002522E6" w:rsidP="00FE0E89">
      <w:pPr>
        <w:pStyle w:val="af6"/>
        <w:spacing w:before="1"/>
        <w:ind w:left="3540" w:firstLine="708"/>
        <w:rPr>
          <w:i/>
          <w:sz w:val="26"/>
        </w:rPr>
      </w:pPr>
    </w:p>
    <w:p w:rsidR="002522E6" w:rsidRDefault="002522E6" w:rsidP="00FE0E89">
      <w:pPr>
        <w:pStyle w:val="af6"/>
        <w:spacing w:before="1"/>
        <w:ind w:left="3540" w:firstLine="708"/>
        <w:rPr>
          <w:i/>
          <w:sz w:val="26"/>
        </w:rPr>
      </w:pPr>
    </w:p>
    <w:p w:rsidR="00056006" w:rsidRPr="00DD4F00" w:rsidRDefault="00DD4F00" w:rsidP="00FE0E89">
      <w:pPr>
        <w:pStyle w:val="af6"/>
        <w:spacing w:before="1"/>
        <w:ind w:left="3540" w:firstLine="708"/>
        <w:rPr>
          <w:i/>
          <w:sz w:val="26"/>
        </w:rPr>
        <w:sectPr w:rsidR="00056006" w:rsidRPr="00DD4F00" w:rsidSect="0067287D">
          <w:pgSz w:w="11920" w:h="16860"/>
          <w:pgMar w:top="1134" w:right="567" w:bottom="1134" w:left="1701" w:header="720" w:footer="720" w:gutter="0"/>
          <w:cols w:space="720"/>
        </w:sectPr>
      </w:pPr>
      <w:r w:rsidRPr="00DD4F00">
        <w:rPr>
          <w:i/>
          <w:sz w:val="26"/>
          <w:lang w:val="en-US"/>
        </w:rPr>
        <w:t>202</w:t>
      </w:r>
      <w:r w:rsidR="00FE0E89">
        <w:rPr>
          <w:i/>
          <w:sz w:val="26"/>
        </w:rPr>
        <w:t>2</w:t>
      </w:r>
      <w:r w:rsidRPr="00DD4F00">
        <w:rPr>
          <w:i/>
          <w:sz w:val="26"/>
          <w:lang w:val="en-US"/>
        </w:rPr>
        <w:t xml:space="preserve"> </w:t>
      </w:r>
      <w:r w:rsidRPr="00DD4F00">
        <w:rPr>
          <w:i/>
          <w:sz w:val="26"/>
        </w:rPr>
        <w:t>г</w:t>
      </w: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633565211"/>
        <w:docPartObj>
          <w:docPartGallery w:val="Table of Contents"/>
          <w:docPartUnique/>
        </w:docPartObj>
      </w:sdtPr>
      <w:sdtContent>
        <w:p w:rsidR="00DD4F00" w:rsidRPr="00DD4F00" w:rsidRDefault="00F533D3" w:rsidP="00785FA2">
          <w:pPr>
            <w:pStyle w:val="a6"/>
            <w:spacing w:before="0"/>
            <w:jc w:val="center"/>
          </w:pPr>
          <w:r>
            <w:t>СОДЕРЖАНИЕ</w:t>
          </w:r>
        </w:p>
        <w:p w:rsidR="001F026F" w:rsidRDefault="00D62458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97DD8">
            <w:instrText>TOC \o "1-3" \h \z \u</w:instrText>
          </w:r>
          <w:r>
            <w:fldChar w:fldCharType="separate"/>
          </w:r>
          <w:hyperlink w:anchor="_Toc107074789" w:history="1">
            <w:r w:rsidR="001F026F" w:rsidRPr="007C2E94">
              <w:rPr>
                <w:rStyle w:val="a9"/>
                <w:noProof/>
              </w:rPr>
              <w:t>ВВЕДЕНИЕ</w:t>
            </w:r>
            <w:r w:rsidR="001F026F">
              <w:rPr>
                <w:noProof/>
                <w:webHidden/>
              </w:rPr>
              <w:tab/>
            </w:r>
            <w:r w:rsidR="001F026F">
              <w:rPr>
                <w:noProof/>
                <w:webHidden/>
              </w:rPr>
              <w:fldChar w:fldCharType="begin"/>
            </w:r>
            <w:r w:rsidR="001F026F">
              <w:rPr>
                <w:noProof/>
                <w:webHidden/>
              </w:rPr>
              <w:instrText xml:space="preserve"> PAGEREF _Toc107074789 \h </w:instrText>
            </w:r>
            <w:r w:rsidR="001F026F">
              <w:rPr>
                <w:noProof/>
                <w:webHidden/>
              </w:rPr>
            </w:r>
            <w:r w:rsidR="001F026F">
              <w:rPr>
                <w:noProof/>
                <w:webHidden/>
              </w:rPr>
              <w:fldChar w:fldCharType="separate"/>
            </w:r>
            <w:r w:rsidR="001F026F">
              <w:rPr>
                <w:noProof/>
                <w:webHidden/>
              </w:rPr>
              <w:t>3</w:t>
            </w:r>
            <w:r w:rsidR="001F026F">
              <w:rPr>
                <w:noProof/>
                <w:webHidden/>
              </w:rPr>
              <w:fldChar w:fldCharType="end"/>
            </w:r>
          </w:hyperlink>
        </w:p>
        <w:p w:rsidR="001F026F" w:rsidRDefault="001F026F">
          <w:pPr>
            <w:pStyle w:val="11"/>
            <w:tabs>
              <w:tab w:val="left" w:pos="1320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74790" w:history="1">
            <w:r w:rsidRPr="007C2E94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2E94">
              <w:rPr>
                <w:rStyle w:val="a9"/>
                <w:noProof/>
              </w:rPr>
              <w:t>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6F" w:rsidRDefault="001F026F">
          <w:pPr>
            <w:pStyle w:val="21"/>
            <w:tabs>
              <w:tab w:val="left" w:pos="1760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74791" w:history="1">
            <w:r w:rsidRPr="007C2E94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2E94">
              <w:rPr>
                <w:rStyle w:val="a9"/>
                <w:noProof/>
              </w:rPr>
              <w:t>Формирование требований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6F" w:rsidRDefault="001F026F">
          <w:pPr>
            <w:pStyle w:val="21"/>
            <w:tabs>
              <w:tab w:val="left" w:pos="1760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74792" w:history="1">
            <w:r w:rsidRPr="007C2E94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2E94">
              <w:rPr>
                <w:rStyle w:val="a9"/>
                <w:noProof/>
              </w:rPr>
              <w:t>ER-модель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6F" w:rsidRDefault="001F026F">
          <w:pPr>
            <w:pStyle w:val="21"/>
            <w:tabs>
              <w:tab w:val="left" w:pos="1921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74793" w:history="1">
            <w:r w:rsidRPr="007C2E94">
              <w:rPr>
                <w:rStyle w:val="a9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2E94">
              <w:rPr>
                <w:rStyle w:val="a9"/>
                <w:noProof/>
              </w:rPr>
              <w:t>Описание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6F" w:rsidRDefault="001F026F">
          <w:pPr>
            <w:pStyle w:val="21"/>
            <w:tabs>
              <w:tab w:val="left" w:pos="1921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74794" w:history="1">
            <w:r w:rsidRPr="007C2E94">
              <w:rPr>
                <w:rStyle w:val="a9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2E94">
              <w:rPr>
                <w:rStyle w:val="a9"/>
                <w:noProof/>
              </w:rPr>
              <w:t>Обоснование выбора кардинальных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6F" w:rsidRDefault="001F026F">
          <w:pPr>
            <w:pStyle w:val="11"/>
            <w:tabs>
              <w:tab w:val="left" w:pos="1320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74795" w:history="1">
            <w:r w:rsidRPr="007C2E94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2E94">
              <w:rPr>
                <w:rStyle w:val="a9"/>
                <w:noProof/>
              </w:rPr>
              <w:t>Проектирование клиент-серверного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6F" w:rsidRDefault="001F026F">
          <w:pPr>
            <w:pStyle w:val="21"/>
            <w:tabs>
              <w:tab w:val="left" w:pos="1760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74796" w:history="1">
            <w:r w:rsidRPr="007C2E94">
              <w:rPr>
                <w:rStyle w:val="a9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2E94">
              <w:rPr>
                <w:rStyle w:val="a9"/>
                <w:noProof/>
              </w:rPr>
              <w:t>Реляцио</w:t>
            </w:r>
            <w:r w:rsidRPr="007C2E94">
              <w:rPr>
                <w:rStyle w:val="a9"/>
                <w:noProof/>
              </w:rPr>
              <w:t>н</w:t>
            </w:r>
            <w:r w:rsidRPr="007C2E94">
              <w:rPr>
                <w:rStyle w:val="a9"/>
                <w:noProof/>
              </w:rPr>
              <w:t>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6F" w:rsidRDefault="001F026F">
          <w:pPr>
            <w:pStyle w:val="31"/>
            <w:tabs>
              <w:tab w:val="left" w:pos="2261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74797" w:history="1">
            <w:r w:rsidRPr="007C2E94">
              <w:rPr>
                <w:rStyle w:val="a9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2E94">
              <w:rPr>
                <w:rStyle w:val="a9"/>
                <w:noProof/>
              </w:rPr>
              <w:t>Свойства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6F" w:rsidRDefault="001F026F">
          <w:pPr>
            <w:pStyle w:val="31"/>
            <w:tabs>
              <w:tab w:val="left" w:pos="2261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74798" w:history="1">
            <w:r w:rsidRPr="007C2E94">
              <w:rPr>
                <w:rStyle w:val="a9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2E94">
              <w:rPr>
                <w:rStyle w:val="a9"/>
                <w:noProof/>
              </w:rPr>
              <w:t>Ограничения минимальной кардинальности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6F" w:rsidRDefault="001F026F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74799" w:history="1">
            <w:r w:rsidRPr="007C2E94">
              <w:rPr>
                <w:rStyle w:val="a9"/>
                <w:noProof/>
              </w:rPr>
              <w:t>CПИСОК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6F" w:rsidRDefault="001F026F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74800" w:history="1">
            <w:r w:rsidRPr="007C2E94">
              <w:rPr>
                <w:rStyle w:val="a9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26F" w:rsidRDefault="001F026F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74801" w:history="1">
            <w:r w:rsidRPr="007C2E94">
              <w:rPr>
                <w:rStyle w:val="a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DD8" w:rsidRPr="00785FA2" w:rsidRDefault="00D62458" w:rsidP="00785FA2">
          <w:pPr>
            <w:pStyle w:val="21"/>
            <w:tabs>
              <w:tab w:val="right" w:leader="dot" w:pos="10455"/>
            </w:tabs>
            <w:ind w:left="0" w:firstLine="0"/>
            <w:rPr>
              <w:rFonts w:eastAsia="Calibri"/>
              <w:szCs w:val="28"/>
            </w:rPr>
          </w:pPr>
          <w:r>
            <w:fldChar w:fldCharType="end"/>
          </w:r>
        </w:p>
      </w:sdtContent>
    </w:sdt>
    <w:p w:rsidR="00FE0E89" w:rsidRDefault="00FE0E8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0" w:name="_Toc1161164315"/>
      <w:r>
        <w:br w:type="page"/>
      </w:r>
    </w:p>
    <w:p w:rsidR="00F13E5E" w:rsidRDefault="25602DCC" w:rsidP="00997DD8">
      <w:pPr>
        <w:pStyle w:val="1"/>
      </w:pPr>
      <w:bookmarkStart w:id="1" w:name="_Toc107074789"/>
      <w:r>
        <w:lastRenderedPageBreak/>
        <w:t>ВВЕДЕНИЕ</w:t>
      </w:r>
      <w:bookmarkEnd w:id="0"/>
      <w:bookmarkEnd w:id="1"/>
    </w:p>
    <w:p w:rsidR="00444849" w:rsidRDefault="00C214A9" w:rsidP="00C214A9">
      <w:pPr>
        <w:pStyle w:val="a4"/>
        <w:ind w:firstLine="565"/>
      </w:pPr>
      <w:r>
        <w:t xml:space="preserve">С развитием Интернета и компьютерных технологий становилось возможным упрощать жизнь их пользователей. </w:t>
      </w:r>
      <w:r w:rsidR="006A079A">
        <w:t>Например, раньше, чтобы узнать о какой-либо интересной человеку музыкальной группе, приходилось искать и покупать журналы, в которых возможно и не было нужной информации. Чтобы послушать музыку, приходилось покупать кассеты и винил, храня их у себя дома. При этом они могли занимать много места у особых меломанов.</w:t>
      </w:r>
    </w:p>
    <w:p w:rsidR="006A079A" w:rsidRDefault="00096964" w:rsidP="00C214A9">
      <w:pPr>
        <w:pStyle w:val="a4"/>
        <w:ind w:firstLine="565"/>
      </w:pPr>
      <w:proofErr w:type="gramStart"/>
      <w:r>
        <w:t>В начале</w:t>
      </w:r>
      <w:proofErr w:type="gramEnd"/>
      <w:r>
        <w:t xml:space="preserve"> 2000-х все чаще музыка стала распространяться в цифровом формате. Были разные варианты: скачивание </w:t>
      </w:r>
      <w:r w:rsidR="001F026F">
        <w:t>после покупки в онлайн-магазине</w:t>
      </w:r>
      <w:r>
        <w:t xml:space="preserve"> или через </w:t>
      </w:r>
      <w:proofErr w:type="spellStart"/>
      <w:r>
        <w:t>торрент</w:t>
      </w:r>
      <w:proofErr w:type="spellEnd"/>
      <w:r>
        <w:t xml:space="preserve">. Теперь музыкальные композиции можно было хранить на компьютере, что было довольно удобно, так как </w:t>
      </w:r>
      <w:proofErr w:type="gramStart"/>
      <w:r>
        <w:t>экономилось место в доме и  можно было</w:t>
      </w:r>
      <w:proofErr w:type="gramEnd"/>
      <w:r>
        <w:t xml:space="preserve"> прослушивать музыку без Интернета. Однако возникала проблема с синхронизацией песен, если предполагалось прослушивание с разных устройств. </w:t>
      </w:r>
      <w:r w:rsidR="007D626E">
        <w:t>Развитие процессоров и технологий Интернета сделали возможным так называемую потоковую передачу</w:t>
      </w:r>
      <w:r w:rsidR="005C648B">
        <w:t xml:space="preserve"> (</w:t>
      </w:r>
      <w:proofErr w:type="spellStart"/>
      <w:r w:rsidR="005C648B">
        <w:t>стриминг</w:t>
      </w:r>
      <w:proofErr w:type="spellEnd"/>
      <w:r w:rsidR="005C648B">
        <w:t>) аудио.</w:t>
      </w:r>
    </w:p>
    <w:p w:rsidR="005C648B" w:rsidRDefault="005C648B" w:rsidP="00C214A9">
      <w:pPr>
        <w:pStyle w:val="a4"/>
        <w:ind w:firstLine="565"/>
      </w:pPr>
      <w:r>
        <w:t xml:space="preserve">На сегодняшний день </w:t>
      </w:r>
      <w:proofErr w:type="spellStart"/>
      <w:r>
        <w:t>стриминговые</w:t>
      </w:r>
      <w:proofErr w:type="spellEnd"/>
      <w:r>
        <w:t xml:space="preserve"> сервисы обладают наибольшей популярностью среди разных вариантов прослушивания песен.</w:t>
      </w:r>
      <w:r w:rsidR="007D41C5">
        <w:t xml:space="preserve"> Заходя в приложение с разных устройств, пользователь получает доступ к одной и той же библиотеке песен с возможными рекомендациями. </w:t>
      </w:r>
      <w:r>
        <w:t xml:space="preserve">Зачастую в </w:t>
      </w:r>
      <w:r w:rsidR="007D41C5">
        <w:t>таких сервисах</w:t>
      </w:r>
      <w:r>
        <w:t xml:space="preserve"> также присутствует информация о группах, музыкантах, концертах и т.д.</w:t>
      </w:r>
      <w:r w:rsidR="007D41C5">
        <w:t xml:space="preserve"> По причин</w:t>
      </w:r>
      <w:r w:rsidR="007C185C">
        <w:t>е хранения всей нужной информации в одном месте</w:t>
      </w:r>
      <w:r w:rsidR="007D41C5">
        <w:t xml:space="preserve"> они и обрели популярность.</w:t>
      </w:r>
    </w:p>
    <w:p w:rsidR="007D41C5" w:rsidRDefault="007D41C5" w:rsidP="00C214A9">
      <w:pPr>
        <w:pStyle w:val="a4"/>
        <w:ind w:firstLine="565"/>
      </w:pPr>
      <w:r>
        <w:t>Целью данной курсовой работы является разработка базы данных для музыкальной платформы, предполагающей потоковую передачу аудио и хранение информации о группах, музыкантах и концертах.</w:t>
      </w:r>
    </w:p>
    <w:p w:rsidR="00C214A9" w:rsidRDefault="00C214A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2" w:name="_Toc1197752877"/>
      <w:r>
        <w:br w:type="page"/>
      </w:r>
    </w:p>
    <w:p w:rsidR="00C17933" w:rsidRDefault="00F542A0" w:rsidP="00080340">
      <w:pPr>
        <w:pStyle w:val="1"/>
        <w:numPr>
          <w:ilvl w:val="0"/>
          <w:numId w:val="13"/>
        </w:numPr>
        <w:jc w:val="left"/>
      </w:pPr>
      <w:bookmarkStart w:id="3" w:name="_Toc107074790"/>
      <w:bookmarkEnd w:id="2"/>
      <w:r>
        <w:lastRenderedPageBreak/>
        <w:t>Обзор предметной области</w:t>
      </w:r>
      <w:bookmarkEnd w:id="3"/>
    </w:p>
    <w:p w:rsidR="00080340" w:rsidRPr="00080340" w:rsidRDefault="00080340" w:rsidP="00080340">
      <w:pPr>
        <w:pStyle w:val="2"/>
        <w:numPr>
          <w:ilvl w:val="1"/>
          <w:numId w:val="13"/>
        </w:numPr>
        <w:ind w:left="1916" w:hanging="357"/>
      </w:pPr>
      <w:bookmarkStart w:id="4" w:name="_Toc107074791"/>
      <w:r>
        <w:t>Формирование требований к приложению</w:t>
      </w:r>
      <w:bookmarkEnd w:id="4"/>
    </w:p>
    <w:p w:rsidR="0047144D" w:rsidRDefault="00F03EEE" w:rsidP="00F03EEE">
      <w:pPr>
        <w:pStyle w:val="a4"/>
        <w:ind w:firstLine="708"/>
      </w:pPr>
      <w:r>
        <w:t>В качестве предметной области был</w:t>
      </w:r>
      <w:r w:rsidR="0047144D">
        <w:t>а выбрана музыкальная индустрия. База данных должна хранить</w:t>
      </w:r>
      <w:r w:rsidR="00881590">
        <w:t xml:space="preserve"> информацию о музыкантах,</w:t>
      </w:r>
      <w:r w:rsidR="0047144D">
        <w:t xml:space="preserve"> историю участия музыкантов в </w:t>
      </w:r>
      <w:r w:rsidR="00881590">
        <w:t xml:space="preserve">группе </w:t>
      </w:r>
      <w:r w:rsidR="0047144D">
        <w:t xml:space="preserve">и учитывать то, что музыкант мог играть в </w:t>
      </w:r>
      <w:r w:rsidR="00881590">
        <w:t>ней</w:t>
      </w:r>
      <w:r w:rsidR="0047144D">
        <w:t xml:space="preserve"> несколько раз. </w:t>
      </w:r>
      <w:r w:rsidR="00881590">
        <w:t xml:space="preserve">Модель данных должна содержать информацию о существующих и уже распавшихся группах. Помимо этого, для каждой группы должно быть возможным посмотреть прошедшие и запланированные концерты. </w:t>
      </w:r>
      <w:r w:rsidR="00BF0EBA">
        <w:t>Альбомы должны содержать информацию о песнях в них.</w:t>
      </w:r>
      <w:r w:rsidR="00571D32">
        <w:t xml:space="preserve"> При просмотре альбома песни должны быть отсортированы в исходном, заданном создателями порядке.</w:t>
      </w:r>
    </w:p>
    <w:p w:rsidR="00F03EEE" w:rsidRDefault="0047144D" w:rsidP="00F03EEE">
      <w:pPr>
        <w:pStyle w:val="a4"/>
        <w:ind w:firstLine="708"/>
      </w:pPr>
      <w:r>
        <w:t>Предполагается, что пользователь из приложения сможет просматривать различную информацию о группах, альбомах, песнях и музыкантах. Также параллельно пользователь сможет прослушивать музыку.</w:t>
      </w:r>
      <w:r w:rsidR="00D8534F">
        <w:t xml:space="preserve"> Помимо этого представляется возможным поиск музыкантов, групп, конц</w:t>
      </w:r>
      <w:r w:rsidR="00757EF0">
        <w:t>ертов, песен по имени/названию.</w:t>
      </w:r>
    </w:p>
    <w:p w:rsidR="00532D33" w:rsidRDefault="00532D33" w:rsidP="00F03EEE">
      <w:pPr>
        <w:pStyle w:val="a4"/>
        <w:ind w:firstLine="708"/>
      </w:pPr>
      <w:r>
        <w:t>Добавлять в базу данных различные сущности должен администратор, для этого нужно реализовать отдельное приложение</w:t>
      </w:r>
      <w:r w:rsidR="00571D32">
        <w:t>. В основном, оно будет</w:t>
      </w:r>
      <w:r w:rsidR="00D94DD2">
        <w:t xml:space="preserve"> </w:t>
      </w:r>
      <w:r w:rsidR="00571D32">
        <w:t>предназначено</w:t>
      </w:r>
      <w:r w:rsidR="00D94DD2">
        <w:t xml:space="preserve"> для добавления песен и альбомов, так как </w:t>
      </w:r>
      <w:r w:rsidR="00571D32">
        <w:t>просто</w:t>
      </w:r>
      <w:r w:rsidR="00D94DD2">
        <w:t xml:space="preserve"> </w:t>
      </w:r>
      <w:r w:rsidR="00D94DD2">
        <w:rPr>
          <w:lang w:val="en-US"/>
        </w:rPr>
        <w:t>SQL</w:t>
      </w:r>
      <w:r w:rsidR="00D94DD2" w:rsidRPr="00D94DD2">
        <w:t>-</w:t>
      </w:r>
      <w:r w:rsidR="00D94DD2">
        <w:t>запросами</w:t>
      </w:r>
      <w:r w:rsidR="00571D32">
        <w:t xml:space="preserve"> делать это неудобно (нужно добавлять все песни альбома в базу данных, проще это автоматизировать). Помимо этого, для удобства данная утилита не должна зависеть от определенного формата добавляемых аудио-файлов.</w:t>
      </w:r>
    </w:p>
    <w:p w:rsidR="00080340" w:rsidRPr="00080340" w:rsidRDefault="00080340" w:rsidP="00080340">
      <w:pPr>
        <w:pStyle w:val="2"/>
        <w:numPr>
          <w:ilvl w:val="1"/>
          <w:numId w:val="13"/>
        </w:numPr>
      </w:pPr>
      <w:bookmarkStart w:id="5" w:name="_Toc107074792"/>
      <w:r w:rsidRPr="00080340">
        <w:t>ER-модель</w:t>
      </w:r>
      <w:bookmarkEnd w:id="5"/>
    </w:p>
    <w:p w:rsidR="00AF53CD" w:rsidRPr="009811E9" w:rsidRDefault="00AF53CD" w:rsidP="00F03EEE">
      <w:pPr>
        <w:pStyle w:val="a4"/>
        <w:ind w:firstLine="708"/>
      </w:pPr>
      <w:r>
        <w:t>На основе сформированных требований была создана модель «сущность-связь»</w:t>
      </w:r>
      <w:r w:rsidR="0013553F">
        <w:t>, представленная на рисунке 1.1, в нотации «</w:t>
      </w:r>
      <w:r w:rsidR="0013553F">
        <w:rPr>
          <w:lang w:val="en-US"/>
        </w:rPr>
        <w:t>Crow</w:t>
      </w:r>
      <w:r w:rsidR="0013553F" w:rsidRPr="0013553F">
        <w:t>’</w:t>
      </w:r>
      <w:r w:rsidR="0013553F">
        <w:rPr>
          <w:lang w:val="en-US"/>
        </w:rPr>
        <w:t>s</w:t>
      </w:r>
      <w:r w:rsidR="0013553F" w:rsidRPr="0013553F">
        <w:t xml:space="preserve"> </w:t>
      </w:r>
      <w:r w:rsidR="0013553F">
        <w:rPr>
          <w:lang w:val="en-US"/>
        </w:rPr>
        <w:t>Foot</w:t>
      </w:r>
      <w:r w:rsidR="0013553F">
        <w:t>»</w:t>
      </w:r>
      <w:r w:rsidR="0013553F" w:rsidRPr="0013553F">
        <w:t xml:space="preserve"> </w:t>
      </w:r>
      <w:r w:rsidR="0013553F">
        <w:t>Дж. Мартина.</w:t>
      </w:r>
    </w:p>
    <w:p w:rsidR="00AF53CD" w:rsidRPr="00F03EEE" w:rsidRDefault="00AF53CD" w:rsidP="00F03EEE">
      <w:pPr>
        <w:pStyle w:val="a4"/>
        <w:ind w:firstLine="708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72879612" wp14:editId="569525A7">
            <wp:simplePos x="0" y="0"/>
            <wp:positionH relativeFrom="margin">
              <wp:posOffset>722630</wp:posOffset>
            </wp:positionH>
            <wp:positionV relativeFrom="margin">
              <wp:posOffset>244475</wp:posOffset>
            </wp:positionV>
            <wp:extent cx="6019165" cy="440309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9B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left:0;text-align:left;margin-left:7.5pt;margin-top:370.95pt;width:523pt;height:.05pt;z-index:251677696;mso-position-horizontal-relative:text;mso-position-vertical-relative:text" stroked="f">
            <v:textbox style="mso-fit-shape-to-text:t" inset="0,0,0,0">
              <w:txbxContent>
                <w:p w:rsidR="001B34BB" w:rsidRPr="00C72E4C" w:rsidRDefault="001B34BB" w:rsidP="00AF53CD">
                  <w:pPr>
                    <w:pStyle w:val="ab"/>
                    <w:rPr>
                      <w:noProof/>
                      <w:sz w:val="28"/>
                    </w:rPr>
                  </w:pPr>
                  <w:r>
                    <w:t xml:space="preserve">Рисунок </w:t>
                  </w:r>
                  <w:r>
                    <w:fldChar w:fldCharType="begin"/>
                  </w:r>
                  <w:r>
                    <w:instrText xml:space="preserve"> STYLEREF 1 \s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>.</w:t>
                  </w:r>
                  <w:r>
                    <w:fldChar w:fldCharType="begin"/>
                  </w:r>
                  <w:r>
                    <w:instrText xml:space="preserve"> SEQ Рисунок \* ARABIC \s 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 xml:space="preserve"> - </w:t>
                  </w:r>
                  <w:r>
                    <w:rPr>
                      <w:lang w:val="en-US"/>
                    </w:rPr>
                    <w:t>ER-</w:t>
                  </w:r>
                  <w:r>
                    <w:t>модель</w:t>
                  </w:r>
                </w:p>
              </w:txbxContent>
            </v:textbox>
            <w10:wrap type="square"/>
          </v:shape>
        </w:pict>
      </w: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232C6B" w:rsidRDefault="00232C6B" w:rsidP="00232C6B">
      <w:pPr>
        <w:pStyle w:val="a4"/>
        <w:ind w:left="0" w:firstLine="0"/>
      </w:pPr>
    </w:p>
    <w:p w:rsidR="00232C6B" w:rsidRDefault="00232C6B" w:rsidP="00232C6B">
      <w:pPr>
        <w:pStyle w:val="a4"/>
        <w:ind w:left="0" w:firstLine="0"/>
      </w:pPr>
    </w:p>
    <w:p w:rsidR="00232C6B" w:rsidRDefault="00232C6B" w:rsidP="00232C6B">
      <w:pPr>
        <w:pStyle w:val="a4"/>
      </w:pPr>
      <w:r>
        <w:t xml:space="preserve">В результате получилось 7 сущностей, 3 </w:t>
      </w:r>
      <w:proofErr w:type="gramStart"/>
      <w:r>
        <w:t>сильные</w:t>
      </w:r>
      <w:proofErr w:type="gramEnd"/>
      <w:r>
        <w:t xml:space="preserve"> и 4 слабые. К сильным сущностям относятся:</w:t>
      </w:r>
    </w:p>
    <w:p w:rsidR="00232C6B" w:rsidRDefault="00232C6B" w:rsidP="00232C6B">
      <w:pPr>
        <w:pStyle w:val="a4"/>
        <w:numPr>
          <w:ilvl w:val="0"/>
          <w:numId w:val="15"/>
        </w:numPr>
        <w:spacing w:line="276" w:lineRule="auto"/>
        <w:jc w:val="left"/>
      </w:pPr>
      <w:r w:rsidRPr="00232C6B">
        <w:rPr>
          <w:lang w:val="en-US"/>
        </w:rPr>
        <w:t>M</w:t>
      </w:r>
      <w:r>
        <w:rPr>
          <w:lang w:val="en-US"/>
        </w:rPr>
        <w:t>usician</w:t>
      </w:r>
      <w:r>
        <w:t xml:space="preserve"> (музыкант)</w:t>
      </w:r>
    </w:p>
    <w:p w:rsidR="00232C6B" w:rsidRDefault="00232C6B" w:rsidP="00232C6B">
      <w:pPr>
        <w:pStyle w:val="a4"/>
        <w:numPr>
          <w:ilvl w:val="0"/>
          <w:numId w:val="15"/>
        </w:numPr>
        <w:spacing w:line="276" w:lineRule="auto"/>
        <w:jc w:val="left"/>
      </w:pPr>
      <w:r>
        <w:rPr>
          <w:lang w:val="en-US"/>
        </w:rPr>
        <w:t>Band</w:t>
      </w:r>
      <w:r w:rsidRPr="0013553F">
        <w:t xml:space="preserve"> </w:t>
      </w:r>
      <w:r>
        <w:rPr>
          <w:lang w:val="en-US"/>
        </w:rPr>
        <w:t>(</w:t>
      </w:r>
      <w:r>
        <w:t>группа)</w:t>
      </w:r>
    </w:p>
    <w:p w:rsidR="00232C6B" w:rsidRPr="00232C6B" w:rsidRDefault="00232C6B" w:rsidP="00232C6B">
      <w:pPr>
        <w:pStyle w:val="a4"/>
        <w:numPr>
          <w:ilvl w:val="0"/>
          <w:numId w:val="15"/>
        </w:numPr>
        <w:spacing w:line="276" w:lineRule="auto"/>
        <w:jc w:val="left"/>
      </w:pPr>
      <w:r>
        <w:rPr>
          <w:lang w:val="en-US"/>
        </w:rPr>
        <w:t>Concert</w:t>
      </w:r>
      <w:r>
        <w:t xml:space="preserve"> (концерт)</w:t>
      </w:r>
    </w:p>
    <w:p w:rsidR="00232C6B" w:rsidRDefault="00232C6B" w:rsidP="00232C6B">
      <w:pPr>
        <w:pStyle w:val="a4"/>
        <w:spacing w:line="276" w:lineRule="auto"/>
        <w:ind w:left="708" w:firstLine="708"/>
        <w:jc w:val="left"/>
      </w:pPr>
      <w:r>
        <w:t>К слабым относятся:</w:t>
      </w:r>
    </w:p>
    <w:p w:rsidR="00232C6B" w:rsidRDefault="00232C6B" w:rsidP="00232C6B">
      <w:pPr>
        <w:pStyle w:val="a4"/>
        <w:numPr>
          <w:ilvl w:val="0"/>
          <w:numId w:val="16"/>
        </w:numPr>
        <w:spacing w:line="276" w:lineRule="auto"/>
        <w:jc w:val="left"/>
      </w:pPr>
      <w:r>
        <w:rPr>
          <w:lang w:val="en-US"/>
        </w:rPr>
        <w:t>Instrument (</w:t>
      </w:r>
      <w:r>
        <w:t>инструмент)</w:t>
      </w:r>
    </w:p>
    <w:p w:rsidR="00232C6B" w:rsidRDefault="00232C6B" w:rsidP="00232C6B">
      <w:pPr>
        <w:pStyle w:val="a4"/>
        <w:numPr>
          <w:ilvl w:val="0"/>
          <w:numId w:val="16"/>
        </w:numPr>
        <w:spacing w:line="276" w:lineRule="auto"/>
        <w:jc w:val="left"/>
      </w:pPr>
      <w:r>
        <w:rPr>
          <w:lang w:val="en-US"/>
        </w:rPr>
        <w:t>Membership (</w:t>
      </w:r>
      <w:r>
        <w:t>членство в группе)</w:t>
      </w:r>
    </w:p>
    <w:p w:rsidR="00232C6B" w:rsidRDefault="00232C6B" w:rsidP="00232C6B">
      <w:pPr>
        <w:pStyle w:val="a4"/>
        <w:numPr>
          <w:ilvl w:val="0"/>
          <w:numId w:val="16"/>
        </w:numPr>
        <w:spacing w:line="276" w:lineRule="auto"/>
        <w:jc w:val="left"/>
      </w:pPr>
      <w:r>
        <w:rPr>
          <w:lang w:val="en-US"/>
        </w:rPr>
        <w:t xml:space="preserve">Album </w:t>
      </w:r>
      <w:r>
        <w:t>(альбом</w:t>
      </w:r>
      <w:r>
        <w:rPr>
          <w:lang w:val="en-US"/>
        </w:rPr>
        <w:t>)</w:t>
      </w:r>
    </w:p>
    <w:p w:rsidR="00232C6B" w:rsidRPr="00232C6B" w:rsidRDefault="00232C6B" w:rsidP="00232C6B">
      <w:pPr>
        <w:pStyle w:val="a4"/>
        <w:numPr>
          <w:ilvl w:val="0"/>
          <w:numId w:val="16"/>
        </w:numPr>
        <w:spacing w:line="276" w:lineRule="auto"/>
        <w:jc w:val="left"/>
      </w:pPr>
      <w:r>
        <w:rPr>
          <w:lang w:val="en-US"/>
        </w:rPr>
        <w:t>Song (</w:t>
      </w:r>
      <w:r>
        <w:t>песня в альбоме)</w:t>
      </w:r>
    </w:p>
    <w:p w:rsidR="005C010A" w:rsidRDefault="005C010A" w:rsidP="005C010A">
      <w:pPr>
        <w:pStyle w:val="a4"/>
        <w:spacing w:line="276" w:lineRule="auto"/>
        <w:ind w:left="1560" w:firstLine="0"/>
        <w:jc w:val="left"/>
      </w:pPr>
    </w:p>
    <w:p w:rsidR="005C010A" w:rsidRPr="005C010A" w:rsidRDefault="005C010A" w:rsidP="005C010A">
      <w:pPr>
        <w:pStyle w:val="2"/>
        <w:numPr>
          <w:ilvl w:val="2"/>
          <w:numId w:val="13"/>
        </w:numPr>
      </w:pPr>
      <w:bookmarkStart w:id="6" w:name="_Toc107074793"/>
      <w:r>
        <w:lastRenderedPageBreak/>
        <w:t>Описание сущностей</w:t>
      </w:r>
      <w:bookmarkEnd w:id="6"/>
    </w:p>
    <w:p w:rsidR="005C010A" w:rsidRDefault="005C010A" w:rsidP="005C010A">
      <w:pPr>
        <w:pStyle w:val="a4"/>
        <w:spacing w:line="276" w:lineRule="auto"/>
        <w:ind w:left="1560" w:firstLine="0"/>
        <w:jc w:val="left"/>
      </w:pPr>
      <w:r>
        <w:t>Далее описывается каждая из сущностей</w:t>
      </w:r>
      <w:r w:rsidR="0013553F">
        <w:t xml:space="preserve"> </w:t>
      </w:r>
      <w:r w:rsidR="0013553F">
        <w:rPr>
          <w:lang w:val="en-US"/>
        </w:rPr>
        <w:t>ER</w:t>
      </w:r>
      <w:r w:rsidR="0013553F" w:rsidRPr="0013553F">
        <w:t>-</w:t>
      </w:r>
      <w:r w:rsidR="0013553F">
        <w:t>модели</w:t>
      </w:r>
      <w:r>
        <w:t>.</w:t>
      </w:r>
    </w:p>
    <w:p w:rsidR="005C010A" w:rsidRPr="005C010A" w:rsidRDefault="005C010A" w:rsidP="005C010A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>Musician</w:t>
      </w:r>
      <w:r w:rsidR="005855DD">
        <w:t xml:space="preserve"> – сущность, описывающая отдельного музыканта.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>Идентификатор:</w:t>
      </w:r>
    </w:p>
    <w:p w:rsidR="005C010A" w:rsidRDefault="005C010A" w:rsidP="005C010A">
      <w:pPr>
        <w:pStyle w:val="a4"/>
        <w:spacing w:line="276" w:lineRule="auto"/>
        <w:ind w:left="1920" w:firstLine="204"/>
        <w:jc w:val="left"/>
      </w:pPr>
      <w:proofErr w:type="spellStart"/>
      <w:r>
        <w:rPr>
          <w:lang w:val="en-US"/>
        </w:rPr>
        <w:t>MusicianName</w:t>
      </w:r>
      <w:proofErr w:type="spellEnd"/>
      <w:r w:rsidRPr="009811E9">
        <w:t xml:space="preserve">: </w:t>
      </w:r>
      <w:r>
        <w:t>имя музыканта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 xml:space="preserve">Атрибуты: </w:t>
      </w:r>
    </w:p>
    <w:p w:rsidR="005C010A" w:rsidRDefault="005C010A" w:rsidP="005C010A">
      <w:pPr>
        <w:pStyle w:val="a4"/>
        <w:spacing w:line="276" w:lineRule="auto"/>
        <w:ind w:left="1920" w:firstLine="204"/>
        <w:jc w:val="left"/>
      </w:pPr>
      <w:proofErr w:type="spellStart"/>
      <w:r>
        <w:rPr>
          <w:lang w:val="en-US"/>
        </w:rPr>
        <w:t>DateOfBirth</w:t>
      </w:r>
      <w:proofErr w:type="spellEnd"/>
      <w:r w:rsidRPr="005C010A">
        <w:t xml:space="preserve"> – </w:t>
      </w:r>
      <w:r>
        <w:t>день рождения</w:t>
      </w:r>
    </w:p>
    <w:p w:rsidR="005C010A" w:rsidRDefault="005C010A" w:rsidP="005C010A">
      <w:pPr>
        <w:pStyle w:val="a4"/>
        <w:spacing w:line="276" w:lineRule="auto"/>
        <w:ind w:left="1920" w:firstLine="204"/>
        <w:jc w:val="left"/>
      </w:pPr>
      <w:r>
        <w:rPr>
          <w:lang w:val="en-US"/>
        </w:rPr>
        <w:t>Biography</w:t>
      </w:r>
      <w:r w:rsidRPr="005C010A">
        <w:t xml:space="preserve"> </w:t>
      </w:r>
      <w:r>
        <w:t>–</w:t>
      </w:r>
      <w:r w:rsidRPr="005C010A">
        <w:t xml:space="preserve"> </w:t>
      </w:r>
      <w:r>
        <w:t>биография</w:t>
      </w:r>
    </w:p>
    <w:p w:rsidR="005C010A" w:rsidRDefault="005C010A" w:rsidP="005C010A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>Instrument</w:t>
      </w:r>
      <w:r w:rsidRPr="005C010A">
        <w:t xml:space="preserve"> – </w:t>
      </w:r>
      <w:r>
        <w:t xml:space="preserve">многозначный атрибут у </w:t>
      </w:r>
      <w:r>
        <w:rPr>
          <w:lang w:val="en-US"/>
        </w:rPr>
        <w:t>Musician</w:t>
      </w:r>
      <w:r w:rsidRPr="005C010A">
        <w:t xml:space="preserve">, </w:t>
      </w:r>
      <w:r>
        <w:t>обозначающий инструменты, на которых играет музыкант.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>Составной идентификатор: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MusicianName</w:t>
      </w:r>
      <w:proofErr w:type="spellEnd"/>
      <w:r w:rsidRPr="005C010A">
        <w:t xml:space="preserve"> – </w:t>
      </w:r>
      <w:r>
        <w:t>имя соответствующего музыканта</w:t>
      </w:r>
    </w:p>
    <w:p w:rsidR="005C010A" w:rsidRPr="005C010A" w:rsidRDefault="005C010A" w:rsidP="005C010A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>Type</w:t>
      </w:r>
      <w:r w:rsidRPr="005C010A">
        <w:t xml:space="preserve"> – </w:t>
      </w:r>
      <w:r>
        <w:t>тип инструмента (гитара, вокал и т.д.)</w:t>
      </w:r>
    </w:p>
    <w:p w:rsidR="005C010A" w:rsidRDefault="005C010A" w:rsidP="005C010A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>Membership</w:t>
      </w:r>
      <w:r w:rsidRPr="005C010A">
        <w:t xml:space="preserve"> – </w:t>
      </w:r>
      <w:r>
        <w:t>сущность, хранящая членство музыканта в группе в определенный период</w:t>
      </w:r>
      <w:r w:rsidR="004C5E4F">
        <w:t xml:space="preserve"> времени</w:t>
      </w:r>
      <w:r>
        <w:t xml:space="preserve">. Используется шаблон </w:t>
      </w:r>
      <w:r w:rsidR="004C5E4F">
        <w:t>«</w:t>
      </w:r>
      <w:r>
        <w:t>сопряжение</w:t>
      </w:r>
      <w:r w:rsidR="004C5E4F">
        <w:t>»</w:t>
      </w:r>
      <w:r>
        <w:t>.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>Составной идентификатор: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MusicianName</w:t>
      </w:r>
      <w:proofErr w:type="spellEnd"/>
      <w:r>
        <w:rPr>
          <w:lang w:val="en-US"/>
        </w:rPr>
        <w:t xml:space="preserve"> – </w:t>
      </w:r>
      <w:r>
        <w:t>имя музыканта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BandName</w:t>
      </w:r>
      <w:proofErr w:type="spellEnd"/>
      <w:r>
        <w:rPr>
          <w:lang w:val="en-US"/>
        </w:rPr>
        <w:t xml:space="preserve"> – </w:t>
      </w:r>
      <w:r>
        <w:t>имя группы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EnterDate</w:t>
      </w:r>
      <w:proofErr w:type="spellEnd"/>
      <w:r w:rsidRPr="005C010A">
        <w:t xml:space="preserve"> – </w:t>
      </w:r>
      <w:r>
        <w:t>дата вступления в группу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>Атрибуты:</w:t>
      </w:r>
    </w:p>
    <w:p w:rsidR="004C5E4F" w:rsidRDefault="005C010A" w:rsidP="005C010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QuitDate</w:t>
      </w:r>
      <w:proofErr w:type="spellEnd"/>
      <w:r w:rsidRPr="004C5E4F">
        <w:t xml:space="preserve"> – </w:t>
      </w:r>
      <w:r w:rsidR="004C5E4F">
        <w:t>дата, когда музыкант покинул группу</w:t>
      </w:r>
    </w:p>
    <w:p w:rsidR="004C5E4F" w:rsidRDefault="004C5E4F" w:rsidP="005C010A">
      <w:pPr>
        <w:pStyle w:val="a4"/>
        <w:spacing w:line="276" w:lineRule="auto"/>
        <w:ind w:left="1920" w:firstLine="0"/>
        <w:jc w:val="left"/>
      </w:pPr>
      <w:r>
        <w:t xml:space="preserve">Стоит отметить, что наличие в составном идентификаторе атрибута </w:t>
      </w:r>
      <w:proofErr w:type="spellStart"/>
      <w:r>
        <w:rPr>
          <w:lang w:val="en-US"/>
        </w:rPr>
        <w:t>EnterDate</w:t>
      </w:r>
      <w:proofErr w:type="spellEnd"/>
      <w:r w:rsidRPr="004C5E4F">
        <w:t xml:space="preserve"> </w:t>
      </w:r>
      <w:r>
        <w:t>обеспечивает случай, когда музыкант присоединялся к группе несколько раз.</w:t>
      </w:r>
    </w:p>
    <w:p w:rsidR="004C5E4F" w:rsidRDefault="004C5E4F" w:rsidP="004C5E4F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 xml:space="preserve">Band – </w:t>
      </w:r>
      <w:r>
        <w:t>сущность, обозначающая группу.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>Идентификатор: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BandName</w:t>
      </w:r>
      <w:proofErr w:type="spellEnd"/>
      <w:r>
        <w:rPr>
          <w:lang w:val="en-US"/>
        </w:rPr>
        <w:t xml:space="preserve"> – </w:t>
      </w:r>
      <w:r>
        <w:t>имя группы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lastRenderedPageBreak/>
        <w:t>Атрибуты: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>Genre</w:t>
      </w:r>
      <w:r w:rsidRPr="004C5E4F">
        <w:t xml:space="preserve"> –</w:t>
      </w:r>
      <w:r>
        <w:t xml:space="preserve"> преобладающий жанр музыки у группы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>Description</w:t>
      </w:r>
      <w:r w:rsidRPr="005855DD">
        <w:t xml:space="preserve"> – </w:t>
      </w:r>
      <w:r>
        <w:t>описание группы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FoundingDate</w:t>
      </w:r>
      <w:proofErr w:type="spellEnd"/>
      <w:r w:rsidRPr="005855DD">
        <w:t xml:space="preserve"> – </w:t>
      </w:r>
      <w:r>
        <w:t>дата основания группы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TerminationDate</w:t>
      </w:r>
      <w:proofErr w:type="spellEnd"/>
      <w:r>
        <w:rPr>
          <w:lang w:val="en-US"/>
        </w:rPr>
        <w:t xml:space="preserve"> – </w:t>
      </w:r>
      <w:r>
        <w:t>дата распада группы</w:t>
      </w:r>
    </w:p>
    <w:p w:rsidR="004C5E4F" w:rsidRDefault="004C5E4F" w:rsidP="004C5E4F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 xml:space="preserve">Concert – </w:t>
      </w:r>
      <w:r>
        <w:t>сущность, обозначающая концерт.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>Составной идентификатор: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 xml:space="preserve">Date – </w:t>
      </w:r>
      <w:r>
        <w:t>дата проведения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 xml:space="preserve">Time – </w:t>
      </w:r>
      <w:r>
        <w:t>время проведения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 xml:space="preserve">Location – </w:t>
      </w:r>
      <w:r>
        <w:t>место проведения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>Атрибуты: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 xml:space="preserve">Capacity – </w:t>
      </w:r>
      <w:r>
        <w:t>вместимость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>Description</w:t>
      </w:r>
      <w:r w:rsidRPr="005855DD">
        <w:t xml:space="preserve"> – </w:t>
      </w:r>
      <w:r>
        <w:t>описание концерта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>В данном случае место проведения концерта является и его названием, так как зачастую они совпадают.</w:t>
      </w:r>
    </w:p>
    <w:p w:rsidR="0075702A" w:rsidRDefault="0075702A" w:rsidP="0075702A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>Album</w:t>
      </w:r>
      <w:r w:rsidRPr="0038634A">
        <w:t xml:space="preserve"> – </w:t>
      </w:r>
      <w:r w:rsidR="0038634A">
        <w:t>сущность, обозначающая альбом</w:t>
      </w:r>
      <w:r w:rsidR="0038634A" w:rsidRPr="0038634A">
        <w:t xml:space="preserve">, </w:t>
      </w:r>
      <w:r w:rsidR="0038634A">
        <w:t>является многозначным атрибутом у группы.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>Составной идентификатор: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BandName</w:t>
      </w:r>
      <w:proofErr w:type="spellEnd"/>
      <w:r w:rsidRPr="009811E9">
        <w:t xml:space="preserve"> – </w:t>
      </w:r>
      <w:r>
        <w:t>имя группы, выпустившей альбом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>Title</w:t>
      </w:r>
      <w:r w:rsidRPr="009811E9">
        <w:t xml:space="preserve"> – </w:t>
      </w:r>
      <w:r>
        <w:t>название альбома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>Атрибуты: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ReleaseDate</w:t>
      </w:r>
      <w:proofErr w:type="spellEnd"/>
      <w:r w:rsidRPr="009811E9">
        <w:t xml:space="preserve"> – </w:t>
      </w:r>
      <w:r>
        <w:t>дата выпуска альбома</w:t>
      </w:r>
    </w:p>
    <w:p w:rsidR="0075702A" w:rsidRDefault="0075702A" w:rsidP="0075702A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>Song</w:t>
      </w:r>
      <w:r w:rsidRPr="0075702A">
        <w:t xml:space="preserve"> – </w:t>
      </w:r>
      <w:r>
        <w:t>сущность, обозначающая песню</w:t>
      </w:r>
      <w:r w:rsidR="00EC2AF7">
        <w:t>, является многозначным атрибутом у альбома.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>Составной идентификатор: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BandName</w:t>
      </w:r>
      <w:proofErr w:type="spellEnd"/>
      <w:r w:rsidRPr="005855DD">
        <w:t xml:space="preserve"> – </w:t>
      </w:r>
      <w:r>
        <w:t>название группы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 w:rsidRPr="005855DD">
        <w:tab/>
      </w:r>
      <w:r>
        <w:rPr>
          <w:lang w:val="en-US"/>
        </w:rPr>
        <w:t>Title</w:t>
      </w:r>
      <w:r w:rsidRPr="005855DD">
        <w:t xml:space="preserve"> – </w:t>
      </w:r>
      <w:r>
        <w:t>название альбома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lastRenderedPageBreak/>
        <w:tab/>
      </w:r>
      <w:proofErr w:type="spellStart"/>
      <w:r>
        <w:rPr>
          <w:lang w:val="en-US"/>
        </w:rPr>
        <w:t>SongName</w:t>
      </w:r>
      <w:proofErr w:type="spellEnd"/>
      <w:r w:rsidRPr="005855DD">
        <w:t xml:space="preserve"> – </w:t>
      </w:r>
      <w:r>
        <w:t>название песни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>Атрибуты: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>Length</w:t>
      </w:r>
      <w:r w:rsidRPr="005855DD">
        <w:t xml:space="preserve"> – </w:t>
      </w:r>
      <w:r>
        <w:t>длительность песни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>Index</w:t>
      </w:r>
      <w:r w:rsidRPr="0075702A">
        <w:t xml:space="preserve"> – </w:t>
      </w:r>
      <w:r>
        <w:t>номер песни в альбоме, начиная с 1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>Data</w:t>
      </w:r>
      <w:r w:rsidRPr="0075702A">
        <w:t xml:space="preserve"> – </w:t>
      </w:r>
      <w:r>
        <w:t>блок бинарных данных песни</w:t>
      </w:r>
    </w:p>
    <w:p w:rsidR="0075702A" w:rsidRDefault="0075702A" w:rsidP="0075702A">
      <w:pPr>
        <w:pStyle w:val="2"/>
        <w:numPr>
          <w:ilvl w:val="2"/>
          <w:numId w:val="13"/>
        </w:numPr>
      </w:pPr>
      <w:bookmarkStart w:id="7" w:name="_Toc107074794"/>
      <w:r>
        <w:t>Обоснование выбора кардинальных связей</w:t>
      </w:r>
      <w:bookmarkEnd w:id="7"/>
    </w:p>
    <w:p w:rsidR="0075702A" w:rsidRDefault="0067287D" w:rsidP="0075702A">
      <w:pPr>
        <w:ind w:left="709"/>
      </w:pPr>
      <w:r>
        <w:t>Далее рассматриваются кардинальные связи между сущностями</w:t>
      </w:r>
      <w:r w:rsidR="0013553F">
        <w:t xml:space="preserve"> </w:t>
      </w:r>
      <w:r w:rsidR="0013553F">
        <w:rPr>
          <w:lang w:val="en-US"/>
        </w:rPr>
        <w:t>ER</w:t>
      </w:r>
      <w:r w:rsidR="0013553F" w:rsidRPr="0013553F">
        <w:t>-</w:t>
      </w:r>
      <w:r w:rsidR="0013553F">
        <w:t>модели</w:t>
      </w:r>
      <w:r>
        <w:t>.</w:t>
      </w:r>
    </w:p>
    <w:p w:rsidR="0067287D" w:rsidRPr="00847834" w:rsidRDefault="0067287D" w:rsidP="0067287D">
      <w:pPr>
        <w:pStyle w:val="aa"/>
        <w:numPr>
          <w:ilvl w:val="0"/>
          <w:numId w:val="18"/>
        </w:numPr>
        <w:rPr>
          <w:lang w:val="en-US"/>
        </w:rPr>
      </w:pPr>
      <w:r>
        <w:t>Связь</w:t>
      </w:r>
      <w:r w:rsidRPr="0067287D">
        <w:rPr>
          <w:lang w:val="en-US"/>
        </w:rPr>
        <w:t xml:space="preserve"> 1:</w:t>
      </w:r>
      <w:r>
        <w:rPr>
          <w:lang w:val="en-US"/>
        </w:rPr>
        <w:t>N</w:t>
      </w:r>
      <w:r w:rsidR="00847834">
        <w:rPr>
          <w:lang w:val="en-US"/>
        </w:rPr>
        <w:t>,</w:t>
      </w:r>
      <w:r w:rsidRPr="0067287D">
        <w:rPr>
          <w:lang w:val="en-US"/>
        </w:rPr>
        <w:t xml:space="preserve"> </w:t>
      </w:r>
      <w:r>
        <w:rPr>
          <w:lang w:val="en-US"/>
        </w:rPr>
        <w:t>M-M</w:t>
      </w:r>
      <w:r w:rsidR="00AA59B2">
        <w:rPr>
          <w:lang w:val="en-US"/>
        </w:rPr>
        <w:t>,</w:t>
      </w:r>
      <w:r w:rsidR="00AA59B2" w:rsidRPr="00AA59B2">
        <w:rPr>
          <w:lang w:val="en-US"/>
        </w:rPr>
        <w:t xml:space="preserve"> </w:t>
      </w:r>
      <w:r w:rsidR="00AA59B2">
        <w:t>идентифицирующая</w:t>
      </w:r>
      <w:r>
        <w:rPr>
          <w:lang w:val="en-US"/>
        </w:rPr>
        <w:t xml:space="preserve"> Musician – Instrument</w:t>
      </w:r>
    </w:p>
    <w:p w:rsidR="0067287D" w:rsidRDefault="00847834" w:rsidP="00847834">
      <w:pPr>
        <w:pStyle w:val="aa"/>
        <w:ind w:left="1920" w:firstLine="0"/>
      </w:pPr>
      <w:r>
        <w:rPr>
          <w:lang w:val="en-US"/>
        </w:rPr>
        <w:t>Musician</w:t>
      </w:r>
      <w:r>
        <w:t xml:space="preserve">: </w:t>
      </w:r>
      <w:r w:rsidR="0067287D">
        <w:t xml:space="preserve">музыкант может владеть несколькими инструментами, но </w:t>
      </w:r>
      <w:r>
        <w:t xml:space="preserve">при этому хотя бы одним, иначе он не музыкант. </w:t>
      </w:r>
    </w:p>
    <w:p w:rsidR="0067287D" w:rsidRDefault="00847834" w:rsidP="0067287D">
      <w:pPr>
        <w:pStyle w:val="aa"/>
        <w:ind w:left="1920" w:firstLine="0"/>
      </w:pPr>
      <w:r>
        <w:rPr>
          <w:lang w:val="en-US"/>
        </w:rPr>
        <w:t>Instrument</w:t>
      </w:r>
      <w:r w:rsidR="0067287D">
        <w:t xml:space="preserve">: </w:t>
      </w:r>
      <w:r>
        <w:t>у инструмента музыкант ровно один по шаблону многозначный атрибут.</w:t>
      </w:r>
    </w:p>
    <w:p w:rsidR="0067287D" w:rsidRDefault="0067287D" w:rsidP="0067287D">
      <w:pPr>
        <w:pStyle w:val="aa"/>
        <w:numPr>
          <w:ilvl w:val="0"/>
          <w:numId w:val="18"/>
        </w:numPr>
        <w:rPr>
          <w:lang w:val="en-US"/>
        </w:rPr>
      </w:pPr>
      <w:r>
        <w:t>Связь</w:t>
      </w:r>
      <w:r w:rsidRPr="00847834">
        <w:rPr>
          <w:lang w:val="en-US"/>
        </w:rPr>
        <w:t xml:space="preserve"> </w:t>
      </w:r>
      <w:r w:rsidR="00847834">
        <w:rPr>
          <w:lang w:val="en-US"/>
        </w:rPr>
        <w:t>1:</w:t>
      </w:r>
      <w:r w:rsidR="005855DD">
        <w:rPr>
          <w:lang w:val="en-US"/>
        </w:rPr>
        <w:t>N</w:t>
      </w:r>
      <w:r w:rsidR="00847834">
        <w:rPr>
          <w:lang w:val="en-US"/>
        </w:rPr>
        <w:t>, M-O</w:t>
      </w:r>
      <w:r w:rsidR="00AA59B2" w:rsidRPr="00AA59B2">
        <w:rPr>
          <w:lang w:val="en-US"/>
        </w:rPr>
        <w:t xml:space="preserve">, </w:t>
      </w:r>
      <w:r w:rsidR="00AA59B2">
        <w:t>идентифицирующая</w:t>
      </w:r>
      <w:r>
        <w:rPr>
          <w:lang w:val="en-US"/>
        </w:rPr>
        <w:t xml:space="preserve"> Musician </w:t>
      </w:r>
      <w:r w:rsidR="00847834">
        <w:rPr>
          <w:lang w:val="en-US"/>
        </w:rPr>
        <w:t>–</w:t>
      </w:r>
      <w:r>
        <w:rPr>
          <w:lang w:val="en-US"/>
        </w:rPr>
        <w:t xml:space="preserve"> Membership</w:t>
      </w:r>
    </w:p>
    <w:p w:rsidR="00847834" w:rsidRDefault="00847834" w:rsidP="00847834">
      <w:pPr>
        <w:pStyle w:val="aa"/>
        <w:ind w:left="1920" w:firstLine="0"/>
      </w:pPr>
      <w:r>
        <w:rPr>
          <w:lang w:val="en-US"/>
        </w:rPr>
        <w:t>Musician</w:t>
      </w:r>
      <w:r w:rsidRPr="00847834">
        <w:t xml:space="preserve">: </w:t>
      </w:r>
      <w:r>
        <w:t>музыкант мог участвовать во многих группах или не участвовать ни в одной.</w:t>
      </w:r>
    </w:p>
    <w:p w:rsidR="00847834" w:rsidRDefault="00847834" w:rsidP="00847834">
      <w:pPr>
        <w:pStyle w:val="aa"/>
        <w:ind w:left="1920" w:firstLine="0"/>
      </w:pPr>
      <w:r>
        <w:rPr>
          <w:lang w:val="en-US"/>
        </w:rPr>
        <w:t>Membership</w:t>
      </w:r>
      <w:r w:rsidRPr="00847834">
        <w:t xml:space="preserve">: </w:t>
      </w:r>
      <w:r>
        <w:t xml:space="preserve">по шаблону </w:t>
      </w:r>
      <w:r w:rsidR="00502307">
        <w:t>«</w:t>
      </w:r>
      <w:r>
        <w:t>сопряжение</w:t>
      </w:r>
      <w:r w:rsidR="00502307">
        <w:t>»</w:t>
      </w:r>
      <w:r>
        <w:t xml:space="preserve"> сущность связана ровно с одной родительской сущностью.</w:t>
      </w:r>
    </w:p>
    <w:p w:rsidR="00847834" w:rsidRDefault="00847834" w:rsidP="00847834">
      <w:pPr>
        <w:pStyle w:val="aa"/>
        <w:numPr>
          <w:ilvl w:val="0"/>
          <w:numId w:val="18"/>
        </w:numPr>
        <w:rPr>
          <w:lang w:val="en-US"/>
        </w:rPr>
      </w:pPr>
      <w:r>
        <w:t>Связь</w:t>
      </w:r>
      <w:r w:rsidRPr="00847834">
        <w:rPr>
          <w:lang w:val="en-US"/>
        </w:rPr>
        <w:t xml:space="preserve"> 1:</w:t>
      </w:r>
      <w:r w:rsidR="005855DD">
        <w:rPr>
          <w:lang w:val="en-US"/>
        </w:rPr>
        <w:t>N</w:t>
      </w:r>
      <w:r>
        <w:rPr>
          <w:lang w:val="en-US"/>
        </w:rPr>
        <w:t>, M-</w:t>
      </w:r>
      <w:r w:rsidR="00502307">
        <w:rPr>
          <w:lang w:val="en-US"/>
        </w:rPr>
        <w:t>M</w:t>
      </w:r>
      <w:r w:rsidR="00AA59B2">
        <w:t>, идентифицирующая</w:t>
      </w:r>
      <w:r>
        <w:rPr>
          <w:lang w:val="en-US"/>
        </w:rPr>
        <w:t xml:space="preserve"> Band – Membership</w:t>
      </w:r>
    </w:p>
    <w:p w:rsidR="00847834" w:rsidRDefault="00847834" w:rsidP="00847834">
      <w:pPr>
        <w:pStyle w:val="aa"/>
        <w:ind w:left="1920" w:firstLine="0"/>
      </w:pPr>
      <w:r>
        <w:rPr>
          <w:lang w:val="en-US"/>
        </w:rPr>
        <w:t>Band</w:t>
      </w:r>
      <w:r w:rsidRPr="00502307">
        <w:t xml:space="preserve">: </w:t>
      </w:r>
      <w:r>
        <w:t xml:space="preserve">в </w:t>
      </w:r>
      <w:r w:rsidR="00502307">
        <w:t>группе должен быть хотя бы один музыкант, при этом их может быть несколько.</w:t>
      </w:r>
    </w:p>
    <w:p w:rsidR="00502307" w:rsidRDefault="00502307" w:rsidP="00847834">
      <w:pPr>
        <w:pStyle w:val="aa"/>
        <w:ind w:left="1920" w:firstLine="0"/>
      </w:pPr>
      <w:r>
        <w:rPr>
          <w:lang w:val="en-US"/>
        </w:rPr>
        <w:t>Membership</w:t>
      </w:r>
      <w:r w:rsidRPr="00502307">
        <w:t>:</w:t>
      </w:r>
      <w:r>
        <w:t xml:space="preserve"> аналогично предыдущему случаю, по шаблону «сопряжение» ровно одна родительская сущность.</w:t>
      </w:r>
    </w:p>
    <w:p w:rsidR="005855DD" w:rsidRPr="00AA59B2" w:rsidRDefault="005855DD" w:rsidP="005855DD">
      <w:pPr>
        <w:pStyle w:val="aa"/>
        <w:numPr>
          <w:ilvl w:val="0"/>
          <w:numId w:val="18"/>
        </w:numPr>
      </w:pPr>
      <w:r>
        <w:t>Связь</w:t>
      </w:r>
      <w:r w:rsidRPr="00AA59B2">
        <w:t xml:space="preserve"> </w:t>
      </w:r>
      <w:r>
        <w:rPr>
          <w:lang w:val="en-US"/>
        </w:rPr>
        <w:t>N</w:t>
      </w:r>
      <w:r w:rsidRPr="00AA59B2">
        <w:t>:</w:t>
      </w:r>
      <w:r>
        <w:rPr>
          <w:lang w:val="en-US"/>
        </w:rPr>
        <w:t>M</w:t>
      </w:r>
      <w:r w:rsidRPr="00AA59B2">
        <w:t xml:space="preserve">, </w:t>
      </w:r>
      <w:r>
        <w:rPr>
          <w:lang w:val="en-US"/>
        </w:rPr>
        <w:t>O</w:t>
      </w:r>
      <w:r w:rsidRPr="00AA59B2">
        <w:t>-</w:t>
      </w:r>
      <w:r>
        <w:rPr>
          <w:lang w:val="en-US"/>
        </w:rPr>
        <w:t>O</w:t>
      </w:r>
      <w:r w:rsidR="00AA59B2">
        <w:t xml:space="preserve">, </w:t>
      </w:r>
      <w:proofErr w:type="spellStart"/>
      <w:r w:rsidR="00AA59B2">
        <w:t>неидентифицирующая</w:t>
      </w:r>
      <w:proofErr w:type="spellEnd"/>
      <w:r w:rsidRPr="00AA59B2">
        <w:t xml:space="preserve"> </w:t>
      </w:r>
      <w:r>
        <w:rPr>
          <w:lang w:val="en-US"/>
        </w:rPr>
        <w:t>Band</w:t>
      </w:r>
      <w:r w:rsidRPr="00AA59B2">
        <w:t>-</w:t>
      </w:r>
      <w:r>
        <w:rPr>
          <w:lang w:val="en-US"/>
        </w:rPr>
        <w:t>Concert</w:t>
      </w:r>
    </w:p>
    <w:p w:rsidR="005855DD" w:rsidRDefault="005855DD" w:rsidP="005855DD">
      <w:pPr>
        <w:pStyle w:val="aa"/>
        <w:ind w:left="1920" w:firstLine="0"/>
      </w:pPr>
      <w:r>
        <w:rPr>
          <w:lang w:val="en-US"/>
        </w:rPr>
        <w:t>Band</w:t>
      </w:r>
      <w:r w:rsidRPr="005855DD">
        <w:t xml:space="preserve">: </w:t>
      </w:r>
      <w:r>
        <w:t>группа могла выступать</w:t>
      </w:r>
      <w:r w:rsidR="000C1D74">
        <w:t xml:space="preserve"> (будет выступать)</w:t>
      </w:r>
      <w:r>
        <w:t xml:space="preserve"> как нескольких концертах, так и ни на одном</w:t>
      </w:r>
      <w:r w:rsidR="000C1D74">
        <w:t>.</w:t>
      </w:r>
    </w:p>
    <w:p w:rsidR="000C1D74" w:rsidRDefault="000C1D74" w:rsidP="005855DD">
      <w:pPr>
        <w:pStyle w:val="aa"/>
        <w:ind w:left="1920" w:firstLine="0"/>
      </w:pPr>
      <w:r>
        <w:rPr>
          <w:lang w:val="en-US"/>
        </w:rPr>
        <w:t>Concert</w:t>
      </w:r>
      <w:r w:rsidRPr="000C1D74">
        <w:t xml:space="preserve">: </w:t>
      </w:r>
      <w:r>
        <w:t>концерт может быть запланирован, но не иметь расписания, поэтому на нем может не играть ни одной группы в текущий момент. Также понятно, что на концерте может играть больше одной группы.</w:t>
      </w:r>
    </w:p>
    <w:p w:rsidR="000C1D74" w:rsidRPr="00AA59B2" w:rsidRDefault="000C1D74" w:rsidP="000C1D74">
      <w:pPr>
        <w:pStyle w:val="aa"/>
        <w:numPr>
          <w:ilvl w:val="0"/>
          <w:numId w:val="18"/>
        </w:numPr>
      </w:pPr>
      <w:r>
        <w:lastRenderedPageBreak/>
        <w:t>Связь</w:t>
      </w:r>
      <w:r w:rsidRPr="00AA59B2">
        <w:t xml:space="preserve"> 1:</w:t>
      </w:r>
      <w:r>
        <w:rPr>
          <w:lang w:val="en-US"/>
        </w:rPr>
        <w:t>N</w:t>
      </w:r>
      <w:r w:rsidRPr="00AA59B2">
        <w:t xml:space="preserve">, </w:t>
      </w:r>
      <w:r>
        <w:rPr>
          <w:lang w:val="en-US"/>
        </w:rPr>
        <w:t>M</w:t>
      </w:r>
      <w:r w:rsidRPr="00AA59B2">
        <w:t>-</w:t>
      </w:r>
      <w:r>
        <w:rPr>
          <w:lang w:val="en-US"/>
        </w:rPr>
        <w:t>O</w:t>
      </w:r>
      <w:r w:rsidR="00AA59B2">
        <w:t>, идентифицирующая</w:t>
      </w:r>
      <w:r w:rsidRPr="00AA59B2">
        <w:t xml:space="preserve"> </w:t>
      </w:r>
      <w:r>
        <w:rPr>
          <w:lang w:val="en-US"/>
        </w:rPr>
        <w:t>Band</w:t>
      </w:r>
      <w:r w:rsidRPr="00AA59B2">
        <w:t>-</w:t>
      </w:r>
      <w:r>
        <w:rPr>
          <w:lang w:val="en-US"/>
        </w:rPr>
        <w:t>Album</w:t>
      </w:r>
    </w:p>
    <w:p w:rsidR="000C1D74" w:rsidRPr="0038634A" w:rsidRDefault="000C1D74" w:rsidP="000C1D74">
      <w:pPr>
        <w:pStyle w:val="aa"/>
        <w:ind w:left="1920" w:firstLine="0"/>
      </w:pPr>
      <w:r>
        <w:rPr>
          <w:lang w:val="en-US"/>
        </w:rPr>
        <w:t>Band</w:t>
      </w:r>
      <w:r w:rsidRPr="000C1D74">
        <w:t xml:space="preserve">: </w:t>
      </w:r>
      <w:r>
        <w:t>группа может иметь как ноль альбомов, так и несколько</w:t>
      </w:r>
      <w:r w:rsidR="0038634A" w:rsidRPr="0038634A">
        <w:t>.</w:t>
      </w:r>
    </w:p>
    <w:p w:rsidR="0038634A" w:rsidRDefault="0038634A" w:rsidP="000C1D74">
      <w:pPr>
        <w:pStyle w:val="aa"/>
        <w:ind w:left="1920" w:firstLine="0"/>
      </w:pPr>
      <w:r>
        <w:rPr>
          <w:lang w:val="en-US"/>
        </w:rPr>
        <w:t>Album</w:t>
      </w:r>
      <w:r w:rsidRPr="00C81C60">
        <w:t xml:space="preserve">: </w:t>
      </w:r>
      <w:r w:rsidR="00C81C60">
        <w:t>у альбома по шаблону «многозначный атрибут» ровно одна группа.</w:t>
      </w:r>
    </w:p>
    <w:p w:rsidR="00C81C60" w:rsidRPr="00AA59B2" w:rsidRDefault="00C81C60" w:rsidP="00C81C60">
      <w:pPr>
        <w:pStyle w:val="aa"/>
        <w:numPr>
          <w:ilvl w:val="0"/>
          <w:numId w:val="18"/>
        </w:numPr>
      </w:pPr>
      <w:r>
        <w:t>Связь</w:t>
      </w:r>
      <w:r w:rsidRPr="00AA59B2">
        <w:t xml:space="preserve"> 1:</w:t>
      </w:r>
      <w:r>
        <w:rPr>
          <w:lang w:val="en-US"/>
        </w:rPr>
        <w:t>N</w:t>
      </w:r>
      <w:r w:rsidRPr="00AA59B2">
        <w:t xml:space="preserve">, </w:t>
      </w:r>
      <w:r>
        <w:rPr>
          <w:lang w:val="en-US"/>
        </w:rPr>
        <w:t>M</w:t>
      </w:r>
      <w:r w:rsidRPr="00AA59B2">
        <w:t>-</w:t>
      </w:r>
      <w:r w:rsidR="00AC769F">
        <w:rPr>
          <w:lang w:val="en-US"/>
        </w:rPr>
        <w:t>M</w:t>
      </w:r>
      <w:r w:rsidR="00AA59B2">
        <w:t>, идентифицирующая</w:t>
      </w:r>
      <w:r w:rsidRPr="00AA59B2">
        <w:t xml:space="preserve"> </w:t>
      </w:r>
      <w:r>
        <w:rPr>
          <w:lang w:val="en-US"/>
        </w:rPr>
        <w:t>Album</w:t>
      </w:r>
      <w:r w:rsidRPr="00AA59B2">
        <w:t>-</w:t>
      </w:r>
      <w:r>
        <w:rPr>
          <w:lang w:val="en-US"/>
        </w:rPr>
        <w:t>Song</w:t>
      </w:r>
    </w:p>
    <w:p w:rsidR="00C81C60" w:rsidRPr="009811E9" w:rsidRDefault="00C81C60" w:rsidP="00C81C60">
      <w:pPr>
        <w:pStyle w:val="aa"/>
        <w:ind w:left="1920" w:firstLine="0"/>
      </w:pPr>
      <w:r>
        <w:rPr>
          <w:lang w:val="en-US"/>
        </w:rPr>
        <w:t>Album</w:t>
      </w:r>
      <w:r w:rsidRPr="00AC769F">
        <w:t xml:space="preserve">: </w:t>
      </w:r>
      <w:r w:rsidR="00AC769F">
        <w:t>в альбоме может быть много песен, но как минимум одна.</w:t>
      </w:r>
    </w:p>
    <w:p w:rsidR="00E64D52" w:rsidRPr="00E64D52" w:rsidRDefault="00E64D52" w:rsidP="00C81C60">
      <w:pPr>
        <w:pStyle w:val="aa"/>
        <w:ind w:left="1920" w:firstLine="0"/>
      </w:pPr>
      <w:r>
        <w:rPr>
          <w:lang w:val="en-US"/>
        </w:rPr>
        <w:t>Song</w:t>
      </w:r>
      <w:r w:rsidRPr="00E64D52">
        <w:t xml:space="preserve">: </w:t>
      </w:r>
      <w:r>
        <w:t>песня принадлежит какому-либо альбому, поэтому он должен быть ровно один.</w:t>
      </w:r>
    </w:p>
    <w:p w:rsidR="0075702A" w:rsidRDefault="0075702A" w:rsidP="0075702A"/>
    <w:p w:rsidR="00AA59B2" w:rsidRDefault="00AA59B2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AA59B2" w:rsidRDefault="00AA59B2" w:rsidP="00AA59B2">
      <w:pPr>
        <w:pStyle w:val="1"/>
        <w:numPr>
          <w:ilvl w:val="0"/>
          <w:numId w:val="13"/>
        </w:numPr>
        <w:jc w:val="left"/>
      </w:pPr>
      <w:bookmarkStart w:id="8" w:name="_Toc107074795"/>
      <w:r>
        <w:lastRenderedPageBreak/>
        <w:t>Проектирование клиент-серверного приложения</w:t>
      </w:r>
      <w:bookmarkEnd w:id="8"/>
    </w:p>
    <w:p w:rsidR="00AA59B2" w:rsidRDefault="00AB2ABD" w:rsidP="00AA59B2">
      <w:pPr>
        <w:pStyle w:val="a4"/>
      </w:pPr>
      <w:r>
        <w:t xml:space="preserve">Основной задачей данного этапа является разработка архитектуры клиент-серверного приложения, реализующего просмотр клиентом информации о разных сущностях базы данных и потоковую передачу аудио-файлов. Все приложение можно разделить на </w:t>
      </w:r>
      <w:r w:rsidR="000A2690">
        <w:t>4</w:t>
      </w:r>
      <w:r>
        <w:t xml:space="preserve"> части:</w:t>
      </w:r>
    </w:p>
    <w:p w:rsidR="00AB2ABD" w:rsidRDefault="00AB2ABD" w:rsidP="00AB2ABD">
      <w:pPr>
        <w:pStyle w:val="a4"/>
        <w:numPr>
          <w:ilvl w:val="0"/>
          <w:numId w:val="19"/>
        </w:numPr>
      </w:pPr>
      <w:r>
        <w:t>Клиент, реализующий обмен данными с сервером</w:t>
      </w:r>
    </w:p>
    <w:p w:rsidR="00AB2ABD" w:rsidRDefault="00AB2ABD" w:rsidP="00AB2ABD">
      <w:pPr>
        <w:pStyle w:val="a4"/>
        <w:numPr>
          <w:ilvl w:val="0"/>
          <w:numId w:val="19"/>
        </w:numPr>
      </w:pPr>
      <w:r>
        <w:t xml:space="preserve">Сервер, </w:t>
      </w:r>
      <w:r w:rsidR="000A2690">
        <w:t xml:space="preserve">взаимодействующий с </w:t>
      </w:r>
      <w:r>
        <w:t>клиент</w:t>
      </w:r>
      <w:r w:rsidR="000A2690">
        <w:t>ом</w:t>
      </w:r>
      <w:r>
        <w:t xml:space="preserve"> и выполняющий запросы в базу данных</w:t>
      </w:r>
    </w:p>
    <w:p w:rsidR="00AB2ABD" w:rsidRDefault="000A2690" w:rsidP="00AB2ABD">
      <w:pPr>
        <w:pStyle w:val="a4"/>
        <w:numPr>
          <w:ilvl w:val="0"/>
          <w:numId w:val="19"/>
        </w:numPr>
      </w:pPr>
      <w:r>
        <w:t>Приложение для администратора, позволяющее добавлять альбомы в базу данных, а также некоторые другие сущности</w:t>
      </w:r>
    </w:p>
    <w:p w:rsidR="000A2690" w:rsidRDefault="000A2690" w:rsidP="00AB2ABD">
      <w:pPr>
        <w:pStyle w:val="a4"/>
        <w:numPr>
          <w:ilvl w:val="0"/>
          <w:numId w:val="19"/>
        </w:numPr>
      </w:pPr>
      <w:r>
        <w:t>База данных, представляющая собой совокупность таблиц, представлений и триггеров</w:t>
      </w:r>
    </w:p>
    <w:p w:rsidR="000A2690" w:rsidRDefault="000A2690" w:rsidP="000A2690">
      <w:pPr>
        <w:pStyle w:val="a4"/>
      </w:pPr>
      <w:r>
        <w:t xml:space="preserve">Прежде всего, нужно определить, как сущности будут храниться в базе данных. Для этого необходимо создать реляционную модель базы данных путем преобразования </w:t>
      </w:r>
      <w:r>
        <w:rPr>
          <w:lang w:val="en-US"/>
        </w:rPr>
        <w:t>ER</w:t>
      </w:r>
      <w:r w:rsidRPr="000A2690">
        <w:t>-</w:t>
      </w:r>
      <w:r>
        <w:t>модели.</w:t>
      </w:r>
    </w:p>
    <w:p w:rsidR="000A2690" w:rsidRDefault="000A2690" w:rsidP="000A2690">
      <w:pPr>
        <w:pStyle w:val="2"/>
        <w:numPr>
          <w:ilvl w:val="1"/>
          <w:numId w:val="13"/>
        </w:numPr>
      </w:pPr>
      <w:bookmarkStart w:id="9" w:name="_Toc107074796"/>
      <w:r>
        <w:t>Реляционная модель</w:t>
      </w:r>
      <w:bookmarkEnd w:id="9"/>
    </w:p>
    <w:p w:rsidR="000A2690" w:rsidRPr="000A2690" w:rsidRDefault="000A2690" w:rsidP="000A2690">
      <w:pPr>
        <w:pStyle w:val="a4"/>
      </w:pPr>
      <w:r>
        <w:t xml:space="preserve">Реляционная модель, получившаяся из </w:t>
      </w:r>
      <w:r>
        <w:rPr>
          <w:lang w:val="en-US"/>
        </w:rPr>
        <w:t>ER</w:t>
      </w:r>
      <w:r w:rsidRPr="000A2690">
        <w:t>-</w:t>
      </w:r>
      <w:r>
        <w:t>модел</w:t>
      </w:r>
      <w:r w:rsidR="00BA09BA">
        <w:t>и</w:t>
      </w:r>
      <w:r>
        <w:t xml:space="preserve">, изображена на рисунке 2.1. </w:t>
      </w:r>
    </w:p>
    <w:p w:rsidR="00E64D52" w:rsidRPr="00AC769F" w:rsidRDefault="00E64D52" w:rsidP="0075702A"/>
    <w:p w:rsidR="00BA09BA" w:rsidRDefault="00BA09BA" w:rsidP="00BA09BA">
      <w:pPr>
        <w:pStyle w:val="a4"/>
      </w:pPr>
    </w:p>
    <w:p w:rsidR="00BA09BA" w:rsidRDefault="00BA09BA" w:rsidP="00BA09BA">
      <w:pPr>
        <w:pStyle w:val="a4"/>
      </w:pPr>
    </w:p>
    <w:p w:rsidR="00BA09BA" w:rsidRDefault="00BA09BA" w:rsidP="00BA09BA">
      <w:pPr>
        <w:pStyle w:val="a4"/>
      </w:pPr>
    </w:p>
    <w:p w:rsidR="00352462" w:rsidRPr="00352462" w:rsidRDefault="00BA09BA" w:rsidP="00BA09BA">
      <w:pPr>
        <w:pStyle w:val="a4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8720" behindDoc="0" locked="0" layoutInCell="1" allowOverlap="1" wp14:anchorId="27F5567F" wp14:editId="0A03FCB0">
            <wp:simplePos x="0" y="0"/>
            <wp:positionH relativeFrom="margin">
              <wp:posOffset>184150</wp:posOffset>
            </wp:positionH>
            <wp:positionV relativeFrom="margin">
              <wp:posOffset>10160</wp:posOffset>
            </wp:positionV>
            <wp:extent cx="6378575" cy="43465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pict>
          <v:shape id="_x0000_s1103" type="#_x0000_t202" style="position:absolute;left:0;text-align:left;margin-left:4.15pt;margin-top:347.55pt;width:523pt;height:.05pt;z-index:251680768;mso-position-horizontal-relative:text;mso-position-vertical-relative:text" stroked="f">
            <v:textbox style="mso-fit-shape-to-text:t" inset="0,0,0,0">
              <w:txbxContent>
                <w:p w:rsidR="001B34BB" w:rsidRPr="00E377E2" w:rsidRDefault="001B34BB" w:rsidP="00BA09BA">
                  <w:pPr>
                    <w:pStyle w:val="ab"/>
                    <w:rPr>
                      <w:noProof/>
                      <w:sz w:val="28"/>
                    </w:rPr>
                  </w:pPr>
                  <w:r>
                    <w:t xml:space="preserve">Рисунок </w:t>
                  </w:r>
                  <w:r>
                    <w:fldChar w:fldCharType="begin"/>
                  </w:r>
                  <w:r>
                    <w:instrText xml:space="preserve"> STYLEREF 1 \s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>.</w:t>
                  </w:r>
                  <w:r>
                    <w:fldChar w:fldCharType="begin"/>
                  </w:r>
                  <w:r>
                    <w:instrText xml:space="preserve"> SEQ Рисунок \* ARABIC \s 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 xml:space="preserve"> - Реляционная модель</w:t>
                  </w:r>
                </w:p>
              </w:txbxContent>
            </v:textbox>
            <w10:wrap type="square"/>
          </v:shape>
        </w:pict>
      </w:r>
      <w:r w:rsidR="007855CF">
        <w:t>После преобразования</w:t>
      </w:r>
      <w:r w:rsidR="007855CF" w:rsidRPr="007855CF">
        <w:t>,</w:t>
      </w:r>
      <w:r>
        <w:t xml:space="preserve"> помимо таблиц, соответствующих сущностям </w:t>
      </w:r>
      <w:r>
        <w:rPr>
          <w:lang w:val="en-US"/>
        </w:rPr>
        <w:t>ER</w:t>
      </w:r>
      <w:r w:rsidRPr="00BA09BA">
        <w:t>-</w:t>
      </w:r>
      <w:r>
        <w:t>модели, добавил</w:t>
      </w:r>
      <w:r w:rsidR="007855CF">
        <w:t>а</w:t>
      </w:r>
      <w:r>
        <w:t xml:space="preserve">сь еще одна промежуточная таблица для связи «многие-ко-многим»: </w:t>
      </w:r>
      <w:proofErr w:type="gramStart"/>
      <w:r>
        <w:rPr>
          <w:lang w:val="en-US"/>
        </w:rPr>
        <w:t>Band</w:t>
      </w:r>
      <w:r w:rsidRPr="00BA09BA">
        <w:t xml:space="preserve"> </w:t>
      </w:r>
      <w:r>
        <w:rPr>
          <w:lang w:val="en-US"/>
        </w:rPr>
        <w:t>Concert</w:t>
      </w:r>
      <w:r w:rsidRPr="00BA09BA">
        <w:t xml:space="preserve"> </w:t>
      </w:r>
      <w:proofErr w:type="spellStart"/>
      <w:r>
        <w:rPr>
          <w:lang w:val="en-US"/>
        </w:rPr>
        <w:t>Int</w:t>
      </w:r>
      <w:proofErr w:type="spellEnd"/>
      <w:r w:rsidR="007855CF">
        <w:t>, связывающая группу и концерт.</w:t>
      </w:r>
      <w:proofErr w:type="gramEnd"/>
      <w:r w:rsidR="007855CF">
        <w:t xml:space="preserve"> Также в угоду производительности, где возможно, у отношений в качестве первичного ключа</w:t>
      </w:r>
      <w:r w:rsidR="00352462">
        <w:t xml:space="preserve"> или его части (при составном ключе)</w:t>
      </w:r>
      <w:r w:rsidR="007855CF">
        <w:t xml:space="preserve"> выступает целочисленное значение. </w:t>
      </w:r>
      <w:r w:rsidR="00352462">
        <w:t xml:space="preserve">Аналогично и с внешними ключами. </w:t>
      </w:r>
      <w:r w:rsidR="00E7610D">
        <w:t xml:space="preserve">Выигрыш будет при осуществлении поиска записей. Существенный прирост производительности будет, например, в случае, если нужно узнать на каких концертах играют группы. Для этого необходимо сделать двойное присоединение таблиц </w:t>
      </w:r>
      <w:r w:rsidR="00E7610D">
        <w:rPr>
          <w:lang w:val="en-US"/>
        </w:rPr>
        <w:t>Band</w:t>
      </w:r>
      <w:r w:rsidR="00E7610D" w:rsidRPr="00E7610D">
        <w:t xml:space="preserve">, </w:t>
      </w:r>
      <w:r w:rsidR="00E7610D">
        <w:rPr>
          <w:lang w:val="en-US"/>
        </w:rPr>
        <w:t>Band</w:t>
      </w:r>
      <w:r w:rsidR="00E7610D" w:rsidRPr="00E7610D">
        <w:t xml:space="preserve"> </w:t>
      </w:r>
      <w:r w:rsidR="00E7610D">
        <w:rPr>
          <w:lang w:val="en-US"/>
        </w:rPr>
        <w:t>Concert</w:t>
      </w:r>
      <w:r w:rsidR="00E7610D" w:rsidRPr="00E7610D">
        <w:t xml:space="preserve"> </w:t>
      </w:r>
      <w:proofErr w:type="spellStart"/>
      <w:r w:rsidR="00E7610D">
        <w:rPr>
          <w:lang w:val="en-US"/>
        </w:rPr>
        <w:t>Int</w:t>
      </w:r>
      <w:proofErr w:type="spellEnd"/>
      <w:r w:rsidR="00E7610D" w:rsidRPr="00E7610D">
        <w:t xml:space="preserve"> </w:t>
      </w:r>
      <w:r w:rsidR="00E7610D">
        <w:t xml:space="preserve">и </w:t>
      </w:r>
      <w:r w:rsidR="00E7610D">
        <w:rPr>
          <w:lang w:val="en-US"/>
        </w:rPr>
        <w:t>Concert</w:t>
      </w:r>
      <w:r w:rsidR="00E7610D" w:rsidRPr="00E7610D">
        <w:t>.</w:t>
      </w:r>
      <w:r w:rsidR="00352462" w:rsidRPr="00352462">
        <w:t xml:space="preserve"> </w:t>
      </w:r>
      <w:r w:rsidR="00352462">
        <w:t>При этом и</w:t>
      </w:r>
      <w:r w:rsidR="007855CF">
        <w:t>дентификатор сущности</w:t>
      </w:r>
      <w:r w:rsidR="00352462">
        <w:t xml:space="preserve"> преобразовался в альтернативный ключ</w:t>
      </w:r>
      <w:r w:rsidR="007855CF">
        <w:t xml:space="preserve"> в соответствующих таблицах. </w:t>
      </w:r>
    </w:p>
    <w:p w:rsidR="00BA09BA" w:rsidRDefault="007855CF" w:rsidP="00BA09BA">
      <w:pPr>
        <w:pStyle w:val="a4"/>
      </w:pPr>
      <w:r>
        <w:t xml:space="preserve">Для полей, значение которых может принадлежать только определенному множеству значений, задан тип </w:t>
      </w:r>
      <w:proofErr w:type="spellStart"/>
      <w:r>
        <w:rPr>
          <w:lang w:val="en-US"/>
        </w:rPr>
        <w:t>Enum</w:t>
      </w:r>
      <w:proofErr w:type="spellEnd"/>
      <w:r w:rsidRPr="007855CF">
        <w:t xml:space="preserve"> (</w:t>
      </w:r>
      <w:r>
        <w:t>перечисление)</w:t>
      </w:r>
      <w:r w:rsidR="002C5D74">
        <w:t xml:space="preserve"> для поддержания целостности базы данных</w:t>
      </w:r>
      <w:r>
        <w:t>.</w:t>
      </w:r>
      <w:r w:rsidR="002C5D74">
        <w:t xml:space="preserve"> К ним относятся поля жанра музыки у группы и тип инструмента музыканта.</w:t>
      </w:r>
    </w:p>
    <w:p w:rsidR="00F2121E" w:rsidRDefault="003B4AF3" w:rsidP="00F2121E">
      <w:pPr>
        <w:pStyle w:val="a4"/>
      </w:pPr>
      <w:r>
        <w:lastRenderedPageBreak/>
        <w:t>Поскольку подразумевается потоковая передача аудио-файлов, для их хранения нужно выбрать тип данных, позволяющий считывать блок данных из определенного места</w:t>
      </w:r>
      <w:r w:rsidR="00B601F0">
        <w:t xml:space="preserve">. То есть должны поддерживаться аналоги функций </w:t>
      </w:r>
      <w:r w:rsidR="00B601F0">
        <w:rPr>
          <w:lang w:val="en-US"/>
        </w:rPr>
        <w:t>read</w:t>
      </w:r>
      <w:r w:rsidR="00B601F0" w:rsidRPr="00B601F0">
        <w:t xml:space="preserve">, </w:t>
      </w:r>
      <w:r w:rsidR="00B601F0">
        <w:rPr>
          <w:lang w:val="en-US"/>
        </w:rPr>
        <w:t>seek</w:t>
      </w:r>
      <w:r w:rsidR="00B601F0" w:rsidRPr="00B601F0">
        <w:t xml:space="preserve">, </w:t>
      </w:r>
      <w:r w:rsidR="00B601F0">
        <w:rPr>
          <w:lang w:val="en-US"/>
        </w:rPr>
        <w:t>tell</w:t>
      </w:r>
      <w:r w:rsidR="00B601F0">
        <w:t xml:space="preserve"> стандартной библиотеки языка Си для чтения файлов. В разных СУБД такие типы данных называются по-разному, поэтому на данном этапе под типом данных поля </w:t>
      </w:r>
      <w:r w:rsidR="00B601F0">
        <w:rPr>
          <w:lang w:val="en-US"/>
        </w:rPr>
        <w:t>Data</w:t>
      </w:r>
      <w:r w:rsidR="00B601F0" w:rsidRPr="00B601F0">
        <w:t xml:space="preserve"> </w:t>
      </w:r>
      <w:r w:rsidR="00B601F0">
        <w:t xml:space="preserve">отношения </w:t>
      </w:r>
      <w:r w:rsidR="00B601F0">
        <w:rPr>
          <w:lang w:val="en-US"/>
        </w:rPr>
        <w:t>Song</w:t>
      </w:r>
      <w:r w:rsidR="00B601F0" w:rsidRPr="00B601F0">
        <w:t xml:space="preserve"> </w:t>
      </w:r>
      <w:r w:rsidR="00B601F0">
        <w:t xml:space="preserve">понимается некий абстрактный тип </w:t>
      </w:r>
      <w:r w:rsidR="00B601F0">
        <w:rPr>
          <w:lang w:val="en-US"/>
        </w:rPr>
        <w:t>BLOB</w:t>
      </w:r>
      <w:r w:rsidR="00F2121E">
        <w:t xml:space="preserve"> бинарных данных</w:t>
      </w:r>
      <w:r w:rsidR="00B601F0" w:rsidRPr="00B601F0">
        <w:t>.</w:t>
      </w:r>
    </w:p>
    <w:p w:rsidR="00F2121E" w:rsidRDefault="00F2121E" w:rsidP="00F2121E">
      <w:pPr>
        <w:pStyle w:val="a4"/>
      </w:pPr>
      <w:r>
        <w:t xml:space="preserve">При получении запроса аудио-файла от клиента сервер начинает с определенной периодичностью (между другими запросами) посылать в ответ блоки данных одинакового размера. Перед отправкой сервер каждый раз запрашивает новый блок из базы данных с определенной позиции, а не хранит целый аудио-файл и не отправляет его частями. Таким образом, это решение является оптимальным по памяти, а значит использование описанного типа данных </w:t>
      </w:r>
      <w:r>
        <w:rPr>
          <w:lang w:val="en-US"/>
        </w:rPr>
        <w:t>BLOB</w:t>
      </w:r>
      <w:r w:rsidRPr="00F2121E">
        <w:t xml:space="preserve"> </w:t>
      </w:r>
      <w:r>
        <w:t>обоснованно.</w:t>
      </w:r>
    </w:p>
    <w:p w:rsidR="00F2121E" w:rsidRPr="007D2C5B" w:rsidRDefault="00F2121E" w:rsidP="00F2121E">
      <w:pPr>
        <w:pStyle w:val="a4"/>
      </w:pPr>
      <w:r>
        <w:t>Также возможен вариант хранения файлов на диске, а не в базе данных непосредственно. При этом в базе данных хранятся названия файлов, соответствующих записям.</w:t>
      </w:r>
      <w:r w:rsidR="007D2C5B">
        <w:t xml:space="preserve"> Плюсом данного подхода является меньший размер базы данных и, соответственно, более быстрое резервное копирование. Однако из этого вытекают минусы – отсутствие атомарности операций над базой данных и целостности. Также более трудно переносить базу данных с одной машины на другую.</w:t>
      </w:r>
      <w:r w:rsidR="009C2C49">
        <w:t xml:space="preserve"> Помимо этого файлы уязвимы к действиям администратора.</w:t>
      </w:r>
      <w:r w:rsidR="007D2C5B">
        <w:t xml:space="preserve"> </w:t>
      </w:r>
      <w:r w:rsidR="009C2C49">
        <w:t>Исходя из этих минусов,</w:t>
      </w:r>
      <w:r w:rsidR="007D2C5B">
        <w:t xml:space="preserve"> был выбран первый вариант</w:t>
      </w:r>
      <w:r w:rsidR="009C2C49">
        <w:t xml:space="preserve"> хранения аудио-файлов непосредственно в БД.</w:t>
      </w:r>
    </w:p>
    <w:p w:rsidR="00506BAB" w:rsidRDefault="005259AD" w:rsidP="005259AD">
      <w:pPr>
        <w:pStyle w:val="3"/>
        <w:numPr>
          <w:ilvl w:val="2"/>
          <w:numId w:val="13"/>
        </w:numPr>
      </w:pPr>
      <w:bookmarkStart w:id="10" w:name="_Toc107074797"/>
      <w:r>
        <w:t>Свойства отношений</w:t>
      </w:r>
      <w:bookmarkEnd w:id="10"/>
    </w:p>
    <w:p w:rsidR="005259AD" w:rsidRDefault="00966110" w:rsidP="005259AD">
      <w:pPr>
        <w:pStyle w:val="a4"/>
      </w:pPr>
      <w:r>
        <w:t>В</w:t>
      </w:r>
      <w:r w:rsidR="005259AD">
        <w:t xml:space="preserve"> таблицах 2.1 – 2.8 представлена информация об отношениях в базе данных: типы полей, типы ключей, допустимость неопределенных значений и дополнительная информация.</w:t>
      </w:r>
    </w:p>
    <w:p w:rsidR="009C2C49" w:rsidRDefault="009C2C49" w:rsidP="005259AD">
      <w:pPr>
        <w:pStyle w:val="a4"/>
      </w:pPr>
    </w:p>
    <w:p w:rsidR="009C2C49" w:rsidRPr="009C2C49" w:rsidRDefault="009C2C49" w:rsidP="009C2C49">
      <w:pPr>
        <w:pStyle w:val="ab"/>
        <w:keepNext/>
        <w:jc w:val="left"/>
        <w:rPr>
          <w:lang w:val="en-US"/>
        </w:rPr>
      </w:pPr>
      <w:r>
        <w:lastRenderedPageBreak/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1</w:t>
      </w:r>
      <w:r w:rsidR="00390851">
        <w:fldChar w:fldCharType="end"/>
      </w:r>
      <w:r>
        <w:t xml:space="preserve"> – Отношение </w:t>
      </w:r>
      <w:r>
        <w:rPr>
          <w:lang w:val="en-US"/>
        </w:rPr>
        <w:t>Musician</w:t>
      </w:r>
    </w:p>
    <w:tbl>
      <w:tblPr>
        <w:tblStyle w:val="12"/>
        <w:tblW w:w="0" w:type="auto"/>
        <w:tblInd w:w="851" w:type="dxa"/>
        <w:tblLook w:val="04A0" w:firstRow="1" w:lastRow="0" w:firstColumn="1" w:lastColumn="0" w:noHBand="0" w:noVBand="1"/>
      </w:tblPr>
      <w:tblGrid>
        <w:gridCol w:w="2518"/>
        <w:gridCol w:w="1662"/>
        <w:gridCol w:w="951"/>
        <w:gridCol w:w="1290"/>
        <w:gridCol w:w="3288"/>
      </w:tblGrid>
      <w:tr w:rsidR="009C2C49" w:rsidRPr="003B4AF3" w:rsidTr="00004CC3">
        <w:trPr>
          <w:trHeight w:val="542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3B4AF3" w:rsidRPr="003B4AF3" w:rsidRDefault="003B4AF3" w:rsidP="003B4AF3">
            <w:pPr>
              <w:ind w:firstLine="0"/>
              <w:jc w:val="center"/>
              <w:rPr>
                <w:lang w:val="en-US"/>
              </w:rPr>
            </w:pPr>
            <w:r>
              <w:t>Название столбца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:rsidR="003B4AF3" w:rsidRPr="003B4AF3" w:rsidRDefault="003B4AF3" w:rsidP="003B4AF3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:rsidR="003B4AF3" w:rsidRPr="003B4AF3" w:rsidRDefault="003B4AF3" w:rsidP="003B4AF3">
            <w:pPr>
              <w:ind w:firstLine="0"/>
              <w:jc w:val="center"/>
            </w:pPr>
            <w:r>
              <w:t>Ключ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3B4AF3" w:rsidRPr="003B4AF3" w:rsidRDefault="003B4AF3" w:rsidP="003B4AF3">
            <w:pPr>
              <w:ind w:firstLine="0"/>
              <w:jc w:val="center"/>
            </w:pPr>
            <w:r>
              <w:t>Неопр. значение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:rsidR="003B4AF3" w:rsidRPr="003B4AF3" w:rsidRDefault="003B4AF3" w:rsidP="003B4AF3">
            <w:pPr>
              <w:ind w:firstLine="0"/>
              <w:jc w:val="center"/>
            </w:pPr>
            <w:r>
              <w:t>Дополнительно</w:t>
            </w:r>
          </w:p>
        </w:tc>
      </w:tr>
      <w:tr w:rsidR="009C2C49" w:rsidRPr="003B4AF3" w:rsidTr="00004CC3">
        <w:trPr>
          <w:trHeight w:val="542"/>
        </w:trPr>
        <w:tc>
          <w:tcPr>
            <w:tcW w:w="2518" w:type="dxa"/>
            <w:vAlign w:val="center"/>
          </w:tcPr>
          <w:p w:rsidR="003B4AF3" w:rsidRPr="003B4AF3" w:rsidRDefault="009C2C49" w:rsidP="009C2C4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MusicianID</w:t>
            </w:r>
            <w:proofErr w:type="spellEnd"/>
          </w:p>
        </w:tc>
        <w:tc>
          <w:tcPr>
            <w:tcW w:w="1662" w:type="dxa"/>
            <w:vAlign w:val="center"/>
          </w:tcPr>
          <w:p w:rsidR="003B4AF3" w:rsidRPr="009C2C49" w:rsidRDefault="009C2C49" w:rsidP="009C2C4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51" w:type="dxa"/>
            <w:vAlign w:val="center"/>
          </w:tcPr>
          <w:p w:rsidR="003B4AF3" w:rsidRPr="009C2C49" w:rsidRDefault="009C2C49" w:rsidP="009C2C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290" w:type="dxa"/>
            <w:vAlign w:val="center"/>
          </w:tcPr>
          <w:p w:rsidR="003B4AF3" w:rsidRPr="003B4AF3" w:rsidRDefault="009C2C49" w:rsidP="009C2C49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3288" w:type="dxa"/>
            <w:vAlign w:val="center"/>
          </w:tcPr>
          <w:p w:rsidR="003B4AF3" w:rsidRPr="003B4AF3" w:rsidRDefault="009C2C49" w:rsidP="009C2C49">
            <w:pPr>
              <w:ind w:firstLine="0"/>
              <w:jc w:val="center"/>
            </w:pPr>
            <w:r>
              <w:t>Суррогатный ключ</w:t>
            </w:r>
          </w:p>
        </w:tc>
      </w:tr>
      <w:tr w:rsidR="009C2C49" w:rsidRPr="003B4AF3" w:rsidTr="00004CC3">
        <w:trPr>
          <w:trHeight w:val="542"/>
        </w:trPr>
        <w:tc>
          <w:tcPr>
            <w:tcW w:w="2518" w:type="dxa"/>
            <w:vAlign w:val="center"/>
          </w:tcPr>
          <w:p w:rsidR="003B4AF3" w:rsidRPr="003B4AF3" w:rsidRDefault="009C2C49" w:rsidP="009C2C4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DateOfBirth</w:t>
            </w:r>
            <w:proofErr w:type="spellEnd"/>
          </w:p>
        </w:tc>
        <w:tc>
          <w:tcPr>
            <w:tcW w:w="1662" w:type="dxa"/>
            <w:vAlign w:val="center"/>
          </w:tcPr>
          <w:p w:rsidR="003B4AF3" w:rsidRPr="009C2C49" w:rsidRDefault="009C2C49" w:rsidP="009C2C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51" w:type="dxa"/>
            <w:vAlign w:val="center"/>
          </w:tcPr>
          <w:p w:rsidR="003B4AF3" w:rsidRPr="003B4AF3" w:rsidRDefault="009C2C49" w:rsidP="009C2C49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290" w:type="dxa"/>
            <w:vAlign w:val="center"/>
          </w:tcPr>
          <w:p w:rsidR="003B4AF3" w:rsidRPr="003B4AF3" w:rsidRDefault="009C2C49" w:rsidP="009C2C49">
            <w:pPr>
              <w:ind w:firstLine="0"/>
              <w:jc w:val="center"/>
            </w:pPr>
            <w:r>
              <w:t>Да</w:t>
            </w:r>
          </w:p>
        </w:tc>
        <w:tc>
          <w:tcPr>
            <w:tcW w:w="3288" w:type="dxa"/>
            <w:vAlign w:val="center"/>
          </w:tcPr>
          <w:p w:rsidR="003B4AF3" w:rsidRPr="003B4AF3" w:rsidRDefault="009C2C49" w:rsidP="009C2C49">
            <w:pPr>
              <w:ind w:firstLine="0"/>
              <w:jc w:val="center"/>
            </w:pPr>
            <w:r>
              <w:t>Дата без времени</w:t>
            </w:r>
          </w:p>
        </w:tc>
      </w:tr>
      <w:tr w:rsidR="009C2C49" w:rsidRPr="003B4AF3" w:rsidTr="00004CC3">
        <w:trPr>
          <w:trHeight w:val="542"/>
        </w:trPr>
        <w:tc>
          <w:tcPr>
            <w:tcW w:w="2518" w:type="dxa"/>
            <w:vAlign w:val="center"/>
          </w:tcPr>
          <w:p w:rsidR="003B4AF3" w:rsidRPr="003B4AF3" w:rsidRDefault="00004CC3" w:rsidP="009C2C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Biography</w:t>
            </w:r>
          </w:p>
        </w:tc>
        <w:tc>
          <w:tcPr>
            <w:tcW w:w="1662" w:type="dxa"/>
            <w:vAlign w:val="center"/>
          </w:tcPr>
          <w:p w:rsidR="003B4AF3" w:rsidRPr="00004CC3" w:rsidRDefault="00004CC3" w:rsidP="009C2C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951" w:type="dxa"/>
            <w:vAlign w:val="center"/>
          </w:tcPr>
          <w:p w:rsidR="003B4AF3" w:rsidRPr="00004CC3" w:rsidRDefault="00004CC3" w:rsidP="009C2C49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290" w:type="dxa"/>
            <w:vAlign w:val="center"/>
          </w:tcPr>
          <w:p w:rsidR="003B4AF3" w:rsidRPr="003B4AF3" w:rsidRDefault="00004CC3" w:rsidP="009C2C49">
            <w:pPr>
              <w:ind w:firstLine="0"/>
              <w:jc w:val="center"/>
            </w:pPr>
            <w:r>
              <w:t>Да</w:t>
            </w:r>
          </w:p>
        </w:tc>
        <w:tc>
          <w:tcPr>
            <w:tcW w:w="3288" w:type="dxa"/>
            <w:vAlign w:val="center"/>
          </w:tcPr>
          <w:p w:rsidR="003B4AF3" w:rsidRPr="003B4AF3" w:rsidRDefault="003B4AF3" w:rsidP="009C2C49">
            <w:pPr>
              <w:ind w:firstLine="0"/>
              <w:jc w:val="center"/>
            </w:pP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</w:tcPr>
          <w:p w:rsidR="00004CC3" w:rsidRPr="003B4AF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MusicianName</w:t>
            </w:r>
            <w:proofErr w:type="spellEnd"/>
          </w:p>
        </w:tc>
        <w:tc>
          <w:tcPr>
            <w:tcW w:w="1662" w:type="dxa"/>
          </w:tcPr>
          <w:p w:rsidR="00004CC3" w:rsidRPr="009C2C49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(32)</w:t>
            </w:r>
          </w:p>
        </w:tc>
        <w:tc>
          <w:tcPr>
            <w:tcW w:w="951" w:type="dxa"/>
          </w:tcPr>
          <w:p w:rsidR="00004CC3" w:rsidRPr="009C2C49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AK</w:t>
            </w:r>
          </w:p>
        </w:tc>
        <w:tc>
          <w:tcPr>
            <w:tcW w:w="1290" w:type="dxa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3288" w:type="dxa"/>
          </w:tcPr>
          <w:p w:rsidR="00004CC3" w:rsidRPr="003B4AF3" w:rsidRDefault="00004CC3" w:rsidP="001B34BB">
            <w:pPr>
              <w:ind w:firstLine="0"/>
              <w:jc w:val="center"/>
            </w:pPr>
            <w:r>
              <w:t>Уникальный</w:t>
            </w:r>
          </w:p>
        </w:tc>
      </w:tr>
    </w:tbl>
    <w:p w:rsidR="005259AD" w:rsidRDefault="005259AD" w:rsidP="005259AD">
      <w:pPr>
        <w:pStyle w:val="a4"/>
      </w:pPr>
    </w:p>
    <w:p w:rsidR="009C2C49" w:rsidRPr="009C2C49" w:rsidRDefault="009C2C49" w:rsidP="009C2C49">
      <w:pPr>
        <w:pStyle w:val="ab"/>
        <w:keepNext/>
        <w:jc w:val="left"/>
        <w:rPr>
          <w:lang w:val="en-US"/>
        </w:rPr>
      </w:pPr>
      <w:r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>
        <w:t xml:space="preserve"> – Отношение </w:t>
      </w:r>
      <w:r>
        <w:rPr>
          <w:lang w:val="en-US"/>
        </w:rPr>
        <w:t>Instrument</w:t>
      </w:r>
    </w:p>
    <w:tbl>
      <w:tblPr>
        <w:tblStyle w:val="12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2518"/>
        <w:gridCol w:w="1662"/>
        <w:gridCol w:w="1173"/>
        <w:gridCol w:w="1417"/>
        <w:gridCol w:w="2939"/>
      </w:tblGrid>
      <w:tr w:rsidR="009C2C49" w:rsidRPr="003B4AF3" w:rsidTr="009C2C49">
        <w:trPr>
          <w:trHeight w:val="542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9C2C49" w:rsidRPr="003B4AF3" w:rsidRDefault="009C2C49" w:rsidP="001B34BB">
            <w:pPr>
              <w:ind w:firstLine="0"/>
              <w:jc w:val="center"/>
              <w:rPr>
                <w:lang w:val="en-US"/>
              </w:rPr>
            </w:pPr>
            <w:r>
              <w:t>Название столбца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:rsidR="009C2C49" w:rsidRPr="003B4AF3" w:rsidRDefault="009C2C49" w:rsidP="001B34BB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:rsidR="009C2C49" w:rsidRPr="003B4AF3" w:rsidRDefault="009C2C49" w:rsidP="001B34BB">
            <w:pPr>
              <w:ind w:firstLine="0"/>
              <w:jc w:val="center"/>
            </w:pPr>
            <w:r>
              <w:t>Ключ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9C2C49" w:rsidRPr="003B4AF3" w:rsidRDefault="009C2C49" w:rsidP="001B34BB">
            <w:pPr>
              <w:ind w:firstLine="0"/>
              <w:jc w:val="center"/>
            </w:pPr>
            <w:r>
              <w:t>Неопр. значение</w:t>
            </w:r>
          </w:p>
        </w:tc>
        <w:tc>
          <w:tcPr>
            <w:tcW w:w="2939" w:type="dxa"/>
            <w:shd w:val="clear" w:color="auto" w:fill="D9D9D9" w:themeFill="background1" w:themeFillShade="D9"/>
            <w:vAlign w:val="center"/>
          </w:tcPr>
          <w:p w:rsidR="009C2C49" w:rsidRPr="003B4AF3" w:rsidRDefault="009C2C49" w:rsidP="001B34BB">
            <w:pPr>
              <w:ind w:firstLine="0"/>
              <w:jc w:val="center"/>
            </w:pPr>
            <w:r>
              <w:t>Дополнительно</w:t>
            </w:r>
          </w:p>
        </w:tc>
      </w:tr>
      <w:tr w:rsidR="009C2C49" w:rsidRPr="003B4AF3" w:rsidTr="009C2C49">
        <w:trPr>
          <w:trHeight w:val="542"/>
        </w:trPr>
        <w:tc>
          <w:tcPr>
            <w:tcW w:w="2518" w:type="dxa"/>
            <w:vAlign w:val="center"/>
          </w:tcPr>
          <w:p w:rsidR="009C2C49" w:rsidRPr="003B4AF3" w:rsidRDefault="009C2C49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MusicianID</w:t>
            </w:r>
            <w:proofErr w:type="spellEnd"/>
          </w:p>
        </w:tc>
        <w:tc>
          <w:tcPr>
            <w:tcW w:w="1662" w:type="dxa"/>
            <w:vAlign w:val="center"/>
          </w:tcPr>
          <w:p w:rsidR="009C2C49" w:rsidRPr="009C2C49" w:rsidRDefault="009C2C49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173" w:type="dxa"/>
            <w:vAlign w:val="center"/>
          </w:tcPr>
          <w:p w:rsidR="009C2C49" w:rsidRPr="009C2C49" w:rsidRDefault="009C2C49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417" w:type="dxa"/>
            <w:vAlign w:val="center"/>
          </w:tcPr>
          <w:p w:rsidR="009C2C49" w:rsidRPr="003B4AF3" w:rsidRDefault="009C2C49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939" w:type="dxa"/>
            <w:vAlign w:val="center"/>
          </w:tcPr>
          <w:p w:rsidR="009C2C49" w:rsidRPr="003B4AF3" w:rsidRDefault="009C2C49" w:rsidP="001B34BB">
            <w:pPr>
              <w:ind w:firstLine="0"/>
              <w:jc w:val="center"/>
            </w:pPr>
            <w:r>
              <w:t>Суррогатный ключ</w:t>
            </w:r>
          </w:p>
        </w:tc>
      </w:tr>
      <w:tr w:rsidR="009C2C49" w:rsidRPr="003B4AF3" w:rsidTr="009C2C49">
        <w:trPr>
          <w:trHeight w:val="542"/>
        </w:trPr>
        <w:tc>
          <w:tcPr>
            <w:tcW w:w="2518" w:type="dxa"/>
            <w:vAlign w:val="center"/>
          </w:tcPr>
          <w:p w:rsidR="009C2C49" w:rsidRPr="003B4AF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InstrumentType</w:t>
            </w:r>
            <w:proofErr w:type="spellEnd"/>
          </w:p>
        </w:tc>
        <w:tc>
          <w:tcPr>
            <w:tcW w:w="1662" w:type="dxa"/>
            <w:vAlign w:val="center"/>
          </w:tcPr>
          <w:p w:rsidR="009C2C49" w:rsidRPr="009C2C49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instr_enum</w:t>
            </w:r>
            <w:proofErr w:type="spellEnd"/>
          </w:p>
        </w:tc>
        <w:tc>
          <w:tcPr>
            <w:tcW w:w="1173" w:type="dxa"/>
            <w:vAlign w:val="center"/>
          </w:tcPr>
          <w:p w:rsidR="009C2C49" w:rsidRPr="00004CC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417" w:type="dxa"/>
            <w:vAlign w:val="center"/>
          </w:tcPr>
          <w:p w:rsidR="009C2C49" w:rsidRPr="003B4AF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939" w:type="dxa"/>
            <w:vAlign w:val="center"/>
          </w:tcPr>
          <w:p w:rsidR="009C2C49" w:rsidRPr="003B4AF3" w:rsidRDefault="009C2C49" w:rsidP="001B34BB">
            <w:pPr>
              <w:ind w:firstLine="0"/>
              <w:jc w:val="center"/>
            </w:pPr>
          </w:p>
        </w:tc>
      </w:tr>
    </w:tbl>
    <w:p w:rsidR="009C2C49" w:rsidRDefault="009C2C49" w:rsidP="005259AD">
      <w:pPr>
        <w:pStyle w:val="a4"/>
      </w:pPr>
    </w:p>
    <w:p w:rsidR="00004CC3" w:rsidRPr="00004CC3" w:rsidRDefault="00004CC3" w:rsidP="00004CC3">
      <w:pPr>
        <w:pStyle w:val="ab"/>
        <w:keepNext/>
        <w:jc w:val="left"/>
        <w:rPr>
          <w:lang w:val="en-US"/>
        </w:rPr>
      </w:pPr>
      <w:r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3</w:t>
      </w:r>
      <w:r w:rsidR="00390851">
        <w:fldChar w:fldCharType="end"/>
      </w:r>
      <w:r>
        <w:t xml:space="preserve"> – Отношение </w:t>
      </w:r>
      <w:r>
        <w:rPr>
          <w:lang w:val="en-US"/>
        </w:rPr>
        <w:t>Membership</w:t>
      </w:r>
    </w:p>
    <w:tbl>
      <w:tblPr>
        <w:tblStyle w:val="12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2518"/>
        <w:gridCol w:w="1662"/>
        <w:gridCol w:w="1173"/>
        <w:gridCol w:w="1559"/>
        <w:gridCol w:w="2797"/>
      </w:tblGrid>
      <w:tr w:rsidR="00004CC3" w:rsidRPr="003B4AF3" w:rsidTr="00004CC3">
        <w:trPr>
          <w:trHeight w:val="542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004CC3" w:rsidRPr="003B4AF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t>Название столбца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Ключ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Неопр. значение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MusicianID</w:t>
            </w:r>
            <w:proofErr w:type="spellEnd"/>
          </w:p>
        </w:tc>
        <w:tc>
          <w:tcPr>
            <w:tcW w:w="1662" w:type="dxa"/>
            <w:vAlign w:val="center"/>
          </w:tcPr>
          <w:p w:rsidR="00004CC3" w:rsidRPr="009C2C49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173" w:type="dxa"/>
            <w:vAlign w:val="center"/>
          </w:tcPr>
          <w:p w:rsidR="00004CC3" w:rsidRPr="009C2C49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559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BandID</w:t>
            </w:r>
            <w:proofErr w:type="spellEnd"/>
          </w:p>
        </w:tc>
        <w:tc>
          <w:tcPr>
            <w:tcW w:w="1662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173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559" w:type="dxa"/>
            <w:vAlign w:val="center"/>
          </w:tcPr>
          <w:p w:rsidR="00004CC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EntryDate</w:t>
            </w:r>
            <w:proofErr w:type="spellEnd"/>
          </w:p>
        </w:tc>
        <w:tc>
          <w:tcPr>
            <w:tcW w:w="1662" w:type="dxa"/>
            <w:vAlign w:val="center"/>
          </w:tcPr>
          <w:p w:rsidR="00004CC3" w:rsidRPr="009C2C49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73" w:type="dxa"/>
            <w:vAlign w:val="center"/>
          </w:tcPr>
          <w:p w:rsidR="00004CC3" w:rsidRPr="00004CC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59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Дата без времени</w:t>
            </w: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QuitDate</w:t>
            </w:r>
            <w:proofErr w:type="spellEnd"/>
          </w:p>
        </w:tc>
        <w:tc>
          <w:tcPr>
            <w:tcW w:w="1662" w:type="dxa"/>
            <w:vAlign w:val="center"/>
          </w:tcPr>
          <w:p w:rsidR="00004CC3" w:rsidRPr="00004CC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73" w:type="dxa"/>
            <w:vAlign w:val="center"/>
          </w:tcPr>
          <w:p w:rsidR="00004CC3" w:rsidRPr="00004CC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559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Да</w:t>
            </w:r>
          </w:p>
        </w:tc>
        <w:tc>
          <w:tcPr>
            <w:tcW w:w="2797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Дата без времени</w:t>
            </w:r>
          </w:p>
        </w:tc>
      </w:tr>
    </w:tbl>
    <w:p w:rsidR="00004CC3" w:rsidRDefault="00004CC3" w:rsidP="005259AD">
      <w:pPr>
        <w:pStyle w:val="a4"/>
        <w:rPr>
          <w:lang w:val="en-US"/>
        </w:rPr>
      </w:pPr>
    </w:p>
    <w:p w:rsidR="00004CC3" w:rsidRPr="00004CC3" w:rsidRDefault="00004CC3" w:rsidP="00004CC3">
      <w:pPr>
        <w:pStyle w:val="ab"/>
        <w:keepNext/>
        <w:jc w:val="left"/>
        <w:rPr>
          <w:lang w:val="en-US"/>
        </w:rPr>
      </w:pPr>
      <w:r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4</w:t>
      </w:r>
      <w:r w:rsidR="00390851">
        <w:fldChar w:fldCharType="end"/>
      </w:r>
      <w:r>
        <w:rPr>
          <w:lang w:val="en-US"/>
        </w:rPr>
        <w:t xml:space="preserve"> – </w:t>
      </w:r>
      <w:r>
        <w:t xml:space="preserve">Отношение </w:t>
      </w:r>
      <w:r>
        <w:rPr>
          <w:lang w:val="en-US"/>
        </w:rPr>
        <w:t>Band</w:t>
      </w:r>
    </w:p>
    <w:tbl>
      <w:tblPr>
        <w:tblStyle w:val="12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2518"/>
        <w:gridCol w:w="1842"/>
        <w:gridCol w:w="993"/>
        <w:gridCol w:w="1559"/>
        <w:gridCol w:w="2797"/>
      </w:tblGrid>
      <w:tr w:rsidR="00004CC3" w:rsidRPr="003B4AF3" w:rsidTr="00004CC3">
        <w:trPr>
          <w:trHeight w:val="542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004CC3" w:rsidRPr="003B4AF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t>Название столбца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Ключ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Неопр. значение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BandID</w:t>
            </w:r>
            <w:proofErr w:type="spellEnd"/>
          </w:p>
        </w:tc>
        <w:tc>
          <w:tcPr>
            <w:tcW w:w="1842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93" w:type="dxa"/>
            <w:vAlign w:val="center"/>
          </w:tcPr>
          <w:p w:rsidR="00004CC3" w:rsidRDefault="00004CC3" w:rsidP="00004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59" w:type="dxa"/>
            <w:vAlign w:val="center"/>
          </w:tcPr>
          <w:p w:rsidR="00004CC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Суррогатный ключ</w:t>
            </w: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842" w:type="dxa"/>
            <w:vAlign w:val="center"/>
          </w:tcPr>
          <w:p w:rsidR="00004CC3" w:rsidRPr="009C2C49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genre_enum</w:t>
            </w:r>
            <w:proofErr w:type="spellEnd"/>
          </w:p>
        </w:tc>
        <w:tc>
          <w:tcPr>
            <w:tcW w:w="993" w:type="dxa"/>
            <w:vAlign w:val="center"/>
          </w:tcPr>
          <w:p w:rsidR="00004CC3" w:rsidRPr="00004CC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559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Да</w:t>
            </w:r>
          </w:p>
        </w:tc>
        <w:tc>
          <w:tcPr>
            <w:tcW w:w="2797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 xml:space="preserve">Тип «жанр» </w:t>
            </w: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</w:t>
            </w:r>
          </w:p>
        </w:tc>
        <w:tc>
          <w:tcPr>
            <w:tcW w:w="1842" w:type="dxa"/>
            <w:vAlign w:val="center"/>
          </w:tcPr>
          <w:p w:rsidR="00004CC3" w:rsidRPr="00004CC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993" w:type="dxa"/>
            <w:vAlign w:val="center"/>
          </w:tcPr>
          <w:p w:rsidR="00004CC3" w:rsidRPr="00004CC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559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Да</w:t>
            </w:r>
          </w:p>
        </w:tc>
        <w:tc>
          <w:tcPr>
            <w:tcW w:w="2797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FoundingDate</w:t>
            </w:r>
            <w:proofErr w:type="spellEnd"/>
          </w:p>
        </w:tc>
        <w:tc>
          <w:tcPr>
            <w:tcW w:w="1842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3" w:type="dxa"/>
            <w:vAlign w:val="center"/>
          </w:tcPr>
          <w:p w:rsidR="00004CC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559" w:type="dxa"/>
            <w:vAlign w:val="center"/>
          </w:tcPr>
          <w:p w:rsidR="00004CC3" w:rsidRDefault="00004CC3" w:rsidP="001B34BB">
            <w:pPr>
              <w:ind w:firstLine="0"/>
              <w:jc w:val="center"/>
            </w:pPr>
            <w:r>
              <w:t>Да</w:t>
            </w:r>
          </w:p>
        </w:tc>
        <w:tc>
          <w:tcPr>
            <w:tcW w:w="2797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Дата без времени</w:t>
            </w: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TerminationDate</w:t>
            </w:r>
            <w:proofErr w:type="spellEnd"/>
          </w:p>
        </w:tc>
        <w:tc>
          <w:tcPr>
            <w:tcW w:w="1842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3" w:type="dxa"/>
            <w:vAlign w:val="center"/>
          </w:tcPr>
          <w:p w:rsidR="00004CC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559" w:type="dxa"/>
            <w:vAlign w:val="center"/>
          </w:tcPr>
          <w:p w:rsidR="00004CC3" w:rsidRDefault="00004CC3" w:rsidP="001B34BB">
            <w:pPr>
              <w:ind w:firstLine="0"/>
              <w:jc w:val="center"/>
            </w:pPr>
            <w:r>
              <w:t>Да</w:t>
            </w:r>
          </w:p>
        </w:tc>
        <w:tc>
          <w:tcPr>
            <w:tcW w:w="2797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Дата без времени</w:t>
            </w: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BandName</w:t>
            </w:r>
            <w:proofErr w:type="spellEnd"/>
          </w:p>
        </w:tc>
        <w:tc>
          <w:tcPr>
            <w:tcW w:w="1842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(32)</w:t>
            </w:r>
          </w:p>
        </w:tc>
        <w:tc>
          <w:tcPr>
            <w:tcW w:w="993" w:type="dxa"/>
            <w:vAlign w:val="center"/>
          </w:tcPr>
          <w:p w:rsidR="00004CC3" w:rsidRPr="00004CC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AK</w:t>
            </w:r>
          </w:p>
        </w:tc>
        <w:tc>
          <w:tcPr>
            <w:tcW w:w="1559" w:type="dxa"/>
            <w:vAlign w:val="center"/>
          </w:tcPr>
          <w:p w:rsidR="00004CC3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004CC3" w:rsidRPr="003B4AF3" w:rsidRDefault="00966110" w:rsidP="001B34BB">
            <w:pPr>
              <w:ind w:firstLine="0"/>
              <w:jc w:val="center"/>
            </w:pPr>
            <w:r>
              <w:t>Уникальный</w:t>
            </w:r>
          </w:p>
        </w:tc>
      </w:tr>
    </w:tbl>
    <w:p w:rsidR="00004CC3" w:rsidRDefault="00004CC3" w:rsidP="005259AD">
      <w:pPr>
        <w:pStyle w:val="a4"/>
      </w:pPr>
    </w:p>
    <w:p w:rsidR="001B34BB" w:rsidRPr="001B34BB" w:rsidRDefault="001B34BB" w:rsidP="001B34BB">
      <w:pPr>
        <w:pStyle w:val="ab"/>
        <w:keepNext/>
        <w:jc w:val="left"/>
        <w:rPr>
          <w:lang w:val="en-US"/>
        </w:rPr>
      </w:pPr>
      <w:r>
        <w:t>Таблица</w:t>
      </w:r>
      <w:r w:rsidRPr="001B34BB">
        <w:rPr>
          <w:lang w:val="en-US"/>
        </w:rPr>
        <w:t xml:space="preserve"> </w:t>
      </w:r>
      <w:r w:rsidR="00390851">
        <w:rPr>
          <w:lang w:val="en-US"/>
        </w:rPr>
        <w:fldChar w:fldCharType="begin"/>
      </w:r>
      <w:r w:rsidR="00390851">
        <w:rPr>
          <w:lang w:val="en-US"/>
        </w:rPr>
        <w:instrText xml:space="preserve"> STYLEREF 1 \s </w:instrText>
      </w:r>
      <w:r w:rsidR="00390851">
        <w:rPr>
          <w:lang w:val="en-US"/>
        </w:rPr>
        <w:fldChar w:fldCharType="separate"/>
      </w:r>
      <w:r w:rsidR="00390851">
        <w:rPr>
          <w:noProof/>
          <w:lang w:val="en-US"/>
        </w:rPr>
        <w:t>2</w:t>
      </w:r>
      <w:r w:rsidR="00390851">
        <w:rPr>
          <w:lang w:val="en-US"/>
        </w:rPr>
        <w:fldChar w:fldCharType="end"/>
      </w:r>
      <w:r w:rsidR="00390851">
        <w:rPr>
          <w:lang w:val="en-US"/>
        </w:rPr>
        <w:t>.</w:t>
      </w:r>
      <w:r w:rsidR="00390851">
        <w:rPr>
          <w:lang w:val="en-US"/>
        </w:rPr>
        <w:fldChar w:fldCharType="begin"/>
      </w:r>
      <w:r w:rsidR="00390851">
        <w:rPr>
          <w:lang w:val="en-US"/>
        </w:rPr>
        <w:instrText xml:space="preserve"> SEQ Таблица \* ARABIC \s 1 </w:instrText>
      </w:r>
      <w:r w:rsidR="00390851">
        <w:rPr>
          <w:lang w:val="en-US"/>
        </w:rPr>
        <w:fldChar w:fldCharType="separate"/>
      </w:r>
      <w:r w:rsidR="00390851">
        <w:rPr>
          <w:noProof/>
          <w:lang w:val="en-US"/>
        </w:rPr>
        <w:t>5</w:t>
      </w:r>
      <w:r w:rsidR="00390851">
        <w:rPr>
          <w:lang w:val="en-US"/>
        </w:rPr>
        <w:fldChar w:fldCharType="end"/>
      </w:r>
      <w:r w:rsidRPr="001B34BB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Отношение</w:t>
      </w:r>
      <w:r w:rsidRPr="001B34BB">
        <w:rPr>
          <w:lang w:val="en-US"/>
        </w:rPr>
        <w:t xml:space="preserve"> </w:t>
      </w:r>
      <w:r>
        <w:rPr>
          <w:lang w:val="en-US"/>
        </w:rPr>
        <w:t xml:space="preserve">Band Concert </w:t>
      </w:r>
      <w:proofErr w:type="spellStart"/>
      <w:r>
        <w:rPr>
          <w:lang w:val="en-US"/>
        </w:rPr>
        <w:t>Int</w:t>
      </w:r>
      <w:proofErr w:type="spellEnd"/>
    </w:p>
    <w:tbl>
      <w:tblPr>
        <w:tblStyle w:val="12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2518"/>
        <w:gridCol w:w="1662"/>
        <w:gridCol w:w="1173"/>
        <w:gridCol w:w="1417"/>
        <w:gridCol w:w="2939"/>
      </w:tblGrid>
      <w:tr w:rsidR="001B34BB" w:rsidRPr="003B4AF3" w:rsidTr="001B34BB">
        <w:trPr>
          <w:trHeight w:val="542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t>Название столбца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Ключ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Неопр. значение</w:t>
            </w:r>
          </w:p>
        </w:tc>
        <w:tc>
          <w:tcPr>
            <w:tcW w:w="2939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Дополнительно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BandID</w:t>
            </w:r>
            <w:proofErr w:type="spellEnd"/>
          </w:p>
        </w:tc>
        <w:tc>
          <w:tcPr>
            <w:tcW w:w="1662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173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417" w:type="dxa"/>
            <w:vAlign w:val="center"/>
          </w:tcPr>
          <w:p w:rsid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939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ConcertID</w:t>
            </w:r>
            <w:proofErr w:type="spellEnd"/>
          </w:p>
        </w:tc>
        <w:tc>
          <w:tcPr>
            <w:tcW w:w="1662" w:type="dxa"/>
            <w:vAlign w:val="center"/>
          </w:tcPr>
          <w:p w:rsidR="001B34BB" w:rsidRPr="009C2C49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173" w:type="dxa"/>
            <w:vAlign w:val="center"/>
          </w:tcPr>
          <w:p w:rsidR="001B34BB" w:rsidRPr="00004CC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41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939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</w:p>
        </w:tc>
      </w:tr>
    </w:tbl>
    <w:p w:rsidR="001B34BB" w:rsidRDefault="001B34BB" w:rsidP="005259AD">
      <w:pPr>
        <w:pStyle w:val="a4"/>
        <w:rPr>
          <w:lang w:val="en-US"/>
        </w:rPr>
      </w:pPr>
    </w:p>
    <w:p w:rsidR="001B34BB" w:rsidRPr="001B34BB" w:rsidRDefault="001B34BB" w:rsidP="001B34BB">
      <w:pPr>
        <w:pStyle w:val="ab"/>
        <w:keepNext/>
        <w:jc w:val="left"/>
        <w:rPr>
          <w:lang w:val="en-US"/>
        </w:rPr>
      </w:pPr>
      <w:r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6</w:t>
      </w:r>
      <w:r w:rsidR="00390851">
        <w:fldChar w:fldCharType="end"/>
      </w:r>
      <w:r>
        <w:rPr>
          <w:lang w:val="en-US"/>
        </w:rPr>
        <w:t xml:space="preserve"> – </w:t>
      </w:r>
      <w:r>
        <w:t xml:space="preserve">Отношение </w:t>
      </w:r>
      <w:r>
        <w:rPr>
          <w:lang w:val="en-US"/>
        </w:rPr>
        <w:t>Concert</w:t>
      </w:r>
    </w:p>
    <w:tbl>
      <w:tblPr>
        <w:tblStyle w:val="12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2518"/>
        <w:gridCol w:w="1842"/>
        <w:gridCol w:w="1418"/>
        <w:gridCol w:w="1134"/>
        <w:gridCol w:w="2797"/>
      </w:tblGrid>
      <w:tr w:rsidR="001B34BB" w:rsidRPr="003B4AF3" w:rsidTr="001B34BB">
        <w:trPr>
          <w:trHeight w:val="542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t>Название столбца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Ключ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Неопр. значение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Дополнительно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ConcertID</w:t>
            </w:r>
            <w:proofErr w:type="spellEnd"/>
          </w:p>
        </w:tc>
        <w:tc>
          <w:tcPr>
            <w:tcW w:w="1842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34" w:type="dxa"/>
            <w:vAlign w:val="center"/>
          </w:tcPr>
          <w:p w:rsid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Суррогатный ключ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1842" w:type="dxa"/>
            <w:vAlign w:val="center"/>
          </w:tcPr>
          <w:p w:rsidR="001B34BB" w:rsidRPr="009C2C49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vAlign w:val="center"/>
          </w:tcPr>
          <w:p w:rsidR="001B34BB" w:rsidRPr="00004CC3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134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Да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42" w:type="dxa"/>
            <w:vAlign w:val="center"/>
          </w:tcPr>
          <w:p w:rsidR="001B34BB" w:rsidRPr="00004CC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18" w:type="dxa"/>
            <w:vAlign w:val="center"/>
          </w:tcPr>
          <w:p w:rsidR="001B34BB" w:rsidRPr="00004CC3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134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Да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2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8" w:type="dxa"/>
            <w:vAlign w:val="center"/>
          </w:tcPr>
          <w:p w:rsidR="001B34BB" w:rsidRP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AK(1.1)</w:t>
            </w:r>
          </w:p>
        </w:tc>
        <w:tc>
          <w:tcPr>
            <w:tcW w:w="1134" w:type="dxa"/>
            <w:vAlign w:val="center"/>
          </w:tcPr>
          <w:p w:rsid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Уникальный</w:t>
            </w:r>
            <w:r w:rsidR="00966110">
              <w:t xml:space="preserve"> </w:t>
            </w:r>
            <w:r w:rsidR="00966110">
              <w:t>(составной ключ)</w:t>
            </w:r>
            <w:r>
              <w:t>, дата без времени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842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(64)</w:t>
            </w:r>
          </w:p>
        </w:tc>
        <w:tc>
          <w:tcPr>
            <w:tcW w:w="1418" w:type="dxa"/>
            <w:vAlign w:val="center"/>
          </w:tcPr>
          <w:p w:rsidR="001B34BB" w:rsidRP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AK(1.2)</w:t>
            </w:r>
          </w:p>
        </w:tc>
        <w:tc>
          <w:tcPr>
            <w:tcW w:w="1134" w:type="dxa"/>
            <w:vAlign w:val="center"/>
          </w:tcPr>
          <w:p w:rsid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Уникальный</w:t>
            </w:r>
            <w:r w:rsidR="00966110">
              <w:t xml:space="preserve">, </w:t>
            </w:r>
            <w:r w:rsidR="00966110">
              <w:t>(составной ключ)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842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8" w:type="dxa"/>
            <w:vAlign w:val="center"/>
          </w:tcPr>
          <w:p w:rsidR="001B34BB" w:rsidRPr="00004CC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AK(1.3)</w:t>
            </w:r>
          </w:p>
        </w:tc>
        <w:tc>
          <w:tcPr>
            <w:tcW w:w="1134" w:type="dxa"/>
            <w:vAlign w:val="center"/>
          </w:tcPr>
          <w:p w:rsid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Уникальный</w:t>
            </w:r>
            <w:r w:rsidR="00966110">
              <w:t xml:space="preserve">, </w:t>
            </w:r>
            <w:r w:rsidR="00966110">
              <w:t>(составной ключ)</w:t>
            </w:r>
            <w:r>
              <w:t>, время</w:t>
            </w:r>
          </w:p>
        </w:tc>
      </w:tr>
    </w:tbl>
    <w:p w:rsidR="001B34BB" w:rsidRDefault="001B34BB" w:rsidP="005259AD">
      <w:pPr>
        <w:pStyle w:val="a4"/>
        <w:rPr>
          <w:lang w:val="en-US"/>
        </w:rPr>
      </w:pPr>
    </w:p>
    <w:p w:rsidR="001B34BB" w:rsidRPr="001B34BB" w:rsidRDefault="001B34BB" w:rsidP="001B34BB">
      <w:pPr>
        <w:pStyle w:val="ab"/>
        <w:keepNext/>
        <w:jc w:val="left"/>
        <w:rPr>
          <w:lang w:val="en-US"/>
        </w:rPr>
      </w:pPr>
      <w:r>
        <w:lastRenderedPageBreak/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7</w:t>
      </w:r>
      <w:r w:rsidR="00390851">
        <w:fldChar w:fldCharType="end"/>
      </w:r>
      <w:r>
        <w:rPr>
          <w:lang w:val="en-US"/>
        </w:rPr>
        <w:t xml:space="preserve"> – </w:t>
      </w:r>
      <w:r>
        <w:t>Отношение</w:t>
      </w:r>
      <w:r>
        <w:rPr>
          <w:lang w:val="en-US"/>
        </w:rPr>
        <w:t xml:space="preserve"> Album</w:t>
      </w:r>
    </w:p>
    <w:tbl>
      <w:tblPr>
        <w:tblStyle w:val="12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2518"/>
        <w:gridCol w:w="1842"/>
        <w:gridCol w:w="1276"/>
        <w:gridCol w:w="1276"/>
        <w:gridCol w:w="2797"/>
      </w:tblGrid>
      <w:tr w:rsidR="001B34BB" w:rsidRPr="003B4AF3" w:rsidTr="00966110">
        <w:trPr>
          <w:trHeight w:val="542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t>Название столбца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Ключ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Неопр. значение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Дополнительно</w:t>
            </w:r>
          </w:p>
        </w:tc>
      </w:tr>
      <w:tr w:rsidR="001B34BB" w:rsidRPr="003B4AF3" w:rsidTr="00966110">
        <w:trPr>
          <w:trHeight w:val="542"/>
        </w:trPr>
        <w:tc>
          <w:tcPr>
            <w:tcW w:w="2518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AlbumID</w:t>
            </w:r>
            <w:proofErr w:type="spellEnd"/>
          </w:p>
        </w:tc>
        <w:tc>
          <w:tcPr>
            <w:tcW w:w="1842" w:type="dxa"/>
            <w:vAlign w:val="center"/>
          </w:tcPr>
          <w:p w:rsidR="001B34BB" w:rsidRPr="009C2C49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1B34BB" w:rsidRPr="009C2C49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276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Суррогатный ключ</w:t>
            </w:r>
          </w:p>
        </w:tc>
      </w:tr>
      <w:tr w:rsidR="001B34BB" w:rsidRPr="003B4AF3" w:rsidTr="00966110">
        <w:trPr>
          <w:trHeight w:val="542"/>
        </w:trPr>
        <w:tc>
          <w:tcPr>
            <w:tcW w:w="2518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BandID</w:t>
            </w:r>
            <w:proofErr w:type="spellEnd"/>
          </w:p>
        </w:tc>
        <w:tc>
          <w:tcPr>
            <w:tcW w:w="1842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FK, AK(</w:t>
            </w:r>
            <w:r w:rsidR="00966110">
              <w:rPr>
                <w:lang w:val="en-US"/>
              </w:rPr>
              <w:t>1.1)</w:t>
            </w:r>
          </w:p>
        </w:tc>
        <w:tc>
          <w:tcPr>
            <w:tcW w:w="1276" w:type="dxa"/>
            <w:vAlign w:val="center"/>
          </w:tcPr>
          <w:p w:rsid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966110" w:rsidP="001B34BB">
            <w:pPr>
              <w:ind w:firstLine="0"/>
              <w:jc w:val="center"/>
            </w:pPr>
            <w:r>
              <w:t>Уникальный (составной ключ)</w:t>
            </w:r>
          </w:p>
        </w:tc>
      </w:tr>
      <w:tr w:rsidR="001B34BB" w:rsidRPr="003B4AF3" w:rsidTr="00966110">
        <w:trPr>
          <w:trHeight w:val="542"/>
        </w:trPr>
        <w:tc>
          <w:tcPr>
            <w:tcW w:w="2518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ReleaseDate</w:t>
            </w:r>
            <w:proofErr w:type="spellEnd"/>
          </w:p>
        </w:tc>
        <w:tc>
          <w:tcPr>
            <w:tcW w:w="1842" w:type="dxa"/>
            <w:vAlign w:val="center"/>
          </w:tcPr>
          <w:p w:rsidR="001B34BB" w:rsidRPr="009C2C49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  <w:vAlign w:val="center"/>
          </w:tcPr>
          <w:p w:rsidR="001B34BB" w:rsidRP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276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Да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Дата без времени</w:t>
            </w:r>
          </w:p>
        </w:tc>
      </w:tr>
      <w:tr w:rsidR="001B34BB" w:rsidRPr="003B4AF3" w:rsidTr="00966110">
        <w:trPr>
          <w:trHeight w:val="542"/>
        </w:trPr>
        <w:tc>
          <w:tcPr>
            <w:tcW w:w="2518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842" w:type="dxa"/>
            <w:vAlign w:val="center"/>
          </w:tcPr>
          <w:p w:rsidR="001B34BB" w:rsidRPr="00004CC3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(32)</w:t>
            </w:r>
          </w:p>
        </w:tc>
        <w:tc>
          <w:tcPr>
            <w:tcW w:w="1276" w:type="dxa"/>
            <w:vAlign w:val="center"/>
          </w:tcPr>
          <w:p w:rsidR="001B34BB" w:rsidRP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AK</w:t>
            </w:r>
            <w:r w:rsidR="00966110">
              <w:rPr>
                <w:lang w:val="en-US"/>
              </w:rPr>
              <w:t>(1.2)</w:t>
            </w:r>
          </w:p>
        </w:tc>
        <w:tc>
          <w:tcPr>
            <w:tcW w:w="1276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Уникальный</w:t>
            </w:r>
            <w:r w:rsidR="00966110">
              <w:t xml:space="preserve"> </w:t>
            </w:r>
            <w:r w:rsidR="00966110">
              <w:t>(составной ключ)</w:t>
            </w:r>
          </w:p>
        </w:tc>
      </w:tr>
    </w:tbl>
    <w:p w:rsidR="001B34BB" w:rsidRDefault="001B34BB" w:rsidP="005259AD">
      <w:pPr>
        <w:pStyle w:val="a4"/>
      </w:pPr>
    </w:p>
    <w:p w:rsidR="001B34BB" w:rsidRPr="001B34BB" w:rsidRDefault="001B34BB" w:rsidP="001B34BB">
      <w:pPr>
        <w:pStyle w:val="ab"/>
        <w:keepNext/>
        <w:jc w:val="left"/>
        <w:rPr>
          <w:lang w:val="en-US"/>
        </w:rPr>
      </w:pPr>
      <w:r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8</w:t>
      </w:r>
      <w:r w:rsidR="00390851">
        <w:fldChar w:fldCharType="end"/>
      </w:r>
      <w:r>
        <w:t xml:space="preserve"> – Отношение </w:t>
      </w:r>
      <w:r>
        <w:rPr>
          <w:lang w:val="en-US"/>
        </w:rPr>
        <w:t>Song</w:t>
      </w:r>
    </w:p>
    <w:tbl>
      <w:tblPr>
        <w:tblStyle w:val="12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2518"/>
        <w:gridCol w:w="1842"/>
        <w:gridCol w:w="1418"/>
        <w:gridCol w:w="1134"/>
        <w:gridCol w:w="2797"/>
      </w:tblGrid>
      <w:tr w:rsidR="001B34BB" w:rsidRPr="003B4AF3" w:rsidTr="001B34BB">
        <w:trPr>
          <w:trHeight w:val="542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t>Название столбца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Ключ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Неопр. значение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Дополнительно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SongID</w:t>
            </w:r>
            <w:proofErr w:type="spellEnd"/>
          </w:p>
        </w:tc>
        <w:tc>
          <w:tcPr>
            <w:tcW w:w="1842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34" w:type="dxa"/>
            <w:vAlign w:val="center"/>
          </w:tcPr>
          <w:p w:rsid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Суррогатный ключ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Pr="00966110" w:rsidRDefault="00966110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842" w:type="dxa"/>
            <w:vAlign w:val="center"/>
          </w:tcPr>
          <w:p w:rsidR="001B34BB" w:rsidRPr="009C2C49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966110">
              <w:rPr>
                <w:lang w:val="en-US"/>
              </w:rPr>
              <w:t>erval</w:t>
            </w:r>
          </w:p>
        </w:tc>
        <w:tc>
          <w:tcPr>
            <w:tcW w:w="1418" w:type="dxa"/>
            <w:vAlign w:val="center"/>
          </w:tcPr>
          <w:p w:rsidR="001B34BB" w:rsidRPr="00004CC3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134" w:type="dxa"/>
            <w:vAlign w:val="center"/>
          </w:tcPr>
          <w:p w:rsidR="001B34BB" w:rsidRPr="003B4AF3" w:rsidRDefault="00966110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966110" w:rsidP="00966110">
            <w:pPr>
              <w:ind w:firstLine="0"/>
              <w:jc w:val="center"/>
            </w:pPr>
            <w:r>
              <w:t>Интервал времени в секундах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Pr="00966110" w:rsidRDefault="00966110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842" w:type="dxa"/>
            <w:vAlign w:val="center"/>
          </w:tcPr>
          <w:p w:rsidR="001B34BB" w:rsidRPr="00004CC3" w:rsidRDefault="00966110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1418" w:type="dxa"/>
            <w:vAlign w:val="center"/>
          </w:tcPr>
          <w:p w:rsidR="001B34BB" w:rsidRPr="00004CC3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134" w:type="dxa"/>
            <w:vAlign w:val="center"/>
          </w:tcPr>
          <w:p w:rsidR="001B34BB" w:rsidRPr="003B4AF3" w:rsidRDefault="00966110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966110" w:rsidP="001B34BB">
            <w:pPr>
              <w:ind w:firstLine="0"/>
              <w:jc w:val="center"/>
            </w:pPr>
            <w:r>
              <w:t>Бинарные данные песни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Default="00966110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SongName</w:t>
            </w:r>
            <w:proofErr w:type="spellEnd"/>
          </w:p>
        </w:tc>
        <w:tc>
          <w:tcPr>
            <w:tcW w:w="1842" w:type="dxa"/>
            <w:vAlign w:val="center"/>
          </w:tcPr>
          <w:p w:rsidR="001B34BB" w:rsidRDefault="00966110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(64)</w:t>
            </w:r>
          </w:p>
        </w:tc>
        <w:tc>
          <w:tcPr>
            <w:tcW w:w="1418" w:type="dxa"/>
            <w:vAlign w:val="center"/>
          </w:tcPr>
          <w:p w:rsidR="001B34BB" w:rsidRP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AK(1.1)</w:t>
            </w:r>
          </w:p>
        </w:tc>
        <w:tc>
          <w:tcPr>
            <w:tcW w:w="1134" w:type="dxa"/>
            <w:vAlign w:val="center"/>
          </w:tcPr>
          <w:p w:rsid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966110" w:rsidRDefault="001B34BB" w:rsidP="00966110">
            <w:pPr>
              <w:ind w:firstLine="0"/>
              <w:jc w:val="center"/>
            </w:pPr>
            <w:r>
              <w:t>Уникальный</w:t>
            </w:r>
            <w:r w:rsidR="00966110">
              <w:rPr>
                <w:lang w:val="en-US"/>
              </w:rPr>
              <w:t xml:space="preserve"> </w:t>
            </w:r>
            <w:r w:rsidR="00966110">
              <w:t>(составной ключ)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Pr="00966110" w:rsidRDefault="00966110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AlbumID</w:t>
            </w:r>
            <w:proofErr w:type="spellEnd"/>
          </w:p>
        </w:tc>
        <w:tc>
          <w:tcPr>
            <w:tcW w:w="1842" w:type="dxa"/>
            <w:vAlign w:val="center"/>
          </w:tcPr>
          <w:p w:rsidR="001B34BB" w:rsidRDefault="00966110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vAlign w:val="center"/>
          </w:tcPr>
          <w:p w:rsidR="001B34BB" w:rsidRPr="001B34BB" w:rsidRDefault="00966110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FK, </w:t>
            </w:r>
            <w:r w:rsidR="001B34BB">
              <w:rPr>
                <w:lang w:val="en-US"/>
              </w:rPr>
              <w:t>AK(1.2)</w:t>
            </w:r>
          </w:p>
        </w:tc>
        <w:tc>
          <w:tcPr>
            <w:tcW w:w="1134" w:type="dxa"/>
            <w:vAlign w:val="center"/>
          </w:tcPr>
          <w:p w:rsid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Уникальный</w:t>
            </w:r>
            <w:r w:rsidR="00966110">
              <w:t xml:space="preserve"> </w:t>
            </w:r>
            <w:r w:rsidR="00966110">
              <w:t>(составной ключ)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Default="00966110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842" w:type="dxa"/>
            <w:vAlign w:val="center"/>
          </w:tcPr>
          <w:p w:rsidR="001B34BB" w:rsidRDefault="00966110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vAlign w:val="center"/>
          </w:tcPr>
          <w:p w:rsidR="001B34BB" w:rsidRPr="00004CC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AK(1.3)</w:t>
            </w:r>
          </w:p>
        </w:tc>
        <w:tc>
          <w:tcPr>
            <w:tcW w:w="1134" w:type="dxa"/>
            <w:vAlign w:val="center"/>
          </w:tcPr>
          <w:p w:rsid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966110" w:rsidRDefault="001B34BB" w:rsidP="00966110">
            <w:pPr>
              <w:ind w:firstLine="0"/>
              <w:jc w:val="center"/>
              <w:rPr>
                <w:lang w:val="en-US"/>
              </w:rPr>
            </w:pPr>
            <w:r>
              <w:t>Уникальный</w:t>
            </w:r>
            <w:r w:rsidR="00966110">
              <w:rPr>
                <w:lang w:val="en-US"/>
              </w:rPr>
              <w:t xml:space="preserve"> </w:t>
            </w:r>
            <w:r w:rsidR="00966110">
              <w:t>(составной ключ)</w:t>
            </w:r>
          </w:p>
        </w:tc>
      </w:tr>
    </w:tbl>
    <w:p w:rsidR="001B34BB" w:rsidRPr="001B34BB" w:rsidRDefault="001B34BB" w:rsidP="005259AD">
      <w:pPr>
        <w:pStyle w:val="a4"/>
      </w:pPr>
    </w:p>
    <w:p w:rsidR="001B34BB" w:rsidRDefault="00707F45" w:rsidP="001F026F">
      <w:pPr>
        <w:pStyle w:val="3"/>
        <w:numPr>
          <w:ilvl w:val="2"/>
          <w:numId w:val="13"/>
        </w:numPr>
      </w:pPr>
      <w:bookmarkStart w:id="11" w:name="_Toc107074798"/>
      <w:r>
        <w:lastRenderedPageBreak/>
        <w:t>Ограничения минимальной кардинальности</w:t>
      </w:r>
      <w:bookmarkEnd w:id="11"/>
    </w:p>
    <w:p w:rsidR="001F026F" w:rsidRDefault="00707F45" w:rsidP="00707F45">
      <w:pPr>
        <w:pStyle w:val="a4"/>
      </w:pPr>
      <w:r>
        <w:t xml:space="preserve">В таблицах 2.9 </w:t>
      </w:r>
      <w:r w:rsidR="001F026F">
        <w:t>–</w:t>
      </w:r>
      <w:r>
        <w:t xml:space="preserve"> </w:t>
      </w:r>
      <w:r w:rsidR="001F026F">
        <w:t>2.15 представлены действия, нужные для выполнения ограничений минимальной кардинальности связей между отношениями.</w:t>
      </w:r>
    </w:p>
    <w:p w:rsidR="001F026F" w:rsidRDefault="001F026F" w:rsidP="001F026F">
      <w:pPr>
        <w:pStyle w:val="ab"/>
        <w:keepNext/>
        <w:jc w:val="left"/>
      </w:pPr>
      <w:r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9</w:t>
      </w:r>
      <w:r w:rsidR="00390851">
        <w:fldChar w:fldCharType="end"/>
      </w:r>
      <w:r>
        <w:t xml:space="preserve"> - </w:t>
      </w:r>
      <w:r>
        <w:t xml:space="preserve">Связь </w:t>
      </w:r>
      <w:r>
        <w:rPr>
          <w:lang w:val="en-US"/>
        </w:rPr>
        <w:t>Musician-Instrument</w:t>
      </w:r>
    </w:p>
    <w:tbl>
      <w:tblPr>
        <w:tblStyle w:val="22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1F026F" w:rsidRPr="001F026F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  <w:rPr>
                <w:lang w:val="en-US"/>
              </w:rPr>
            </w:pPr>
            <w:r w:rsidRPr="001F026F">
              <w:t xml:space="preserve">Действие над </w:t>
            </w:r>
            <w:r w:rsidRPr="001F026F">
              <w:rPr>
                <w:lang w:val="en-US"/>
              </w:rPr>
              <w:t>Musician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 xml:space="preserve">Действие над </w:t>
            </w:r>
            <w:r w:rsidRPr="001F026F">
              <w:rPr>
                <w:lang w:val="en-US"/>
              </w:rPr>
              <w:t>Instrument</w:t>
            </w:r>
          </w:p>
        </w:tc>
      </w:tr>
      <w:tr w:rsidR="001F026F" w:rsidRPr="001F026F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Вставка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Одновременная вставка хотя бы одной записи в дочернюю таблицу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 xml:space="preserve">Ограничение ссылочной целостности + </w:t>
            </w:r>
            <w:proofErr w:type="spellStart"/>
            <w:r w:rsidRPr="001F026F">
              <w:rPr>
                <w:lang w:val="en-US"/>
              </w:rPr>
              <w:t>MusicianID</w:t>
            </w:r>
            <w:proofErr w:type="spellEnd"/>
            <w:r w:rsidRPr="001F026F">
              <w:t xml:space="preserve"> </w:t>
            </w:r>
            <w:r w:rsidRPr="001F026F">
              <w:rPr>
                <w:lang w:val="en-US"/>
              </w:rPr>
              <w:t>NOT</w:t>
            </w:r>
            <w:r w:rsidRPr="001F026F">
              <w:t xml:space="preserve"> </w:t>
            </w:r>
            <w:r w:rsidRPr="001F026F">
              <w:rPr>
                <w:lang w:val="en-US"/>
              </w:rPr>
              <w:t>NULL</w:t>
            </w:r>
            <w:r w:rsidRPr="001F026F">
              <w:t xml:space="preserve"> (внешний ключ)</w:t>
            </w:r>
          </w:p>
        </w:tc>
      </w:tr>
      <w:tr w:rsidR="001F026F" w:rsidRPr="001F026F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 xml:space="preserve">Запрет 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Запрет</w:t>
            </w:r>
          </w:p>
        </w:tc>
      </w:tr>
      <w:tr w:rsidR="001F026F" w:rsidRPr="001F026F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Удаление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Каскадное удаление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Если единственный инструмент, то запрет</w:t>
            </w:r>
          </w:p>
        </w:tc>
      </w:tr>
    </w:tbl>
    <w:p w:rsidR="00707F45" w:rsidRDefault="001F026F" w:rsidP="00707F45">
      <w:pPr>
        <w:pStyle w:val="a4"/>
      </w:pPr>
      <w:r>
        <w:t xml:space="preserve"> </w:t>
      </w:r>
    </w:p>
    <w:p w:rsidR="001F026F" w:rsidRDefault="001F026F" w:rsidP="001F026F">
      <w:pPr>
        <w:pStyle w:val="ab"/>
        <w:keepNext/>
        <w:jc w:val="left"/>
      </w:pPr>
      <w:r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10</w:t>
      </w:r>
      <w:r w:rsidR="00390851">
        <w:fldChar w:fldCharType="end"/>
      </w:r>
      <w:r>
        <w:t xml:space="preserve"> - </w:t>
      </w:r>
      <w:r>
        <w:t xml:space="preserve">Связь </w:t>
      </w:r>
      <w:r>
        <w:rPr>
          <w:lang w:val="en-US"/>
        </w:rPr>
        <w:t>Musician-Membership</w:t>
      </w:r>
    </w:p>
    <w:tbl>
      <w:tblPr>
        <w:tblStyle w:val="32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1F026F" w:rsidRPr="001F026F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  <w:rPr>
                <w:lang w:val="en-US"/>
              </w:rPr>
            </w:pPr>
            <w:r w:rsidRPr="001F026F">
              <w:t xml:space="preserve">Действие над </w:t>
            </w:r>
            <w:r w:rsidRPr="001F026F">
              <w:rPr>
                <w:lang w:val="en-US"/>
              </w:rPr>
              <w:t>Musician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 xml:space="preserve">Действие над </w:t>
            </w:r>
            <w:r w:rsidRPr="001F026F">
              <w:rPr>
                <w:lang w:val="en-US"/>
              </w:rPr>
              <w:t>Membership</w:t>
            </w:r>
          </w:p>
        </w:tc>
      </w:tr>
      <w:tr w:rsidR="001F026F" w:rsidRPr="001F026F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Вставка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-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 xml:space="preserve">Ограничение ссылочной целостности + </w:t>
            </w:r>
            <w:proofErr w:type="spellStart"/>
            <w:r w:rsidRPr="001F026F">
              <w:rPr>
                <w:lang w:val="en-US"/>
              </w:rPr>
              <w:t>MusicianID</w:t>
            </w:r>
            <w:proofErr w:type="spellEnd"/>
            <w:r w:rsidRPr="001F026F">
              <w:t xml:space="preserve"> </w:t>
            </w:r>
            <w:r w:rsidRPr="001F026F">
              <w:rPr>
                <w:lang w:val="en-US"/>
              </w:rPr>
              <w:t>NOT</w:t>
            </w:r>
            <w:r w:rsidRPr="001F026F">
              <w:t xml:space="preserve"> </w:t>
            </w:r>
            <w:r w:rsidRPr="001F026F">
              <w:rPr>
                <w:lang w:val="en-US"/>
              </w:rPr>
              <w:t>NULL</w:t>
            </w:r>
            <w:r w:rsidRPr="001F026F">
              <w:t xml:space="preserve"> (внешний ключ)</w:t>
            </w:r>
          </w:p>
        </w:tc>
      </w:tr>
      <w:tr w:rsidR="001F026F" w:rsidRPr="001F026F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 xml:space="preserve">Запрет 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Запрет</w:t>
            </w:r>
          </w:p>
        </w:tc>
      </w:tr>
      <w:tr w:rsidR="001F026F" w:rsidRPr="001F026F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Удаление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Каскадное удаление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  <w:rPr>
                <w:lang w:val="en-US"/>
              </w:rPr>
            </w:pPr>
            <w:r w:rsidRPr="001F026F">
              <w:rPr>
                <w:lang w:val="en-US"/>
              </w:rPr>
              <w:t>-</w:t>
            </w:r>
          </w:p>
        </w:tc>
      </w:tr>
    </w:tbl>
    <w:p w:rsidR="001F026F" w:rsidRDefault="001F026F" w:rsidP="00707F45">
      <w:pPr>
        <w:pStyle w:val="a4"/>
      </w:pPr>
    </w:p>
    <w:p w:rsidR="009811E9" w:rsidRPr="009811E9" w:rsidRDefault="009811E9" w:rsidP="009811E9">
      <w:pPr>
        <w:pStyle w:val="ab"/>
        <w:keepNext/>
        <w:jc w:val="left"/>
      </w:pPr>
      <w:r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11</w:t>
      </w:r>
      <w:r w:rsidR="00390851">
        <w:fldChar w:fldCharType="end"/>
      </w:r>
      <w:r>
        <w:rPr>
          <w:lang w:val="en-US"/>
        </w:rPr>
        <w:t xml:space="preserve"> - </w:t>
      </w:r>
      <w:r>
        <w:t>Связь</w:t>
      </w:r>
      <w:r>
        <w:rPr>
          <w:noProof/>
        </w:rPr>
        <w:t xml:space="preserve"> </w:t>
      </w:r>
      <w:r>
        <w:rPr>
          <w:noProof/>
          <w:lang w:val="en-US"/>
        </w:rPr>
        <w:t>Band-Membership</w:t>
      </w:r>
    </w:p>
    <w:tbl>
      <w:tblPr>
        <w:tblStyle w:val="4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9811E9" w:rsidRPr="009811E9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  <w:rPr>
                <w:lang w:val="en-US"/>
              </w:rPr>
            </w:pPr>
            <w:r w:rsidRPr="009811E9">
              <w:t xml:space="preserve">Действие над </w:t>
            </w:r>
            <w:r w:rsidRPr="009811E9">
              <w:rPr>
                <w:lang w:val="en-US"/>
              </w:rPr>
              <w:t>Band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 xml:space="preserve">Действие над </w:t>
            </w:r>
            <w:r w:rsidRPr="009811E9">
              <w:rPr>
                <w:lang w:val="en-US"/>
              </w:rPr>
              <w:t>Membership</w:t>
            </w:r>
          </w:p>
        </w:tc>
      </w:tr>
      <w:tr w:rsidR="009811E9" w:rsidRPr="009811E9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lastRenderedPageBreak/>
              <w:t>Вставка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Одновременная вставка хотя бы одной записи в дочернюю таблицу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 xml:space="preserve">Ограничение ссылочной целостности + </w:t>
            </w:r>
            <w:proofErr w:type="spellStart"/>
            <w:r w:rsidRPr="009811E9">
              <w:rPr>
                <w:lang w:val="en-US"/>
              </w:rPr>
              <w:t>BandID</w:t>
            </w:r>
            <w:proofErr w:type="spellEnd"/>
            <w:r w:rsidRPr="009811E9">
              <w:t xml:space="preserve"> </w:t>
            </w:r>
            <w:r w:rsidRPr="009811E9">
              <w:rPr>
                <w:lang w:val="en-US"/>
              </w:rPr>
              <w:t>NOT</w:t>
            </w:r>
            <w:r w:rsidRPr="009811E9">
              <w:t xml:space="preserve"> </w:t>
            </w:r>
            <w:r w:rsidRPr="009811E9">
              <w:rPr>
                <w:lang w:val="en-US"/>
              </w:rPr>
              <w:t>NULL</w:t>
            </w:r>
            <w:r w:rsidRPr="009811E9">
              <w:t xml:space="preserve"> (внешний ключ)</w:t>
            </w:r>
          </w:p>
        </w:tc>
      </w:tr>
      <w:tr w:rsidR="009811E9" w:rsidRPr="009811E9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 xml:space="preserve">Запрет 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Запрет</w:t>
            </w:r>
          </w:p>
        </w:tc>
      </w:tr>
      <w:tr w:rsidR="009811E9" w:rsidRPr="009811E9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Удаление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Каскадное удаление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 xml:space="preserve">Если единственный </w:t>
            </w:r>
            <w:r w:rsidRPr="009811E9">
              <w:rPr>
                <w:lang w:val="en-US"/>
              </w:rPr>
              <w:t>Membership</w:t>
            </w:r>
            <w:r w:rsidRPr="009811E9">
              <w:t>, то запрет</w:t>
            </w:r>
          </w:p>
        </w:tc>
      </w:tr>
    </w:tbl>
    <w:p w:rsidR="001F026F" w:rsidRDefault="001F026F" w:rsidP="00707F45">
      <w:pPr>
        <w:pStyle w:val="a4"/>
      </w:pPr>
    </w:p>
    <w:p w:rsidR="009811E9" w:rsidRDefault="009811E9" w:rsidP="009811E9">
      <w:pPr>
        <w:pStyle w:val="ab"/>
        <w:keepNext/>
        <w:jc w:val="left"/>
      </w:pPr>
      <w:r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12</w:t>
      </w:r>
      <w:r w:rsidR="00390851">
        <w:fldChar w:fldCharType="end"/>
      </w:r>
      <w:r>
        <w:t xml:space="preserve"> - Связь</w:t>
      </w:r>
      <w:r w:rsidRPr="009811E9">
        <w:rPr>
          <w:lang w:val="en-US"/>
        </w:rPr>
        <w:t xml:space="preserve"> </w:t>
      </w:r>
      <w:r>
        <w:rPr>
          <w:lang w:val="en-US"/>
        </w:rPr>
        <w:t>Band-Album</w:t>
      </w:r>
    </w:p>
    <w:tbl>
      <w:tblPr>
        <w:tblStyle w:val="5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9811E9" w:rsidRPr="009811E9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  <w:rPr>
                <w:lang w:val="en-US"/>
              </w:rPr>
            </w:pPr>
            <w:r w:rsidRPr="009811E9">
              <w:t xml:space="preserve">Действие над </w:t>
            </w:r>
            <w:r w:rsidRPr="009811E9">
              <w:rPr>
                <w:lang w:val="en-US"/>
              </w:rPr>
              <w:t>Band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 xml:space="preserve">Действие над </w:t>
            </w:r>
            <w:r w:rsidRPr="009811E9">
              <w:rPr>
                <w:lang w:val="en-US"/>
              </w:rPr>
              <w:t>Album</w:t>
            </w:r>
          </w:p>
        </w:tc>
      </w:tr>
      <w:tr w:rsidR="009811E9" w:rsidRPr="009811E9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Вставка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  <w:rPr>
                <w:lang w:val="en-US"/>
              </w:rPr>
            </w:pPr>
            <w:r w:rsidRPr="009811E9">
              <w:rPr>
                <w:lang w:val="en-US"/>
              </w:rPr>
              <w:t>-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 xml:space="preserve">Ограничение ссылочной целостности + </w:t>
            </w:r>
            <w:proofErr w:type="spellStart"/>
            <w:r w:rsidRPr="009811E9">
              <w:rPr>
                <w:lang w:val="en-US"/>
              </w:rPr>
              <w:t>BandID</w:t>
            </w:r>
            <w:proofErr w:type="spellEnd"/>
            <w:r w:rsidRPr="009811E9">
              <w:t xml:space="preserve"> </w:t>
            </w:r>
            <w:r w:rsidRPr="009811E9">
              <w:rPr>
                <w:lang w:val="en-US"/>
              </w:rPr>
              <w:t>NOT</w:t>
            </w:r>
            <w:r w:rsidRPr="009811E9">
              <w:t xml:space="preserve"> </w:t>
            </w:r>
            <w:r w:rsidRPr="009811E9">
              <w:rPr>
                <w:lang w:val="en-US"/>
              </w:rPr>
              <w:t>NULL</w:t>
            </w:r>
            <w:r w:rsidRPr="009811E9">
              <w:t xml:space="preserve"> (внешний ключ)</w:t>
            </w:r>
          </w:p>
        </w:tc>
      </w:tr>
      <w:tr w:rsidR="009811E9" w:rsidRPr="009811E9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 xml:space="preserve">Запрет 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Запрет</w:t>
            </w:r>
          </w:p>
        </w:tc>
      </w:tr>
      <w:tr w:rsidR="009811E9" w:rsidRPr="009811E9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Удаление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Каскадное удаление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  <w:rPr>
                <w:lang w:val="en-US"/>
              </w:rPr>
            </w:pPr>
            <w:r w:rsidRPr="009811E9">
              <w:rPr>
                <w:lang w:val="en-US"/>
              </w:rPr>
              <w:t>-</w:t>
            </w:r>
          </w:p>
        </w:tc>
      </w:tr>
    </w:tbl>
    <w:p w:rsidR="009811E9" w:rsidRDefault="009811E9" w:rsidP="00707F45">
      <w:pPr>
        <w:pStyle w:val="a4"/>
      </w:pPr>
    </w:p>
    <w:p w:rsidR="009811E9" w:rsidRDefault="009811E9" w:rsidP="009811E9">
      <w:pPr>
        <w:pStyle w:val="ab"/>
        <w:keepNext/>
        <w:jc w:val="left"/>
      </w:pPr>
      <w:r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13</w:t>
      </w:r>
      <w:r w:rsidR="00390851">
        <w:fldChar w:fldCharType="end"/>
      </w:r>
      <w:r>
        <w:t xml:space="preserve"> – Связь </w:t>
      </w:r>
      <w:r>
        <w:rPr>
          <w:noProof/>
          <w:lang w:val="en-US"/>
        </w:rPr>
        <w:t>Album-Song</w:t>
      </w:r>
    </w:p>
    <w:tbl>
      <w:tblPr>
        <w:tblStyle w:val="6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9811E9" w:rsidRPr="009811E9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  <w:rPr>
                <w:lang w:val="en-US"/>
              </w:rPr>
            </w:pPr>
            <w:r w:rsidRPr="009811E9">
              <w:t xml:space="preserve">Действие над </w:t>
            </w:r>
            <w:r w:rsidRPr="009811E9">
              <w:rPr>
                <w:lang w:val="en-US"/>
              </w:rPr>
              <w:t>Album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 xml:space="preserve">Действие над </w:t>
            </w:r>
            <w:r w:rsidRPr="009811E9">
              <w:rPr>
                <w:lang w:val="en-US"/>
              </w:rPr>
              <w:t>Song</w:t>
            </w:r>
          </w:p>
        </w:tc>
      </w:tr>
      <w:tr w:rsidR="009811E9" w:rsidRPr="009811E9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Вставка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Одновременная вставка хотя бы одной записи в дочернюю таблицу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390851">
            <w:pPr>
              <w:ind w:firstLine="0"/>
              <w:jc w:val="center"/>
            </w:pPr>
            <w:r w:rsidRPr="009811E9">
              <w:t xml:space="preserve">Ограничение ссылочной целостности + </w:t>
            </w:r>
            <w:proofErr w:type="spellStart"/>
            <w:r w:rsidRPr="009811E9">
              <w:rPr>
                <w:lang w:val="en-US"/>
              </w:rPr>
              <w:t>AlbumID</w:t>
            </w:r>
            <w:proofErr w:type="spellEnd"/>
            <w:r w:rsidRPr="009811E9">
              <w:t xml:space="preserve"> </w:t>
            </w:r>
            <w:r w:rsidRPr="009811E9">
              <w:rPr>
                <w:lang w:val="en-US"/>
              </w:rPr>
              <w:t>NOT</w:t>
            </w:r>
            <w:r w:rsidRPr="009811E9">
              <w:t xml:space="preserve"> </w:t>
            </w:r>
            <w:r w:rsidRPr="009811E9">
              <w:rPr>
                <w:lang w:val="en-US"/>
              </w:rPr>
              <w:t>NULL</w:t>
            </w:r>
            <w:r w:rsidRPr="009811E9">
              <w:t xml:space="preserve"> (внешний ключ)</w:t>
            </w:r>
          </w:p>
        </w:tc>
      </w:tr>
      <w:tr w:rsidR="009811E9" w:rsidRPr="009811E9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 xml:space="preserve">Запрет 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Запрет</w:t>
            </w:r>
          </w:p>
        </w:tc>
      </w:tr>
      <w:tr w:rsidR="009811E9" w:rsidRPr="009811E9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Удаление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Каскадное удаление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>
              <w:t>З</w:t>
            </w:r>
            <w:r w:rsidRPr="009811E9">
              <w:t>апрет</w:t>
            </w:r>
          </w:p>
        </w:tc>
      </w:tr>
    </w:tbl>
    <w:p w:rsidR="009811E9" w:rsidRDefault="009811E9" w:rsidP="00707F45">
      <w:pPr>
        <w:pStyle w:val="a4"/>
      </w:pPr>
    </w:p>
    <w:p w:rsidR="009811E9" w:rsidRDefault="009811E9" w:rsidP="00707F45">
      <w:pPr>
        <w:pStyle w:val="a4"/>
      </w:pPr>
      <w:r>
        <w:lastRenderedPageBreak/>
        <w:t>Здесь стоит отметить, что удаление</w:t>
      </w:r>
      <w:r w:rsidRPr="009811E9">
        <w:t xml:space="preserve"> </w:t>
      </w:r>
      <w:r>
        <w:t xml:space="preserve">записи в таблице </w:t>
      </w:r>
      <w:r>
        <w:rPr>
          <w:lang w:val="en-US"/>
        </w:rPr>
        <w:t>Song</w:t>
      </w:r>
      <w:r>
        <w:t xml:space="preserve"> возможно только при удалении всего альбома, так как </w:t>
      </w:r>
      <w:r w:rsidR="00EB5504">
        <w:t>множество песен на альбоме неразрывно связано с ним.</w:t>
      </w:r>
    </w:p>
    <w:p w:rsidR="00390851" w:rsidRDefault="00390851" w:rsidP="00390851">
      <w:pPr>
        <w:pStyle w:val="ab"/>
        <w:keepNext/>
        <w:jc w:val="left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– Связь </w:t>
      </w:r>
      <w:r>
        <w:rPr>
          <w:noProof/>
          <w:lang w:val="en-US"/>
        </w:rPr>
        <w:t>Concert</w:t>
      </w:r>
      <w:r>
        <w:rPr>
          <w:noProof/>
        </w:rPr>
        <w:t xml:space="preserve"> </w:t>
      </w:r>
      <w:r>
        <w:rPr>
          <w:noProof/>
          <w:lang w:val="en-US"/>
        </w:rPr>
        <w:t>-</w:t>
      </w:r>
      <w:r>
        <w:rPr>
          <w:noProof/>
        </w:rPr>
        <w:t xml:space="preserve"> </w:t>
      </w:r>
      <w:r>
        <w:rPr>
          <w:noProof/>
          <w:lang w:val="en-US"/>
        </w:rPr>
        <w:t>BandConcertInt</w:t>
      </w:r>
    </w:p>
    <w:tbl>
      <w:tblPr>
        <w:tblStyle w:val="7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390851" w:rsidRPr="00390851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  <w:rPr>
                <w:lang w:val="en-US"/>
              </w:rPr>
            </w:pPr>
            <w:r w:rsidRPr="00390851">
              <w:t xml:space="preserve">Действие над </w:t>
            </w:r>
            <w:r w:rsidRPr="00390851">
              <w:rPr>
                <w:lang w:val="en-US"/>
              </w:rPr>
              <w:t>Concert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 xml:space="preserve">Действие над </w:t>
            </w:r>
            <w:proofErr w:type="spellStart"/>
            <w:r w:rsidRPr="00390851">
              <w:rPr>
                <w:lang w:val="en-US"/>
              </w:rPr>
              <w:t>BandConcertInt</w:t>
            </w:r>
            <w:proofErr w:type="spellEnd"/>
          </w:p>
        </w:tc>
      </w:tr>
      <w:tr w:rsidR="00390851" w:rsidRPr="00390851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Вставка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  <w:rPr>
                <w:lang w:val="en-US"/>
              </w:rPr>
            </w:pPr>
            <w:r w:rsidRPr="00390851">
              <w:rPr>
                <w:lang w:val="en-US"/>
              </w:rPr>
              <w:t>-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 xml:space="preserve">Ограничение ссылочной целостности + </w:t>
            </w:r>
            <w:proofErr w:type="spellStart"/>
            <w:r w:rsidRPr="00390851">
              <w:rPr>
                <w:lang w:val="en-US"/>
              </w:rPr>
              <w:t>ConcertID</w:t>
            </w:r>
            <w:proofErr w:type="spellEnd"/>
            <w:r w:rsidRPr="00390851">
              <w:t xml:space="preserve"> </w:t>
            </w:r>
            <w:r w:rsidRPr="00390851">
              <w:rPr>
                <w:lang w:val="en-US"/>
              </w:rPr>
              <w:t>NOT</w:t>
            </w:r>
            <w:r w:rsidRPr="00390851">
              <w:t xml:space="preserve"> </w:t>
            </w:r>
            <w:r w:rsidRPr="00390851">
              <w:rPr>
                <w:lang w:val="en-US"/>
              </w:rPr>
              <w:t>NULL</w:t>
            </w:r>
            <w:r w:rsidRPr="00390851">
              <w:t xml:space="preserve"> (внешний ключ)</w:t>
            </w:r>
          </w:p>
        </w:tc>
      </w:tr>
      <w:tr w:rsidR="00390851" w:rsidRPr="00390851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 xml:space="preserve">Запрет 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Запрет</w:t>
            </w:r>
          </w:p>
        </w:tc>
      </w:tr>
      <w:tr w:rsidR="00390851" w:rsidRPr="00390851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Удаление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Каскадное удаление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  <w:rPr>
                <w:lang w:val="en-US"/>
              </w:rPr>
            </w:pPr>
            <w:r w:rsidRPr="00390851">
              <w:rPr>
                <w:lang w:val="en-US"/>
              </w:rPr>
              <w:t>-</w:t>
            </w:r>
          </w:p>
        </w:tc>
      </w:tr>
    </w:tbl>
    <w:p w:rsidR="00390851" w:rsidRDefault="00390851" w:rsidP="00707F45">
      <w:pPr>
        <w:pStyle w:val="a4"/>
      </w:pPr>
    </w:p>
    <w:p w:rsidR="00390851" w:rsidRDefault="00390851" w:rsidP="00390851">
      <w:pPr>
        <w:pStyle w:val="ab"/>
        <w:keepNext/>
        <w:jc w:val="left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– Связь </w:t>
      </w:r>
      <w:r>
        <w:rPr>
          <w:lang w:val="en-US"/>
        </w:rPr>
        <w:t xml:space="preserve">Band - </w:t>
      </w:r>
      <w:proofErr w:type="spellStart"/>
      <w:r>
        <w:rPr>
          <w:lang w:val="en-US"/>
        </w:rPr>
        <w:t>BandConcertInt</w:t>
      </w:r>
      <w:proofErr w:type="spellEnd"/>
    </w:p>
    <w:tbl>
      <w:tblPr>
        <w:tblStyle w:val="8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390851" w:rsidRPr="00390851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Опера</w:t>
            </w:r>
            <w:bookmarkStart w:id="12" w:name="_GoBack"/>
            <w:bookmarkEnd w:id="12"/>
            <w:r w:rsidRPr="00390851">
              <w:t>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  <w:rPr>
                <w:lang w:val="en-US"/>
              </w:rPr>
            </w:pPr>
            <w:r w:rsidRPr="00390851">
              <w:t xml:space="preserve">Действие над </w:t>
            </w:r>
            <w:r w:rsidRPr="00390851">
              <w:rPr>
                <w:lang w:val="en-US"/>
              </w:rPr>
              <w:t>Band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 xml:space="preserve">Действие над </w:t>
            </w:r>
            <w:proofErr w:type="spellStart"/>
            <w:r w:rsidRPr="00390851">
              <w:rPr>
                <w:lang w:val="en-US"/>
              </w:rPr>
              <w:t>BandConcertInt</w:t>
            </w:r>
            <w:proofErr w:type="spellEnd"/>
          </w:p>
        </w:tc>
      </w:tr>
      <w:tr w:rsidR="00390851" w:rsidRPr="00390851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Вставка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  <w:rPr>
                <w:lang w:val="en-US"/>
              </w:rPr>
            </w:pPr>
            <w:r w:rsidRPr="00390851">
              <w:rPr>
                <w:lang w:val="en-US"/>
              </w:rPr>
              <w:t>-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 xml:space="preserve">Ограничение ссылочной целостности + </w:t>
            </w:r>
            <w:proofErr w:type="spellStart"/>
            <w:r w:rsidRPr="00390851">
              <w:rPr>
                <w:lang w:val="en-US"/>
              </w:rPr>
              <w:t>BandID</w:t>
            </w:r>
            <w:proofErr w:type="spellEnd"/>
            <w:r w:rsidRPr="00390851">
              <w:t xml:space="preserve"> </w:t>
            </w:r>
            <w:r w:rsidRPr="00390851">
              <w:rPr>
                <w:lang w:val="en-US"/>
              </w:rPr>
              <w:t>NOT</w:t>
            </w:r>
            <w:r w:rsidRPr="00390851">
              <w:t xml:space="preserve"> </w:t>
            </w:r>
            <w:r w:rsidRPr="00390851">
              <w:rPr>
                <w:lang w:val="en-US"/>
              </w:rPr>
              <w:t>NULL</w:t>
            </w:r>
            <w:r w:rsidRPr="00390851">
              <w:t xml:space="preserve"> (внешний ключ)</w:t>
            </w:r>
          </w:p>
        </w:tc>
      </w:tr>
      <w:tr w:rsidR="00390851" w:rsidRPr="00390851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 xml:space="preserve">Запрет 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Запрет</w:t>
            </w:r>
          </w:p>
        </w:tc>
      </w:tr>
      <w:tr w:rsidR="00390851" w:rsidRPr="00390851" w:rsidTr="004C31B7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Удаление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Каскадное удаление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  <w:rPr>
                <w:lang w:val="en-US"/>
              </w:rPr>
            </w:pPr>
            <w:r w:rsidRPr="00390851">
              <w:rPr>
                <w:lang w:val="en-US"/>
              </w:rPr>
              <w:t>-</w:t>
            </w:r>
          </w:p>
        </w:tc>
      </w:tr>
    </w:tbl>
    <w:p w:rsidR="00390851" w:rsidRPr="009811E9" w:rsidRDefault="00390851" w:rsidP="00707F45">
      <w:pPr>
        <w:pStyle w:val="a4"/>
      </w:pPr>
    </w:p>
    <w:p w:rsidR="00004CC3" w:rsidRPr="001F026F" w:rsidRDefault="00004CC3" w:rsidP="00004CC3">
      <w:pPr>
        <w:pStyle w:val="a4"/>
        <w:ind w:left="0" w:firstLine="0"/>
      </w:pPr>
    </w:p>
    <w:p w:rsidR="00BA09BA" w:rsidRDefault="00BA09BA">
      <w:pPr>
        <w:spacing w:line="276" w:lineRule="auto"/>
        <w:ind w:firstLine="0"/>
        <w:jc w:val="left"/>
      </w:pPr>
      <w:r>
        <w:br w:type="page"/>
      </w:r>
    </w:p>
    <w:p w:rsidR="009F3271" w:rsidRPr="00AC769F" w:rsidRDefault="009F3271" w:rsidP="00BA09BA">
      <w:pPr>
        <w:pStyle w:val="a4"/>
        <w:ind w:left="0" w:firstLine="0"/>
      </w:pPr>
    </w:p>
    <w:p w:rsidR="00F533D3" w:rsidRPr="0071336E" w:rsidRDefault="00F533D3" w:rsidP="0071336E">
      <w:pPr>
        <w:spacing w:line="276" w:lineRule="auto"/>
        <w:ind w:left="852" w:firstLine="708"/>
        <w:jc w:val="left"/>
        <w:rPr>
          <w:rStyle w:val="10"/>
        </w:rPr>
      </w:pPr>
      <w:bookmarkStart w:id="13" w:name="_Toc107074799"/>
      <w:proofErr w:type="gramStart"/>
      <w:r>
        <w:rPr>
          <w:rStyle w:val="10"/>
        </w:rPr>
        <w:t>C</w:t>
      </w:r>
      <w:proofErr w:type="gramEnd"/>
      <w:r>
        <w:rPr>
          <w:rStyle w:val="10"/>
        </w:rPr>
        <w:t>ПИСОК ИСПОЛЬЗОВАННЫХ ИСТОЧНИКОВ</w:t>
      </w:r>
      <w:bookmarkEnd w:id="13"/>
    </w:p>
    <w:p w:rsidR="00F533D3" w:rsidRDefault="00F533D3" w:rsidP="00F533D3">
      <w:pPr>
        <w:pStyle w:val="aa"/>
        <w:numPr>
          <w:ilvl w:val="2"/>
          <w:numId w:val="11"/>
        </w:numPr>
        <w:suppressAutoHyphens/>
        <w:rPr>
          <w:rFonts w:asciiTheme="minorHAnsi" w:eastAsiaTheme="minorEastAsia" w:hAnsiTheme="minorHAnsi"/>
        </w:rPr>
      </w:pPr>
      <w:proofErr w:type="spellStart"/>
      <w:r>
        <w:t>Керриск</w:t>
      </w:r>
      <w:proofErr w:type="spellEnd"/>
      <w:r>
        <w:t xml:space="preserve"> М. </w:t>
      </w:r>
      <w:proofErr w:type="spellStart"/>
      <w:r>
        <w:t>Linux</w:t>
      </w:r>
      <w:proofErr w:type="spellEnd"/>
      <w:r>
        <w:t xml:space="preserve"> API. Исчерпывающее руководство. Питер, 2010.</w:t>
      </w:r>
    </w:p>
    <w:p w:rsidR="009C6D3F" w:rsidRPr="009C1561" w:rsidRDefault="009C6D3F">
      <w:pPr>
        <w:spacing w:line="276" w:lineRule="auto"/>
        <w:ind w:firstLine="0"/>
        <w:jc w:val="left"/>
        <w:rPr>
          <w:rFonts w:eastAsiaTheme="minorEastAsia" w:cs="Times New Roman"/>
        </w:rPr>
      </w:pPr>
      <w:r w:rsidRPr="009C1561">
        <w:rPr>
          <w:rFonts w:eastAsiaTheme="minorEastAsia" w:cs="Times New Roman"/>
        </w:rPr>
        <w:br w:type="page"/>
      </w:r>
    </w:p>
    <w:p w:rsidR="009C6D3F" w:rsidRDefault="009C6D3F" w:rsidP="009C6D3F">
      <w:pPr>
        <w:pStyle w:val="110"/>
        <w:ind w:left="4105" w:firstLine="0"/>
        <w:jc w:val="both"/>
        <w:rPr>
          <w:szCs w:val="32"/>
        </w:rPr>
      </w:pPr>
      <w:bookmarkStart w:id="14" w:name="_Toc107074800"/>
      <w:r>
        <w:rPr>
          <w:szCs w:val="32"/>
        </w:rPr>
        <w:lastRenderedPageBreak/>
        <w:t>ПРИЛОЖЕНИЯ</w:t>
      </w:r>
      <w:bookmarkEnd w:id="14"/>
    </w:p>
    <w:p w:rsidR="009C6D3F" w:rsidRDefault="009C6D3F" w:rsidP="009C6D3F">
      <w:pPr>
        <w:pStyle w:val="210"/>
        <w:rPr>
          <w:sz w:val="32"/>
          <w:szCs w:val="32"/>
        </w:rPr>
      </w:pPr>
      <w:bookmarkStart w:id="15" w:name="__RefHeading___Toc2503_1158324936"/>
      <w:bookmarkEnd w:id="15"/>
      <w:r>
        <w:tab/>
      </w:r>
      <w:r>
        <w:tab/>
      </w:r>
      <w:r>
        <w:tab/>
      </w:r>
      <w:r>
        <w:tab/>
      </w:r>
      <w:bookmarkStart w:id="16" w:name="_Toc107074801"/>
      <w:r>
        <w:t>ПРИЛОЖЕНИЕ А</w:t>
      </w:r>
      <w:bookmarkEnd w:id="16"/>
    </w:p>
    <w:p w:rsidR="009C6D3F" w:rsidRDefault="009C6D3F" w:rsidP="009C6D3F">
      <w:pPr>
        <w:pStyle w:val="a4"/>
        <w:rPr>
          <w:rFonts w:eastAsia="Calibri"/>
          <w:szCs w:val="28"/>
        </w:rPr>
      </w:pPr>
      <w:r>
        <w:rPr>
          <w:rFonts w:eastAsia="Calibri"/>
          <w:szCs w:val="28"/>
        </w:rPr>
        <w:t>Поддерживаемые коды управляющих последовательностей с их видом и описанием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ERROR 0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ERASE_VISIBLE_SCREEN 1 //CSI 2 J - erase whole buffer, CSI is ESC [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MOVE_CURSOR_HOME 2 //CSI H - move cursor home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MOVE_CURSOR_LINE_COLUMN 3 //CSI &lt;line&gt; &lt;column&gt; H - move cursor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MOVE_CURSOR_LINE 4 //CSI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 A, CSI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 B - cursor UP/DOWN on amount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MOVE_CURSOR_COLUMN 5 //CSI &lt;</w:t>
      </w:r>
      <w:proofErr w:type="spellStart"/>
      <w:r>
        <w:rPr>
          <w:rFonts w:eastAsia="Calibri"/>
          <w:szCs w:val="20"/>
        </w:rPr>
        <w:t>cols_num</w:t>
      </w:r>
      <w:proofErr w:type="spellEnd"/>
      <w:r>
        <w:rPr>
          <w:rFonts w:eastAsia="Calibri"/>
          <w:szCs w:val="20"/>
        </w:rPr>
        <w:t>&gt; C, CSI &lt;</w:t>
      </w:r>
      <w:proofErr w:type="spellStart"/>
      <w:r>
        <w:rPr>
          <w:rFonts w:eastAsia="Calibri"/>
          <w:szCs w:val="20"/>
        </w:rPr>
        <w:t>cols_num</w:t>
      </w:r>
      <w:proofErr w:type="spellEnd"/>
      <w:r>
        <w:rPr>
          <w:rFonts w:eastAsia="Calibri"/>
          <w:szCs w:val="20"/>
        </w:rPr>
        <w:t>&gt; D - cursor RIGHT/LEFT on amount &lt;</w:t>
      </w:r>
      <w:proofErr w:type="spellStart"/>
      <w:r>
        <w:rPr>
          <w:rFonts w:eastAsia="Calibri"/>
          <w:szCs w:val="20"/>
        </w:rPr>
        <w:t>cols_num</w:t>
      </w:r>
      <w:proofErr w:type="spellEnd"/>
      <w:r>
        <w:rPr>
          <w:rFonts w:eastAsia="Calibri"/>
          <w:szCs w:val="20"/>
        </w:rPr>
        <w:t>&gt;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MOVE_CURSOR_BEGIN_NEXT_LINE 6 //CSI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 E - move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 lines down and to the beginning of the line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MOVE_CURSOR_BEGIN_PREV_LINE 7 //CSI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 F - move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 lines up and to the beginning of the line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MOVE_CURSOR_POS_COL 8 //CSI &lt;</w:t>
      </w:r>
      <w:proofErr w:type="spellStart"/>
      <w:r>
        <w:rPr>
          <w:rFonts w:eastAsia="Calibri"/>
          <w:szCs w:val="20"/>
        </w:rPr>
        <w:t>col_pos</w:t>
      </w:r>
      <w:proofErr w:type="spellEnd"/>
      <w:r>
        <w:rPr>
          <w:rFonts w:eastAsia="Calibri"/>
          <w:szCs w:val="20"/>
        </w:rPr>
        <w:t>&gt; G - move cursor to &lt;</w:t>
      </w:r>
      <w:proofErr w:type="spellStart"/>
      <w:r>
        <w:rPr>
          <w:rFonts w:eastAsia="Calibri"/>
          <w:szCs w:val="20"/>
        </w:rPr>
        <w:t>col_pos</w:t>
      </w:r>
      <w:proofErr w:type="spellEnd"/>
      <w:r>
        <w:rPr>
          <w:rFonts w:eastAsia="Calibri"/>
          <w:szCs w:val="20"/>
        </w:rPr>
        <w:t>&gt; column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REQ_CURSOR 9 //CSI 6 n - request cursor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SAVE_CURSOR 10 //CSI s - save cursor on stack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</w:t>
      </w:r>
      <w:proofErr w:type="gramStart"/>
      <w:r>
        <w:rPr>
          <w:rFonts w:eastAsia="Calibri"/>
          <w:szCs w:val="20"/>
        </w:rPr>
        <w:t>define</w:t>
      </w:r>
      <w:proofErr w:type="gramEnd"/>
      <w:r>
        <w:rPr>
          <w:rFonts w:eastAsia="Calibri"/>
          <w:szCs w:val="20"/>
        </w:rPr>
        <w:t xml:space="preserve"> RESTORE_CURSOR 11 //CSI u - pop from stack and set cursor position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ERASE_CUR_TO_END 12 //CSI J - erase screen from current cursor position to the end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ERASE_START_TO_CURSOR 13 //CSI 1 J - erase screen from start position to cursor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 xml:space="preserve">#define ERASE_ENTIRE_BUFFER 14 //CSI 3 J - erase </w:t>
      </w:r>
      <w:proofErr w:type="spellStart"/>
      <w:r>
        <w:rPr>
          <w:rFonts w:eastAsia="Calibri"/>
          <w:szCs w:val="20"/>
        </w:rPr>
        <w:t>scrollback</w:t>
      </w:r>
      <w:proofErr w:type="spellEnd"/>
      <w:r>
        <w:rPr>
          <w:rFonts w:eastAsia="Calibri"/>
          <w:szCs w:val="20"/>
        </w:rPr>
        <w:t xml:space="preserve"> area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CLEAR_CURRENT_LINE 15 //CSI 2 K - clear current line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CLEAR_CUR_TO_END_OF_LINE 16 //CSI K - clear elements from cursor position to the end of line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CLEAR_START_TO_CURSOR_LINE 17 //CSI 1 K - clear elements from line start to cursor position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RESET_STYLE 18 // CSI 0 m, CSI m - reset current SGR state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STYLE 19 //CSI &lt;</w:t>
      </w:r>
      <w:proofErr w:type="spellStart"/>
      <w:r>
        <w:rPr>
          <w:rFonts w:eastAsia="Calibri"/>
          <w:szCs w:val="20"/>
        </w:rPr>
        <w:t>params</w:t>
      </w:r>
      <w:proofErr w:type="spellEnd"/>
      <w:r>
        <w:rPr>
          <w:rFonts w:eastAsia="Calibri"/>
          <w:szCs w:val="20"/>
        </w:rPr>
        <w:t>&gt; m - style structure is filled, &lt;</w:t>
      </w:r>
      <w:proofErr w:type="spellStart"/>
      <w:r>
        <w:rPr>
          <w:rFonts w:eastAsia="Calibri"/>
          <w:szCs w:val="20"/>
        </w:rPr>
        <w:t>params</w:t>
      </w:r>
      <w:proofErr w:type="spellEnd"/>
      <w:proofErr w:type="gramStart"/>
      <w:r>
        <w:rPr>
          <w:rFonts w:eastAsia="Calibri"/>
          <w:szCs w:val="20"/>
        </w:rPr>
        <w:t>&gt; :</w:t>
      </w:r>
      <w:proofErr w:type="gramEnd"/>
      <w:r>
        <w:rPr>
          <w:rFonts w:eastAsia="Calibri"/>
          <w:szCs w:val="20"/>
        </w:rPr>
        <w:t>:= &lt;n&gt; | &lt;n&gt; ; &lt;</w:t>
      </w:r>
      <w:proofErr w:type="spellStart"/>
      <w:r>
        <w:rPr>
          <w:rFonts w:eastAsia="Calibri"/>
          <w:szCs w:val="20"/>
        </w:rPr>
        <w:t>params</w:t>
      </w:r>
      <w:proofErr w:type="spellEnd"/>
      <w:r>
        <w:rPr>
          <w:rFonts w:eastAsia="Calibri"/>
          <w:szCs w:val="20"/>
        </w:rPr>
        <w:t>&gt;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 xml:space="preserve">#define SET_ICON_WINDOW_NAME 20 //OSC </w:t>
      </w:r>
      <w:proofErr w:type="gramStart"/>
      <w:r>
        <w:rPr>
          <w:rFonts w:eastAsia="Calibri"/>
          <w:szCs w:val="20"/>
        </w:rPr>
        <w:t>0 ;</w:t>
      </w:r>
      <w:proofErr w:type="gramEnd"/>
      <w:r>
        <w:rPr>
          <w:rFonts w:eastAsia="Calibri"/>
          <w:szCs w:val="20"/>
        </w:rPr>
        <w:t xml:space="preserve"> txt \x07 - set txt as window and icon name of terminal emulator, OSC is ESC ]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 xml:space="preserve">#define SET_ICON_NAME 21 //OSC </w:t>
      </w:r>
      <w:proofErr w:type="gramStart"/>
      <w:r>
        <w:rPr>
          <w:rFonts w:eastAsia="Calibri"/>
          <w:szCs w:val="20"/>
        </w:rPr>
        <w:t>1 ;</w:t>
      </w:r>
      <w:proofErr w:type="gramEnd"/>
      <w:r>
        <w:rPr>
          <w:rFonts w:eastAsia="Calibri"/>
          <w:szCs w:val="20"/>
        </w:rPr>
        <w:t xml:space="preserve"> txt \x07 - set txt as icon name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 xml:space="preserve">#define SET_WINDOW_NAME 22 //OSC </w:t>
      </w:r>
      <w:proofErr w:type="gramStart"/>
      <w:r>
        <w:rPr>
          <w:rFonts w:eastAsia="Calibri"/>
          <w:szCs w:val="20"/>
        </w:rPr>
        <w:t>2 ;</w:t>
      </w:r>
      <w:proofErr w:type="gramEnd"/>
      <w:r>
        <w:rPr>
          <w:rFonts w:eastAsia="Calibri"/>
          <w:szCs w:val="20"/>
        </w:rPr>
        <w:t xml:space="preserve"> txt \x07 - set txt as window name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ERASE_N_CHARS_FROM_CURSOR 23 //CSI &lt;n&gt; X - erase &lt;n&gt; chars from cursor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ALT_BUF_ON 24 //</w:t>
      </w:r>
      <w:proofErr w:type="gramStart"/>
      <w:r>
        <w:rPr>
          <w:rFonts w:eastAsia="Calibri"/>
          <w:szCs w:val="20"/>
        </w:rPr>
        <w:t>CSI ?</w:t>
      </w:r>
      <w:proofErr w:type="gramEnd"/>
      <w:r>
        <w:rPr>
          <w:rFonts w:eastAsia="Calibri"/>
          <w:szCs w:val="20"/>
        </w:rPr>
        <w:t xml:space="preserve"> &lt;47 | 1047 | 1049&gt; h - set alt </w:t>
      </w:r>
      <w:proofErr w:type="spellStart"/>
      <w:r>
        <w:rPr>
          <w:rFonts w:eastAsia="Calibri"/>
          <w:szCs w:val="20"/>
        </w:rPr>
        <w:t>buf</w:t>
      </w:r>
      <w:proofErr w:type="spellEnd"/>
      <w:r>
        <w:rPr>
          <w:rFonts w:eastAsia="Calibri"/>
          <w:szCs w:val="20"/>
        </w:rPr>
        <w:t xml:space="preserve"> with specific </w:t>
      </w:r>
      <w:proofErr w:type="spellStart"/>
      <w:r>
        <w:rPr>
          <w:rFonts w:eastAsia="Calibri"/>
          <w:szCs w:val="20"/>
        </w:rPr>
        <w:t>params</w:t>
      </w:r>
      <w:proofErr w:type="spellEnd"/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ALT_BUF_OFF 25 //</w:t>
      </w:r>
      <w:proofErr w:type="gramStart"/>
      <w:r>
        <w:rPr>
          <w:rFonts w:eastAsia="Calibri"/>
          <w:szCs w:val="20"/>
        </w:rPr>
        <w:t>CSI ?</w:t>
      </w:r>
      <w:proofErr w:type="gramEnd"/>
      <w:r>
        <w:rPr>
          <w:rFonts w:eastAsia="Calibri"/>
          <w:szCs w:val="20"/>
        </w:rPr>
        <w:t xml:space="preserve"> &lt;47 | 1047 | 1049&gt; l - set main </w:t>
      </w:r>
      <w:proofErr w:type="spellStart"/>
      <w:r>
        <w:rPr>
          <w:rFonts w:eastAsia="Calibri"/>
          <w:szCs w:val="20"/>
        </w:rPr>
        <w:t>buf</w:t>
      </w:r>
      <w:proofErr w:type="spellEnd"/>
      <w:r>
        <w:rPr>
          <w:rFonts w:eastAsia="Calibri"/>
          <w:szCs w:val="20"/>
        </w:rPr>
        <w:t xml:space="preserve"> with specific </w:t>
      </w:r>
      <w:proofErr w:type="spellStart"/>
      <w:r>
        <w:rPr>
          <w:rFonts w:eastAsia="Calibri"/>
          <w:szCs w:val="20"/>
        </w:rPr>
        <w:t>params</w:t>
      </w:r>
      <w:proofErr w:type="spellEnd"/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HIDE_CUR 26 //</w:t>
      </w:r>
      <w:proofErr w:type="gramStart"/>
      <w:r>
        <w:rPr>
          <w:rFonts w:eastAsia="Calibri"/>
          <w:szCs w:val="20"/>
        </w:rPr>
        <w:t>CSI ?</w:t>
      </w:r>
      <w:proofErr w:type="gramEnd"/>
      <w:r>
        <w:rPr>
          <w:rFonts w:eastAsia="Calibri"/>
          <w:szCs w:val="20"/>
        </w:rPr>
        <w:t xml:space="preserve"> 25 l - cursor is not visible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SHOW_CUR 27 //</w:t>
      </w:r>
      <w:proofErr w:type="gramStart"/>
      <w:r>
        <w:rPr>
          <w:rFonts w:eastAsia="Calibri"/>
          <w:szCs w:val="20"/>
        </w:rPr>
        <w:t>CSI ?</w:t>
      </w:r>
      <w:proofErr w:type="gramEnd"/>
      <w:r>
        <w:rPr>
          <w:rFonts w:eastAsia="Calibri"/>
          <w:szCs w:val="20"/>
        </w:rPr>
        <w:t xml:space="preserve"> 25 h - cursor is visible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AUTO_WRAP_ON 28 //</w:t>
      </w:r>
      <w:proofErr w:type="gramStart"/>
      <w:r>
        <w:rPr>
          <w:rFonts w:eastAsia="Calibri"/>
          <w:szCs w:val="20"/>
        </w:rPr>
        <w:t>CSI ?</w:t>
      </w:r>
      <w:proofErr w:type="gramEnd"/>
      <w:r>
        <w:rPr>
          <w:rFonts w:eastAsia="Calibri"/>
          <w:szCs w:val="20"/>
        </w:rPr>
        <w:t xml:space="preserve"> 7 h - set auto wrap mode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AUTO_WRAP_OFF 29 //</w:t>
      </w:r>
      <w:proofErr w:type="gramStart"/>
      <w:r>
        <w:rPr>
          <w:rFonts w:eastAsia="Calibri"/>
          <w:szCs w:val="20"/>
        </w:rPr>
        <w:t>CSI ?</w:t>
      </w:r>
      <w:proofErr w:type="gramEnd"/>
      <w:r>
        <w:rPr>
          <w:rFonts w:eastAsia="Calibri"/>
          <w:szCs w:val="20"/>
        </w:rPr>
        <w:t xml:space="preserve"> 7 l - reset auto wrap mode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lastRenderedPageBreak/>
        <w:t>#define MOVE_CUR_ABS 30 //CSI &lt;n&gt; d - move cursor to absolute position in row &lt;n&gt;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DELETE_N_CHARS_RIGHT_FROM_CURSOR_WITH_SHIFT 31 //CSI &lt;n&gt; P - delete &lt;n&gt; chars right from cursor with shift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ROW_MARGINS 32 //CSI &lt;top</w:t>
      </w:r>
      <w:proofErr w:type="gramStart"/>
      <w:r>
        <w:rPr>
          <w:rFonts w:eastAsia="Calibri"/>
          <w:szCs w:val="20"/>
        </w:rPr>
        <w:t>&gt; ;</w:t>
      </w:r>
      <w:proofErr w:type="gramEnd"/>
      <w:r>
        <w:rPr>
          <w:rFonts w:eastAsia="Calibri"/>
          <w:szCs w:val="20"/>
        </w:rPr>
        <w:t xml:space="preserve"> &lt;bottom&gt; r - vertical margins set scroll area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INDEX 33 //CSI D - invoke index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REVERSE_INDEX 34 //CSI M - invoke reversed index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SCROLL_UP 35 //CSI &lt;n&gt; S - perform scroll up within scroll area on &lt;n&gt; rows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SCROLL_DOWN 36 //CSI &lt;n&gt; T - perform scroll down on &lt;n&gt; rows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INSERT_LINE 37 //CSI &lt;n&gt; L - insert &lt;n&gt; lines on current cursor row position with shift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DELETE_LINE 38 //CSI &lt;n&gt; M - delete &lt;n&gt; lines from current cursor row position with shift</w:t>
      </w:r>
    </w:p>
    <w:p w:rsidR="009C6D3F" w:rsidRPr="00FE0E89" w:rsidRDefault="009C6D3F" w:rsidP="00FE0E89">
      <w:pPr>
        <w:pStyle w:val="af2"/>
        <w:rPr>
          <w:rFonts w:eastAsia="Calibri"/>
          <w:szCs w:val="20"/>
          <w:lang w:val="ru-RU"/>
        </w:rPr>
      </w:pPr>
      <w:r w:rsidRPr="00884EA0">
        <w:rPr>
          <w:rFonts w:eastAsia="Calibri"/>
          <w:szCs w:val="20"/>
          <w:lang w:val="ru-RU"/>
        </w:rPr>
        <w:t>#</w:t>
      </w:r>
      <w:r>
        <w:rPr>
          <w:rFonts w:eastAsia="Calibri"/>
          <w:szCs w:val="20"/>
        </w:rPr>
        <w:t>define</w:t>
      </w:r>
      <w:r w:rsidRPr="00884EA0">
        <w:rPr>
          <w:rFonts w:eastAsia="Calibri"/>
          <w:szCs w:val="20"/>
          <w:lang w:val="ru-RU"/>
        </w:rPr>
        <w:t xml:space="preserve"> </w:t>
      </w:r>
      <w:r>
        <w:rPr>
          <w:rFonts w:eastAsia="Calibri"/>
          <w:szCs w:val="20"/>
        </w:rPr>
        <w:t>NOT</w:t>
      </w:r>
      <w:r w:rsidRPr="00884EA0">
        <w:rPr>
          <w:rFonts w:eastAsia="Calibri"/>
          <w:szCs w:val="20"/>
          <w:lang w:val="ru-RU"/>
        </w:rPr>
        <w:t>_</w:t>
      </w:r>
      <w:r>
        <w:rPr>
          <w:rFonts w:eastAsia="Calibri"/>
          <w:szCs w:val="20"/>
        </w:rPr>
        <w:t>SUPPORTED</w:t>
      </w:r>
      <w:r w:rsidRPr="00884EA0">
        <w:rPr>
          <w:rFonts w:eastAsia="Calibri"/>
          <w:szCs w:val="20"/>
          <w:lang w:val="ru-RU"/>
        </w:rPr>
        <w:t xml:space="preserve"> 100</w:t>
      </w:r>
    </w:p>
    <w:p w:rsidR="009C6D3F" w:rsidRPr="009C6D3F" w:rsidRDefault="009C6D3F" w:rsidP="009C6D3F">
      <w:pPr>
        <w:pStyle w:val="a4"/>
        <w:ind w:left="1031" w:firstLine="0"/>
        <w:rPr>
          <w:rFonts w:eastAsia="Calibri" w:cs="Times New Roman"/>
          <w:szCs w:val="28"/>
          <w:lang w:val="en-US"/>
        </w:rPr>
      </w:pPr>
    </w:p>
    <w:sectPr w:rsidR="009C6D3F" w:rsidRPr="009C6D3F" w:rsidSect="004C555F">
      <w:footerReference w:type="default" r:id="rId12"/>
      <w:pgSz w:w="11906" w:h="16838"/>
      <w:pgMar w:top="720" w:right="726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803" w:rsidRDefault="00640803" w:rsidP="005A3754">
      <w:pPr>
        <w:spacing w:after="0" w:line="240" w:lineRule="auto"/>
      </w:pPr>
      <w:r>
        <w:separator/>
      </w:r>
    </w:p>
  </w:endnote>
  <w:endnote w:type="continuationSeparator" w:id="0">
    <w:p w:rsidR="00640803" w:rsidRDefault="00640803" w:rsidP="005A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8591872"/>
      <w:docPartObj>
        <w:docPartGallery w:val="Page Numbers (Bottom of Page)"/>
        <w:docPartUnique/>
      </w:docPartObj>
    </w:sdtPr>
    <w:sdtContent>
      <w:p w:rsidR="001B34BB" w:rsidRDefault="001B34BB" w:rsidP="00DD4F00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851">
          <w:rPr>
            <w:noProof/>
          </w:rPr>
          <w:t>16</w:t>
        </w:r>
        <w:r>
          <w:rPr>
            <w:noProof/>
          </w:rPr>
          <w:fldChar w:fldCharType="end"/>
        </w:r>
      </w:p>
      <w:p w:rsidR="001B34BB" w:rsidRDefault="001B34BB" w:rsidP="00DD4F00">
        <w:pPr>
          <w:pStyle w:val="ae"/>
          <w:tabs>
            <w:tab w:val="clear" w:pos="9355"/>
            <w:tab w:val="left" w:pos="4677"/>
          </w:tabs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803" w:rsidRDefault="00640803" w:rsidP="005A3754">
      <w:pPr>
        <w:spacing w:after="0" w:line="240" w:lineRule="auto"/>
      </w:pPr>
      <w:r>
        <w:separator/>
      </w:r>
    </w:p>
  </w:footnote>
  <w:footnote w:type="continuationSeparator" w:id="0">
    <w:p w:rsidR="00640803" w:rsidRDefault="00640803" w:rsidP="005A3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9DA"/>
    <w:multiLevelType w:val="hybridMultilevel"/>
    <w:tmpl w:val="2D42BF24"/>
    <w:lvl w:ilvl="0" w:tplc="484CEAD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071E3F23"/>
    <w:multiLevelType w:val="multilevel"/>
    <w:tmpl w:val="8C44807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2">
    <w:nsid w:val="126C7D68"/>
    <w:multiLevelType w:val="hybridMultilevel"/>
    <w:tmpl w:val="6B4816DA"/>
    <w:lvl w:ilvl="0" w:tplc="DB3406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1AF859CB"/>
    <w:multiLevelType w:val="multilevel"/>
    <w:tmpl w:val="17A0D7DE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1C103A0F"/>
    <w:multiLevelType w:val="hybridMultilevel"/>
    <w:tmpl w:val="F8B27080"/>
    <w:lvl w:ilvl="0" w:tplc="A50C322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1D724A72"/>
    <w:multiLevelType w:val="hybridMultilevel"/>
    <w:tmpl w:val="BA2A5B10"/>
    <w:lvl w:ilvl="0" w:tplc="E9D2BDD8">
      <w:start w:val="1"/>
      <w:numFmt w:val="decimal"/>
      <w:lvlText w:val="%1."/>
      <w:lvlJc w:val="left"/>
      <w:pPr>
        <w:ind w:left="19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>
    <w:nsid w:val="28870C71"/>
    <w:multiLevelType w:val="hybridMultilevel"/>
    <w:tmpl w:val="437AFF1E"/>
    <w:lvl w:ilvl="0" w:tplc="30406D5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CC66661"/>
    <w:multiLevelType w:val="hybridMultilevel"/>
    <w:tmpl w:val="266AFD78"/>
    <w:lvl w:ilvl="0" w:tplc="1B60A2A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2CDD508B"/>
    <w:multiLevelType w:val="multilevel"/>
    <w:tmpl w:val="30020C28"/>
    <w:numStyleLink w:val="a"/>
  </w:abstractNum>
  <w:abstractNum w:abstractNumId="9">
    <w:nsid w:val="2F7723B0"/>
    <w:multiLevelType w:val="hybridMultilevel"/>
    <w:tmpl w:val="9618B68C"/>
    <w:lvl w:ilvl="0" w:tplc="B67C2D60">
      <w:start w:val="1"/>
      <w:numFmt w:val="decimal"/>
      <w:lvlText w:val="%1."/>
      <w:lvlJc w:val="left"/>
      <w:pPr>
        <w:ind w:left="720" w:hanging="360"/>
      </w:pPr>
    </w:lvl>
    <w:lvl w:ilvl="1" w:tplc="41B07C1E">
      <w:start w:val="1"/>
      <w:numFmt w:val="decimal"/>
      <w:lvlText w:val="%2."/>
      <w:lvlJc w:val="left"/>
      <w:pPr>
        <w:ind w:left="1440" w:hanging="360"/>
      </w:pPr>
    </w:lvl>
    <w:lvl w:ilvl="2" w:tplc="E8664EA8">
      <w:start w:val="1"/>
      <w:numFmt w:val="lowerRoman"/>
      <w:lvlText w:val="%3."/>
      <w:lvlJc w:val="right"/>
      <w:pPr>
        <w:ind w:left="2160" w:hanging="180"/>
      </w:pPr>
    </w:lvl>
    <w:lvl w:ilvl="3" w:tplc="057CE78A">
      <w:start w:val="1"/>
      <w:numFmt w:val="decimal"/>
      <w:lvlText w:val="%4."/>
      <w:lvlJc w:val="left"/>
      <w:pPr>
        <w:ind w:left="2880" w:hanging="360"/>
      </w:pPr>
    </w:lvl>
    <w:lvl w:ilvl="4" w:tplc="1D12B54E">
      <w:start w:val="1"/>
      <w:numFmt w:val="lowerLetter"/>
      <w:lvlText w:val="%5."/>
      <w:lvlJc w:val="left"/>
      <w:pPr>
        <w:ind w:left="3600" w:hanging="360"/>
      </w:pPr>
    </w:lvl>
    <w:lvl w:ilvl="5" w:tplc="FAFE6FA8">
      <w:start w:val="1"/>
      <w:numFmt w:val="lowerRoman"/>
      <w:lvlText w:val="%6."/>
      <w:lvlJc w:val="right"/>
      <w:pPr>
        <w:ind w:left="4320" w:hanging="180"/>
      </w:pPr>
    </w:lvl>
    <w:lvl w:ilvl="6" w:tplc="0332CFDA">
      <w:start w:val="1"/>
      <w:numFmt w:val="decimal"/>
      <w:lvlText w:val="%7."/>
      <w:lvlJc w:val="left"/>
      <w:pPr>
        <w:ind w:left="5040" w:hanging="360"/>
      </w:pPr>
    </w:lvl>
    <w:lvl w:ilvl="7" w:tplc="9DC076E2">
      <w:start w:val="1"/>
      <w:numFmt w:val="lowerLetter"/>
      <w:lvlText w:val="%8."/>
      <w:lvlJc w:val="left"/>
      <w:pPr>
        <w:ind w:left="5760" w:hanging="360"/>
      </w:pPr>
    </w:lvl>
    <w:lvl w:ilvl="8" w:tplc="4CCA4CFC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964B60"/>
    <w:multiLevelType w:val="multilevel"/>
    <w:tmpl w:val="30020C28"/>
    <w:styleLink w:val="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-1129"/>
        </w:tabs>
        <w:ind w:left="103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3A5F1766"/>
    <w:multiLevelType w:val="multilevel"/>
    <w:tmpl w:val="3C5E2F7C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12">
    <w:nsid w:val="4265629D"/>
    <w:multiLevelType w:val="hybridMultilevel"/>
    <w:tmpl w:val="FAB44E6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427A0561"/>
    <w:multiLevelType w:val="hybridMultilevel"/>
    <w:tmpl w:val="C7FA5676"/>
    <w:lvl w:ilvl="0" w:tplc="43743B04">
      <w:start w:val="1"/>
      <w:numFmt w:val="decimal"/>
      <w:lvlText w:val="%1."/>
      <w:lvlJc w:val="left"/>
      <w:pPr>
        <w:ind w:left="720" w:hanging="360"/>
      </w:pPr>
    </w:lvl>
    <w:lvl w:ilvl="1" w:tplc="75C4682E">
      <w:start w:val="1"/>
      <w:numFmt w:val="lowerLetter"/>
      <w:lvlText w:val="%2."/>
      <w:lvlJc w:val="left"/>
      <w:pPr>
        <w:ind w:left="1440" w:hanging="360"/>
      </w:pPr>
    </w:lvl>
    <w:lvl w:ilvl="2" w:tplc="026E8694">
      <w:start w:val="1"/>
      <w:numFmt w:val="decimal"/>
      <w:lvlText w:val="%3."/>
      <w:lvlJc w:val="left"/>
      <w:pPr>
        <w:ind w:left="2160" w:hanging="180"/>
      </w:pPr>
    </w:lvl>
    <w:lvl w:ilvl="3" w:tplc="57EEAC2A">
      <w:start w:val="1"/>
      <w:numFmt w:val="decimal"/>
      <w:lvlText w:val="%4."/>
      <w:lvlJc w:val="left"/>
      <w:pPr>
        <w:ind w:left="2880" w:hanging="360"/>
      </w:pPr>
    </w:lvl>
    <w:lvl w:ilvl="4" w:tplc="77347214">
      <w:start w:val="1"/>
      <w:numFmt w:val="lowerLetter"/>
      <w:lvlText w:val="%5."/>
      <w:lvlJc w:val="left"/>
      <w:pPr>
        <w:ind w:left="3600" w:hanging="360"/>
      </w:pPr>
    </w:lvl>
    <w:lvl w:ilvl="5" w:tplc="D116DCB2">
      <w:start w:val="1"/>
      <w:numFmt w:val="lowerRoman"/>
      <w:lvlText w:val="%6."/>
      <w:lvlJc w:val="right"/>
      <w:pPr>
        <w:ind w:left="4320" w:hanging="180"/>
      </w:pPr>
    </w:lvl>
    <w:lvl w:ilvl="6" w:tplc="44C233D4">
      <w:start w:val="1"/>
      <w:numFmt w:val="decimal"/>
      <w:lvlText w:val="%7."/>
      <w:lvlJc w:val="left"/>
      <w:pPr>
        <w:ind w:left="5040" w:hanging="360"/>
      </w:pPr>
    </w:lvl>
    <w:lvl w:ilvl="7" w:tplc="D1B8090C">
      <w:start w:val="1"/>
      <w:numFmt w:val="lowerLetter"/>
      <w:lvlText w:val="%8."/>
      <w:lvlJc w:val="left"/>
      <w:pPr>
        <w:ind w:left="5760" w:hanging="360"/>
      </w:pPr>
    </w:lvl>
    <w:lvl w:ilvl="8" w:tplc="7D5247F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7F361E"/>
    <w:multiLevelType w:val="hybridMultilevel"/>
    <w:tmpl w:val="22766852"/>
    <w:lvl w:ilvl="0" w:tplc="F38ABA9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4CC60E85"/>
    <w:multiLevelType w:val="hybridMultilevel"/>
    <w:tmpl w:val="269489FE"/>
    <w:lvl w:ilvl="0" w:tplc="6E52E11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>
    <w:nsid w:val="5FE77EC9"/>
    <w:multiLevelType w:val="multilevel"/>
    <w:tmpl w:val="7A40692C"/>
    <w:lvl w:ilvl="0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7" w:hanging="2160"/>
      </w:pPr>
      <w:rPr>
        <w:rFonts w:hint="default"/>
      </w:rPr>
    </w:lvl>
  </w:abstractNum>
  <w:abstractNum w:abstractNumId="17">
    <w:nsid w:val="61AD6400"/>
    <w:multiLevelType w:val="hybridMultilevel"/>
    <w:tmpl w:val="ED9E649E"/>
    <w:lvl w:ilvl="0" w:tplc="0419000F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785F1F89"/>
    <w:multiLevelType w:val="hybridMultilevel"/>
    <w:tmpl w:val="DFEE5F86"/>
    <w:lvl w:ilvl="0" w:tplc="BD68D4D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7"/>
  </w:num>
  <w:num w:numId="5">
    <w:abstractNumId w:val="3"/>
  </w:num>
  <w:num w:numId="6">
    <w:abstractNumId w:val="6"/>
  </w:num>
  <w:num w:numId="7">
    <w:abstractNumId w:val="17"/>
  </w:num>
  <w:num w:numId="8">
    <w:abstractNumId w:val="11"/>
  </w:num>
  <w:num w:numId="9">
    <w:abstractNumId w:val="4"/>
  </w:num>
  <w:num w:numId="10">
    <w:abstractNumId w:val="1"/>
  </w:num>
  <w:num w:numId="11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-1129"/>
          </w:tabs>
          <w:ind w:left="1031" w:hanging="180"/>
        </w:pPr>
        <w:rPr>
          <w:rFonts w:ascii="Times New Roman" w:hAnsi="Times New Roman" w:cs="Times New Roman" w:hint="default"/>
        </w:rPr>
      </w:lvl>
    </w:lvlOverride>
  </w:num>
  <w:num w:numId="12">
    <w:abstractNumId w:val="10"/>
  </w:num>
  <w:num w:numId="13">
    <w:abstractNumId w:val="16"/>
  </w:num>
  <w:num w:numId="14">
    <w:abstractNumId w:val="15"/>
  </w:num>
  <w:num w:numId="15">
    <w:abstractNumId w:val="5"/>
  </w:num>
  <w:num w:numId="16">
    <w:abstractNumId w:val="14"/>
  </w:num>
  <w:num w:numId="17">
    <w:abstractNumId w:val="18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3712"/>
    <w:rsid w:val="00004CC3"/>
    <w:rsid w:val="00014CEB"/>
    <w:rsid w:val="000209CD"/>
    <w:rsid w:val="00020C4B"/>
    <w:rsid w:val="00023504"/>
    <w:rsid w:val="00024553"/>
    <w:rsid w:val="00024C2A"/>
    <w:rsid w:val="000300A0"/>
    <w:rsid w:val="00045C32"/>
    <w:rsid w:val="00053B5D"/>
    <w:rsid w:val="00056006"/>
    <w:rsid w:val="000639FA"/>
    <w:rsid w:val="00066DF3"/>
    <w:rsid w:val="00070D8D"/>
    <w:rsid w:val="00072E5F"/>
    <w:rsid w:val="00080340"/>
    <w:rsid w:val="00084E52"/>
    <w:rsid w:val="00096964"/>
    <w:rsid w:val="000A25A8"/>
    <w:rsid w:val="000A2690"/>
    <w:rsid w:val="000A5334"/>
    <w:rsid w:val="000A5397"/>
    <w:rsid w:val="000B3445"/>
    <w:rsid w:val="000C1D74"/>
    <w:rsid w:val="000C382F"/>
    <w:rsid w:val="000C67EC"/>
    <w:rsid w:val="000D3788"/>
    <w:rsid w:val="00113AF0"/>
    <w:rsid w:val="0013553F"/>
    <w:rsid w:val="00135ECF"/>
    <w:rsid w:val="00146F0D"/>
    <w:rsid w:val="0018287F"/>
    <w:rsid w:val="00186A65"/>
    <w:rsid w:val="001901B0"/>
    <w:rsid w:val="001B34BB"/>
    <w:rsid w:val="001B3712"/>
    <w:rsid w:val="001C44BB"/>
    <w:rsid w:val="001C6E1E"/>
    <w:rsid w:val="001C765B"/>
    <w:rsid w:val="001F026F"/>
    <w:rsid w:val="00203DF0"/>
    <w:rsid w:val="00213165"/>
    <w:rsid w:val="00214B82"/>
    <w:rsid w:val="00214F7C"/>
    <w:rsid w:val="00216B65"/>
    <w:rsid w:val="00232C6B"/>
    <w:rsid w:val="00237676"/>
    <w:rsid w:val="002408D5"/>
    <w:rsid w:val="00246AD1"/>
    <w:rsid w:val="00250AC6"/>
    <w:rsid w:val="002522E6"/>
    <w:rsid w:val="00254FAC"/>
    <w:rsid w:val="002653B3"/>
    <w:rsid w:val="002700CA"/>
    <w:rsid w:val="002764AF"/>
    <w:rsid w:val="002A72D4"/>
    <w:rsid w:val="002B0687"/>
    <w:rsid w:val="002B7B51"/>
    <w:rsid w:val="002C5D74"/>
    <w:rsid w:val="002D3D37"/>
    <w:rsid w:val="00312C1B"/>
    <w:rsid w:val="00352462"/>
    <w:rsid w:val="00352F04"/>
    <w:rsid w:val="00376E5C"/>
    <w:rsid w:val="00383C62"/>
    <w:rsid w:val="0038634A"/>
    <w:rsid w:val="00390851"/>
    <w:rsid w:val="003B4AF3"/>
    <w:rsid w:val="003B670F"/>
    <w:rsid w:val="003D35B4"/>
    <w:rsid w:val="003D7BD4"/>
    <w:rsid w:val="003F1D25"/>
    <w:rsid w:val="003F70BB"/>
    <w:rsid w:val="004017CD"/>
    <w:rsid w:val="00425786"/>
    <w:rsid w:val="00430E25"/>
    <w:rsid w:val="004313EF"/>
    <w:rsid w:val="00444849"/>
    <w:rsid w:val="00455931"/>
    <w:rsid w:val="0047144D"/>
    <w:rsid w:val="00473342"/>
    <w:rsid w:val="00482904"/>
    <w:rsid w:val="004A57E6"/>
    <w:rsid w:val="004A5F00"/>
    <w:rsid w:val="004B0012"/>
    <w:rsid w:val="004C348F"/>
    <w:rsid w:val="004C555F"/>
    <w:rsid w:val="004C5E4F"/>
    <w:rsid w:val="004E2226"/>
    <w:rsid w:val="004E2861"/>
    <w:rsid w:val="005009F0"/>
    <w:rsid w:val="00502307"/>
    <w:rsid w:val="00506BAB"/>
    <w:rsid w:val="005259AD"/>
    <w:rsid w:val="00532D33"/>
    <w:rsid w:val="00537133"/>
    <w:rsid w:val="0056167C"/>
    <w:rsid w:val="00570F13"/>
    <w:rsid w:val="00571D32"/>
    <w:rsid w:val="005855DD"/>
    <w:rsid w:val="0059373B"/>
    <w:rsid w:val="005A3754"/>
    <w:rsid w:val="005C010A"/>
    <w:rsid w:val="005C648B"/>
    <w:rsid w:val="005E604A"/>
    <w:rsid w:val="005F2FD9"/>
    <w:rsid w:val="005F4CB7"/>
    <w:rsid w:val="006171E9"/>
    <w:rsid w:val="00625052"/>
    <w:rsid w:val="00625A1B"/>
    <w:rsid w:val="0062779B"/>
    <w:rsid w:val="00640803"/>
    <w:rsid w:val="00643873"/>
    <w:rsid w:val="00650435"/>
    <w:rsid w:val="0067287D"/>
    <w:rsid w:val="006731AE"/>
    <w:rsid w:val="00675682"/>
    <w:rsid w:val="006963A7"/>
    <w:rsid w:val="006A079A"/>
    <w:rsid w:val="006A3C57"/>
    <w:rsid w:val="006A6CB5"/>
    <w:rsid w:val="006D4987"/>
    <w:rsid w:val="006D6E13"/>
    <w:rsid w:val="006D7820"/>
    <w:rsid w:val="006F2860"/>
    <w:rsid w:val="006F5CB6"/>
    <w:rsid w:val="00706CFB"/>
    <w:rsid w:val="00707F45"/>
    <w:rsid w:val="00712EE7"/>
    <w:rsid w:val="0071336E"/>
    <w:rsid w:val="007155DC"/>
    <w:rsid w:val="00756883"/>
    <w:rsid w:val="0075702A"/>
    <w:rsid w:val="00757D6F"/>
    <w:rsid w:val="00757EF0"/>
    <w:rsid w:val="00763A2F"/>
    <w:rsid w:val="007711A4"/>
    <w:rsid w:val="007855CF"/>
    <w:rsid w:val="00785FA2"/>
    <w:rsid w:val="007B76F9"/>
    <w:rsid w:val="007C185C"/>
    <w:rsid w:val="007D2C5B"/>
    <w:rsid w:val="007D41C5"/>
    <w:rsid w:val="007D5FFF"/>
    <w:rsid w:val="007D626E"/>
    <w:rsid w:val="007E2CE1"/>
    <w:rsid w:val="007F3CB8"/>
    <w:rsid w:val="0080440A"/>
    <w:rsid w:val="00804BDF"/>
    <w:rsid w:val="00805B75"/>
    <w:rsid w:val="008074E6"/>
    <w:rsid w:val="00825D45"/>
    <w:rsid w:val="0083161B"/>
    <w:rsid w:val="00847834"/>
    <w:rsid w:val="00876866"/>
    <w:rsid w:val="00881590"/>
    <w:rsid w:val="00881D2A"/>
    <w:rsid w:val="00886540"/>
    <w:rsid w:val="008C78C3"/>
    <w:rsid w:val="008D4574"/>
    <w:rsid w:val="008F1CB8"/>
    <w:rsid w:val="009439E8"/>
    <w:rsid w:val="009516B3"/>
    <w:rsid w:val="009566C1"/>
    <w:rsid w:val="00966110"/>
    <w:rsid w:val="00977DE8"/>
    <w:rsid w:val="0098107C"/>
    <w:rsid w:val="009811E9"/>
    <w:rsid w:val="0098725A"/>
    <w:rsid w:val="00987CDF"/>
    <w:rsid w:val="00991CD4"/>
    <w:rsid w:val="00997DD8"/>
    <w:rsid w:val="009A2C21"/>
    <w:rsid w:val="009B56E3"/>
    <w:rsid w:val="009C1561"/>
    <w:rsid w:val="009C2C49"/>
    <w:rsid w:val="009C5C1E"/>
    <w:rsid w:val="009C6D3F"/>
    <w:rsid w:val="009D432C"/>
    <w:rsid w:val="009E7578"/>
    <w:rsid w:val="009F3271"/>
    <w:rsid w:val="009F692E"/>
    <w:rsid w:val="00A0567B"/>
    <w:rsid w:val="00A11F7D"/>
    <w:rsid w:val="00A24D92"/>
    <w:rsid w:val="00A53721"/>
    <w:rsid w:val="00A71C7D"/>
    <w:rsid w:val="00A80640"/>
    <w:rsid w:val="00A84065"/>
    <w:rsid w:val="00AA31A6"/>
    <w:rsid w:val="00AA59B2"/>
    <w:rsid w:val="00AA754E"/>
    <w:rsid w:val="00AB2ABD"/>
    <w:rsid w:val="00AB3D32"/>
    <w:rsid w:val="00AC769F"/>
    <w:rsid w:val="00AF53CD"/>
    <w:rsid w:val="00AF6A64"/>
    <w:rsid w:val="00B019C4"/>
    <w:rsid w:val="00B24BDF"/>
    <w:rsid w:val="00B54506"/>
    <w:rsid w:val="00B601F0"/>
    <w:rsid w:val="00B65257"/>
    <w:rsid w:val="00B65628"/>
    <w:rsid w:val="00B803B6"/>
    <w:rsid w:val="00B861D2"/>
    <w:rsid w:val="00BA09BA"/>
    <w:rsid w:val="00BB52B9"/>
    <w:rsid w:val="00BC1B21"/>
    <w:rsid w:val="00BD17BB"/>
    <w:rsid w:val="00BD648E"/>
    <w:rsid w:val="00BF0EBA"/>
    <w:rsid w:val="00C00A96"/>
    <w:rsid w:val="00C01C03"/>
    <w:rsid w:val="00C17933"/>
    <w:rsid w:val="00C17CB8"/>
    <w:rsid w:val="00C214A9"/>
    <w:rsid w:val="00C4791D"/>
    <w:rsid w:val="00C572BC"/>
    <w:rsid w:val="00C62A62"/>
    <w:rsid w:val="00C6382F"/>
    <w:rsid w:val="00C65B7D"/>
    <w:rsid w:val="00C77F56"/>
    <w:rsid w:val="00C81C60"/>
    <w:rsid w:val="00C83BF4"/>
    <w:rsid w:val="00CA0E8A"/>
    <w:rsid w:val="00CA22C2"/>
    <w:rsid w:val="00CA2DC7"/>
    <w:rsid w:val="00CA3FDC"/>
    <w:rsid w:val="00CA556E"/>
    <w:rsid w:val="00CB1ED2"/>
    <w:rsid w:val="00CB3814"/>
    <w:rsid w:val="00CE27C4"/>
    <w:rsid w:val="00CF3011"/>
    <w:rsid w:val="00CF3526"/>
    <w:rsid w:val="00D12D14"/>
    <w:rsid w:val="00D15132"/>
    <w:rsid w:val="00D2487D"/>
    <w:rsid w:val="00D256F0"/>
    <w:rsid w:val="00D36CE3"/>
    <w:rsid w:val="00D40112"/>
    <w:rsid w:val="00D47C71"/>
    <w:rsid w:val="00D62458"/>
    <w:rsid w:val="00D84566"/>
    <w:rsid w:val="00D8534F"/>
    <w:rsid w:val="00D94DD2"/>
    <w:rsid w:val="00D958E6"/>
    <w:rsid w:val="00DA3F43"/>
    <w:rsid w:val="00DD4F00"/>
    <w:rsid w:val="00E3360A"/>
    <w:rsid w:val="00E64D52"/>
    <w:rsid w:val="00E732C1"/>
    <w:rsid w:val="00E741AC"/>
    <w:rsid w:val="00E7610D"/>
    <w:rsid w:val="00EB5504"/>
    <w:rsid w:val="00EB7043"/>
    <w:rsid w:val="00EC2AF7"/>
    <w:rsid w:val="00EC7E79"/>
    <w:rsid w:val="00ED3915"/>
    <w:rsid w:val="00ED3E37"/>
    <w:rsid w:val="00F03EEE"/>
    <w:rsid w:val="00F07951"/>
    <w:rsid w:val="00F13956"/>
    <w:rsid w:val="00F13E5E"/>
    <w:rsid w:val="00F2121E"/>
    <w:rsid w:val="00F22C5B"/>
    <w:rsid w:val="00F34866"/>
    <w:rsid w:val="00F3760B"/>
    <w:rsid w:val="00F419BE"/>
    <w:rsid w:val="00F533D3"/>
    <w:rsid w:val="00F542A0"/>
    <w:rsid w:val="00F56E28"/>
    <w:rsid w:val="00F60D20"/>
    <w:rsid w:val="00F70763"/>
    <w:rsid w:val="00F80DDA"/>
    <w:rsid w:val="00FC5B81"/>
    <w:rsid w:val="00FD617A"/>
    <w:rsid w:val="00FD7CF5"/>
    <w:rsid w:val="00FE09B1"/>
    <w:rsid w:val="00FE0E89"/>
    <w:rsid w:val="00FE13C8"/>
    <w:rsid w:val="17E78DDB"/>
    <w:rsid w:val="25602DCC"/>
    <w:rsid w:val="27BA1F16"/>
    <w:rsid w:val="7910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B34BB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Курсовая"/>
    <w:basedOn w:val="a0"/>
    <w:next w:val="a0"/>
    <w:link w:val="10"/>
    <w:uiPriority w:val="9"/>
    <w:qFormat/>
    <w:rsid w:val="00997DD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80340"/>
    <w:pPr>
      <w:keepNext/>
      <w:spacing w:before="40" w:after="0"/>
      <w:ind w:left="1208" w:hanging="357"/>
      <w:outlineLvl w:val="1"/>
    </w:pPr>
    <w:rPr>
      <w:rFonts w:eastAsia="Times New Roman" w:cs="Times New Roman"/>
      <w:b/>
      <w:bCs/>
    </w:rPr>
  </w:style>
  <w:style w:type="paragraph" w:styleId="3">
    <w:name w:val="heading 3"/>
    <w:basedOn w:val="a0"/>
    <w:next w:val="a0"/>
    <w:link w:val="30"/>
    <w:uiPriority w:val="9"/>
    <w:unhideWhenUsed/>
    <w:qFormat/>
    <w:rsid w:val="00506BAB"/>
    <w:pPr>
      <w:keepNext/>
      <w:keepLines/>
      <w:spacing w:before="200" w:after="0"/>
      <w:jc w:val="left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Курсовая Знак"/>
    <w:basedOn w:val="a1"/>
    <w:link w:val="1"/>
    <w:uiPriority w:val="9"/>
    <w:qFormat/>
    <w:rsid w:val="00997DD8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4">
    <w:name w:val="Курсовая"/>
    <w:basedOn w:val="a0"/>
    <w:link w:val="a5"/>
    <w:qFormat/>
    <w:rsid w:val="002408D5"/>
    <w:pPr>
      <w:ind w:left="851" w:firstLine="709"/>
    </w:pPr>
  </w:style>
  <w:style w:type="paragraph" w:styleId="a6">
    <w:name w:val="TOC Heading"/>
    <w:basedOn w:val="1"/>
    <w:next w:val="a0"/>
    <w:uiPriority w:val="39"/>
    <w:unhideWhenUsed/>
    <w:qFormat/>
    <w:rsid w:val="00997DD8"/>
    <w:pPr>
      <w:spacing w:line="276" w:lineRule="auto"/>
      <w:ind w:firstLine="0"/>
      <w:jc w:val="left"/>
      <w:outlineLvl w:val="9"/>
    </w:pPr>
    <w:rPr>
      <w:lang w:eastAsia="ru-RU"/>
    </w:rPr>
  </w:style>
  <w:style w:type="character" w:customStyle="1" w:styleId="a5">
    <w:name w:val="Курсовая Знак"/>
    <w:basedOn w:val="a1"/>
    <w:link w:val="a4"/>
    <w:rsid w:val="002408D5"/>
    <w:rPr>
      <w:rFonts w:ascii="Times New Roman" w:hAnsi="Times New Roman"/>
      <w:sz w:val="28"/>
    </w:rPr>
  </w:style>
  <w:style w:type="paragraph" w:styleId="a7">
    <w:name w:val="Balloon Text"/>
    <w:basedOn w:val="a0"/>
    <w:link w:val="a8"/>
    <w:uiPriority w:val="99"/>
    <w:semiHidden/>
    <w:unhideWhenUsed/>
    <w:rsid w:val="0099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97DD8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997DD8"/>
    <w:pPr>
      <w:spacing w:after="100"/>
    </w:pPr>
  </w:style>
  <w:style w:type="character" w:styleId="a9">
    <w:name w:val="Hyperlink"/>
    <w:basedOn w:val="a1"/>
    <w:uiPriority w:val="99"/>
    <w:unhideWhenUsed/>
    <w:rsid w:val="00997DD8"/>
    <w:rPr>
      <w:color w:val="B292CA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qFormat/>
    <w:rsid w:val="00080340"/>
    <w:rPr>
      <w:rFonts w:ascii="Times New Roman" w:eastAsia="Times New Roman" w:hAnsi="Times New Roman" w:cs="Times New Roman"/>
      <w:b/>
      <w:bCs/>
      <w:sz w:val="28"/>
    </w:rPr>
  </w:style>
  <w:style w:type="paragraph" w:styleId="21">
    <w:name w:val="toc 2"/>
    <w:basedOn w:val="a0"/>
    <w:next w:val="a0"/>
    <w:autoRedefine/>
    <w:uiPriority w:val="39"/>
    <w:unhideWhenUsed/>
    <w:rsid w:val="00A53721"/>
    <w:pPr>
      <w:spacing w:after="100"/>
      <w:ind w:left="220"/>
    </w:pPr>
  </w:style>
  <w:style w:type="paragraph" w:styleId="aa">
    <w:name w:val="List Paragraph"/>
    <w:basedOn w:val="a0"/>
    <w:qFormat/>
    <w:rsid w:val="00A53721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BA09BA"/>
    <w:pPr>
      <w:spacing w:line="240" w:lineRule="auto"/>
      <w:jc w:val="center"/>
    </w:pPr>
    <w:rPr>
      <w:bCs/>
      <w:i/>
      <w:sz w:val="24"/>
      <w:szCs w:val="18"/>
    </w:rPr>
  </w:style>
  <w:style w:type="paragraph" w:styleId="ac">
    <w:name w:val="header"/>
    <w:basedOn w:val="a0"/>
    <w:link w:val="ad"/>
    <w:uiPriority w:val="99"/>
    <w:semiHidden/>
    <w:unhideWhenUsed/>
    <w:rsid w:val="005A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semiHidden/>
    <w:rsid w:val="005A3754"/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5A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5A3754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ED3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D3E3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Листинг"/>
    <w:basedOn w:val="a0"/>
    <w:link w:val="af1"/>
    <w:rsid w:val="00ED3E37"/>
    <w:pPr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nsolas" w:eastAsia="Times New Roman" w:hAnsi="Consolas" w:cs="Courier New"/>
      <w:color w:val="A9B7C6"/>
      <w:sz w:val="20"/>
      <w:szCs w:val="20"/>
      <w:lang w:val="en-US" w:eastAsia="ru-RU"/>
    </w:rPr>
  </w:style>
  <w:style w:type="paragraph" w:customStyle="1" w:styleId="af2">
    <w:name w:val="Листинг курсовая"/>
    <w:basedOn w:val="a4"/>
    <w:link w:val="af3"/>
    <w:qFormat/>
    <w:rsid w:val="0083161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after="80" w:line="240" w:lineRule="auto"/>
      <w:ind w:firstLine="0"/>
      <w:jc w:val="left"/>
    </w:pPr>
    <w:rPr>
      <w:rFonts w:ascii="Courier New" w:hAnsi="Courier New"/>
      <w:sz w:val="20"/>
      <w:lang w:val="en-US"/>
    </w:rPr>
  </w:style>
  <w:style w:type="character" w:customStyle="1" w:styleId="af1">
    <w:name w:val="Листинг Знак"/>
    <w:basedOn w:val="a1"/>
    <w:link w:val="af0"/>
    <w:rsid w:val="00ED3E37"/>
    <w:rPr>
      <w:rFonts w:ascii="Consolas" w:eastAsia="Times New Roman" w:hAnsi="Consolas" w:cs="Courier New"/>
      <w:color w:val="A9B7C6"/>
      <w:sz w:val="20"/>
      <w:szCs w:val="20"/>
      <w:shd w:val="clear" w:color="auto" w:fill="2B2B2B"/>
      <w:lang w:val="en-US" w:eastAsia="ru-RU"/>
    </w:rPr>
  </w:style>
  <w:style w:type="paragraph" w:styleId="af4">
    <w:name w:val="No Spacing"/>
    <w:uiPriority w:val="1"/>
    <w:qFormat/>
    <w:rsid w:val="006731AE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f3">
    <w:name w:val="Листинг курсовая Знак"/>
    <w:basedOn w:val="a5"/>
    <w:link w:val="af2"/>
    <w:rsid w:val="0083161B"/>
    <w:rPr>
      <w:rFonts w:ascii="Courier New" w:hAnsi="Courier New"/>
      <w:sz w:val="20"/>
      <w:lang w:val="en-US"/>
    </w:rPr>
  </w:style>
  <w:style w:type="table" w:styleId="af5">
    <w:name w:val="Table Grid"/>
    <w:basedOn w:val="a2"/>
    <w:uiPriority w:val="59"/>
    <w:rsid w:val="0002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0">
    <w:name w:val="Заголовок 11"/>
    <w:basedOn w:val="a0"/>
    <w:next w:val="a0"/>
    <w:uiPriority w:val="9"/>
    <w:qFormat/>
    <w:rsid w:val="00F533D3"/>
    <w:pPr>
      <w:keepNext/>
      <w:keepLines/>
      <w:suppressAutoHyphen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customStyle="1" w:styleId="210">
    <w:name w:val="Заголовок 21"/>
    <w:basedOn w:val="a0"/>
    <w:next w:val="a0"/>
    <w:uiPriority w:val="9"/>
    <w:unhideWhenUsed/>
    <w:qFormat/>
    <w:rsid w:val="00F533D3"/>
    <w:pPr>
      <w:keepNext/>
      <w:suppressAutoHyphens/>
      <w:spacing w:before="40" w:after="0"/>
      <w:ind w:left="851" w:firstLine="709"/>
      <w:outlineLvl w:val="1"/>
    </w:pPr>
    <w:rPr>
      <w:rFonts w:eastAsia="Times New Roman" w:cs="Times New Roman"/>
      <w:b/>
      <w:bCs/>
    </w:rPr>
  </w:style>
  <w:style w:type="numbering" w:customStyle="1" w:styleId="a">
    <w:name w:val="Источники"/>
    <w:uiPriority w:val="99"/>
    <w:rsid w:val="0071336E"/>
    <w:pPr>
      <w:numPr>
        <w:numId w:val="12"/>
      </w:numPr>
    </w:pPr>
  </w:style>
  <w:style w:type="paragraph" w:styleId="af6">
    <w:name w:val="Body Text"/>
    <w:basedOn w:val="a0"/>
    <w:link w:val="af7"/>
    <w:uiPriority w:val="1"/>
    <w:qFormat/>
    <w:rsid w:val="00643873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b/>
      <w:szCs w:val="28"/>
      <w:lang w:eastAsia="ru-RU" w:bidi="ru-RU"/>
    </w:rPr>
  </w:style>
  <w:style w:type="character" w:customStyle="1" w:styleId="af7">
    <w:name w:val="Основной текст Знак"/>
    <w:basedOn w:val="a1"/>
    <w:link w:val="af6"/>
    <w:uiPriority w:val="1"/>
    <w:rsid w:val="00643873"/>
    <w:rPr>
      <w:rFonts w:ascii="Times New Roman" w:eastAsia="Times New Roman" w:hAnsi="Times New Roman" w:cs="Times New Roman"/>
      <w:b/>
      <w:sz w:val="28"/>
      <w:szCs w:val="28"/>
      <w:lang w:eastAsia="ru-RU" w:bidi="ru-RU"/>
    </w:rPr>
  </w:style>
  <w:style w:type="paragraph" w:styleId="af8">
    <w:name w:val="Subtitle"/>
    <w:basedOn w:val="a0"/>
    <w:next w:val="a0"/>
    <w:link w:val="af9"/>
    <w:uiPriority w:val="11"/>
    <w:qFormat/>
    <w:rsid w:val="00DD4F00"/>
    <w:pPr>
      <w:numPr>
        <w:ilvl w:val="1"/>
      </w:numPr>
      <w:spacing w:after="0" w:line="240" w:lineRule="auto"/>
      <w:ind w:firstLine="851"/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af9">
    <w:name w:val="Подзаголовок Знак"/>
    <w:basedOn w:val="a1"/>
    <w:link w:val="af8"/>
    <w:uiPriority w:val="11"/>
    <w:rsid w:val="00DD4F00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paragraph" w:styleId="afa">
    <w:name w:val="footnote text"/>
    <w:basedOn w:val="a0"/>
    <w:link w:val="afb"/>
    <w:uiPriority w:val="99"/>
    <w:semiHidden/>
    <w:unhideWhenUsed/>
    <w:rsid w:val="000C1D74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1"/>
    <w:link w:val="afa"/>
    <w:uiPriority w:val="99"/>
    <w:semiHidden/>
    <w:rsid w:val="000C1D74"/>
    <w:rPr>
      <w:rFonts w:ascii="Times New Roman" w:hAnsi="Times New Roman"/>
      <w:sz w:val="20"/>
      <w:szCs w:val="20"/>
    </w:rPr>
  </w:style>
  <w:style w:type="character" w:styleId="afc">
    <w:name w:val="footnote reference"/>
    <w:basedOn w:val="a1"/>
    <w:uiPriority w:val="99"/>
    <w:semiHidden/>
    <w:unhideWhenUsed/>
    <w:rsid w:val="000C1D74"/>
    <w:rPr>
      <w:vertAlign w:val="superscript"/>
    </w:rPr>
  </w:style>
  <w:style w:type="character" w:customStyle="1" w:styleId="30">
    <w:name w:val="Заголовок 3 Знак"/>
    <w:basedOn w:val="a1"/>
    <w:link w:val="3"/>
    <w:uiPriority w:val="9"/>
    <w:rsid w:val="00506BAB"/>
    <w:rPr>
      <w:rFonts w:ascii="Times New Roman" w:eastAsiaTheme="majorEastAsia" w:hAnsi="Times New Roman" w:cstheme="majorBidi"/>
      <w:b/>
      <w:bCs/>
      <w:sz w:val="28"/>
    </w:rPr>
  </w:style>
  <w:style w:type="table" w:customStyle="1" w:styleId="12">
    <w:name w:val="Сетка таблицы1"/>
    <w:basedOn w:val="a2"/>
    <w:next w:val="af5"/>
    <w:uiPriority w:val="59"/>
    <w:rsid w:val="003B4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0"/>
    <w:next w:val="a0"/>
    <w:autoRedefine/>
    <w:uiPriority w:val="39"/>
    <w:unhideWhenUsed/>
    <w:rsid w:val="001F026F"/>
    <w:pPr>
      <w:spacing w:after="100"/>
      <w:ind w:left="560"/>
    </w:pPr>
  </w:style>
  <w:style w:type="table" w:customStyle="1" w:styleId="22">
    <w:name w:val="Сетка таблицы2"/>
    <w:basedOn w:val="a2"/>
    <w:next w:val="af5"/>
    <w:uiPriority w:val="59"/>
    <w:rsid w:val="001F0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Сетка таблицы3"/>
    <w:basedOn w:val="a2"/>
    <w:next w:val="af5"/>
    <w:uiPriority w:val="59"/>
    <w:rsid w:val="001F0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2"/>
    <w:next w:val="af5"/>
    <w:uiPriority w:val="59"/>
    <w:rsid w:val="00981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2"/>
    <w:next w:val="af5"/>
    <w:uiPriority w:val="59"/>
    <w:rsid w:val="00981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2"/>
    <w:next w:val="af5"/>
    <w:uiPriority w:val="59"/>
    <w:rsid w:val="00981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2"/>
    <w:next w:val="af5"/>
    <w:uiPriority w:val="59"/>
    <w:rsid w:val="00390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етка таблицы8"/>
    <w:basedOn w:val="a2"/>
    <w:next w:val="af5"/>
    <w:uiPriority w:val="59"/>
    <w:rsid w:val="00390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1CD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Курсовая"/>
    <w:basedOn w:val="a0"/>
    <w:next w:val="a0"/>
    <w:link w:val="10"/>
    <w:uiPriority w:val="9"/>
    <w:qFormat/>
    <w:rsid w:val="00997DD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Курсовая Знак"/>
    <w:basedOn w:val="a1"/>
    <w:link w:val="1"/>
    <w:uiPriority w:val="9"/>
    <w:rsid w:val="00997DD8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4">
    <w:name w:val="Курсовая"/>
    <w:basedOn w:val="a0"/>
    <w:link w:val="a5"/>
    <w:qFormat/>
    <w:rsid w:val="0080440A"/>
    <w:pPr>
      <w:ind w:left="851" w:firstLine="0"/>
    </w:pPr>
  </w:style>
  <w:style w:type="paragraph" w:styleId="a6">
    <w:name w:val="TOC Heading"/>
    <w:basedOn w:val="1"/>
    <w:next w:val="a0"/>
    <w:uiPriority w:val="39"/>
    <w:semiHidden/>
    <w:unhideWhenUsed/>
    <w:qFormat/>
    <w:rsid w:val="00997DD8"/>
    <w:pPr>
      <w:spacing w:line="276" w:lineRule="auto"/>
      <w:ind w:firstLine="0"/>
      <w:jc w:val="left"/>
      <w:outlineLvl w:val="9"/>
    </w:pPr>
    <w:rPr>
      <w:lang w:eastAsia="ru-RU"/>
    </w:rPr>
  </w:style>
  <w:style w:type="character" w:customStyle="1" w:styleId="a5">
    <w:name w:val="Курсовая Знак"/>
    <w:basedOn w:val="a1"/>
    <w:link w:val="a4"/>
    <w:rsid w:val="0080440A"/>
    <w:rPr>
      <w:rFonts w:ascii="Times New Roman" w:hAnsi="Times New Roman"/>
      <w:sz w:val="28"/>
    </w:rPr>
  </w:style>
  <w:style w:type="paragraph" w:styleId="a7">
    <w:name w:val="Balloon Text"/>
    <w:basedOn w:val="a0"/>
    <w:link w:val="a8"/>
    <w:uiPriority w:val="99"/>
    <w:semiHidden/>
    <w:unhideWhenUsed/>
    <w:rsid w:val="0099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97DD8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997DD8"/>
    <w:pPr>
      <w:spacing w:after="100"/>
    </w:pPr>
  </w:style>
  <w:style w:type="character" w:styleId="a9">
    <w:name w:val="Hyperlink"/>
    <w:basedOn w:val="a1"/>
    <w:uiPriority w:val="99"/>
    <w:unhideWhenUsed/>
    <w:rsid w:val="00997DD8"/>
    <w:rPr>
      <w:color w:val="B292CA" w:themeColor="hyperlink"/>
      <w:u w:val="single"/>
    </w:rPr>
  </w:style>
  <w:style w:type="numbering" w:customStyle="1" w:styleId="20">
    <w:name w:val="a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Начальная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Кер10</b:Tag>
    <b:SourceType>Book</b:SourceType>
    <b:Guid>{5BCF39EC-5C87-4536-BA7E-229425F57EBA}</b:Guid>
    <b:Author>
      <b:Author>
        <b:NameList>
          <b:Person>
            <b:Last>М.</b:Last>
            <b:First>Керриск</b:First>
          </b:Person>
        </b:NameList>
      </b:Author>
    </b:Author>
    <b:Title>Linux API. Полное руководство.</b:Title>
    <b:Year>2010</b:Year>
    <b:Publisher>Питер</b:Publisher>
    <b:RefOrder>1</b:RefOrder>
  </b:Source>
</b:Sources>
</file>

<file path=customXml/itemProps1.xml><?xml version="1.0" encoding="utf-8"?>
<ds:datastoreItem xmlns:ds="http://schemas.openxmlformats.org/officeDocument/2006/customXml" ds:itemID="{2F970D0E-BEB8-47E3-A1C0-EB2CBFFCA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21</Pages>
  <Words>3161</Words>
  <Characters>18021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25</cp:revision>
  <dcterms:created xsi:type="dcterms:W3CDTF">2022-02-21T19:54:00Z</dcterms:created>
  <dcterms:modified xsi:type="dcterms:W3CDTF">2022-06-25T16:48:00Z</dcterms:modified>
</cp:coreProperties>
</file>