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4C" w:rsidRDefault="00644B3A">
      <w:pPr>
        <w:spacing w:line="500" w:lineRule="atLeas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科研需求申请</w:t>
      </w:r>
      <w:r>
        <w:rPr>
          <w:rFonts w:hint="eastAsia"/>
          <w:b/>
          <w:sz w:val="36"/>
          <w:szCs w:val="36"/>
        </w:rPr>
        <w:t>表</w:t>
      </w:r>
      <w:r>
        <w:rPr>
          <w:rFonts w:hint="eastAsia"/>
          <w:b/>
          <w:sz w:val="36"/>
          <w:szCs w:val="36"/>
        </w:rPr>
        <w:t>/</w:t>
      </w:r>
      <w:r>
        <w:rPr>
          <w:b/>
          <w:sz w:val="36"/>
          <w:szCs w:val="36"/>
        </w:rPr>
        <w:t>Record Form</w:t>
      </w:r>
    </w:p>
    <w:tbl>
      <w:tblPr>
        <w:tblStyle w:val="ab"/>
        <w:tblpPr w:leftFromText="180" w:rightFromText="180" w:vertAnchor="page" w:horzAnchor="page" w:tblpX="1522" w:tblpY="2388"/>
        <w:tblW w:w="9563" w:type="dxa"/>
        <w:tblLook w:val="04A0" w:firstRow="1" w:lastRow="0" w:firstColumn="1" w:lastColumn="0" w:noHBand="0" w:noVBand="1"/>
      </w:tblPr>
      <w:tblGrid>
        <w:gridCol w:w="2505"/>
        <w:gridCol w:w="1800"/>
        <w:gridCol w:w="1332"/>
        <w:gridCol w:w="850"/>
        <w:gridCol w:w="3076"/>
      </w:tblGrid>
      <w:tr w:rsidR="00EF464C"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/>
                <w:b/>
                <w:sz w:val="22"/>
                <w:szCs w:val="18"/>
              </w:rPr>
              <w:t>申请人</w:t>
            </w:r>
          </w:p>
        </w:tc>
        <w:tc>
          <w:tcPr>
            <w:tcW w:w="1800" w:type="dxa"/>
          </w:tcPr>
          <w:p w:rsidR="00EF464C" w:rsidRDefault="00981962">
            <w:pPr>
              <w:rPr>
                <w:rFonts w:ascii="宋体" w:hAnsi="宋体" w:hint="eastAsia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李艳霞</w:t>
            </w:r>
          </w:p>
        </w:tc>
        <w:tc>
          <w:tcPr>
            <w:tcW w:w="1332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/>
                <w:b/>
                <w:sz w:val="22"/>
                <w:szCs w:val="18"/>
              </w:rPr>
              <w:t>申请时间</w:t>
            </w:r>
          </w:p>
        </w:tc>
        <w:tc>
          <w:tcPr>
            <w:tcW w:w="3926" w:type="dxa"/>
            <w:gridSpan w:val="2"/>
          </w:tcPr>
          <w:p w:rsidR="00EF464C" w:rsidRDefault="00981962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2021年3月19日</w:t>
            </w:r>
          </w:p>
        </w:tc>
      </w:tr>
      <w:tr w:rsidR="00EF464C"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申请部门</w:t>
            </w:r>
          </w:p>
        </w:tc>
        <w:tc>
          <w:tcPr>
            <w:tcW w:w="1800" w:type="dxa"/>
          </w:tcPr>
          <w:p w:rsidR="00EF464C" w:rsidRDefault="00981962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√</w:t>
            </w:r>
            <w:r w:rsidR="00644B3A">
              <w:rPr>
                <w:rFonts w:ascii="宋体" w:hAnsi="宋体" w:hint="eastAsia"/>
                <w:sz w:val="22"/>
                <w:szCs w:val="18"/>
              </w:rPr>
              <w:t>销售部</w:t>
            </w:r>
          </w:p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□市场部</w:t>
            </w:r>
          </w:p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□临床转化医学部</w:t>
            </w:r>
          </w:p>
        </w:tc>
        <w:tc>
          <w:tcPr>
            <w:tcW w:w="1332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需求性质</w:t>
            </w:r>
          </w:p>
        </w:tc>
        <w:tc>
          <w:tcPr>
            <w:tcW w:w="3926" w:type="dxa"/>
            <w:gridSpan w:val="2"/>
          </w:tcPr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□区域销量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>
              <w:rPr>
                <w:rFonts w:ascii="宋体" w:hAnsi="宋体"/>
                <w:sz w:val="22"/>
                <w:szCs w:val="18"/>
              </w:rPr>
              <w:t xml:space="preserve">        </w:t>
            </w:r>
            <w:r>
              <w:rPr>
                <w:rFonts w:ascii="宋体" w:hAnsi="宋体" w:hint="eastAsia"/>
                <w:sz w:val="22"/>
                <w:szCs w:val="18"/>
              </w:rPr>
              <w:t>□学术品牌宣传</w:t>
            </w:r>
          </w:p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□产品研发或临床性能验证</w:t>
            </w:r>
          </w:p>
          <w:p w:rsidR="00EF464C" w:rsidRDefault="00981962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√</w:t>
            </w:r>
            <w:r w:rsidR="00644B3A">
              <w:rPr>
                <w:rFonts w:ascii="宋体" w:hAnsi="宋体" w:hint="eastAsia"/>
                <w:sz w:val="22"/>
                <w:szCs w:val="18"/>
              </w:rPr>
              <w:t>探索性研究</w:t>
            </w:r>
          </w:p>
        </w:tc>
      </w:tr>
      <w:tr w:rsidR="00EF464C">
        <w:tc>
          <w:tcPr>
            <w:tcW w:w="9563" w:type="dxa"/>
            <w:gridSpan w:val="5"/>
            <w:shd w:val="clear" w:color="auto" w:fill="E2EFD9" w:themeFill="accent6" w:themeFillTint="33"/>
          </w:tcPr>
          <w:p w:rsidR="00EF464C" w:rsidRDefault="00644B3A">
            <w:pPr>
              <w:jc w:val="center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客户基本信息</w:t>
            </w:r>
          </w:p>
        </w:tc>
      </w:tr>
      <w:tr w:rsidR="00EF464C"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姓名</w:t>
            </w:r>
          </w:p>
        </w:tc>
        <w:tc>
          <w:tcPr>
            <w:tcW w:w="1800" w:type="dxa"/>
          </w:tcPr>
          <w:p w:rsidR="00EF464C" w:rsidRDefault="00981962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张国庆</w:t>
            </w:r>
          </w:p>
        </w:tc>
        <w:tc>
          <w:tcPr>
            <w:tcW w:w="1332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单位</w:t>
            </w:r>
          </w:p>
        </w:tc>
        <w:tc>
          <w:tcPr>
            <w:tcW w:w="3926" w:type="dxa"/>
            <w:gridSpan w:val="2"/>
          </w:tcPr>
          <w:p w:rsidR="00EF464C" w:rsidRDefault="00981962">
            <w:pPr>
              <w:rPr>
                <w:rFonts w:ascii="宋体" w:hAnsi="宋体" w:hint="eastAsia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解放军总医院</w:t>
            </w:r>
          </w:p>
        </w:tc>
      </w:tr>
      <w:tr w:rsidR="00EF464C"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科室</w:t>
            </w:r>
          </w:p>
        </w:tc>
        <w:tc>
          <w:tcPr>
            <w:tcW w:w="1800" w:type="dxa"/>
          </w:tcPr>
          <w:p w:rsidR="00EF464C" w:rsidRDefault="00EF464C">
            <w:pPr>
              <w:rPr>
                <w:rFonts w:ascii="宋体" w:hAnsi="宋体"/>
                <w:sz w:val="22"/>
                <w:szCs w:val="18"/>
              </w:rPr>
            </w:pPr>
          </w:p>
        </w:tc>
        <w:tc>
          <w:tcPr>
            <w:tcW w:w="1332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职称</w:t>
            </w:r>
          </w:p>
        </w:tc>
        <w:tc>
          <w:tcPr>
            <w:tcW w:w="3926" w:type="dxa"/>
            <w:gridSpan w:val="2"/>
          </w:tcPr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□院长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>
              <w:rPr>
                <w:rFonts w:ascii="宋体" w:hAnsi="宋体"/>
                <w:sz w:val="22"/>
                <w:szCs w:val="18"/>
              </w:rPr>
              <w:t xml:space="preserve">        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□科室主任</w:t>
            </w:r>
          </w:p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□主任医师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>
              <w:rPr>
                <w:rFonts w:ascii="宋体" w:hAnsi="宋体"/>
                <w:sz w:val="22"/>
                <w:szCs w:val="18"/>
              </w:rPr>
              <w:t xml:space="preserve">     </w:t>
            </w:r>
            <w:r w:rsidR="00981962">
              <w:rPr>
                <w:rFonts w:ascii="宋体" w:hAnsi="宋体" w:hint="eastAsia"/>
                <w:sz w:val="22"/>
                <w:szCs w:val="18"/>
              </w:rPr>
              <w:t>√</w:t>
            </w:r>
            <w:r>
              <w:rPr>
                <w:rFonts w:ascii="宋体" w:hAnsi="宋体" w:hint="eastAsia"/>
                <w:sz w:val="22"/>
                <w:szCs w:val="18"/>
              </w:rPr>
              <w:t>副</w:t>
            </w:r>
            <w:bookmarkStart w:id="0" w:name="_GoBack"/>
            <w:bookmarkEnd w:id="0"/>
            <w:r>
              <w:rPr>
                <w:rFonts w:ascii="宋体" w:hAnsi="宋体" w:hint="eastAsia"/>
                <w:sz w:val="22"/>
                <w:szCs w:val="18"/>
              </w:rPr>
              <w:t>主任医师</w:t>
            </w:r>
          </w:p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□主治医师</w:t>
            </w:r>
          </w:p>
        </w:tc>
      </w:tr>
      <w:tr w:rsidR="00EF464C"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床位数</w:t>
            </w:r>
          </w:p>
        </w:tc>
        <w:tc>
          <w:tcPr>
            <w:tcW w:w="1800" w:type="dxa"/>
          </w:tcPr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（该客户名下可管辖的床位数量）</w:t>
            </w:r>
          </w:p>
          <w:p w:rsidR="00EF464C" w:rsidRDefault="00981962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20</w:t>
            </w:r>
          </w:p>
        </w:tc>
        <w:tc>
          <w:tcPr>
            <w:tcW w:w="1332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销量</w:t>
            </w:r>
          </w:p>
        </w:tc>
        <w:tc>
          <w:tcPr>
            <w:tcW w:w="3926" w:type="dxa"/>
            <w:gridSpan w:val="2"/>
          </w:tcPr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（近半年每个月的销售金额）</w:t>
            </w:r>
          </w:p>
          <w:p w:rsidR="00D82F08" w:rsidRDefault="00A17696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2020年12月：0元</w:t>
            </w:r>
          </w:p>
          <w:p w:rsidR="00D82F08" w:rsidRDefault="00D82F08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2021年1月：18800元</w:t>
            </w:r>
          </w:p>
          <w:p w:rsidR="00D82F08" w:rsidRDefault="00D82F08">
            <w:pPr>
              <w:rPr>
                <w:rFonts w:ascii="宋体" w:hAnsi="宋体" w:hint="eastAsia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2021年2月：0元</w:t>
            </w:r>
          </w:p>
        </w:tc>
      </w:tr>
      <w:tr w:rsidR="00EF464C"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销售员</w:t>
            </w:r>
          </w:p>
        </w:tc>
        <w:tc>
          <w:tcPr>
            <w:tcW w:w="1800" w:type="dxa"/>
          </w:tcPr>
          <w:p w:rsidR="00EF464C" w:rsidRDefault="00981962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李艳霞</w:t>
            </w:r>
          </w:p>
        </w:tc>
        <w:tc>
          <w:tcPr>
            <w:tcW w:w="1332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proofErr w:type="gramStart"/>
            <w:r>
              <w:rPr>
                <w:rFonts w:ascii="宋体" w:hAnsi="宋体" w:hint="eastAsia"/>
                <w:b/>
                <w:sz w:val="22"/>
                <w:szCs w:val="18"/>
              </w:rPr>
              <w:t>客情关系</w:t>
            </w:r>
            <w:proofErr w:type="gramEnd"/>
          </w:p>
        </w:tc>
        <w:tc>
          <w:tcPr>
            <w:tcW w:w="3926" w:type="dxa"/>
            <w:gridSpan w:val="2"/>
          </w:tcPr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□初级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□中级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 w:rsidR="00981962" w:rsidRPr="00981962">
              <w:rPr>
                <w:rFonts w:ascii="宋体" w:hAnsi="宋体" w:hint="eastAsia"/>
                <w:sz w:val="22"/>
                <w:szCs w:val="18"/>
              </w:rPr>
              <w:t>√</w:t>
            </w:r>
            <w:r>
              <w:rPr>
                <w:rFonts w:ascii="宋体" w:hAnsi="宋体" w:hint="eastAsia"/>
                <w:sz w:val="22"/>
                <w:szCs w:val="18"/>
              </w:rPr>
              <w:t>高级</w:t>
            </w:r>
          </w:p>
        </w:tc>
      </w:tr>
      <w:tr w:rsidR="00EF464C">
        <w:trPr>
          <w:trHeight w:val="994"/>
        </w:trPr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竞争情况</w:t>
            </w:r>
          </w:p>
        </w:tc>
        <w:tc>
          <w:tcPr>
            <w:tcW w:w="7058" w:type="dxa"/>
            <w:gridSpan w:val="4"/>
          </w:tcPr>
          <w:p w:rsidR="00EF464C" w:rsidRDefault="00981962">
            <w:pPr>
              <w:rPr>
                <w:rFonts w:ascii="宋体" w:hAnsi="宋体"/>
                <w:sz w:val="22"/>
                <w:szCs w:val="18"/>
              </w:rPr>
            </w:pPr>
            <w:r w:rsidRPr="00981962">
              <w:rPr>
                <w:rFonts w:ascii="宋体" w:hAnsi="宋体" w:hint="eastAsia"/>
                <w:sz w:val="22"/>
                <w:szCs w:val="18"/>
              </w:rPr>
              <w:t>√</w:t>
            </w:r>
            <w:r w:rsidR="00644B3A">
              <w:rPr>
                <w:rFonts w:ascii="宋体" w:hAnsi="宋体" w:hint="eastAsia"/>
                <w:sz w:val="22"/>
                <w:szCs w:val="18"/>
              </w:rPr>
              <w:t>轻（≤</w:t>
            </w:r>
            <w:r w:rsidR="00644B3A">
              <w:rPr>
                <w:rFonts w:ascii="宋体" w:hAnsi="宋体" w:hint="eastAsia"/>
                <w:sz w:val="22"/>
                <w:szCs w:val="18"/>
              </w:rPr>
              <w:t>3</w:t>
            </w:r>
            <w:r w:rsidR="00644B3A">
              <w:rPr>
                <w:rFonts w:ascii="宋体" w:hAnsi="宋体" w:hint="eastAsia"/>
                <w:sz w:val="22"/>
                <w:szCs w:val="18"/>
              </w:rPr>
              <w:t>家合作或开发）</w:t>
            </w:r>
            <w:r w:rsidR="00644B3A"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 w:rsidR="00644B3A">
              <w:rPr>
                <w:rFonts w:ascii="宋体" w:hAnsi="宋体" w:hint="eastAsia"/>
                <w:sz w:val="22"/>
                <w:szCs w:val="18"/>
              </w:rPr>
              <w:t>：</w:t>
            </w:r>
          </w:p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□中（</w:t>
            </w:r>
            <w:r>
              <w:rPr>
                <w:rFonts w:ascii="宋体" w:hAnsi="宋体" w:hint="eastAsia"/>
                <w:sz w:val="22"/>
                <w:szCs w:val="18"/>
              </w:rPr>
              <w:t>4</w:t>
            </w:r>
            <w:r>
              <w:rPr>
                <w:rFonts w:ascii="宋体" w:hAnsi="宋体"/>
                <w:sz w:val="22"/>
                <w:szCs w:val="18"/>
              </w:rPr>
              <w:t>-9</w:t>
            </w:r>
            <w:r>
              <w:rPr>
                <w:rFonts w:ascii="宋体" w:hAnsi="宋体" w:hint="eastAsia"/>
                <w:sz w:val="22"/>
                <w:szCs w:val="18"/>
              </w:rPr>
              <w:t>家合作或开发）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：</w:t>
            </w:r>
          </w:p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□重（≥</w:t>
            </w:r>
            <w:r>
              <w:rPr>
                <w:rFonts w:ascii="宋体" w:hAnsi="宋体" w:hint="eastAsia"/>
                <w:sz w:val="22"/>
                <w:szCs w:val="18"/>
              </w:rPr>
              <w:t>1</w:t>
            </w:r>
            <w:r>
              <w:rPr>
                <w:rFonts w:ascii="宋体" w:hAnsi="宋体"/>
                <w:sz w:val="22"/>
                <w:szCs w:val="18"/>
              </w:rPr>
              <w:t>0</w:t>
            </w:r>
            <w:r>
              <w:rPr>
                <w:rFonts w:ascii="宋体" w:hAnsi="宋体" w:hint="eastAsia"/>
                <w:sz w:val="22"/>
                <w:szCs w:val="18"/>
              </w:rPr>
              <w:t>家合作或开发）：</w:t>
            </w:r>
          </w:p>
        </w:tc>
      </w:tr>
      <w:tr w:rsidR="00EF464C">
        <w:trPr>
          <w:trHeight w:val="285"/>
        </w:trPr>
        <w:tc>
          <w:tcPr>
            <w:tcW w:w="9563" w:type="dxa"/>
            <w:gridSpan w:val="5"/>
            <w:shd w:val="clear" w:color="auto" w:fill="E2EFD9" w:themeFill="accent6" w:themeFillTint="33"/>
          </w:tcPr>
          <w:p w:rsidR="00EF464C" w:rsidRDefault="00644B3A">
            <w:pPr>
              <w:jc w:val="center"/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项目信息</w:t>
            </w:r>
          </w:p>
        </w:tc>
      </w:tr>
      <w:tr w:rsidR="00EF464C">
        <w:trPr>
          <w:trHeight w:val="1015"/>
        </w:trPr>
        <w:tc>
          <w:tcPr>
            <w:tcW w:w="9563" w:type="dxa"/>
            <w:gridSpan w:val="5"/>
          </w:tcPr>
          <w:p w:rsidR="00EF464C" w:rsidRDefault="00644B3A">
            <w:pPr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科研</w:t>
            </w:r>
            <w:r>
              <w:rPr>
                <w:rFonts w:ascii="宋体" w:hAnsi="宋体"/>
                <w:b/>
                <w:sz w:val="22"/>
                <w:szCs w:val="18"/>
              </w:rPr>
              <w:t>背景</w:t>
            </w:r>
            <w:r>
              <w:rPr>
                <w:rFonts w:ascii="宋体" w:hAnsi="宋体" w:hint="eastAsia"/>
                <w:sz w:val="22"/>
                <w:szCs w:val="18"/>
              </w:rPr>
              <w:t>（包括但不限于协会学术挂职、发表文章等情况）：</w:t>
            </w:r>
          </w:p>
          <w:p w:rsidR="00981962" w:rsidRDefault="00981962" w:rsidP="00981962">
            <w:pPr>
              <w:rPr>
                <w:rFonts w:ascii="宋体" w:hAnsi="宋体" w:hint="eastAsia"/>
                <w:sz w:val="22"/>
                <w:szCs w:val="18"/>
              </w:rPr>
            </w:pPr>
            <w:r w:rsidRPr="00981962">
              <w:rPr>
                <w:rFonts w:ascii="宋体" w:hAnsi="宋体" w:hint="eastAsia"/>
                <w:sz w:val="22"/>
                <w:szCs w:val="18"/>
              </w:rPr>
              <w:t>擅长：肺癌等多种肿瘤的免疫治疗及综合治疗。</w:t>
            </w:r>
          </w:p>
        </w:tc>
      </w:tr>
      <w:tr w:rsidR="00EF464C">
        <w:trPr>
          <w:trHeight w:val="1015"/>
        </w:trPr>
        <w:tc>
          <w:tcPr>
            <w:tcW w:w="9563" w:type="dxa"/>
            <w:gridSpan w:val="5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科研需求</w:t>
            </w:r>
          </w:p>
          <w:p w:rsidR="00EF464C" w:rsidRDefault="00981962">
            <w:pPr>
              <w:ind w:firstLineChars="200" w:firstLine="440"/>
              <w:rPr>
                <w:rFonts w:ascii="宋体" w:hAnsi="宋体"/>
                <w:sz w:val="22"/>
                <w:szCs w:val="18"/>
              </w:rPr>
            </w:pPr>
            <w:r w:rsidRPr="00981962">
              <w:rPr>
                <w:rFonts w:ascii="宋体" w:hAnsi="宋体" w:hint="eastAsia"/>
                <w:sz w:val="22"/>
                <w:szCs w:val="18"/>
              </w:rPr>
              <w:t>√</w:t>
            </w:r>
            <w:r w:rsidR="00644B3A">
              <w:rPr>
                <w:rFonts w:ascii="宋体" w:hAnsi="宋体" w:hint="eastAsia"/>
                <w:sz w:val="22"/>
                <w:szCs w:val="18"/>
              </w:rPr>
              <w:t>科研合作（附件说明客户的科研思路）</w:t>
            </w:r>
          </w:p>
          <w:p w:rsidR="00EF464C" w:rsidRDefault="00644B3A">
            <w:pPr>
              <w:ind w:firstLineChars="200" w:firstLine="440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□科研服务（附件具体说明）</w:t>
            </w:r>
          </w:p>
          <w:p w:rsidR="00EF464C" w:rsidRDefault="00644B3A">
            <w:pPr>
              <w:ind w:firstLineChars="200" w:firstLine="440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□内部研发（附件具体说明）</w:t>
            </w:r>
          </w:p>
        </w:tc>
      </w:tr>
      <w:tr w:rsidR="00EF464C">
        <w:trPr>
          <w:trHeight w:val="1015"/>
        </w:trPr>
        <w:tc>
          <w:tcPr>
            <w:tcW w:w="9563" w:type="dxa"/>
            <w:gridSpan w:val="5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合作方式</w:t>
            </w:r>
          </w:p>
          <w:p w:rsidR="00EF464C" w:rsidRDefault="00644B3A">
            <w:pPr>
              <w:ind w:firstLine="480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□商业送检</w:t>
            </w:r>
          </w:p>
          <w:p w:rsidR="00EF464C" w:rsidRDefault="00644B3A">
            <w:pPr>
              <w:ind w:firstLine="480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□基金项目经费支持</w:t>
            </w:r>
          </w:p>
          <w:p w:rsidR="00EF464C" w:rsidRDefault="00644B3A">
            <w:pPr>
              <w:ind w:firstLine="480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□客户自有经费支持</w:t>
            </w:r>
          </w:p>
          <w:p w:rsidR="00EF464C" w:rsidRDefault="00981962">
            <w:pPr>
              <w:ind w:firstLine="480"/>
              <w:rPr>
                <w:rFonts w:ascii="宋体" w:hAnsi="宋体"/>
                <w:sz w:val="22"/>
                <w:szCs w:val="18"/>
              </w:rPr>
            </w:pPr>
            <w:r w:rsidRPr="00981962">
              <w:rPr>
                <w:rFonts w:ascii="宋体" w:hAnsi="宋体" w:hint="eastAsia"/>
                <w:sz w:val="22"/>
                <w:szCs w:val="18"/>
              </w:rPr>
              <w:t>√</w:t>
            </w:r>
            <w:r w:rsidR="00644B3A">
              <w:rPr>
                <w:rFonts w:ascii="宋体" w:hAnsi="宋体" w:hint="eastAsia"/>
                <w:sz w:val="22"/>
                <w:szCs w:val="18"/>
              </w:rPr>
              <w:t>公司经费支持</w:t>
            </w:r>
          </w:p>
        </w:tc>
      </w:tr>
      <w:tr w:rsidR="00EF464C">
        <w:trPr>
          <w:trHeight w:val="231"/>
        </w:trPr>
        <w:tc>
          <w:tcPr>
            <w:tcW w:w="9563" w:type="dxa"/>
            <w:gridSpan w:val="5"/>
            <w:shd w:val="clear" w:color="auto" w:fill="E2EFD9" w:themeFill="accent6" w:themeFillTint="33"/>
          </w:tcPr>
          <w:p w:rsidR="00EF464C" w:rsidRDefault="00644B3A">
            <w:pPr>
              <w:jc w:val="center"/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销售部评估</w:t>
            </w:r>
          </w:p>
        </w:tc>
      </w:tr>
      <w:tr w:rsidR="00EF464C">
        <w:trPr>
          <w:trHeight w:val="335"/>
        </w:trPr>
        <w:tc>
          <w:tcPr>
            <w:tcW w:w="4305" w:type="dxa"/>
            <w:gridSpan w:val="2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客户预算额度（销售部发起申请的填写）</w:t>
            </w:r>
          </w:p>
        </w:tc>
        <w:tc>
          <w:tcPr>
            <w:tcW w:w="5258" w:type="dxa"/>
            <w:gridSpan w:val="3"/>
          </w:tcPr>
          <w:p w:rsidR="00EF464C" w:rsidRDefault="00EF464C">
            <w:pPr>
              <w:rPr>
                <w:rFonts w:ascii="宋体" w:hAnsi="宋体"/>
                <w:b/>
                <w:sz w:val="22"/>
                <w:szCs w:val="18"/>
              </w:rPr>
            </w:pPr>
          </w:p>
        </w:tc>
      </w:tr>
      <w:tr w:rsidR="00EF464C">
        <w:trPr>
          <w:trHeight w:val="335"/>
        </w:trPr>
        <w:tc>
          <w:tcPr>
            <w:tcW w:w="4305" w:type="dxa"/>
            <w:gridSpan w:val="2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销售部确认</w:t>
            </w:r>
          </w:p>
        </w:tc>
        <w:tc>
          <w:tcPr>
            <w:tcW w:w="5258" w:type="dxa"/>
            <w:gridSpan w:val="3"/>
          </w:tcPr>
          <w:p w:rsidR="00EF464C" w:rsidRDefault="00EF464C">
            <w:pPr>
              <w:rPr>
                <w:rFonts w:ascii="宋体" w:hAnsi="宋体"/>
                <w:b/>
                <w:sz w:val="22"/>
                <w:szCs w:val="18"/>
              </w:rPr>
            </w:pPr>
          </w:p>
        </w:tc>
      </w:tr>
      <w:tr w:rsidR="00EF464C">
        <w:trPr>
          <w:trHeight w:val="285"/>
        </w:trPr>
        <w:tc>
          <w:tcPr>
            <w:tcW w:w="9563" w:type="dxa"/>
            <w:gridSpan w:val="5"/>
            <w:shd w:val="clear" w:color="auto" w:fill="E2EFD9" w:themeFill="accent6" w:themeFillTint="33"/>
          </w:tcPr>
          <w:p w:rsidR="00EF464C" w:rsidRDefault="00644B3A">
            <w:pPr>
              <w:jc w:val="center"/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市场部评估</w:t>
            </w:r>
          </w:p>
        </w:tc>
      </w:tr>
      <w:tr w:rsidR="00EF464C">
        <w:trPr>
          <w:trHeight w:val="374"/>
        </w:trPr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可匹配预算的最高额度</w:t>
            </w:r>
          </w:p>
        </w:tc>
        <w:tc>
          <w:tcPr>
            <w:tcW w:w="7058" w:type="dxa"/>
            <w:gridSpan w:val="4"/>
          </w:tcPr>
          <w:p w:rsidR="00EF464C" w:rsidRDefault="00EF464C">
            <w:pPr>
              <w:rPr>
                <w:rFonts w:ascii="宋体" w:hAnsi="宋体"/>
                <w:b/>
                <w:sz w:val="22"/>
                <w:szCs w:val="18"/>
              </w:rPr>
            </w:pPr>
          </w:p>
        </w:tc>
      </w:tr>
      <w:tr w:rsidR="00EF464C">
        <w:trPr>
          <w:trHeight w:val="374"/>
        </w:trPr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市场部确认</w:t>
            </w:r>
          </w:p>
        </w:tc>
        <w:tc>
          <w:tcPr>
            <w:tcW w:w="7058" w:type="dxa"/>
            <w:gridSpan w:val="4"/>
          </w:tcPr>
          <w:p w:rsidR="00EF464C" w:rsidRDefault="00EF464C">
            <w:pPr>
              <w:rPr>
                <w:rFonts w:ascii="宋体" w:hAnsi="宋体"/>
                <w:b/>
                <w:sz w:val="22"/>
                <w:szCs w:val="18"/>
              </w:rPr>
            </w:pPr>
          </w:p>
        </w:tc>
      </w:tr>
      <w:tr w:rsidR="00EF464C">
        <w:trPr>
          <w:trHeight w:val="335"/>
        </w:trPr>
        <w:tc>
          <w:tcPr>
            <w:tcW w:w="9563" w:type="dxa"/>
            <w:gridSpan w:val="5"/>
            <w:shd w:val="clear" w:color="auto" w:fill="E2EFD9" w:themeFill="accent6" w:themeFillTint="33"/>
          </w:tcPr>
          <w:p w:rsidR="00EF464C" w:rsidRDefault="00644B3A">
            <w:pPr>
              <w:jc w:val="center"/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临床转化医学</w:t>
            </w:r>
            <w:proofErr w:type="gramStart"/>
            <w:r>
              <w:rPr>
                <w:rFonts w:ascii="宋体" w:hAnsi="宋体" w:hint="eastAsia"/>
                <w:b/>
                <w:sz w:val="22"/>
                <w:szCs w:val="18"/>
              </w:rPr>
              <w:t>部或裕康</w:t>
            </w:r>
            <w:proofErr w:type="gramEnd"/>
            <w:r>
              <w:rPr>
                <w:rFonts w:ascii="宋体" w:hAnsi="宋体" w:hint="eastAsia"/>
                <w:b/>
                <w:sz w:val="22"/>
                <w:szCs w:val="18"/>
              </w:rPr>
              <w:t>医学负责人评估</w:t>
            </w:r>
          </w:p>
        </w:tc>
      </w:tr>
      <w:tr w:rsidR="00EF464C"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评估结果</w:t>
            </w:r>
          </w:p>
        </w:tc>
        <w:tc>
          <w:tcPr>
            <w:tcW w:w="1800" w:type="dxa"/>
          </w:tcPr>
          <w:p w:rsidR="00EF464C" w:rsidRDefault="00644B3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□驳回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22"/>
                <w:szCs w:val="18"/>
              </w:rPr>
              <w:t>备案</w:t>
            </w:r>
          </w:p>
        </w:tc>
        <w:tc>
          <w:tcPr>
            <w:tcW w:w="2182" w:type="dxa"/>
            <w:gridSpan w:val="2"/>
          </w:tcPr>
          <w:p w:rsidR="00EF464C" w:rsidRDefault="00644B3A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备案编号</w:t>
            </w:r>
          </w:p>
        </w:tc>
        <w:tc>
          <w:tcPr>
            <w:tcW w:w="3076" w:type="dxa"/>
          </w:tcPr>
          <w:p w:rsidR="00EF464C" w:rsidRDefault="00EF464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F464C">
        <w:trPr>
          <w:trHeight w:val="375"/>
        </w:trPr>
        <w:tc>
          <w:tcPr>
            <w:tcW w:w="2505" w:type="dxa"/>
          </w:tcPr>
          <w:p w:rsidR="00EF464C" w:rsidRDefault="00644B3A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负责人</w:t>
            </w:r>
          </w:p>
        </w:tc>
        <w:tc>
          <w:tcPr>
            <w:tcW w:w="7058" w:type="dxa"/>
            <w:gridSpan w:val="4"/>
          </w:tcPr>
          <w:p w:rsidR="00EF464C" w:rsidRDefault="00EF464C">
            <w:pPr>
              <w:rPr>
                <w:rFonts w:ascii="宋体" w:hAnsi="宋体"/>
                <w:sz w:val="22"/>
                <w:szCs w:val="18"/>
              </w:rPr>
            </w:pPr>
          </w:p>
        </w:tc>
      </w:tr>
    </w:tbl>
    <w:p w:rsidR="00EF464C" w:rsidRDefault="00EF464C">
      <w:pPr>
        <w:pStyle w:val="ad"/>
        <w:widowControl/>
        <w:snapToGrid w:val="0"/>
        <w:ind w:firstLineChars="0" w:firstLine="0"/>
        <w:contextualSpacing/>
        <w:rPr>
          <w:rFonts w:ascii="宋体" w:hAnsi="宋体"/>
          <w:sz w:val="20"/>
          <w:szCs w:val="16"/>
        </w:rPr>
      </w:pPr>
    </w:p>
    <w:p w:rsidR="00EF464C" w:rsidRDefault="00644B3A">
      <w:pPr>
        <w:pStyle w:val="ad"/>
        <w:widowControl/>
        <w:snapToGrid w:val="0"/>
        <w:ind w:firstLineChars="0" w:firstLine="0"/>
        <w:contextualSpacing/>
        <w:rPr>
          <w:rFonts w:ascii="宋体" w:hAnsi="宋体"/>
          <w:b/>
          <w:bCs/>
          <w:sz w:val="20"/>
          <w:szCs w:val="16"/>
        </w:rPr>
      </w:pPr>
      <w:r>
        <w:rPr>
          <w:rFonts w:ascii="宋体" w:hAnsi="宋体" w:hint="eastAsia"/>
          <w:b/>
          <w:bCs/>
          <w:sz w:val="20"/>
          <w:szCs w:val="16"/>
        </w:rPr>
        <w:t>注：</w:t>
      </w:r>
    </w:p>
    <w:p w:rsidR="00EF464C" w:rsidRDefault="00644B3A">
      <w:pPr>
        <w:pStyle w:val="ad"/>
        <w:widowControl/>
        <w:numPr>
          <w:ilvl w:val="0"/>
          <w:numId w:val="1"/>
        </w:numPr>
        <w:snapToGrid w:val="0"/>
        <w:ind w:left="0" w:firstLineChars="0" w:firstLine="0"/>
        <w:contextualSpacing/>
        <w:rPr>
          <w:rFonts w:ascii="宋体" w:hAnsi="宋体" w:cs="宋体"/>
          <w:bCs/>
          <w:sz w:val="15"/>
        </w:rPr>
      </w:pPr>
      <w:proofErr w:type="gramStart"/>
      <w:r>
        <w:rPr>
          <w:rFonts w:ascii="宋体" w:hAnsi="宋体" w:cs="宋体" w:hint="eastAsia"/>
          <w:bCs/>
          <w:sz w:val="15"/>
        </w:rPr>
        <w:t>客情关系</w:t>
      </w:r>
      <w:proofErr w:type="gramEnd"/>
      <w:r>
        <w:rPr>
          <w:rFonts w:ascii="宋体" w:hAnsi="宋体" w:cs="宋体" w:hint="eastAsia"/>
          <w:bCs/>
          <w:sz w:val="15"/>
        </w:rPr>
        <w:t>（初级：初步建立联系；中级：已有初步合作；高级：只和</w:t>
      </w:r>
      <w:proofErr w:type="gramStart"/>
      <w:r>
        <w:rPr>
          <w:rFonts w:ascii="宋体" w:hAnsi="宋体" w:cs="宋体" w:hint="eastAsia"/>
          <w:bCs/>
          <w:sz w:val="15"/>
        </w:rPr>
        <w:t>裕策</w:t>
      </w:r>
      <w:proofErr w:type="gramEnd"/>
      <w:r>
        <w:rPr>
          <w:rFonts w:ascii="宋体" w:hAnsi="宋体" w:cs="宋体" w:hint="eastAsia"/>
          <w:bCs/>
          <w:sz w:val="15"/>
        </w:rPr>
        <w:t>生物一家合作）；所有选项都必须填写。</w:t>
      </w:r>
      <w:r>
        <w:rPr>
          <w:rFonts w:ascii="宋体" w:hAnsi="宋体" w:cs="宋体"/>
          <w:bCs/>
          <w:sz w:val="15"/>
        </w:rPr>
        <w:t xml:space="preserve">                                                                             </w:t>
      </w:r>
    </w:p>
    <w:p w:rsidR="00EF464C" w:rsidRDefault="00644B3A">
      <w:pPr>
        <w:pStyle w:val="ad"/>
        <w:widowControl/>
        <w:numPr>
          <w:ilvl w:val="0"/>
          <w:numId w:val="1"/>
        </w:numPr>
        <w:snapToGrid w:val="0"/>
        <w:ind w:left="0" w:firstLineChars="0" w:firstLine="0"/>
        <w:contextualSpacing/>
      </w:pPr>
      <w:r>
        <w:rPr>
          <w:rFonts w:ascii="宋体" w:hAnsi="宋体" w:cs="宋体" w:hint="eastAsia"/>
          <w:bCs/>
          <w:sz w:val="15"/>
        </w:rPr>
        <w:t>科研合作项目，指需要提供项目设计，或客户已有设计方案，以</w:t>
      </w:r>
      <w:r>
        <w:rPr>
          <w:rFonts w:ascii="宋体" w:hAnsi="宋体" w:cs="宋体"/>
          <w:bCs/>
          <w:sz w:val="15"/>
        </w:rPr>
        <w:t>SCI</w:t>
      </w:r>
      <w:r>
        <w:rPr>
          <w:rFonts w:ascii="宋体" w:hAnsi="宋体" w:cs="宋体"/>
          <w:bCs/>
          <w:sz w:val="15"/>
        </w:rPr>
        <w:t>文章为主要目的，</w:t>
      </w:r>
      <w:proofErr w:type="gramStart"/>
      <w:r>
        <w:rPr>
          <w:rFonts w:ascii="宋体" w:hAnsi="宋体" w:cs="宋体" w:hint="eastAsia"/>
          <w:bCs/>
          <w:sz w:val="15"/>
        </w:rPr>
        <w:t>且成果</w:t>
      </w:r>
      <w:proofErr w:type="gramEnd"/>
      <w:r>
        <w:rPr>
          <w:rFonts w:ascii="宋体" w:hAnsi="宋体" w:cs="宋体" w:hint="eastAsia"/>
          <w:bCs/>
          <w:sz w:val="15"/>
        </w:rPr>
        <w:t>共享的合作项目。</w:t>
      </w:r>
    </w:p>
    <w:p w:rsidR="00EF464C" w:rsidRDefault="00644B3A">
      <w:pPr>
        <w:pStyle w:val="ad"/>
        <w:widowControl/>
        <w:numPr>
          <w:ilvl w:val="0"/>
          <w:numId w:val="1"/>
        </w:numPr>
        <w:snapToGrid w:val="0"/>
        <w:ind w:left="0" w:firstLineChars="0" w:firstLine="0"/>
        <w:contextualSpacing/>
      </w:pPr>
      <w:r>
        <w:rPr>
          <w:rFonts w:ascii="宋体" w:hAnsi="宋体" w:cs="宋体" w:hint="eastAsia"/>
          <w:bCs/>
          <w:sz w:val="15"/>
        </w:rPr>
        <w:t>科研服务，科研合作以外的其他学术支持，</w:t>
      </w:r>
    </w:p>
    <w:sectPr w:rsidR="00EF46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851" w:bottom="1134" w:left="1134" w:header="567" w:footer="567" w:gutter="284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44B3A">
      <w:r>
        <w:separator/>
      </w:r>
    </w:p>
  </w:endnote>
  <w:endnote w:type="continuationSeparator" w:id="0">
    <w:p w:rsidR="00000000" w:rsidRDefault="0064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4C" w:rsidRDefault="00EF464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4C" w:rsidRDefault="00EF464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4C" w:rsidRDefault="00EF464C">
    <w:pPr>
      <w:spacing w:before="120" w:line="36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44B3A">
      <w:r>
        <w:separator/>
      </w:r>
    </w:p>
  </w:footnote>
  <w:footnote w:type="continuationSeparator" w:id="0">
    <w:p w:rsidR="00000000" w:rsidRDefault="00644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4C" w:rsidRDefault="00EF464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4C" w:rsidRDefault="00644B3A">
    <w:pPr>
      <w:pStyle w:val="a9"/>
      <w:rPr>
        <w:szCs w:val="18"/>
      </w:rPr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986155</wp:posOffset>
              </wp:positionH>
              <wp:positionV relativeFrom="paragraph">
                <wp:posOffset>-61595</wp:posOffset>
              </wp:positionV>
              <wp:extent cx="2800350" cy="404495"/>
              <wp:effectExtent l="0" t="0" r="19050" b="14605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404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EF464C" w:rsidRDefault="00644B3A">
                          <w:pPr>
                            <w:adjustRightInd w:val="0"/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文件代码</w:t>
                          </w:r>
                          <w:r>
                            <w:rPr>
                              <w:sz w:val="18"/>
                              <w:szCs w:val="18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eastAsiaTheme="minorEastAsia"/>
                              <w:sz w:val="21"/>
                              <w:szCs w:val="21"/>
                            </w:rPr>
                            <w:t>YuKM</w:t>
                          </w:r>
                          <w:proofErr w:type="spellEnd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sz w:val="18"/>
                              <w:szCs w:val="18"/>
                            </w:rPr>
                            <w:t>SR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sz w:val="18"/>
                              <w:szCs w:val="18"/>
                            </w:rPr>
                            <w:t>XXX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XXX</w:t>
                          </w:r>
                        </w:p>
                        <w:p w:rsidR="00EF464C" w:rsidRDefault="00644B3A">
                          <w:pPr>
                            <w:adjustRightInd w:val="0"/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生效日期：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77.65pt;margin-top:-4.85pt;width:220.5pt;height:3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" strokecolor="white">
              <v:textbox>
                <w:txbxContent>
                  <w:p w:rsidR="00EF464C" w:rsidRDefault="00644B3A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文件代码</w:t>
                    </w:r>
                    <w:r>
                      <w:rPr>
                        <w:sz w:val="18"/>
                        <w:szCs w:val="18"/>
                      </w:rPr>
                      <w:t>：</w:t>
                    </w:r>
                    <w:proofErr w:type="spellStart"/>
                    <w:r>
                      <w:rPr>
                        <w:rFonts w:eastAsiaTheme="minorEastAsia"/>
                        <w:sz w:val="21"/>
                        <w:szCs w:val="21"/>
                      </w:rPr>
                      <w:t>YuKM</w:t>
                    </w:r>
                    <w:proofErr w:type="spellEnd"/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sz w:val="18"/>
                        <w:szCs w:val="18"/>
                      </w:rPr>
                      <w:t>SR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sz w:val="18"/>
                        <w:szCs w:val="18"/>
                      </w:rPr>
                      <w:t>XXX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sz w:val="18"/>
                        <w:szCs w:val="18"/>
                      </w:rPr>
                      <w:t xml:space="preserve"> XXX</w:t>
                    </w:r>
                  </w:p>
                  <w:p w:rsidR="00EF464C" w:rsidRDefault="00644B3A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生效日期：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w:t xml:space="preserve">    </w:t>
    </w:r>
    <w:r>
      <w:rPr>
        <w:rFonts w:hint="eastAsia"/>
        <w:b/>
        <w:noProof/>
        <w:sz w:val="36"/>
        <w:szCs w:val="36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019175" cy="295275"/>
          <wp:effectExtent l="0" t="0" r="9525" b="9525"/>
          <wp:wrapNone/>
          <wp:docPr id="4" name="图片 4" descr="C:\Users\yucebio\Desktop\4805_4805_4805_4(11-07-16-07-1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yucebio\Desktop\4805_4805_4805_4(11-07-16-07-1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1"/>
      </w:rPr>
      <w:t xml:space="preserve">                                                                   </w:t>
    </w:r>
    <w:r>
      <w:rPr>
        <w:szCs w:val="18"/>
      </w:rPr>
      <w:t>版本</w:t>
    </w:r>
    <w:r>
      <w:rPr>
        <w:szCs w:val="18"/>
      </w:rPr>
      <w:t>/</w:t>
    </w:r>
    <w:r>
      <w:rPr>
        <w:szCs w:val="18"/>
      </w:rPr>
      <w:t>修订号：</w:t>
    </w:r>
    <w:r>
      <w:rPr>
        <w:szCs w:val="18"/>
      </w:rPr>
      <w:t>1.0</w:t>
    </w:r>
  </w:p>
  <w:p w:rsidR="00EF464C" w:rsidRDefault="00644B3A">
    <w:pPr>
      <w:pStyle w:val="a9"/>
      <w:rPr>
        <w:szCs w:val="18"/>
      </w:rPr>
    </w:pPr>
    <w:r>
      <w:rPr>
        <w:szCs w:val="18"/>
      </w:rPr>
      <w:t xml:space="preserve">                                                                              </w:t>
    </w:r>
    <w:r>
      <w:rPr>
        <w:szCs w:val="18"/>
      </w:rPr>
      <w:t>页</w:t>
    </w:r>
    <w:r>
      <w:rPr>
        <w:szCs w:val="18"/>
      </w:rPr>
      <w:t xml:space="preserve">  </w:t>
    </w:r>
    <w:r>
      <w:rPr>
        <w:szCs w:val="18"/>
      </w:rPr>
      <w:t>码：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981962">
      <w:rPr>
        <w:rStyle w:val="ac"/>
        <w:noProof/>
      </w:rPr>
      <w:t>2</w:t>
    </w:r>
    <w:r>
      <w:rPr>
        <w:rStyle w:val="ac"/>
      </w:rPr>
      <w:fldChar w:fldCharType="end"/>
    </w:r>
    <w:r>
      <w:rPr>
        <w:szCs w:val="18"/>
      </w:rPr>
      <w:t>/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981962">
      <w:rPr>
        <w:rStyle w:val="ac"/>
        <w:noProof/>
      </w:rPr>
      <w:t>2</w:t>
    </w:r>
    <w:r>
      <w:rPr>
        <w:rStyle w:val="ac"/>
      </w:rPr>
      <w:fldChar w:fldCharType="end"/>
    </w:r>
  </w:p>
  <w:p w:rsidR="00EF464C" w:rsidRDefault="00EF464C">
    <w:pPr>
      <w:pStyle w:val="a9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4C" w:rsidRDefault="00644B3A">
    <w:pPr>
      <w:pStyle w:val="a6"/>
      <w:wordWrap w:val="0"/>
      <w:ind w:right="420"/>
      <w:jc w:val="right"/>
      <w:rPr>
        <w:rFonts w:ascii="Times New Roman"/>
        <w:sz w:val="18"/>
        <w:szCs w:val="18"/>
      </w:rPr>
    </w:pPr>
    <w:r>
      <w:rPr>
        <w:rFonts w:hint="eastAsia"/>
        <w:b/>
        <w:noProof/>
        <w:sz w:val="36"/>
        <w:szCs w:val="36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-13970</wp:posOffset>
          </wp:positionV>
          <wp:extent cx="1019175" cy="295275"/>
          <wp:effectExtent l="0" t="0" r="9525" b="9525"/>
          <wp:wrapNone/>
          <wp:docPr id="3" name="图片 3" descr="C:\Users\yucebio\Desktop\4805_4805_4805_4(11-07-16-07-1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yucebio\Desktop\4805_4805_4805_4(11-07-16-07-1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956945</wp:posOffset>
              </wp:positionH>
              <wp:positionV relativeFrom="paragraph">
                <wp:posOffset>-64770</wp:posOffset>
              </wp:positionV>
              <wp:extent cx="2752725" cy="390525"/>
              <wp:effectExtent l="0" t="0" r="28575" b="28575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2725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EF464C" w:rsidRDefault="00644B3A">
                          <w:pPr>
                            <w:adjustRightInd w:val="0"/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文件编号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Document NO.</w:t>
                          </w:r>
                          <w:r>
                            <w:rPr>
                              <w:sz w:val="18"/>
                              <w:szCs w:val="18"/>
                            </w:rPr>
                            <w:t>：</w:t>
                          </w:r>
                          <w:r>
                            <w:rPr>
                              <w:sz w:val="18"/>
                              <w:szCs w:val="18"/>
                            </w:rPr>
                            <w:t>YuKM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015</w:t>
                          </w:r>
                        </w:p>
                        <w:p w:rsidR="00EF464C" w:rsidRDefault="00644B3A">
                          <w:pPr>
                            <w:adjustRightInd w:val="0"/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生效日期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eastAsia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color w:val="000000"/>
                              <w:sz w:val="18"/>
                              <w:szCs w:val="18"/>
                            </w:rPr>
                            <w:t>Effective Date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：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2021.01.01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5.35pt;margin-top:-5.1pt;width:216.7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" strokecolor="white">
              <v:textbox>
                <w:txbxContent>
                  <w:p w:rsidR="00EF464C" w:rsidRDefault="00644B3A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文件编号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Document NO.</w:t>
                    </w:r>
                    <w:r>
                      <w:rPr>
                        <w:sz w:val="18"/>
                        <w:szCs w:val="18"/>
                      </w:rPr>
                      <w:t>：</w:t>
                    </w:r>
                    <w:r>
                      <w:rPr>
                        <w:sz w:val="18"/>
                        <w:szCs w:val="18"/>
                      </w:rPr>
                      <w:t>YuKM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16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015</w:t>
                    </w:r>
                  </w:p>
                  <w:p w:rsidR="00EF464C" w:rsidRDefault="00644B3A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生效日期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rFonts w:eastAsia="Times New Roman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eastAsia="Times New Roman"/>
                        <w:color w:val="000000"/>
                        <w:sz w:val="18"/>
                        <w:szCs w:val="18"/>
                      </w:rPr>
                      <w:t>Effective Date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2021.01.01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</w:rPr>
      <w:t xml:space="preserve">  </w:t>
    </w:r>
    <w:r>
      <w:rPr>
        <w:sz w:val="18"/>
        <w:szCs w:val="18"/>
      </w:rPr>
      <w:t xml:space="preserve">        </w:t>
    </w: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rFonts w:ascii="Times New Roman"/>
        <w:sz w:val="18"/>
        <w:szCs w:val="18"/>
      </w:rPr>
      <w:t>版本</w:t>
    </w:r>
    <w:r>
      <w:rPr>
        <w:rFonts w:ascii="Times New Roman"/>
        <w:sz w:val="18"/>
        <w:szCs w:val="18"/>
      </w:rPr>
      <w:t>/</w:t>
    </w:r>
    <w:r>
      <w:rPr>
        <w:rFonts w:ascii="Times New Roman"/>
        <w:sz w:val="18"/>
        <w:szCs w:val="18"/>
      </w:rPr>
      <w:t>修订号</w:t>
    </w:r>
    <w:r>
      <w:rPr>
        <w:rFonts w:ascii="Times New Roman" w:hint="eastAsia"/>
        <w:sz w:val="18"/>
        <w:szCs w:val="18"/>
      </w:rPr>
      <w:t>/</w:t>
    </w:r>
    <w:r>
      <w:rPr>
        <w:rFonts w:ascii="Times New Roman" w:eastAsia="Times New Roman"/>
        <w:color w:val="000000"/>
        <w:sz w:val="18"/>
        <w:szCs w:val="18"/>
      </w:rPr>
      <w:t>Version NO.</w:t>
    </w:r>
    <w:r>
      <w:rPr>
        <w:rFonts w:ascii="Times New Roman"/>
        <w:sz w:val="18"/>
        <w:szCs w:val="18"/>
      </w:rPr>
      <w:t>：</w:t>
    </w:r>
    <w:r>
      <w:rPr>
        <w:rFonts w:ascii="Times New Roman"/>
        <w:sz w:val="18"/>
        <w:szCs w:val="18"/>
      </w:rPr>
      <w:t>1.0</w:t>
    </w:r>
  </w:p>
  <w:p w:rsidR="00EF464C" w:rsidRDefault="00644B3A">
    <w:pPr>
      <w:pStyle w:val="a6"/>
      <w:wordWrap w:val="0"/>
      <w:ind w:right="301"/>
      <w:jc w:val="right"/>
      <w:rPr>
        <w:rFonts w:ascii="Times New Roman"/>
        <w:sz w:val="18"/>
        <w:szCs w:val="18"/>
      </w:rPr>
    </w:pPr>
    <w:r>
      <w:rPr>
        <w:rFonts w:ascii="Times New Roman"/>
        <w:sz w:val="18"/>
        <w:szCs w:val="18"/>
      </w:rPr>
      <w:t>页</w:t>
    </w:r>
    <w:r>
      <w:rPr>
        <w:rFonts w:ascii="Times New Roman"/>
        <w:sz w:val="18"/>
        <w:szCs w:val="18"/>
      </w:rPr>
      <w:t xml:space="preserve">  </w:t>
    </w:r>
    <w:r>
      <w:rPr>
        <w:rFonts w:ascii="Times New Roman"/>
        <w:sz w:val="18"/>
        <w:szCs w:val="18"/>
      </w:rPr>
      <w:t>码</w:t>
    </w:r>
    <w:r>
      <w:rPr>
        <w:rFonts w:ascii="Times New Roman" w:hint="eastAsia"/>
        <w:sz w:val="18"/>
        <w:szCs w:val="18"/>
      </w:rPr>
      <w:t>/</w:t>
    </w:r>
    <w:r>
      <w:rPr>
        <w:rFonts w:ascii="Times New Roman" w:hAnsi="宋体"/>
        <w:sz w:val="18"/>
        <w:szCs w:val="18"/>
      </w:rPr>
      <w:t>Page</w:t>
    </w:r>
    <w:r>
      <w:rPr>
        <w:rFonts w:ascii="Times New Roman"/>
        <w:sz w:val="18"/>
        <w:szCs w:val="18"/>
      </w:rPr>
      <w:t>：</w:t>
    </w:r>
    <w:r>
      <w:rPr>
        <w:rStyle w:val="ac"/>
        <w:rFonts w:ascii="Times New Roman"/>
        <w:sz w:val="18"/>
      </w:rPr>
      <w:fldChar w:fldCharType="begin"/>
    </w:r>
    <w:r>
      <w:rPr>
        <w:rStyle w:val="ac"/>
        <w:rFonts w:ascii="Times New Roman"/>
        <w:sz w:val="18"/>
      </w:rPr>
      <w:instrText xml:space="preserve"> PAGE </w:instrText>
    </w:r>
    <w:r>
      <w:rPr>
        <w:rStyle w:val="ac"/>
        <w:rFonts w:ascii="Times New Roman"/>
        <w:sz w:val="18"/>
      </w:rPr>
      <w:fldChar w:fldCharType="separate"/>
    </w:r>
    <w:r w:rsidR="00A17696">
      <w:rPr>
        <w:rStyle w:val="ac"/>
        <w:rFonts w:ascii="Times New Roman"/>
        <w:noProof/>
        <w:sz w:val="18"/>
      </w:rPr>
      <w:t>1</w:t>
    </w:r>
    <w:r>
      <w:rPr>
        <w:rStyle w:val="ac"/>
        <w:rFonts w:ascii="Times New Roman"/>
        <w:sz w:val="18"/>
      </w:rPr>
      <w:fldChar w:fldCharType="end"/>
    </w:r>
    <w:r>
      <w:rPr>
        <w:rFonts w:ascii="Times New Roman"/>
        <w:sz w:val="18"/>
        <w:szCs w:val="18"/>
      </w:rPr>
      <w:t>/</w:t>
    </w:r>
    <w:r>
      <w:rPr>
        <w:rStyle w:val="ac"/>
        <w:rFonts w:ascii="Times New Roman"/>
        <w:sz w:val="18"/>
      </w:rPr>
      <w:fldChar w:fldCharType="begin"/>
    </w:r>
    <w:r>
      <w:rPr>
        <w:rStyle w:val="ac"/>
        <w:rFonts w:ascii="Times New Roman"/>
        <w:sz w:val="18"/>
      </w:rPr>
      <w:instrText xml:space="preserve"> NUMPAGES </w:instrText>
    </w:r>
    <w:r>
      <w:rPr>
        <w:rStyle w:val="ac"/>
        <w:rFonts w:ascii="Times New Roman"/>
        <w:sz w:val="18"/>
      </w:rPr>
      <w:fldChar w:fldCharType="separate"/>
    </w:r>
    <w:r w:rsidR="00A17696">
      <w:rPr>
        <w:rStyle w:val="ac"/>
        <w:rFonts w:ascii="Times New Roman"/>
        <w:noProof/>
        <w:sz w:val="18"/>
      </w:rPr>
      <w:t>1</w:t>
    </w:r>
    <w:r>
      <w:rPr>
        <w:rStyle w:val="ac"/>
        <w:rFonts w:ascii="Times New Roman"/>
        <w:sz w:val="18"/>
      </w:rPr>
      <w:fldChar w:fldCharType="end"/>
    </w:r>
  </w:p>
  <w:p w:rsidR="00EF464C" w:rsidRDefault="00644B3A">
    <w:pPr>
      <w:spacing w:line="440" w:lineRule="exact"/>
    </w:pPr>
    <w:r>
      <w:rPr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96520</wp:posOffset>
              </wp:positionV>
              <wp:extent cx="613410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-2pt;margin-top:7.6pt;height:0pt;width:483pt;mso-wrap-distance-bottom:0pt;mso-wrap-distance-top:0pt;z-index:251657216;mso-width-relative:page;mso-height-relative:page;" filled="f" stroked="t" coordsize="21600,21600" o:gfxdata="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ipp3NYAAAAIAQAADwAAAAAAAAABACAAAAAiAAAAZHJzL2Rvd25y&#10;ZXYueG1sUEsBAhQAFAAAAAgAh07iQMZklZnHAQAAoAMAAA4AAAAAAAAAAQAgAAAAJQEAAGRycy9l&#10;Mm9Eb2MueG1sUEsFBgAAAAAGAAYAWQEAAF4FAAAAAA==&#10;">
              <v:fill on="f" focussize="0,0"/>
              <v:stroke weight="1pt" color="#000000" joinstyle="round"/>
              <v:imagedata o:title=""/>
              <o:lock v:ext="edit" aspectratio="f"/>
              <w10:wrap type="topAndBottom"/>
            </v:line>
          </w:pict>
        </mc:Fallback>
      </mc:AlternateContent>
    </w:r>
    <w:r>
      <w:rPr>
        <w:rFonts w:hint="eastAsia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140"/>
    <w:multiLevelType w:val="multilevel"/>
    <w:tmpl w:val="40E43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1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79"/>
    <w:rsid w:val="00013E86"/>
    <w:rsid w:val="000414AD"/>
    <w:rsid w:val="0006552D"/>
    <w:rsid w:val="00071D64"/>
    <w:rsid w:val="00075A13"/>
    <w:rsid w:val="000832E3"/>
    <w:rsid w:val="00093880"/>
    <w:rsid w:val="000D4F1B"/>
    <w:rsid w:val="00102529"/>
    <w:rsid w:val="0011293D"/>
    <w:rsid w:val="00143A85"/>
    <w:rsid w:val="00146715"/>
    <w:rsid w:val="001939E2"/>
    <w:rsid w:val="001B4EDD"/>
    <w:rsid w:val="001D00D1"/>
    <w:rsid w:val="001E1988"/>
    <w:rsid w:val="001E65FE"/>
    <w:rsid w:val="002125D1"/>
    <w:rsid w:val="00213B20"/>
    <w:rsid w:val="002A04DA"/>
    <w:rsid w:val="002A5D5A"/>
    <w:rsid w:val="002A7616"/>
    <w:rsid w:val="002B0DE0"/>
    <w:rsid w:val="002B13A6"/>
    <w:rsid w:val="002B60AF"/>
    <w:rsid w:val="002F3DAA"/>
    <w:rsid w:val="0031079D"/>
    <w:rsid w:val="00323B8A"/>
    <w:rsid w:val="00343454"/>
    <w:rsid w:val="0036048E"/>
    <w:rsid w:val="00364A54"/>
    <w:rsid w:val="003734B9"/>
    <w:rsid w:val="003A561C"/>
    <w:rsid w:val="003F114F"/>
    <w:rsid w:val="00431AF2"/>
    <w:rsid w:val="00453A6D"/>
    <w:rsid w:val="004543FD"/>
    <w:rsid w:val="0048259E"/>
    <w:rsid w:val="00490CD8"/>
    <w:rsid w:val="00493FC4"/>
    <w:rsid w:val="00497F07"/>
    <w:rsid w:val="004B2911"/>
    <w:rsid w:val="004B3CAC"/>
    <w:rsid w:val="004C535E"/>
    <w:rsid w:val="004E7E91"/>
    <w:rsid w:val="00500384"/>
    <w:rsid w:val="005005C5"/>
    <w:rsid w:val="00507CA0"/>
    <w:rsid w:val="005947E6"/>
    <w:rsid w:val="005B1FD4"/>
    <w:rsid w:val="005B2482"/>
    <w:rsid w:val="005B3925"/>
    <w:rsid w:val="005B7887"/>
    <w:rsid w:val="005C49C8"/>
    <w:rsid w:val="00613D1B"/>
    <w:rsid w:val="00614951"/>
    <w:rsid w:val="00644B3A"/>
    <w:rsid w:val="00651086"/>
    <w:rsid w:val="00673524"/>
    <w:rsid w:val="006A3C62"/>
    <w:rsid w:val="00700C72"/>
    <w:rsid w:val="007033FE"/>
    <w:rsid w:val="00704E95"/>
    <w:rsid w:val="007243E4"/>
    <w:rsid w:val="00755116"/>
    <w:rsid w:val="007916DD"/>
    <w:rsid w:val="00795E98"/>
    <w:rsid w:val="007B059D"/>
    <w:rsid w:val="007C0A4B"/>
    <w:rsid w:val="007C2FD3"/>
    <w:rsid w:val="007E755D"/>
    <w:rsid w:val="007E7B48"/>
    <w:rsid w:val="007F6D88"/>
    <w:rsid w:val="00812728"/>
    <w:rsid w:val="00812900"/>
    <w:rsid w:val="008702A7"/>
    <w:rsid w:val="008829E5"/>
    <w:rsid w:val="009026B5"/>
    <w:rsid w:val="00914328"/>
    <w:rsid w:val="00915E43"/>
    <w:rsid w:val="00917890"/>
    <w:rsid w:val="00931486"/>
    <w:rsid w:val="00931729"/>
    <w:rsid w:val="00934DB5"/>
    <w:rsid w:val="00936C74"/>
    <w:rsid w:val="00941AF4"/>
    <w:rsid w:val="00951F14"/>
    <w:rsid w:val="009638DA"/>
    <w:rsid w:val="00976F39"/>
    <w:rsid w:val="00981962"/>
    <w:rsid w:val="0098334F"/>
    <w:rsid w:val="00987051"/>
    <w:rsid w:val="00990ABF"/>
    <w:rsid w:val="009958BC"/>
    <w:rsid w:val="009C515F"/>
    <w:rsid w:val="009C7FCD"/>
    <w:rsid w:val="009E2357"/>
    <w:rsid w:val="009E6411"/>
    <w:rsid w:val="00A123AF"/>
    <w:rsid w:val="00A17696"/>
    <w:rsid w:val="00A8076E"/>
    <w:rsid w:val="00A906A7"/>
    <w:rsid w:val="00AF5599"/>
    <w:rsid w:val="00AF5A60"/>
    <w:rsid w:val="00AF77FC"/>
    <w:rsid w:val="00B0002F"/>
    <w:rsid w:val="00B04B0B"/>
    <w:rsid w:val="00B125EE"/>
    <w:rsid w:val="00B248A6"/>
    <w:rsid w:val="00B32985"/>
    <w:rsid w:val="00B621D0"/>
    <w:rsid w:val="00BB489A"/>
    <w:rsid w:val="00BC2B96"/>
    <w:rsid w:val="00BD437F"/>
    <w:rsid w:val="00BD783B"/>
    <w:rsid w:val="00C1631D"/>
    <w:rsid w:val="00C5706B"/>
    <w:rsid w:val="00C71837"/>
    <w:rsid w:val="00C91596"/>
    <w:rsid w:val="00CB1EAF"/>
    <w:rsid w:val="00CB5350"/>
    <w:rsid w:val="00CD54DC"/>
    <w:rsid w:val="00D11DDC"/>
    <w:rsid w:val="00D2506E"/>
    <w:rsid w:val="00D33CDA"/>
    <w:rsid w:val="00D36EC9"/>
    <w:rsid w:val="00D82F08"/>
    <w:rsid w:val="00D859B7"/>
    <w:rsid w:val="00DB1CBD"/>
    <w:rsid w:val="00DB70F8"/>
    <w:rsid w:val="00DB7D80"/>
    <w:rsid w:val="00DD0573"/>
    <w:rsid w:val="00DD0BF4"/>
    <w:rsid w:val="00DD7A9E"/>
    <w:rsid w:val="00DE32EA"/>
    <w:rsid w:val="00DE7E0C"/>
    <w:rsid w:val="00DF0816"/>
    <w:rsid w:val="00E52ED5"/>
    <w:rsid w:val="00E76253"/>
    <w:rsid w:val="00E83761"/>
    <w:rsid w:val="00E9227A"/>
    <w:rsid w:val="00EE074C"/>
    <w:rsid w:val="00EE0EA0"/>
    <w:rsid w:val="00EE1102"/>
    <w:rsid w:val="00EF464C"/>
    <w:rsid w:val="00F17EA1"/>
    <w:rsid w:val="00F404C8"/>
    <w:rsid w:val="00F40DC2"/>
    <w:rsid w:val="00F40E79"/>
    <w:rsid w:val="00F85D5B"/>
    <w:rsid w:val="00F879D4"/>
    <w:rsid w:val="00FB5EC1"/>
    <w:rsid w:val="00FB614A"/>
    <w:rsid w:val="00FE3EF2"/>
    <w:rsid w:val="00FE6003"/>
    <w:rsid w:val="00FF2C95"/>
    <w:rsid w:val="038D645A"/>
    <w:rsid w:val="04A7585E"/>
    <w:rsid w:val="06B97FDA"/>
    <w:rsid w:val="07FA324B"/>
    <w:rsid w:val="0F7309FF"/>
    <w:rsid w:val="11A358D8"/>
    <w:rsid w:val="18D66959"/>
    <w:rsid w:val="198E4FFE"/>
    <w:rsid w:val="2A3A5015"/>
    <w:rsid w:val="2E97481C"/>
    <w:rsid w:val="3002076D"/>
    <w:rsid w:val="31715F77"/>
    <w:rsid w:val="32325C43"/>
    <w:rsid w:val="34B2661A"/>
    <w:rsid w:val="5736328B"/>
    <w:rsid w:val="586924AF"/>
    <w:rsid w:val="58773A6E"/>
    <w:rsid w:val="5F0F0FBB"/>
    <w:rsid w:val="5FC77AC5"/>
    <w:rsid w:val="63AD62E2"/>
    <w:rsid w:val="6D847420"/>
    <w:rsid w:val="75053F9C"/>
    <w:rsid w:val="7EC0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E505BE-27A5-4CAE-AAE5-1BF0A00D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uiPriority="11" w:qFormat="1"/>
    <w:lsdException w:name="Date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320" w:lineRule="exact"/>
      <w:outlineLvl w:val="2"/>
    </w:pPr>
    <w:rPr>
      <w:rFonts w:eastAsia="MS UI Gothic"/>
      <w:b/>
      <w:bCs/>
      <w:spacing w:val="20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Body Text"/>
    <w:basedOn w:val="a"/>
    <w:qFormat/>
    <w:rPr>
      <w:kern w:val="2"/>
      <w:szCs w:val="24"/>
    </w:rPr>
  </w:style>
  <w:style w:type="paragraph" w:styleId="a5">
    <w:name w:val="Body Text Indent"/>
    <w:basedOn w:val="a"/>
    <w:pPr>
      <w:spacing w:before="120" w:line="320" w:lineRule="exact"/>
      <w:ind w:left="1080" w:hanging="480"/>
    </w:pPr>
    <w:rPr>
      <w:rFonts w:ascii="宋体"/>
    </w:rPr>
  </w:style>
  <w:style w:type="paragraph" w:styleId="a6">
    <w:name w:val="Date"/>
    <w:basedOn w:val="a"/>
    <w:next w:val="a"/>
    <w:qFormat/>
    <w:rPr>
      <w:rFonts w:ascii="宋体"/>
    </w:rPr>
  </w:style>
  <w:style w:type="paragraph" w:styleId="20">
    <w:name w:val="Body Text Indent 2"/>
    <w:basedOn w:val="a"/>
    <w:qFormat/>
    <w:pPr>
      <w:spacing w:before="120" w:line="320" w:lineRule="exact"/>
      <w:ind w:left="480"/>
    </w:pPr>
    <w:rPr>
      <w:rFonts w:ascii="宋体"/>
      <w:sz w:val="21"/>
    </w:rPr>
  </w:style>
  <w:style w:type="paragraph" w:styleId="a7">
    <w:name w:val="Balloon Text"/>
    <w:basedOn w:val="a"/>
    <w:link w:val="Char"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Subtitle"/>
    <w:basedOn w:val="a"/>
    <w:next w:val="a"/>
    <w:link w:val="Char0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30">
    <w:name w:val="Body Text Indent 3"/>
    <w:basedOn w:val="a"/>
    <w:qFormat/>
    <w:pPr>
      <w:spacing w:before="120" w:line="360" w:lineRule="atLeast"/>
      <w:ind w:left="527" w:hanging="47"/>
    </w:pPr>
    <w:rPr>
      <w:rFonts w:ascii="宋体"/>
      <w:sz w:val="21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customStyle="1" w:styleId="Char0">
    <w:name w:val="副标题 Char"/>
    <w:basedOn w:val="a0"/>
    <w:link w:val="aa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7"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26032;&#26631;&#24535;&#25991;&#20214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B7907A-8546-4389-8730-217C44CE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新标志文件</Template>
  <TotalTime>63</TotalTime>
  <Pages>1</Pages>
  <Words>582</Words>
  <Characters>234</Characters>
  <Application>Microsoft Office Word</Application>
  <DocSecurity>0</DocSecurity>
  <Lines>1</Lines>
  <Paragraphs>1</Paragraphs>
  <ScaleCrop>false</ScaleCrop>
  <Company>ADVANCED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文件管理制度</dc:title>
  <dc:creator>品保部</dc:creator>
  <cp:lastModifiedBy>SLINA</cp:lastModifiedBy>
  <cp:revision>42</cp:revision>
  <cp:lastPrinted>2018-10-25T08:57:00Z</cp:lastPrinted>
  <dcterms:created xsi:type="dcterms:W3CDTF">2018-07-23T06:42:00Z</dcterms:created>
  <dcterms:modified xsi:type="dcterms:W3CDTF">2021-03-19T06:09:00Z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