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Jeanne Martin</w:t>
      </w:r>
    </w:p>
    <w:p>
      <w:r>
        <w:t xml:space="preserve">Développeuse back-end</w:t>
      </w:r>
    </w:p>
    <w:p>
      <w:r>
        <w:t xml:space="preserve">Compétences : Node.js, PostgreSQL, Docker</w:t>
      </w:r>
    </w:p>
    <w:p>
      <w:r>
        <w:t xml:space="preserve">Expérience : Développeuse back-end chez Nexora, Paris, 2022-01 à aujourd'hui.</w:t>
      </w:r>
    </w:p>
    <w:p>
      <w:r>
        <w:t xml:space="preserve">Formation : Master informatique, Université de Lyon, 2019-2021.</w:t>
      </w:r>
    </w:p>
  </w:body>
</w:document>
</file>