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5.xml" ContentType="application/vnd.openxmlformats-officedocument.wordprocessingml.footer+xml"/>
  <Override PartName="/word/media/image1.png" ContentType="image/png"/>
  <Override PartName="/word/media/image2.jpeg" ContentType="image/jpe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_rels/header8.xml.rels" ContentType="application/vnd.openxmlformats-package.relationships+xml"/>
  <Override PartName="/word/_rels/header6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3.xml.rels" ContentType="application/vnd.openxmlformats-package.relationships+xml"/>
  <Override PartName="/word/_rels/header4.xml.rels" ContentType="application/vnd.openxmlformats-package.relationships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33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spacing w:before="0" w:after="0"/>
        <w:ind w:hanging="0" w:start="3" w:end="3"/>
        <w:jc w:val="center"/>
        <w:rPr>
          <w:b/>
          <w:sz w:val="22"/>
        </w:rPr>
      </w:pPr>
      <w:r>
        <w:rPr>
          <w:b/>
          <w:sz w:val="22"/>
        </w:rPr>
        <w:t>RESOLUCIÓN</w:t>
      </w:r>
      <w:r>
        <w:rPr>
          <w:b/>
          <w:spacing w:val="-10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VICERRECTORÍA</w:t>
      </w:r>
      <w:r>
        <w:rPr>
          <w:b/>
          <w:spacing w:val="-10"/>
          <w:sz w:val="22"/>
        </w:rPr>
        <w:t xml:space="preserve"> </w:t>
      </w:r>
      <w:r>
        <w:rPr>
          <w:b/>
          <w:sz w:val="22"/>
        </w:rPr>
        <w:t>ACADÉMICA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N°XXX/2025</w:t>
      </w:r>
    </w:p>
    <w:p>
      <w:pPr>
        <w:pStyle w:val="Heading1"/>
        <w:spacing w:before="200" w:after="0"/>
        <w:ind w:start="3" w:end="0"/>
        <w:jc w:val="center"/>
        <w:rPr/>
      </w:pPr>
      <w:r>
        <w:rPr/>
        <w:t>Santiago,</w:t>
      </w:r>
      <w:r>
        <w:rPr>
          <w:spacing w:val="-5"/>
        </w:rPr>
        <w:t xml:space="preserve"> </w:t>
      </w:r>
      <w:r>
        <w:rPr/>
        <w:t>07</w:t>
      </w:r>
      <w:r>
        <w:rPr>
          <w:spacing w:val="-2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enero</w:t>
      </w:r>
      <w:r>
        <w:rPr>
          <w:spacing w:val="-3"/>
        </w:rPr>
        <w:t xml:space="preserve"> </w:t>
      </w:r>
      <w:r>
        <w:rPr>
          <w:spacing w:val="-4"/>
        </w:rPr>
        <w:t>2025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130" w:after="0"/>
        <w:rPr>
          <w:b/>
        </w:rPr>
      </w:pPr>
      <w:r>
        <w:rPr>
          <w:b/>
        </w:rPr>
      </w:r>
    </w:p>
    <w:p>
      <w:pPr>
        <w:pStyle w:val="BodyText"/>
        <w:spacing w:lineRule="auto" w:line="276"/>
        <w:ind w:start="3949" w:end="253"/>
        <w:jc w:val="both"/>
        <w:rPr/>
      </w:pPr>
      <w:r>
        <w:rPr>
          <w:b/>
          <w:u w:val="single"/>
        </w:rPr>
        <w:t>MATERIA:</w:t>
      </w:r>
      <w:r>
        <w:rPr>
          <w:b/>
          <w:spacing w:val="80"/>
        </w:rPr>
        <w:t xml:space="preserve">  </w:t>
      </w:r>
      <w:r>
        <w:rPr/>
        <w:t>Oficializa</w:t>
      </w:r>
      <w:r>
        <w:rPr>
          <w:spacing w:val="40"/>
        </w:rPr>
        <w:t xml:space="preserve"> </w:t>
      </w:r>
      <w:r>
        <w:rPr/>
        <w:t>programa</w:t>
      </w:r>
      <w:r>
        <w:rPr>
          <w:spacing w:val="40"/>
        </w:rPr>
        <w:t xml:space="preserve"> </w:t>
      </w:r>
      <w:r>
        <w:rPr/>
        <w:t>de</w:t>
      </w:r>
      <w:r>
        <w:rPr>
          <w:spacing w:val="40"/>
        </w:rPr>
        <w:t xml:space="preserve"> </w:t>
      </w:r>
      <w:r>
        <w:rPr/>
        <w:t>asignatura</w:t>
      </w:r>
      <w:r>
        <w:rPr>
          <w:spacing w:val="40"/>
        </w:rPr>
        <w:t xml:space="preserve"> </w:t>
      </w:r>
      <w:r>
        <w:rPr>
          <w:b/>
        </w:rPr>
        <w:t>BIG DATA</w:t>
      </w:r>
      <w:r>
        <w:rPr>
          <w:b/>
          <w:spacing w:val="-7"/>
        </w:rPr>
        <w:t xml:space="preserve"> </w:t>
      </w:r>
      <w:r>
        <w:rPr>
          <w:b/>
        </w:rPr>
        <w:t>Y</w:t>
      </w:r>
      <w:r>
        <w:rPr>
          <w:b/>
          <w:spacing w:val="-9"/>
        </w:rPr>
        <w:t xml:space="preserve"> </w:t>
      </w:r>
      <w:r>
        <w:rPr>
          <w:b/>
        </w:rPr>
        <w:t>ANALYTICS</w:t>
      </w:r>
      <w:r>
        <w:rPr>
          <w:b/>
          <w:spacing w:val="-6"/>
        </w:rPr>
        <w:t xml:space="preserve"> </w:t>
      </w:r>
      <w:r>
        <w:rPr/>
        <w:t>según</w:t>
      </w:r>
      <w:r>
        <w:rPr>
          <w:spacing w:val="-8"/>
        </w:rPr>
        <w:t xml:space="preserve"> </w:t>
      </w:r>
      <w:r>
        <w:rPr/>
        <w:t>Decreto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Rectoría</w:t>
      </w:r>
      <w:r>
        <w:rPr>
          <w:spacing w:val="-8"/>
        </w:rPr>
        <w:t xml:space="preserve"> </w:t>
      </w:r>
      <w:r>
        <w:rPr/>
        <w:t>N°85/2017 que aprueba el Plan de Estudio de la carrera Ingeniería Comercial; los Decretos de Rectoría N°99/2018, N°115/2019 y N°11/2022 que lo complementan; y, Decreto de Rectoría N°67/2023 que aprueba el Rediseño de la carrera, de la Facultad de Economía y Gobierno.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22" w:after="0"/>
        <w:rPr/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>
          <w:b/>
          <w:spacing w:val="-2"/>
          <w:sz w:val="22"/>
        </w:rPr>
        <w:t>VISTOS:</w:t>
      </w:r>
    </w:p>
    <w:p>
      <w:pPr>
        <w:pStyle w:val="ListParagraph"/>
        <w:numPr>
          <w:ilvl w:val="0"/>
          <w:numId w:val="16"/>
        </w:numPr>
        <w:tabs>
          <w:tab w:val="clear" w:pos="720"/>
          <w:tab w:val="left" w:pos="617" w:leader="none"/>
        </w:tabs>
        <w:spacing w:lineRule="auto" w:line="240" w:before="202" w:after="0"/>
        <w:ind w:hanging="358" w:start="617" w:end="0"/>
        <w:jc w:val="start"/>
        <w:rPr>
          <w:sz w:val="22"/>
        </w:rPr>
      </w:pPr>
      <w:r>
        <w:rPr>
          <w:sz w:val="22"/>
        </w:rPr>
        <w:t>Lo</w:t>
      </w:r>
      <w:r>
        <w:rPr>
          <w:spacing w:val="-2"/>
          <w:sz w:val="22"/>
        </w:rPr>
        <w:t xml:space="preserve"> </w:t>
      </w:r>
      <w:r>
        <w:rPr>
          <w:sz w:val="22"/>
        </w:rPr>
        <w:t>informado</w:t>
      </w:r>
      <w:r>
        <w:rPr>
          <w:spacing w:val="-4"/>
          <w:sz w:val="22"/>
        </w:rPr>
        <w:t xml:space="preserve"> </w:t>
      </w:r>
      <w:r>
        <w:rPr>
          <w:sz w:val="22"/>
        </w:rPr>
        <w:t>por</w:t>
      </w:r>
      <w:r>
        <w:rPr>
          <w:spacing w:val="-5"/>
          <w:sz w:val="22"/>
        </w:rPr>
        <w:t xml:space="preserve"> </w:t>
      </w:r>
      <w:r>
        <w:rPr>
          <w:sz w:val="22"/>
        </w:rPr>
        <w:t>el</w:t>
      </w:r>
      <w:r>
        <w:rPr>
          <w:spacing w:val="-4"/>
          <w:sz w:val="22"/>
        </w:rPr>
        <w:t xml:space="preserve"> </w:t>
      </w:r>
      <w:r>
        <w:rPr>
          <w:sz w:val="22"/>
        </w:rPr>
        <w:t>Decano</w:t>
      </w:r>
      <w:r>
        <w:rPr>
          <w:spacing w:val="-2"/>
          <w:sz w:val="22"/>
        </w:rPr>
        <w:t xml:space="preserve"> </w:t>
      </w:r>
      <w:r>
        <w:rPr>
          <w:sz w:val="22"/>
        </w:rPr>
        <w:t>y</w:t>
      </w:r>
      <w:r>
        <w:rPr>
          <w:spacing w:val="-3"/>
          <w:sz w:val="22"/>
        </w:rPr>
        <w:t xml:space="preserve"> </w:t>
      </w:r>
      <w:r>
        <w:rPr>
          <w:sz w:val="22"/>
        </w:rPr>
        <w:t>la</w:t>
      </w:r>
      <w:r>
        <w:rPr>
          <w:spacing w:val="-5"/>
          <w:sz w:val="22"/>
        </w:rPr>
        <w:t xml:space="preserve"> </w:t>
      </w:r>
      <w:r>
        <w:rPr>
          <w:sz w:val="22"/>
        </w:rPr>
        <w:t>opinión</w:t>
      </w:r>
      <w:r>
        <w:rPr>
          <w:spacing w:val="-3"/>
          <w:sz w:val="22"/>
        </w:rPr>
        <w:t xml:space="preserve"> </w:t>
      </w:r>
      <w:r>
        <w:rPr>
          <w:sz w:val="22"/>
        </w:rPr>
        <w:t>favorable</w:t>
      </w:r>
      <w:r>
        <w:rPr>
          <w:spacing w:val="-3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z w:val="22"/>
        </w:rPr>
        <w:t>la</w:t>
      </w:r>
      <w:r>
        <w:rPr>
          <w:spacing w:val="-2"/>
          <w:sz w:val="22"/>
        </w:rPr>
        <w:t xml:space="preserve"> </w:t>
      </w:r>
      <w:r>
        <w:rPr>
          <w:sz w:val="22"/>
        </w:rPr>
        <w:t>Dirección</w:t>
      </w:r>
      <w:r>
        <w:rPr>
          <w:spacing w:val="-7"/>
          <w:sz w:val="22"/>
        </w:rPr>
        <w:t xml:space="preserve"> </w:t>
      </w:r>
      <w:r>
        <w:rPr>
          <w:sz w:val="22"/>
        </w:rPr>
        <w:t>General</w:t>
      </w:r>
      <w:r>
        <w:rPr>
          <w:spacing w:val="-5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Docencia;</w:t>
      </w:r>
    </w:p>
    <w:p>
      <w:pPr>
        <w:pStyle w:val="ListParagraph"/>
        <w:numPr>
          <w:ilvl w:val="0"/>
          <w:numId w:val="16"/>
        </w:numPr>
        <w:tabs>
          <w:tab w:val="clear" w:pos="720"/>
          <w:tab w:val="left" w:pos="617" w:leader="none"/>
        </w:tabs>
        <w:spacing w:lineRule="auto" w:line="240" w:before="38" w:after="0"/>
        <w:ind w:hanging="358" w:start="617" w:end="0"/>
        <w:jc w:val="start"/>
        <w:rPr>
          <w:sz w:val="22"/>
        </w:rPr>
      </w:pPr>
      <w:r>
        <w:rPr>
          <w:sz w:val="22"/>
        </w:rPr>
        <w:t>La</w:t>
      </w:r>
      <w:r>
        <w:rPr>
          <w:spacing w:val="-4"/>
          <w:sz w:val="22"/>
        </w:rPr>
        <w:t xml:space="preserve"> </w:t>
      </w:r>
      <w:r>
        <w:rPr>
          <w:sz w:val="22"/>
        </w:rPr>
        <w:t>opinión</w:t>
      </w:r>
      <w:r>
        <w:rPr>
          <w:spacing w:val="-4"/>
          <w:sz w:val="22"/>
        </w:rPr>
        <w:t xml:space="preserve"> </w:t>
      </w:r>
      <w:r>
        <w:rPr>
          <w:sz w:val="22"/>
        </w:rPr>
        <w:t>favorable</w:t>
      </w:r>
      <w:r>
        <w:rPr>
          <w:spacing w:val="-3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z w:val="22"/>
        </w:rPr>
        <w:t>la</w:t>
      </w:r>
      <w:r>
        <w:rPr>
          <w:spacing w:val="-7"/>
          <w:sz w:val="22"/>
        </w:rPr>
        <w:t xml:space="preserve"> </w:t>
      </w:r>
      <w:r>
        <w:rPr>
          <w:sz w:val="22"/>
        </w:rPr>
        <w:t>Dirección</w:t>
      </w:r>
      <w:r>
        <w:rPr>
          <w:spacing w:val="-5"/>
          <w:sz w:val="22"/>
        </w:rPr>
        <w:t xml:space="preserve"> </w:t>
      </w:r>
      <w:r>
        <w:rPr>
          <w:sz w:val="22"/>
        </w:rPr>
        <w:t>General</w:t>
      </w:r>
      <w:r>
        <w:rPr>
          <w:spacing w:val="-3"/>
          <w:sz w:val="22"/>
        </w:rPr>
        <w:t xml:space="preserve"> </w:t>
      </w:r>
      <w:r>
        <w:rPr>
          <w:sz w:val="22"/>
        </w:rPr>
        <w:t>de</w:t>
      </w:r>
      <w:r>
        <w:rPr>
          <w:spacing w:val="-3"/>
          <w:sz w:val="22"/>
        </w:rPr>
        <w:t xml:space="preserve"> </w:t>
      </w:r>
      <w:r>
        <w:rPr>
          <w:sz w:val="22"/>
        </w:rPr>
        <w:t>Calidad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Académica;</w:t>
      </w:r>
    </w:p>
    <w:p>
      <w:pPr>
        <w:pStyle w:val="ListParagraph"/>
        <w:numPr>
          <w:ilvl w:val="0"/>
          <w:numId w:val="16"/>
        </w:numPr>
        <w:tabs>
          <w:tab w:val="clear" w:pos="720"/>
          <w:tab w:val="left" w:pos="617" w:leader="none"/>
        </w:tabs>
        <w:spacing w:lineRule="auto" w:line="240" w:before="41" w:after="0"/>
        <w:ind w:hanging="358" w:start="617" w:end="0"/>
        <w:jc w:val="start"/>
        <w:rPr>
          <w:sz w:val="22"/>
        </w:rPr>
      </w:pPr>
      <w:r>
        <w:rPr>
          <w:sz w:val="22"/>
        </w:rPr>
        <w:t>Las</w:t>
      </w:r>
      <w:r>
        <w:rPr>
          <w:spacing w:val="-4"/>
          <w:sz w:val="22"/>
        </w:rPr>
        <w:t xml:space="preserve"> </w:t>
      </w:r>
      <w:r>
        <w:rPr>
          <w:sz w:val="22"/>
        </w:rPr>
        <w:t>facultades</w:t>
      </w:r>
      <w:r>
        <w:rPr>
          <w:spacing w:val="-3"/>
          <w:sz w:val="22"/>
        </w:rPr>
        <w:t xml:space="preserve"> </w:t>
      </w:r>
      <w:r>
        <w:rPr>
          <w:sz w:val="22"/>
        </w:rPr>
        <w:t>que</w:t>
      </w:r>
      <w:r>
        <w:rPr>
          <w:spacing w:val="-6"/>
          <w:sz w:val="22"/>
        </w:rPr>
        <w:t xml:space="preserve"> </w:t>
      </w:r>
      <w:r>
        <w:rPr>
          <w:sz w:val="22"/>
        </w:rPr>
        <w:t>me</w:t>
      </w:r>
      <w:r>
        <w:rPr>
          <w:spacing w:val="-3"/>
          <w:sz w:val="22"/>
        </w:rPr>
        <w:t xml:space="preserve"> </w:t>
      </w:r>
      <w:r>
        <w:rPr>
          <w:sz w:val="22"/>
        </w:rPr>
        <w:t>confiere</w:t>
      </w:r>
      <w:r>
        <w:rPr>
          <w:spacing w:val="-4"/>
          <w:sz w:val="22"/>
        </w:rPr>
        <w:t xml:space="preserve"> </w:t>
      </w:r>
      <w:r>
        <w:rPr>
          <w:sz w:val="22"/>
        </w:rPr>
        <w:t>la</w:t>
      </w:r>
      <w:r>
        <w:rPr>
          <w:spacing w:val="-4"/>
          <w:sz w:val="22"/>
        </w:rPr>
        <w:t xml:space="preserve"> </w:t>
      </w:r>
      <w:r>
        <w:rPr>
          <w:sz w:val="22"/>
        </w:rPr>
        <w:t>reglamentación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vigente;</w:t>
      </w:r>
    </w:p>
    <w:p>
      <w:pPr>
        <w:pStyle w:val="BodyText"/>
        <w:spacing w:before="241" w:after="0"/>
        <w:rPr/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>
          <w:b/>
          <w:spacing w:val="-2"/>
          <w:sz w:val="22"/>
        </w:rPr>
        <w:t>RESUELVO:</w:t>
      </w:r>
    </w:p>
    <w:p>
      <w:pPr>
        <w:pStyle w:val="ListParagraph"/>
        <w:numPr>
          <w:ilvl w:val="0"/>
          <w:numId w:val="16"/>
        </w:numPr>
        <w:tabs>
          <w:tab w:val="clear" w:pos="720"/>
          <w:tab w:val="left" w:pos="617" w:leader="none"/>
          <w:tab w:val="left" w:pos="619" w:leader="none"/>
        </w:tabs>
        <w:spacing w:lineRule="auto" w:line="276" w:before="200" w:after="0"/>
        <w:ind w:hanging="360" w:start="619" w:end="256"/>
        <w:jc w:val="both"/>
        <w:rPr>
          <w:sz w:val="22"/>
        </w:rPr>
      </w:pPr>
      <w:r>
        <w:rPr>
          <w:sz w:val="22"/>
        </w:rPr>
        <w:t>Oficialícese</w:t>
      </w:r>
      <w:r>
        <w:rPr>
          <w:spacing w:val="-13"/>
          <w:sz w:val="22"/>
        </w:rPr>
        <w:t xml:space="preserve"> </w:t>
      </w:r>
      <w:r>
        <w:rPr>
          <w:sz w:val="22"/>
        </w:rPr>
        <w:t>el</w:t>
      </w:r>
      <w:r>
        <w:rPr>
          <w:spacing w:val="-12"/>
          <w:sz w:val="22"/>
        </w:rPr>
        <w:t xml:space="preserve"> </w:t>
      </w:r>
      <w:r>
        <w:rPr>
          <w:sz w:val="22"/>
        </w:rPr>
        <w:t>programa</w:t>
      </w:r>
      <w:r>
        <w:rPr>
          <w:spacing w:val="-13"/>
          <w:sz w:val="22"/>
        </w:rPr>
        <w:t xml:space="preserve"> </w:t>
      </w:r>
      <w:r>
        <w:rPr>
          <w:sz w:val="22"/>
        </w:rPr>
        <w:t>de</w:t>
      </w:r>
      <w:r>
        <w:rPr>
          <w:spacing w:val="-12"/>
          <w:sz w:val="22"/>
        </w:rPr>
        <w:t xml:space="preserve"> </w:t>
      </w:r>
      <w:r>
        <w:rPr>
          <w:sz w:val="22"/>
        </w:rPr>
        <w:t>asignatura</w:t>
      </w:r>
      <w:r>
        <w:rPr>
          <w:spacing w:val="-13"/>
          <w:sz w:val="22"/>
        </w:rPr>
        <w:t xml:space="preserve"> </w:t>
      </w:r>
      <w:r>
        <w:rPr>
          <w:b/>
          <w:sz w:val="22"/>
        </w:rPr>
        <w:t>BIG</w:t>
      </w:r>
      <w:r>
        <w:rPr>
          <w:b/>
          <w:spacing w:val="-12"/>
          <w:sz w:val="22"/>
        </w:rPr>
        <w:t xml:space="preserve"> </w:t>
      </w:r>
      <w:r>
        <w:rPr>
          <w:b/>
          <w:sz w:val="22"/>
        </w:rPr>
        <w:t>DATA</w:t>
      </w:r>
      <w:r>
        <w:rPr>
          <w:b/>
          <w:spacing w:val="-13"/>
          <w:sz w:val="22"/>
        </w:rPr>
        <w:t xml:space="preserve"> </w:t>
      </w:r>
      <w:r>
        <w:rPr>
          <w:b/>
          <w:sz w:val="22"/>
        </w:rPr>
        <w:t>Y</w:t>
      </w:r>
      <w:r>
        <w:rPr>
          <w:b/>
          <w:spacing w:val="-12"/>
          <w:sz w:val="22"/>
        </w:rPr>
        <w:t xml:space="preserve"> </w:t>
      </w:r>
      <w:r>
        <w:rPr>
          <w:b/>
          <w:sz w:val="22"/>
        </w:rPr>
        <w:t>ANALYTICS</w:t>
      </w:r>
      <w:r>
        <w:rPr>
          <w:sz w:val="22"/>
        </w:rPr>
        <w:t>,</w:t>
      </w:r>
      <w:r>
        <w:rPr>
          <w:spacing w:val="-12"/>
          <w:sz w:val="22"/>
        </w:rPr>
        <w:t xml:space="preserve"> </w:t>
      </w:r>
      <w:r>
        <w:rPr>
          <w:sz w:val="22"/>
        </w:rPr>
        <w:t>perteneciente</w:t>
      </w:r>
      <w:r>
        <w:rPr>
          <w:spacing w:val="-13"/>
          <w:sz w:val="22"/>
        </w:rPr>
        <w:t xml:space="preserve"> </w:t>
      </w:r>
      <w:r>
        <w:rPr>
          <w:sz w:val="22"/>
        </w:rPr>
        <w:t>al</w:t>
      </w:r>
      <w:r>
        <w:rPr>
          <w:spacing w:val="-12"/>
          <w:sz w:val="22"/>
        </w:rPr>
        <w:t xml:space="preserve"> </w:t>
      </w:r>
      <w:r>
        <w:rPr>
          <w:sz w:val="22"/>
        </w:rPr>
        <w:t>tercer</w:t>
      </w:r>
      <w:r>
        <w:rPr>
          <w:spacing w:val="-13"/>
          <w:sz w:val="22"/>
        </w:rPr>
        <w:t xml:space="preserve"> </w:t>
      </w:r>
      <w:r>
        <w:rPr>
          <w:sz w:val="22"/>
        </w:rPr>
        <w:t>semestre de la carrera Ingeniería Comercial, que se contiene en documento anexo a esta resolución y forma parte integrante de la misma.</w:t>
      </w:r>
    </w:p>
    <w:p>
      <w:pPr>
        <w:pStyle w:val="ListParagraph"/>
        <w:numPr>
          <w:ilvl w:val="0"/>
          <w:numId w:val="16"/>
        </w:numPr>
        <w:tabs>
          <w:tab w:val="clear" w:pos="720"/>
          <w:tab w:val="left" w:pos="617" w:leader="none"/>
          <w:tab w:val="left" w:pos="619" w:leader="none"/>
        </w:tabs>
        <w:spacing w:lineRule="auto" w:line="276" w:before="0" w:after="0"/>
        <w:ind w:hanging="360" w:start="619" w:end="261"/>
        <w:jc w:val="both"/>
        <w:rPr>
          <w:sz w:val="22"/>
        </w:rPr>
      </w:pPr>
      <w:r>
        <w:rPr>
          <w:sz w:val="22"/>
        </w:rPr>
        <w:t>Este programa de asignatura rige para los estudiantes cuyo Plan de Estudio corresponde al Decreto de Rectoría N°67/2023.</w:t>
      </w:r>
    </w:p>
    <w:p>
      <w:pPr>
        <w:pStyle w:val="BodyText"/>
        <w:spacing w:before="40" w:after="0"/>
        <w:rPr/>
      </w:pPr>
      <w:r>
        <w:rPr/>
      </w:r>
    </w:p>
    <w:p>
      <w:pPr>
        <w:pStyle w:val="BodyText"/>
        <w:ind w:start="262" w:end="0"/>
        <w:rPr/>
      </w:pPr>
      <w:r>
        <w:rPr/>
        <w:t>Publíquese,</w:t>
      </w:r>
      <w:r>
        <w:rPr>
          <w:spacing w:val="-9"/>
        </w:rPr>
        <w:t xml:space="preserve"> </w:t>
      </w:r>
      <w:r>
        <w:rPr/>
        <w:t>notifíquese,</w:t>
      </w:r>
      <w:r>
        <w:rPr>
          <w:spacing w:val="-9"/>
        </w:rPr>
        <w:t xml:space="preserve"> </w:t>
      </w:r>
      <w:r>
        <w:rPr>
          <w:spacing w:val="-2"/>
        </w:rPr>
        <w:t>archívese.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10" w:after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12">
            <wp:simplePos x="0" y="0"/>
            <wp:positionH relativeFrom="page">
              <wp:posOffset>4587240</wp:posOffset>
            </wp:positionH>
            <wp:positionV relativeFrom="paragraph">
              <wp:posOffset>176530</wp:posOffset>
            </wp:positionV>
            <wp:extent cx="1978660" cy="975995"/>
            <wp:effectExtent l="0" t="0" r="0" b="0"/>
            <wp:wrapTopAndBottom/>
            <wp:docPr id="1" name="Image 4" descr="Diagrama, Texto, Carta  Descripción generada automáticamente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4" descr="Diagrama, Texto, Carta  Descripción generada automáticamente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6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1" distT="0" distB="635" distL="0" distR="0" simplePos="0" locked="0" layoutInCell="0" allowOverlap="1" relativeHeight="13">
                <wp:simplePos x="0" y="0"/>
                <wp:positionH relativeFrom="page">
                  <wp:posOffset>1080770</wp:posOffset>
                </wp:positionH>
                <wp:positionV relativeFrom="paragraph">
                  <wp:posOffset>1244600</wp:posOffset>
                </wp:positionV>
                <wp:extent cx="2520950" cy="6350"/>
                <wp:effectExtent l="0" t="0" r="0" b="0"/>
                <wp:wrapTopAndBottom/>
                <wp:docPr id="2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1080" cy="6480"/>
                        </a:xfrm>
                        <a:custGeom>
                          <a:avLst/>
                          <a:gdLst>
                            <a:gd name="textAreaLeft" fmla="*/ 0 w 1429200"/>
                            <a:gd name="textAreaRight" fmla="*/ 1429560 w 142920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2520950" h="6350">
                              <a:moveTo>
                                <a:pt x="252095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2520950" y="6095"/>
                              </a:lnTo>
                              <a:lnTo>
                                <a:pt x="25209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mc:AlternateContent>
          <mc:Choice Requires="wps">
            <w:drawing>
              <wp:anchor behindDoc="1" distT="0" distB="635" distL="0" distR="0" simplePos="0" locked="0" layoutInCell="0" allowOverlap="1" relativeHeight="14">
                <wp:simplePos x="0" y="0"/>
                <wp:positionH relativeFrom="page">
                  <wp:posOffset>4321175</wp:posOffset>
                </wp:positionH>
                <wp:positionV relativeFrom="paragraph">
                  <wp:posOffset>1244600</wp:posOffset>
                </wp:positionV>
                <wp:extent cx="2520950" cy="6350"/>
                <wp:effectExtent l="0" t="0" r="0" b="0"/>
                <wp:wrapTopAndBottom/>
                <wp:docPr id="3" name="Graphic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1080" cy="6480"/>
                        </a:xfrm>
                        <a:custGeom>
                          <a:avLst/>
                          <a:gdLst>
                            <a:gd name="textAreaLeft" fmla="*/ 0 w 1429200"/>
                            <a:gd name="textAreaRight" fmla="*/ 1429560 w 142920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2520950" h="6350">
                              <a:moveTo>
                                <a:pt x="252095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2520950" y="6095"/>
                              </a:lnTo>
                              <a:lnTo>
                                <a:pt x="25209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sz w:val="9"/>
        </w:rPr>
      </w:pPr>
      <w:r>
        <w:rPr>
          <w:sz w:val="9"/>
        </w:rPr>
      </w:r>
    </w:p>
    <w:p>
      <w:pPr>
        <w:pStyle w:val="Normal"/>
        <w:tabs>
          <w:tab w:val="clear" w:pos="720"/>
          <w:tab w:val="left" w:pos="6118" w:leader="none"/>
          <w:tab w:val="left" w:pos="6186" w:leader="none"/>
        </w:tabs>
        <w:spacing w:lineRule="auto" w:line="276" w:before="0" w:after="0"/>
        <w:ind w:hanging="245" w:start="1238" w:end="779"/>
        <w:jc w:val="start"/>
        <w:rPr>
          <w:b/>
          <w:sz w:val="22"/>
        </w:rPr>
      </w:pPr>
      <w:r>
        <w:rPr>
          <w:b/>
          <w:sz w:val="22"/>
        </w:rPr>
        <w:t>XIMENA DE JUAN GUZMÁN</w:t>
        <w:tab/>
        <w:tab/>
        <w:t>ANTONIO PUJOL MARTIN SECRETARIA GENERAL</w:t>
        <w:tab/>
        <w:t>VICERRECTOR</w:t>
      </w:r>
      <w:r>
        <w:rPr>
          <w:b/>
          <w:spacing w:val="-13"/>
          <w:sz w:val="22"/>
        </w:rPr>
        <w:t xml:space="preserve"> </w:t>
      </w:r>
      <w:r>
        <w:rPr>
          <w:b/>
          <w:sz w:val="22"/>
        </w:rPr>
        <w:t>ACADÉMICO</w:t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2240" w:h="15840"/>
          <w:pgMar w:left="1440" w:right="1440" w:gutter="0" w:header="621" w:top="1880" w:footer="670" w:bottom="860"/>
          <w:pgNumType w:fmt="decimal"/>
          <w:formProt w:val="false"/>
          <w:textDirection w:val="lrTb"/>
        </w:sectPr>
      </w:pPr>
    </w:p>
    <w:p>
      <w:pPr>
        <w:pStyle w:val="Normal"/>
        <w:spacing w:before="225" w:after="0"/>
        <w:ind w:hanging="0" w:start="3" w:end="1"/>
        <w:jc w:val="center"/>
        <w:rPr>
          <w:b/>
          <w:sz w:val="22"/>
        </w:rPr>
      </w:pPr>
      <w:r>
        <w:rPr>
          <w:b/>
          <w:sz w:val="22"/>
          <w:u w:val="single"/>
        </w:rPr>
        <w:t>PROGRAMA</w:t>
      </w:r>
      <w:r>
        <w:rPr>
          <w:b/>
          <w:spacing w:val="-5"/>
          <w:sz w:val="22"/>
          <w:u w:val="single"/>
        </w:rPr>
        <w:t xml:space="preserve"> </w:t>
      </w:r>
      <w:r>
        <w:rPr>
          <w:b/>
          <w:sz w:val="22"/>
          <w:u w:val="single"/>
        </w:rPr>
        <w:t>DE</w:t>
      </w:r>
      <w:r>
        <w:rPr>
          <w:b/>
          <w:spacing w:val="-5"/>
          <w:sz w:val="22"/>
          <w:u w:val="single"/>
        </w:rPr>
        <w:t xml:space="preserve"> </w:t>
      </w:r>
      <w:r>
        <w:rPr>
          <w:b/>
          <w:spacing w:val="-2"/>
          <w:sz w:val="22"/>
          <w:u w:val="single"/>
        </w:rPr>
        <w:t>ASIGNATURA</w:t>
      </w:r>
    </w:p>
    <w:p>
      <w:pPr>
        <w:pStyle w:val="BodyText"/>
        <w:spacing w:before="267" w:after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>
          <w:b/>
          <w:spacing w:val="-2"/>
          <w:sz w:val="22"/>
        </w:rPr>
        <w:t>IDENTIFICACIÓN</w:t>
      </w:r>
    </w:p>
    <w:p>
      <w:pPr>
        <w:pStyle w:val="BodyText"/>
        <w:spacing w:before="26" w:after="0"/>
        <w:rPr>
          <w:b/>
          <w:sz w:val="20"/>
        </w:rPr>
      </w:pPr>
      <w:r>
        <w:rPr>
          <w:b/>
          <w:sz w:val="20"/>
        </w:rPr>
      </w:r>
    </w:p>
    <w:tbl>
      <w:tblPr>
        <w:tblW w:w="8828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4414"/>
        <w:gridCol w:w="4413"/>
      </w:tblGrid>
      <w:tr>
        <w:trPr>
          <w:trHeight w:val="268" w:hRule="atLeast"/>
        </w:trPr>
        <w:tc>
          <w:tcPr>
            <w:tcW w:w="4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sz w:val="22"/>
              </w:rPr>
            </w:pPr>
            <w:r>
              <w:rPr>
                <w:sz w:val="22"/>
              </w:rPr>
              <w:t>Nombre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Asignatura</w:t>
            </w:r>
          </w:p>
        </w:tc>
        <w:tc>
          <w:tcPr>
            <w:tcW w:w="4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BIG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z w:val="22"/>
              </w:rPr>
              <w:t>DATA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Y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ANALYTICS</w:t>
            </w:r>
          </w:p>
        </w:tc>
      </w:tr>
      <w:tr>
        <w:trPr>
          <w:trHeight w:val="270" w:hRule="atLeast"/>
        </w:trPr>
        <w:tc>
          <w:tcPr>
            <w:tcW w:w="4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1"/>
              <w:ind w:start="107" w:end="0"/>
              <w:rPr>
                <w:sz w:val="22"/>
              </w:rPr>
            </w:pPr>
            <w:r>
              <w:rPr>
                <w:spacing w:val="-2"/>
                <w:sz w:val="22"/>
              </w:rPr>
              <w:t>Semestre</w:t>
            </w:r>
          </w:p>
        </w:tc>
        <w:tc>
          <w:tcPr>
            <w:tcW w:w="4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1"/>
              <w:ind w:start="107" w:end="0"/>
              <w:rPr>
                <w:sz w:val="22"/>
              </w:rPr>
            </w:pPr>
            <w:r>
              <w:rPr>
                <w:spacing w:val="-2"/>
                <w:sz w:val="22"/>
              </w:rPr>
              <w:t>Tercero</w:t>
            </w:r>
          </w:p>
        </w:tc>
      </w:tr>
    </w:tbl>
    <w:p>
      <w:pPr>
        <w:pStyle w:val="BodyText"/>
        <w:spacing w:before="23" w:after="0"/>
        <w:rPr>
          <w:b/>
          <w:sz w:val="20"/>
        </w:rPr>
      </w:pPr>
      <w:r>
        <w:rPr>
          <w:b/>
          <w:sz w:val="20"/>
        </w:rPr>
      </w:r>
    </w:p>
    <w:tbl>
      <w:tblPr>
        <w:tblW w:w="8831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208"/>
        <w:gridCol w:w="2207"/>
        <w:gridCol w:w="2209"/>
        <w:gridCol w:w="2206"/>
      </w:tblGrid>
      <w:tr>
        <w:trPr>
          <w:trHeight w:val="268" w:hRule="atLeast"/>
        </w:trPr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" w:end="3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Decreto</w:t>
            </w:r>
          </w:p>
        </w:tc>
        <w:tc>
          <w:tcPr>
            <w:tcW w:w="22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7" w:end="2"/>
              <w:jc w:val="center"/>
              <w:rPr>
                <w:sz w:val="22"/>
              </w:rPr>
            </w:pPr>
            <w:r>
              <w:rPr>
                <w:sz w:val="22"/>
              </w:rPr>
              <w:t>Código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Asignatura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" w:end="0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Equivalencia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" w:end="5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Régimen</w:t>
            </w:r>
          </w:p>
        </w:tc>
      </w:tr>
      <w:tr>
        <w:trPr>
          <w:trHeight w:val="270" w:hRule="atLeast"/>
        </w:trPr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9" w:before="1" w:after="0"/>
              <w:ind w:start="410" w:end="0"/>
              <w:rPr>
                <w:sz w:val="22"/>
              </w:rPr>
            </w:pPr>
            <w:r>
              <w:rPr>
                <w:sz w:val="22"/>
              </w:rPr>
              <w:t>D.R.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N°67/2023</w:t>
            </w:r>
          </w:p>
        </w:tc>
        <w:tc>
          <w:tcPr>
            <w:tcW w:w="22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9" w:before="1" w:after="0"/>
              <w:ind w:start="7" w:end="0"/>
              <w:jc w:val="center"/>
              <w:rPr>
                <w:sz w:val="22"/>
              </w:rPr>
            </w:pPr>
            <w:r>
              <w:rPr>
                <w:sz w:val="22"/>
              </w:rPr>
              <w:t>ICOM</w:t>
            </w:r>
            <w:r>
              <w:rPr>
                <w:spacing w:val="1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E015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9" w:before="1" w:after="0"/>
              <w:ind w:start="10" w:end="4"/>
              <w:jc w:val="center"/>
              <w:rPr>
                <w:sz w:val="22"/>
              </w:rPr>
            </w:pPr>
            <w:r>
              <w:rPr>
                <w:sz w:val="22"/>
              </w:rPr>
              <w:t xml:space="preserve">No </w:t>
            </w:r>
            <w:r>
              <w:rPr>
                <w:spacing w:val="-2"/>
                <w:sz w:val="22"/>
              </w:rPr>
              <w:t>tiene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9" w:before="1" w:after="0"/>
              <w:ind w:start="10" w:end="0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Semestral</w:t>
            </w:r>
          </w:p>
        </w:tc>
      </w:tr>
    </w:tbl>
    <w:p>
      <w:pPr>
        <w:pStyle w:val="BodyText"/>
        <w:spacing w:before="26" w:after="0"/>
        <w:rPr>
          <w:b/>
          <w:sz w:val="20"/>
        </w:rPr>
      </w:pPr>
      <w:r>
        <w:rPr>
          <w:b/>
          <w:sz w:val="20"/>
        </w:rPr>
      </w:r>
    </w:p>
    <w:tbl>
      <w:tblPr>
        <w:tblW w:w="8828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4414"/>
        <w:gridCol w:w="4413"/>
      </w:tblGrid>
      <w:tr>
        <w:trPr>
          <w:trHeight w:val="268" w:hRule="atLeast"/>
        </w:trPr>
        <w:tc>
          <w:tcPr>
            <w:tcW w:w="4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1" w:end="3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Prerrequisitos</w:t>
            </w:r>
          </w:p>
        </w:tc>
        <w:tc>
          <w:tcPr>
            <w:tcW w:w="4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1" w:end="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Correquisitos</w:t>
            </w:r>
          </w:p>
        </w:tc>
      </w:tr>
      <w:tr>
        <w:trPr>
          <w:trHeight w:val="268" w:hRule="atLeast"/>
        </w:trPr>
        <w:tc>
          <w:tcPr>
            <w:tcW w:w="4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1" w:end="4"/>
              <w:jc w:val="center"/>
              <w:rPr>
                <w:sz w:val="22"/>
              </w:rPr>
            </w:pPr>
            <w:r>
              <w:rPr>
                <w:sz w:val="22"/>
              </w:rPr>
              <w:t>ICOM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C012</w:t>
            </w:r>
          </w:p>
        </w:tc>
        <w:tc>
          <w:tcPr>
            <w:tcW w:w="4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1" w:end="0"/>
              <w:jc w:val="center"/>
              <w:rPr>
                <w:sz w:val="22"/>
              </w:rPr>
            </w:pPr>
            <w:r>
              <w:rPr>
                <w:sz w:val="22"/>
              </w:rPr>
              <w:t xml:space="preserve">No </w:t>
            </w:r>
            <w:r>
              <w:rPr>
                <w:spacing w:val="-2"/>
                <w:sz w:val="22"/>
              </w:rPr>
              <w:t>tiene</w:t>
            </w:r>
          </w:p>
        </w:tc>
      </w:tr>
    </w:tbl>
    <w:p>
      <w:pPr>
        <w:pStyle w:val="BodyText"/>
        <w:spacing w:before="25" w:after="0"/>
        <w:rPr>
          <w:b/>
          <w:sz w:val="20"/>
        </w:rPr>
      </w:pPr>
      <w:r>
        <w:rPr>
          <w:b/>
          <w:sz w:val="20"/>
        </w:rPr>
      </w:r>
    </w:p>
    <w:tbl>
      <w:tblPr>
        <w:tblW w:w="8831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208"/>
        <w:gridCol w:w="2207"/>
        <w:gridCol w:w="2209"/>
        <w:gridCol w:w="2206"/>
      </w:tblGrid>
      <w:tr>
        <w:trPr>
          <w:trHeight w:val="537" w:hRule="atLeast"/>
        </w:trPr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" w:end="2"/>
              <w:jc w:val="center"/>
              <w:rPr>
                <w:sz w:val="22"/>
              </w:rPr>
            </w:pPr>
            <w:r>
              <w:rPr>
                <w:sz w:val="22"/>
              </w:rPr>
              <w:t>Créditos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5"/>
                <w:sz w:val="22"/>
              </w:rPr>
              <w:t>SCT</w:t>
            </w:r>
          </w:p>
        </w:tc>
        <w:tc>
          <w:tcPr>
            <w:tcW w:w="22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260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2"/>
                <w:sz w:val="22"/>
              </w:rPr>
              <w:t xml:space="preserve"> pedagógicas</w:t>
            </w:r>
          </w:p>
          <w:p>
            <w:pPr>
              <w:pStyle w:val="TableParagraph"/>
              <w:spacing w:lineRule="exact" w:line="249"/>
              <w:ind w:start="248" w:end="0"/>
              <w:rPr>
                <w:sz w:val="22"/>
              </w:rPr>
            </w:pPr>
            <w:r>
              <w:rPr>
                <w:sz w:val="22"/>
              </w:rPr>
              <w:t>semanales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directas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" w:end="7"/>
              <w:jc w:val="center"/>
              <w:rPr>
                <w:sz w:val="22"/>
              </w:rPr>
            </w:pPr>
            <w:r>
              <w:rPr>
                <w:sz w:val="22"/>
              </w:rPr>
              <w:t>Número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 xml:space="preserve"> semanas</w:t>
            </w:r>
          </w:p>
          <w:p>
            <w:pPr>
              <w:pStyle w:val="TableParagraph"/>
              <w:spacing w:lineRule="exact" w:line="249"/>
              <w:ind w:start="10" w:end="1"/>
              <w:jc w:val="center"/>
              <w:rPr>
                <w:sz w:val="22"/>
              </w:rPr>
            </w:pPr>
            <w:r>
              <w:rPr>
                <w:sz w:val="22"/>
              </w:rPr>
              <w:t>de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clases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255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2"/>
                <w:sz w:val="22"/>
              </w:rPr>
              <w:t xml:space="preserve"> cronológicas</w:t>
            </w:r>
          </w:p>
          <w:p>
            <w:pPr>
              <w:pStyle w:val="TableParagraph"/>
              <w:spacing w:lineRule="exact" w:line="249"/>
              <w:ind w:start="166" w:end="0"/>
              <w:rPr>
                <w:sz w:val="22"/>
              </w:rPr>
            </w:pPr>
            <w:r>
              <w:rPr>
                <w:sz w:val="22"/>
              </w:rPr>
              <w:t>semanales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indirectas</w:t>
            </w:r>
          </w:p>
        </w:tc>
      </w:tr>
      <w:tr>
        <w:trPr>
          <w:trHeight w:val="1878" w:hRule="atLeast"/>
        </w:trPr>
        <w:tc>
          <w:tcPr>
            <w:tcW w:w="22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" w:end="1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5</w:t>
            </w:r>
          </w:p>
        </w:tc>
        <w:tc>
          <w:tcPr>
            <w:tcW w:w="22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524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TEO: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  <w:p>
            <w:pPr>
              <w:pStyle w:val="TableParagraph"/>
              <w:ind w:start="534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LAB: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6</w:t>
            </w:r>
          </w:p>
          <w:p>
            <w:pPr>
              <w:pStyle w:val="TableParagraph"/>
              <w:ind w:start="541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TAL: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  <w:p>
            <w:pPr>
              <w:pStyle w:val="TableParagraph"/>
              <w:spacing w:lineRule="exact" w:line="267"/>
              <w:ind w:start="534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ELG: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  <w:p>
            <w:pPr>
              <w:pStyle w:val="TableParagraph"/>
              <w:spacing w:lineRule="exact" w:line="267"/>
              <w:ind w:start="532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SIM: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  <w:p>
            <w:pPr>
              <w:pStyle w:val="TableParagraph"/>
              <w:spacing w:before="1" w:after="0"/>
              <w:ind w:start="505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GRU: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  <w:p>
            <w:pPr>
              <w:pStyle w:val="TableParagraph"/>
              <w:spacing w:lineRule="exact" w:line="249"/>
              <w:ind w:start="522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OCS: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0</w:t>
            </w:r>
          </w:p>
        </w:tc>
        <w:tc>
          <w:tcPr>
            <w:tcW w:w="2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" w:end="3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18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" w:end="0"/>
              <w:jc w:val="center"/>
              <w:rPr>
                <w:sz w:val="22"/>
              </w:rPr>
            </w:pPr>
            <w:r>
              <w:rPr>
                <w:spacing w:val="-10"/>
                <w:sz w:val="22"/>
              </w:rPr>
              <w:t>3</w:t>
            </w:r>
          </w:p>
        </w:tc>
      </w:tr>
    </w:tbl>
    <w:p>
      <w:pPr>
        <w:pStyle w:val="BodyText"/>
        <w:rPr>
          <w:b/>
        </w:rPr>
      </w:pPr>
      <w:r>
        <w:rPr/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>
          <w:b/>
          <w:spacing w:val="-2"/>
          <w:sz w:val="22"/>
        </w:rPr>
        <w:t>DESCRIPCIÓ</w:t>
      </w:r>
      <w:r>
        <w:rPr>
          <w:b/>
          <w:spacing w:val="-2"/>
          <w:sz w:val="22"/>
        </w:rPr>
        <w:t>N</w:t>
      </w:r>
    </w:p>
    <w:p>
      <w:pPr>
        <w:pStyle w:val="ListParagraph"/>
        <w:tabs>
          <w:tab w:val="clear" w:pos="720"/>
          <w:tab w:val="left" w:pos="828" w:leader="none"/>
        </w:tabs>
        <w:spacing w:lineRule="auto" w:line="240" w:before="1" w:after="0"/>
        <w:ind w:hanging="0" w:start="828" w:end="0"/>
        <w:jc w:val="star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column">
                  <wp:posOffset>208915</wp:posOffset>
                </wp:positionH>
                <wp:positionV relativeFrom="paragraph">
                  <wp:posOffset>174625</wp:posOffset>
                </wp:positionV>
                <wp:extent cx="5606415" cy="1743710"/>
                <wp:effectExtent l="0" t="3175" r="0" b="3175"/>
                <wp:wrapTopAndBottom/>
                <wp:docPr id="10" name="Textbox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174384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start="103" w:end="101"/>
                              <w:jc w:val="both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asignatura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Big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Data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y Analytics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 ubica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en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ciclo intermedio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del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área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formación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 xml:space="preserve">profesional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carrera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corresponde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área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tecnología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ciencia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datos.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Es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una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asignatura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carácter práctico que entrega los conceptos principales de Big Data, donde el/la estudiante elaborará informes con información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/>
                              <w:t>generada a partir de la exploración y depuración de grandes bases de datos, que aportan a la toma de decisiones de la organización.</w:t>
                            </w:r>
                          </w:p>
                          <w:p>
                            <w:pPr>
                              <w:pStyle w:val="BodyText"/>
                              <w:spacing w:lineRule="auto" w:line="235" w:before="2" w:after="0"/>
                              <w:ind w:start="103" w:end="397"/>
                              <w:jc w:val="both"/>
                              <w:rPr/>
                            </w:pPr>
                            <w:r>
                              <w:rPr/>
                              <w:t>La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metodología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aprendizaje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consistirá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clases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prácticas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laboratorios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computación. La evaluación corresponde a pruebas individuales y trabajos grupales.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" path="m0,0l-2147483645,0l-2147483645,-2147483646l0,-2147483646xe" stroked="t" o:allowincell="f" style="position:absolute;margin-left:16.45pt;margin-top:13.75pt;width:441.4pt;height:137.25pt;mso-wrap-style:square;v-text-anchor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ind w:start="103" w:end="101"/>
                        <w:jc w:val="both"/>
                        <w:rPr/>
                      </w:pPr>
                      <w:r>
                        <w:rPr>
                          <w:spacing w:val="-2"/>
                        </w:rPr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asignatura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Big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Data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y Analytics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 ubica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en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el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ciclo intermedio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del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área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de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formación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 xml:space="preserve">profesional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carrera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corresponde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al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área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tecnología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ciencia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datos.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Es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una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asignatura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carácter práctico que entrega los conceptos principales de Big Data, donde el/la estudiante elaborará informes con información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/>
                        <w:t>generada a partir de la exploración y depuración de grandes bases de datos, que aportan a la toma de decisiones de la organización.</w:t>
                      </w:r>
                    </w:p>
                    <w:p>
                      <w:pPr>
                        <w:pStyle w:val="BodyText"/>
                        <w:spacing w:lineRule="auto" w:line="235" w:before="2" w:after="0"/>
                        <w:ind w:start="103" w:end="397"/>
                        <w:jc w:val="both"/>
                        <w:rPr/>
                      </w:pPr>
                      <w:r>
                        <w:rPr/>
                        <w:t>La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metodología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aprendizaje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consistirá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clases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prácticas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laboratorios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computación. La evaluación corresponde a pruebas individuales y trabajos grupales.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1" w:after="0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2" w:after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0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0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APORTE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LA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ASIGNATURA</w:t>
      </w:r>
      <w:r>
        <w:rPr>
          <w:b/>
          <w:spacing w:val="-2"/>
          <w:sz w:val="22"/>
        </w:rPr>
        <w:t xml:space="preserve"> </w:t>
      </w:r>
      <w:r>
        <w:rPr>
          <w:b/>
          <w:sz w:val="22"/>
        </w:rPr>
        <w:t>AL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PERFIL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EGRESO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(DEL</w:t>
      </w:r>
      <w:r>
        <w:rPr>
          <w:b/>
          <w:spacing w:val="-3"/>
          <w:sz w:val="22"/>
        </w:rPr>
        <w:t xml:space="preserve"> </w:t>
      </w:r>
      <w:r>
        <w:rPr>
          <w:b/>
          <w:spacing w:val="-2"/>
          <w:sz w:val="22"/>
        </w:rPr>
        <w:t>CICLO)</w:t>
      </w:r>
    </w:p>
    <w:p>
      <w:pPr>
        <w:pStyle w:val="BodyText"/>
        <w:spacing w:before="1" w:after="0"/>
        <w:rPr>
          <w:b/>
          <w:sz w:val="20"/>
        </w:rPr>
      </w:pPr>
      <w:r>
        <w:rPr>
          <w:b/>
        </w:rPr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page">
                  <wp:posOffset>1083945</wp:posOffset>
                </wp:positionH>
                <wp:positionV relativeFrom="paragraph">
                  <wp:posOffset>173990</wp:posOffset>
                </wp:positionV>
                <wp:extent cx="5606415" cy="1170940"/>
                <wp:effectExtent l="0" t="3175" r="0" b="3175"/>
                <wp:wrapTopAndBottom/>
                <wp:docPr id="11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117108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68"/>
                              <w:ind w:start="103" w:end="0"/>
                              <w:rPr/>
                            </w:pPr>
                            <w:r>
                              <w:rPr/>
                              <w:t>Esta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asignatura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aporta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logro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siguientes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Desempeños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Esperados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Perfil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Egreso:</w:t>
                            </w:r>
                          </w:p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Contenidodelmarco"/>
                              <w:spacing w:before="0" w:after="0"/>
                              <w:ind w:hanging="0" w:start="103" w:end="0"/>
                              <w:jc w:val="start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Área</w:t>
                            </w:r>
                            <w:r>
                              <w:rPr>
                                <w:b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Desempeño:</w:t>
                            </w:r>
                            <w:r>
                              <w:rPr>
                                <w:b/>
                                <w:spacing w:val="-3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Ciencia</w:t>
                            </w:r>
                            <w:r>
                              <w:rPr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Datos</w:t>
                            </w:r>
                            <w:r>
                              <w:rPr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4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2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-5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2"/>
                              </w:rPr>
                              <w:t>Gestión</w:t>
                            </w:r>
                          </w:p>
                          <w:p>
                            <w:pPr>
                              <w:pStyle w:val="BodyText"/>
                              <w:ind w:start="103" w:end="0"/>
                              <w:rPr/>
                            </w:pPr>
                            <w:r>
                              <w:rPr/>
                              <w:t>SD6.2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Genera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partir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gestión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datos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para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contribuir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toma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decisiones de la organización.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t" o:allowincell="f" style="position:absolute;margin-left:85.35pt;margin-top:13.7pt;width:441.4pt;height:92.15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lineRule="exact" w:line="268"/>
                        <w:ind w:start="103" w:end="0"/>
                        <w:rPr/>
                      </w:pPr>
                      <w:r>
                        <w:rPr/>
                        <w:t>Esta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asignatura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aporta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al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logro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siguientes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Desempeños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Esperados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del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Perfil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Egreso:</w:t>
                      </w:r>
                    </w:p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Contenidodelmarco"/>
                        <w:spacing w:before="0" w:after="0"/>
                        <w:ind w:hanging="0" w:start="103" w:end="0"/>
                        <w:jc w:val="start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Área</w:t>
                      </w:r>
                      <w:r>
                        <w:rPr>
                          <w:b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Desempeño:</w:t>
                      </w:r>
                      <w:r>
                        <w:rPr>
                          <w:b/>
                          <w:spacing w:val="-3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Ciencia</w:t>
                      </w:r>
                      <w:r>
                        <w:rPr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de</w:t>
                      </w:r>
                      <w:r>
                        <w:rPr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Datos</w:t>
                      </w:r>
                      <w:r>
                        <w:rPr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para</w:t>
                      </w:r>
                      <w:r>
                        <w:rPr>
                          <w:b/>
                          <w:spacing w:val="-4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z w:val="22"/>
                        </w:rPr>
                        <w:t>la</w:t>
                      </w:r>
                      <w:r>
                        <w:rPr>
                          <w:b/>
                          <w:spacing w:val="-5"/>
                          <w:sz w:val="2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22"/>
                        </w:rPr>
                        <w:t>Gestión</w:t>
                      </w:r>
                    </w:p>
                    <w:p>
                      <w:pPr>
                        <w:pStyle w:val="BodyText"/>
                        <w:ind w:start="103" w:end="0"/>
                        <w:rPr/>
                      </w:pPr>
                      <w:r>
                        <w:rPr/>
                        <w:t>SD6.2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Genera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partir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gestión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datos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para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contribuir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toma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decisiones de la organización.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35" w:before="0" w:after="0"/>
        <w:ind w:hanging="567" w:start="828" w:end="259"/>
        <w:jc w:val="start"/>
        <w:rPr>
          <w:b/>
          <w:sz w:val="22"/>
        </w:rPr>
      </w:pPr>
      <w:r>
        <w:rPr>
          <w:b/>
          <w:sz w:val="22"/>
        </w:rPr>
        <w:t>APORTE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31"/>
          <w:sz w:val="22"/>
        </w:rPr>
        <w:t xml:space="preserve"> </w:t>
      </w:r>
      <w:r>
        <w:rPr>
          <w:b/>
          <w:sz w:val="22"/>
        </w:rPr>
        <w:t>LA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ASIGNATURA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AL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ESTÁNDAR</w:t>
      </w:r>
      <w:r>
        <w:rPr>
          <w:b/>
          <w:spacing w:val="32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31"/>
          <w:sz w:val="22"/>
        </w:rPr>
        <w:t xml:space="preserve"> </w:t>
      </w:r>
      <w:r>
        <w:rPr>
          <w:b/>
          <w:sz w:val="22"/>
        </w:rPr>
        <w:t>DESEMPEÑO</w:t>
      </w:r>
      <w:r>
        <w:rPr>
          <w:b/>
          <w:spacing w:val="28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LA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PROFESIÓN</w:t>
      </w:r>
      <w:r>
        <w:rPr>
          <w:b/>
          <w:spacing w:val="31"/>
          <w:sz w:val="22"/>
        </w:rPr>
        <w:t xml:space="preserve"> </w:t>
      </w:r>
      <w:r>
        <w:rPr>
          <w:b/>
          <w:sz w:val="22"/>
        </w:rPr>
        <w:t>Y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A</w:t>
      </w:r>
      <w:r>
        <w:rPr>
          <w:b/>
          <w:spacing w:val="29"/>
          <w:sz w:val="22"/>
        </w:rPr>
        <w:t xml:space="preserve"> </w:t>
      </w:r>
      <w:r>
        <w:rPr>
          <w:b/>
          <w:sz w:val="22"/>
        </w:rPr>
        <w:t>LOS ATRIBUTOS DEL CURRÍCULO USS</w:t>
      </w:r>
    </w:p>
    <w:p>
      <w:pPr>
        <w:pStyle w:val="BodyText"/>
        <w:spacing w:before="2" w:after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1083945</wp:posOffset>
                </wp:positionH>
                <wp:positionV relativeFrom="paragraph">
                  <wp:posOffset>175260</wp:posOffset>
                </wp:positionV>
                <wp:extent cx="5606415" cy="818515"/>
                <wp:effectExtent l="0" t="3810" r="0" b="2540"/>
                <wp:wrapTopAndBottom/>
                <wp:docPr id="12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81864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68"/>
                              <w:ind w:start="103" w:end="0"/>
                              <w:rPr/>
                            </w:pPr>
                            <w:r>
                              <w:rPr/>
                              <w:t>Aporte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asignatura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estándar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desempeño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profesión: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no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aplica.</w:t>
                            </w:r>
                          </w:p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BodyText"/>
                              <w:ind w:start="103" w:end="0"/>
                              <w:rPr/>
                            </w:pPr>
                            <w:r>
                              <w:rPr/>
                              <w:t>Aporte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asignatura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atributos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del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Currículo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USS:</w:t>
                            </w:r>
                          </w:p>
                          <w:p>
                            <w:pPr>
                              <w:pStyle w:val="BodyText"/>
                              <w:tabs>
                                <w:tab w:val="clear" w:pos="720"/>
                                <w:tab w:val="left" w:pos="823" w:leader="none"/>
                              </w:tabs>
                              <w:ind w:start="463" w:end="0"/>
                              <w:rPr/>
                            </w:pPr>
                            <w:r>
                              <w:rPr>
                                <w:spacing w:val="-10"/>
                              </w:rPr>
                              <w:t>-</w:t>
                            </w:r>
                            <w:r>
                              <w:rPr/>
                              <w:tab/>
                              <w:t>Escenarios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simulación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con</w:t>
                            </w:r>
                            <w:r>
                              <w:rPr>
                                <w:spacing w:val="-2"/>
                              </w:rPr>
                              <w:t xml:space="preserve"> tecnologías.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9" path="m0,0l-2147483645,0l-2147483645,-2147483646l0,-2147483646xe" stroked="t" o:allowincell="f" style="position:absolute;margin-left:85.35pt;margin-top:13.8pt;width:441.4pt;height:64.4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lineRule="exact" w:line="268"/>
                        <w:ind w:start="103" w:end="0"/>
                        <w:rPr/>
                      </w:pPr>
                      <w:r>
                        <w:rPr/>
                        <w:t>Aporte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asignatura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al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estándar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desempeño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profesión: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no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aplica.</w:t>
                      </w:r>
                    </w:p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BodyText"/>
                        <w:ind w:start="103" w:end="0"/>
                        <w:rPr/>
                      </w:pPr>
                      <w:r>
                        <w:rPr/>
                        <w:t>Aporte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asignatura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a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atributos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del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Currículo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USS:</w:t>
                      </w:r>
                    </w:p>
                    <w:p>
                      <w:pPr>
                        <w:pStyle w:val="BodyText"/>
                        <w:tabs>
                          <w:tab w:val="clear" w:pos="720"/>
                          <w:tab w:val="left" w:pos="823" w:leader="none"/>
                        </w:tabs>
                        <w:ind w:start="463" w:end="0"/>
                        <w:rPr/>
                      </w:pPr>
                      <w:r>
                        <w:rPr>
                          <w:spacing w:val="-10"/>
                        </w:rPr>
                        <w:t>-</w:t>
                      </w:r>
                      <w:r>
                        <w:rPr/>
                        <w:tab/>
                        <w:t>Escenarios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simulación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con</w:t>
                      </w:r>
                      <w:r>
                        <w:rPr>
                          <w:spacing w:val="-2"/>
                        </w:rPr>
                        <w:t xml:space="preserve"> tecnologías.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RESULTADO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APRENDIZAJE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GENERAL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LA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ASIGNATURA</w:t>
      </w:r>
    </w:p>
    <w:p>
      <w:pPr>
        <w:pStyle w:val="BodyText"/>
        <w:spacing w:before="2" w:after="0"/>
        <w:rPr>
          <w:b/>
          <w:sz w:val="20"/>
        </w:rPr>
      </w:pPr>
      <w:r>
        <w:rPr>
          <w:b/>
        </w:rPr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page">
                  <wp:posOffset>1083945</wp:posOffset>
                </wp:positionH>
                <wp:positionV relativeFrom="paragraph">
                  <wp:posOffset>175260</wp:posOffset>
                </wp:positionV>
                <wp:extent cx="5606415" cy="432435"/>
                <wp:effectExtent l="0" t="3810" r="0" b="2540"/>
                <wp:wrapTopAndBottom/>
                <wp:docPr id="13" name="Text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432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start="103" w:end="0"/>
                              <w:rPr/>
                            </w:pPr>
                            <w:r>
                              <w:rPr/>
                              <w:t>Elabora informes con información generada a partir de la exploración y depuración de grandes bases de datos, que aportan a la toma de decisiones de la organización.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" path="m0,0l-2147483645,0l-2147483645,-2147483646l0,-2147483646xe" stroked="t" o:allowincell="f" style="position:absolute;margin-left:85.35pt;margin-top:13.8pt;width:441.4pt;height:34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ind w:start="103" w:end="0"/>
                        <w:rPr/>
                      </w:pPr>
                      <w:r>
                        <w:rPr/>
                        <w:t>Elabora informes con información generada a partir de la exploración y depuración de grandes bases de datos, que aportan a la toma de decisiones de la organización.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VALORES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DEL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SELLO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USS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QUE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DESARROLLA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LA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ASIGNATURA</w:t>
      </w:r>
    </w:p>
    <w:p>
      <w:pPr>
        <w:pStyle w:val="BodyText"/>
        <w:spacing w:before="2" w:after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page">
                  <wp:posOffset>1083945</wp:posOffset>
                </wp:positionH>
                <wp:positionV relativeFrom="paragraph">
                  <wp:posOffset>174625</wp:posOffset>
                </wp:positionV>
                <wp:extent cx="5606415" cy="347980"/>
                <wp:effectExtent l="0" t="3175" r="0" b="3175"/>
                <wp:wrapTopAndBottom/>
                <wp:docPr id="14" name="Text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34812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numPr>
                                <w:ilvl w:val="0"/>
                                <w:numId w:val="14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exact" w:line="268" w:before="0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Honestidad.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4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/>
                              <w:t>Responsabilidad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Prudencia.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" path="m0,0l-2147483645,0l-2147483645,-2147483646l0,-2147483646xe" stroked="t" o:allowincell="f" style="position:absolute;margin-left:85.35pt;margin-top:13.75pt;width:441.4pt;height:27.35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numPr>
                          <w:ilvl w:val="0"/>
                          <w:numId w:val="14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exact" w:line="268" w:before="0" w:after="0"/>
                        <w:ind w:hanging="360" w:start="823" w:end="0"/>
                        <w:jc w:val="start"/>
                        <w:rPr/>
                      </w:pPr>
                      <w:r>
                        <w:rPr>
                          <w:spacing w:val="-2"/>
                        </w:rPr>
                        <w:t>Honestidad.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4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0"/>
                        <w:jc w:val="start"/>
                        <w:rPr/>
                      </w:pPr>
                      <w:r>
                        <w:rPr/>
                        <w:t>Responsabilidad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Prudencia.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UNIDADES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3"/>
          <w:sz w:val="22"/>
        </w:rPr>
        <w:t xml:space="preserve"> </w:t>
      </w:r>
      <w:r>
        <w:rPr>
          <w:b/>
          <w:spacing w:val="-2"/>
          <w:sz w:val="22"/>
        </w:rPr>
        <w:t>APRENDIZAJES</w:t>
      </w:r>
    </w:p>
    <w:p>
      <w:pPr>
        <w:pStyle w:val="BodyText"/>
        <w:spacing w:before="26" w:after="0"/>
        <w:rPr>
          <w:b/>
          <w:sz w:val="20"/>
        </w:rPr>
      </w:pPr>
      <w:r>
        <w:rPr>
          <w:b/>
          <w:sz w:val="20"/>
        </w:rPr>
      </w:r>
    </w:p>
    <w:tbl>
      <w:tblPr>
        <w:tblW w:w="8786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540"/>
        <w:gridCol w:w="5245"/>
      </w:tblGrid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Unidad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Aprendizaje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</w:rPr>
              <w:t>1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4" w:end="0"/>
              <w:rPr>
                <w:b/>
                <w:sz w:val="22"/>
              </w:rPr>
            </w:pPr>
            <w:r>
              <w:rPr>
                <w:b/>
                <w:sz w:val="22"/>
              </w:rPr>
              <w:t>Sistemas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Información</w:t>
            </w:r>
            <w:r>
              <w:rPr>
                <w:b/>
                <w:spacing w:val="-4"/>
                <w:sz w:val="22"/>
              </w:rPr>
              <w:t xml:space="preserve"> </w:t>
            </w:r>
            <w:r>
              <w:rPr>
                <w:b/>
                <w:sz w:val="22"/>
              </w:rPr>
              <w:t>en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z w:val="22"/>
              </w:rPr>
              <w:t>el</w:t>
            </w:r>
            <w:r>
              <w:rPr>
                <w:b/>
                <w:spacing w:val="-2"/>
                <w:sz w:val="22"/>
              </w:rPr>
              <w:t xml:space="preserve"> </w:t>
            </w:r>
            <w:r>
              <w:rPr>
                <w:b/>
                <w:sz w:val="22"/>
              </w:rPr>
              <w:t>Contexto</w:t>
            </w:r>
            <w:r>
              <w:rPr>
                <w:b/>
                <w:spacing w:val="-4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Empresarial</w:t>
            </w:r>
          </w:p>
        </w:tc>
      </w:tr>
      <w:tr>
        <w:trPr>
          <w:trHeight w:val="537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Docencia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Directa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4" w:end="0"/>
              <w:rPr>
                <w:sz w:val="22"/>
              </w:rPr>
            </w:pPr>
            <w:r>
              <w:rPr>
                <w:color w:val="252525"/>
                <w:sz w:val="22"/>
              </w:rPr>
              <w:t>36</w:t>
            </w:r>
            <w:r>
              <w:rPr>
                <w:color w:val="252525"/>
                <w:spacing w:val="-2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horas</w:t>
            </w:r>
            <w:r>
              <w:rPr>
                <w:color w:val="252525"/>
                <w:spacing w:val="-2"/>
                <w:sz w:val="22"/>
              </w:rPr>
              <w:t xml:space="preserve"> pedagógicas.</w:t>
            </w:r>
          </w:p>
          <w:p>
            <w:pPr>
              <w:pStyle w:val="TableParagraph"/>
              <w:spacing w:lineRule="exact" w:line="249"/>
              <w:ind w:start="104" w:end="0"/>
              <w:rPr>
                <w:sz w:val="22"/>
              </w:rPr>
            </w:pPr>
            <w:r>
              <w:rPr>
                <w:color w:val="252525"/>
                <w:sz w:val="22"/>
              </w:rPr>
              <w:t>24</w:t>
            </w:r>
            <w:r>
              <w:rPr>
                <w:color w:val="252525"/>
                <w:spacing w:val="-3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horas</w:t>
            </w:r>
            <w:r>
              <w:rPr>
                <w:color w:val="252525"/>
                <w:spacing w:val="-4"/>
                <w:sz w:val="22"/>
              </w:rPr>
              <w:t xml:space="preserve"> </w:t>
            </w:r>
            <w:r>
              <w:rPr>
                <w:color w:val="252525"/>
                <w:spacing w:val="-2"/>
                <w:sz w:val="22"/>
              </w:rPr>
              <w:t>cronológicas.</w:t>
            </w:r>
          </w:p>
        </w:tc>
      </w:tr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Indirectas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4" w:end="0"/>
              <w:rPr>
                <w:sz w:val="22"/>
              </w:rPr>
            </w:pPr>
            <w:r>
              <w:rPr>
                <w:color w:val="252525"/>
                <w:sz w:val="22"/>
              </w:rPr>
              <w:t>18</w:t>
            </w:r>
            <w:r>
              <w:rPr>
                <w:color w:val="252525"/>
                <w:spacing w:val="-2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horas</w:t>
            </w:r>
            <w:r>
              <w:rPr>
                <w:color w:val="252525"/>
                <w:spacing w:val="-5"/>
                <w:sz w:val="22"/>
              </w:rPr>
              <w:t xml:space="preserve"> </w:t>
            </w:r>
            <w:r>
              <w:rPr>
                <w:color w:val="252525"/>
                <w:spacing w:val="-2"/>
                <w:sz w:val="22"/>
              </w:rPr>
              <w:t>cronológicas.</w:t>
            </w:r>
          </w:p>
        </w:tc>
      </w:tr>
      <w:tr>
        <w:trPr>
          <w:trHeight w:val="817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Resultado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Aprendizaje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>Unidad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1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uto" w:line="240" w:before="1" w:after="0"/>
              <w:ind w:start="104" w:end="0"/>
              <w:rPr>
                <w:sz w:val="22"/>
              </w:rPr>
            </w:pPr>
            <w:r>
              <w:rPr>
                <w:sz w:val="22"/>
              </w:rPr>
              <w:t>Explica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los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distintos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sistemas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información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en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el</w:t>
            </w:r>
            <w:r>
              <w:rPr>
                <w:spacing w:val="40"/>
                <w:sz w:val="22"/>
              </w:rPr>
              <w:t xml:space="preserve"> </w:t>
            </w:r>
            <w:r>
              <w:rPr>
                <w:sz w:val="22"/>
              </w:rPr>
              <w:t>contexto de</w:t>
            </w:r>
            <w:r>
              <w:rPr>
                <w:spacing w:val="1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toma de</w:t>
            </w:r>
            <w:r>
              <w:rPr>
                <w:spacing w:val="1"/>
                <w:sz w:val="22"/>
              </w:rPr>
              <w:t xml:space="preserve"> </w:t>
            </w:r>
            <w:r>
              <w:rPr>
                <w:sz w:val="22"/>
              </w:rPr>
              <w:t xml:space="preserve">decisiones en una </w:t>
            </w:r>
            <w:r>
              <w:rPr>
                <w:spacing w:val="-2"/>
                <w:sz w:val="22"/>
              </w:rPr>
              <w:t>organización,</w:t>
            </w:r>
          </w:p>
          <w:p>
            <w:pPr>
              <w:pStyle w:val="TableParagraph"/>
              <w:spacing w:lineRule="exact" w:line="254"/>
              <w:ind w:start="104" w:end="0"/>
              <w:rPr>
                <w:sz w:val="22"/>
              </w:rPr>
            </w:pPr>
            <w:r>
              <w:rPr>
                <w:sz w:val="22"/>
              </w:rPr>
              <w:t>velando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por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integridad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su</w:t>
            </w:r>
            <w:r>
              <w:rPr>
                <w:spacing w:val="-2"/>
                <w:sz w:val="22"/>
              </w:rPr>
              <w:t xml:space="preserve"> trabajo.</w:t>
            </w:r>
          </w:p>
        </w:tc>
      </w:tr>
    </w:tbl>
    <w:p>
      <w:pPr>
        <w:pStyle w:val="Heading1"/>
        <w:spacing w:before="267" w:after="0"/>
        <w:rPr/>
      </w:pPr>
      <w:r>
        <w:rPr/>
        <w:t>Recursos</w:t>
      </w:r>
      <w:r>
        <w:rPr>
          <w:spacing w:val="-8"/>
        </w:rPr>
        <w:t xml:space="preserve"> </w:t>
      </w:r>
      <w:r>
        <w:rPr/>
        <w:t>de</w:t>
      </w:r>
      <w:r>
        <w:rPr>
          <w:spacing w:val="-8"/>
        </w:rPr>
        <w:t xml:space="preserve"> </w:t>
      </w:r>
      <w:r>
        <w:rPr/>
        <w:t>Aprendizaje</w:t>
      </w:r>
      <w:r>
        <w:rPr>
          <w:spacing w:val="-9"/>
        </w:rPr>
        <w:t xml:space="preserve"> </w:t>
      </w:r>
      <w:r>
        <w:rPr/>
        <w:t>Unidad</w:t>
      </w:r>
      <w:r>
        <w:rPr>
          <w:spacing w:val="-6"/>
        </w:rPr>
        <w:t xml:space="preserve"> </w:t>
      </w:r>
      <w:r>
        <w:rPr>
          <w:spacing w:val="-5"/>
        </w:rPr>
        <w:t>1: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ListParagraph"/>
        <w:numPr>
          <w:ilvl w:val="1"/>
          <w:numId w:val="15"/>
        </w:numPr>
        <w:tabs>
          <w:tab w:val="clear" w:pos="720"/>
          <w:tab w:val="left" w:pos="833" w:leader="none"/>
        </w:tabs>
        <w:spacing w:lineRule="auto" w:line="240" w:before="1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5"/>
          <w:sz w:val="22"/>
        </w:rPr>
        <w:t xml:space="preserve"> </w:t>
      </w:r>
      <w:r>
        <w:rPr>
          <w:sz w:val="22"/>
        </w:rPr>
        <w:t>Conceptuales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803275"/>
                <wp:effectExtent l="9525" t="0" r="0" b="5715"/>
                <wp:docPr id="15" name="Text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8031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numPr>
                                <w:ilvl w:val="0"/>
                                <w:numId w:val="13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exact" w:line="268" w:before="0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/>
                              <w:t>Definición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componentes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información.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3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1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/>
                              <w:t>Importancia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las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organizaciones.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3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/>
                              <w:t>Actores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roles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información.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3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0"/>
                              <w:jc w:val="start"/>
                              <w:rPr/>
                            </w:pPr>
                            <w:r>
                              <w:rPr/>
                              <w:t>Tipos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gestión: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DSS,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CMI,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CMR,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EIS,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entre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otros.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2" path="m0,0l-2147483645,0l-2147483645,-2147483646l0,-2147483646xe" stroked="t" o:allowincell="f" style="position:absolute;margin-left:0pt;margin-top:-63.75pt;width:441.4pt;height:63.2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numPr>
                          <w:ilvl w:val="0"/>
                          <w:numId w:val="13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exact" w:line="268" w:before="0" w:after="0"/>
                        <w:ind w:hanging="360" w:start="823" w:end="0"/>
                        <w:jc w:val="start"/>
                        <w:rPr/>
                      </w:pPr>
                      <w:r>
                        <w:rPr/>
                        <w:t>Definición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componentes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 xml:space="preserve"> información.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3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1" w:after="0"/>
                        <w:ind w:hanging="360" w:start="823" w:end="0"/>
                        <w:jc w:val="start"/>
                        <w:rPr/>
                      </w:pPr>
                      <w:r>
                        <w:rPr/>
                        <w:t>Importancia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las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organizaciones.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3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0"/>
                        <w:jc w:val="start"/>
                        <w:rPr/>
                      </w:pPr>
                      <w:r>
                        <w:rPr/>
                        <w:t>Actores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roles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información.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3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0"/>
                        <w:jc w:val="start"/>
                        <w:rPr/>
                      </w:pPr>
                      <w:r>
                        <w:rPr/>
                        <w:t>Tipos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gestión: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DSS,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CMI,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CMR,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EIS,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entre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otros.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ListParagraph"/>
        <w:numPr>
          <w:ilvl w:val="1"/>
          <w:numId w:val="15"/>
        </w:numPr>
        <w:tabs>
          <w:tab w:val="clear" w:pos="720"/>
          <w:tab w:val="left" w:pos="833" w:leader="none"/>
        </w:tabs>
        <w:spacing w:lineRule="auto" w:line="240" w:before="228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8"/>
          <w:sz w:val="22"/>
        </w:rPr>
        <w:t xml:space="preserve"> </w:t>
      </w:r>
      <w:r>
        <w:rPr>
          <w:sz w:val="22"/>
        </w:rPr>
        <w:t>Procedimentales</w:t>
      </w:r>
      <w:r>
        <w:rPr>
          <w:spacing w:val="-8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238375"/>
                <wp:effectExtent l="9525" t="0" r="0" b="7620"/>
                <wp:docPr id="16" name="Textbox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23848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numPr>
                                <w:ilvl w:val="0"/>
                                <w:numId w:val="12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59" w:before="0" w:after="0"/>
                              <w:ind w:hanging="360" w:start="823" w:end="100"/>
                              <w:jc w:val="start"/>
                              <w:rPr/>
                            </w:pPr>
                            <w:r>
                              <w:rPr/>
                              <w:t>Clasificación de los componentes de los sistemas de información según su función en el procesamiento y almacenamiento de datos.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2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103"/>
                              <w:jc w:val="start"/>
                              <w:rPr/>
                            </w:pPr>
                            <w:r>
                              <w:rPr/>
                              <w:t>Establecimiento de la importancia de los sistemas de información en las organizaciones considerando su impacto en la toma de decisiones estratégicas.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2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59" w:before="0" w:after="0"/>
                              <w:ind w:hanging="360" w:start="823" w:end="99"/>
                              <w:jc w:val="start"/>
                              <w:rPr/>
                            </w:pPr>
                            <w:r>
                              <w:rPr/>
                              <w:t>Clasificación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actores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roles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acuerdo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con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su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nivel de responsabilidad y acceso a la información.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2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59" w:before="0" w:after="0"/>
                              <w:ind w:hanging="360" w:start="823" w:end="99"/>
                              <w:jc w:val="start"/>
                              <w:rPr>
                                <w:color w:val="252525"/>
                              </w:rPr>
                            </w:pPr>
                            <w:r>
                              <w:rPr/>
                              <w:t>Explicación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tipos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gestión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función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su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aplicación en distintos niveles organizacionales.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2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101"/>
                              <w:jc w:val="start"/>
                              <w:rPr>
                                <w:color w:val="252525"/>
                              </w:rPr>
                            </w:pPr>
                            <w:r>
                              <w:rPr/>
                              <w:t>Demostración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un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actuar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íntegro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ético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el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desarrollo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sus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actividades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académicas, evaluaciones y prácticas profesionales.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3" path="m0,0l-2147483645,0l-2147483645,-2147483646l0,-2147483646xe" stroked="t" o:allowincell="f" style="position:absolute;margin-left:0pt;margin-top:-176.9pt;width:441.4pt;height:176.2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numPr>
                          <w:ilvl w:val="0"/>
                          <w:numId w:val="12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59" w:before="0" w:after="0"/>
                        <w:ind w:hanging="360" w:start="823" w:end="100"/>
                        <w:jc w:val="start"/>
                        <w:rPr/>
                      </w:pPr>
                      <w:r>
                        <w:rPr/>
                        <w:t>Clasificación de los componentes de los sistemas de información según su función en el procesamiento y almacenamiento de datos.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2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103"/>
                        <w:jc w:val="start"/>
                        <w:rPr/>
                      </w:pPr>
                      <w:r>
                        <w:rPr/>
                        <w:t>Establecimiento de la importancia de los sistemas de información en las organizaciones considerando su impacto en la toma de decisiones estratégicas.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2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59" w:before="0" w:after="0"/>
                        <w:ind w:hanging="360" w:start="823" w:end="99"/>
                        <w:jc w:val="start"/>
                        <w:rPr/>
                      </w:pPr>
                      <w:r>
                        <w:rPr/>
                        <w:t>Clasificación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actores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roles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acuerdo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con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su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nivel de responsabilidad y acceso a la información.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2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59" w:before="0" w:after="0"/>
                        <w:ind w:hanging="360" w:start="823" w:end="99"/>
                        <w:jc w:val="start"/>
                        <w:rPr>
                          <w:color w:val="252525"/>
                        </w:rPr>
                      </w:pPr>
                      <w:r>
                        <w:rPr/>
                        <w:t>Explicación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tipos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gestión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función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su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aplicación en distintos niveles organizacionales.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2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101"/>
                        <w:jc w:val="start"/>
                        <w:rPr>
                          <w:color w:val="252525"/>
                        </w:rPr>
                      </w:pPr>
                      <w:r>
                        <w:rPr/>
                        <w:t>Demostración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un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actuar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íntegro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ético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el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desarrollo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sus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actividades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académicas, evaluaciones y prácticas profesionales.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ind w:start="261" w:end="0"/>
        <w:rPr>
          <w:sz w:val="20"/>
        </w:rPr>
      </w:pPr>
      <w:r>
        <w:rPr/>
      </w:r>
    </w:p>
    <w:p>
      <w:pPr>
        <w:pStyle w:val="ListParagraph"/>
        <w:numPr>
          <w:ilvl w:val="1"/>
          <w:numId w:val="15"/>
        </w:numPr>
        <w:tabs>
          <w:tab w:val="clear" w:pos="720"/>
          <w:tab w:val="left" w:pos="833" w:leader="none"/>
        </w:tabs>
        <w:spacing w:lineRule="auto" w:line="240" w:before="234" w:after="0"/>
        <w:ind w:hanging="571" w:start="833" w:end="0"/>
        <w:jc w:val="start"/>
        <w:rPr>
          <w:color w:val="585858"/>
          <w:sz w:val="22"/>
        </w:rPr>
      </w:pPr>
      <w:r>
        <w:rPr>
          <w:sz w:val="22"/>
        </w:rPr>
        <w:t>Criterios</w:t>
      </w:r>
      <w:r>
        <w:rPr>
          <w:spacing w:val="-4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Evaluación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1294130"/>
                <wp:effectExtent l="9525" t="0" r="0" b="8890"/>
                <wp:docPr id="17" name="Textbox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129420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0" w:after="0"/>
                              <w:ind w:hanging="360" w:start="823" w:end="98"/>
                              <w:jc w:val="start"/>
                              <w:rPr/>
                            </w:pPr>
                            <w:r>
                              <w:rPr/>
                              <w:t>Clasifica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componentes,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actores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roles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según</w:t>
                            </w:r>
                            <w:r>
                              <w:rPr>
                                <w:spacing w:val="40"/>
                              </w:rPr>
                              <w:t xml:space="preserve"> </w:t>
                            </w:r>
                            <w:r>
                              <w:rPr/>
                              <w:t>su función en la organización.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35" w:before="2" w:after="0"/>
                              <w:ind w:hanging="360" w:start="823" w:end="100"/>
                              <w:jc w:val="start"/>
                              <w:rPr/>
                            </w:pPr>
                            <w:r>
                              <w:rPr/>
                              <w:t>Explica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tipos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sistemas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Información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gestión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considerando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su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importancia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para la organización.</w:t>
                            </w:r>
                          </w:p>
                          <w:p>
                            <w:pPr>
                              <w:pStyle w:val="BodyText"/>
                              <w:numPr>
                                <w:ilvl w:val="0"/>
                                <w:numId w:val="11"/>
                              </w:numPr>
                              <w:tabs>
                                <w:tab w:val="clear" w:pos="720"/>
                                <w:tab w:val="left" w:pos="823" w:leader="none"/>
                              </w:tabs>
                              <w:spacing w:lineRule="auto" w:line="240" w:before="2" w:after="0"/>
                              <w:ind w:hanging="360" w:start="823" w:end="105"/>
                              <w:jc w:val="start"/>
                              <w:rPr>
                                <w:color w:val="252525"/>
                              </w:rPr>
                            </w:pPr>
                            <w:r>
                              <w:rPr/>
                              <w:t>Demuestra</w:t>
                            </w:r>
                            <w:r>
                              <w:rPr>
                                <w:spacing w:val="33"/>
                              </w:rPr>
                              <w:t xml:space="preserve"> </w:t>
                            </w:r>
                            <w:r>
                              <w:rPr/>
                              <w:t>un</w:t>
                            </w:r>
                            <w:r>
                              <w:rPr>
                                <w:spacing w:val="29"/>
                              </w:rPr>
                              <w:t xml:space="preserve"> </w:t>
                            </w:r>
                            <w:r>
                              <w:rPr/>
                              <w:t>actuar</w:t>
                            </w:r>
                            <w:r>
                              <w:rPr>
                                <w:spacing w:val="29"/>
                              </w:rPr>
                              <w:t xml:space="preserve"> </w:t>
                            </w:r>
                            <w:r>
                              <w:rPr/>
                              <w:t>íntegro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/>
                              <w:t>y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/>
                              <w:t>ético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/>
                              <w:t>en</w:t>
                            </w:r>
                            <w:r>
                              <w:rPr>
                                <w:spacing w:val="29"/>
                              </w:rPr>
                              <w:t xml:space="preserve"> </w:t>
                            </w:r>
                            <w:r>
                              <w:rPr/>
                              <w:t>el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/>
                              <w:t>desarrollo</w:t>
                            </w:r>
                            <w:r>
                              <w:rPr>
                                <w:spacing w:val="33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33"/>
                              </w:rPr>
                              <w:t xml:space="preserve"> </w:t>
                            </w:r>
                            <w:r>
                              <w:rPr/>
                              <w:t>sus</w:t>
                            </w:r>
                            <w:r>
                              <w:rPr>
                                <w:spacing w:val="29"/>
                              </w:rPr>
                              <w:t xml:space="preserve"> </w:t>
                            </w:r>
                            <w:r>
                              <w:rPr/>
                              <w:t>actividades</w:t>
                            </w:r>
                            <w:r>
                              <w:rPr>
                                <w:spacing w:val="32"/>
                              </w:rPr>
                              <w:t xml:space="preserve"> </w:t>
                            </w:r>
                            <w:r>
                              <w:rPr/>
                              <w:t>académicas, evaluaciones y prácticas profesionales.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5" path="m0,0l-2147483645,0l-2147483645,-2147483646l0,-2147483646xe" stroked="t" o:allowincell="f" style="position:absolute;margin-left:0pt;margin-top:-102.65pt;width:441.4pt;height:101.85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0" w:after="0"/>
                        <w:ind w:hanging="360" w:start="823" w:end="98"/>
                        <w:jc w:val="start"/>
                        <w:rPr/>
                      </w:pPr>
                      <w:r>
                        <w:rPr/>
                        <w:t>Clasifica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componentes,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actores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roles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según</w:t>
                      </w:r>
                      <w:r>
                        <w:rPr>
                          <w:spacing w:val="40"/>
                        </w:rPr>
                        <w:t xml:space="preserve"> </w:t>
                      </w:r>
                      <w:r>
                        <w:rPr/>
                        <w:t>su función en la organización.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35" w:before="2" w:after="0"/>
                        <w:ind w:hanging="360" w:start="823" w:end="100"/>
                        <w:jc w:val="start"/>
                        <w:rPr/>
                      </w:pPr>
                      <w:r>
                        <w:rPr/>
                        <w:t>Explica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tipos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sistemas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Información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gestión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considerando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su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importancia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para la organización.</w:t>
                      </w:r>
                    </w:p>
                    <w:p>
                      <w:pPr>
                        <w:pStyle w:val="BodyText"/>
                        <w:numPr>
                          <w:ilvl w:val="0"/>
                          <w:numId w:val="11"/>
                        </w:numPr>
                        <w:tabs>
                          <w:tab w:val="clear" w:pos="720"/>
                          <w:tab w:val="left" w:pos="823" w:leader="none"/>
                        </w:tabs>
                        <w:spacing w:lineRule="auto" w:line="240" w:before="2" w:after="0"/>
                        <w:ind w:hanging="360" w:start="823" w:end="105"/>
                        <w:jc w:val="start"/>
                        <w:rPr>
                          <w:color w:val="252525"/>
                        </w:rPr>
                      </w:pPr>
                      <w:r>
                        <w:rPr/>
                        <w:t>Demuestra</w:t>
                      </w:r>
                      <w:r>
                        <w:rPr>
                          <w:spacing w:val="33"/>
                        </w:rPr>
                        <w:t xml:space="preserve"> </w:t>
                      </w:r>
                      <w:r>
                        <w:rPr/>
                        <w:t>un</w:t>
                      </w:r>
                      <w:r>
                        <w:rPr>
                          <w:spacing w:val="29"/>
                        </w:rPr>
                        <w:t xml:space="preserve"> </w:t>
                      </w:r>
                      <w:r>
                        <w:rPr/>
                        <w:t>actuar</w:t>
                      </w:r>
                      <w:r>
                        <w:rPr>
                          <w:spacing w:val="29"/>
                        </w:rPr>
                        <w:t xml:space="preserve"> </w:t>
                      </w:r>
                      <w:r>
                        <w:rPr/>
                        <w:t>íntegro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/>
                        <w:t>y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/>
                        <w:t>ético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/>
                        <w:t>en</w:t>
                      </w:r>
                      <w:r>
                        <w:rPr>
                          <w:spacing w:val="29"/>
                        </w:rPr>
                        <w:t xml:space="preserve"> </w:t>
                      </w:r>
                      <w:r>
                        <w:rPr/>
                        <w:t>el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/>
                        <w:t>desarrollo</w:t>
                      </w:r>
                      <w:r>
                        <w:rPr>
                          <w:spacing w:val="33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33"/>
                        </w:rPr>
                        <w:t xml:space="preserve"> </w:t>
                      </w:r>
                      <w:r>
                        <w:rPr/>
                        <w:t>sus</w:t>
                      </w:r>
                      <w:r>
                        <w:rPr>
                          <w:spacing w:val="29"/>
                        </w:rPr>
                        <w:t xml:space="preserve"> </w:t>
                      </w:r>
                      <w:r>
                        <w:rPr/>
                        <w:t>actividades</w:t>
                      </w:r>
                      <w:r>
                        <w:rPr>
                          <w:spacing w:val="32"/>
                        </w:rPr>
                        <w:t xml:space="preserve"> </w:t>
                      </w:r>
                      <w:r>
                        <w:rPr/>
                        <w:t>académicas, evaluaciones y prácticas profesionales.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117" w:after="0"/>
        <w:rPr>
          <w:sz w:val="20"/>
        </w:rPr>
      </w:pPr>
      <w:r>
        <w:rPr>
          <w:sz w:val="20"/>
        </w:rPr>
      </w:r>
    </w:p>
    <w:tbl>
      <w:tblPr>
        <w:tblW w:w="8786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540"/>
        <w:gridCol w:w="5245"/>
      </w:tblGrid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Unidad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Aprendizaje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</w:rPr>
              <w:t>2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48"/>
              <w:ind w:start="104" w:end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Modelamiento y Gestión de Bases de Datos Relacionales</w:t>
            </w:r>
          </w:p>
        </w:tc>
      </w:tr>
      <w:tr>
        <w:trPr>
          <w:trHeight w:val="537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Docencia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Directa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4" w:end="0"/>
              <w:rPr>
                <w:sz w:val="22"/>
              </w:rPr>
            </w:pPr>
            <w:r>
              <w:rPr>
                <w:spacing w:val="-2"/>
                <w:sz w:val="22"/>
              </w:rPr>
              <w:t>36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2"/>
                <w:sz w:val="22"/>
              </w:rPr>
              <w:t xml:space="preserve"> pedagógicas.</w:t>
            </w:r>
          </w:p>
          <w:p>
            <w:pPr>
              <w:pStyle w:val="TableParagraph"/>
              <w:spacing w:lineRule="exact" w:line="249"/>
              <w:ind w:start="104" w:end="0"/>
              <w:rPr>
                <w:sz w:val="22"/>
              </w:rPr>
            </w:pPr>
            <w:r>
              <w:rPr>
                <w:spacing w:val="-3"/>
                <w:sz w:val="22"/>
              </w:rPr>
              <w:t>24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cronológicas.</w:t>
            </w:r>
          </w:p>
        </w:tc>
      </w:tr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Indirectas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4" w:end="0"/>
              <w:rPr>
                <w:sz w:val="22"/>
              </w:rPr>
            </w:pPr>
            <w:r>
              <w:rPr>
                <w:spacing w:val="-1"/>
                <w:sz w:val="22"/>
              </w:rPr>
              <w:t>18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cronológicas.</w:t>
            </w:r>
          </w:p>
        </w:tc>
      </w:tr>
      <w:tr>
        <w:trPr>
          <w:trHeight w:val="806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Resultado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Aprendizaje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>Unidad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2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04" w:end="0"/>
              <w:rPr>
                <w:sz w:val="22"/>
              </w:rPr>
            </w:pPr>
            <w:r>
              <w:rPr>
                <w:spacing w:val="-2"/>
                <w:sz w:val="22"/>
              </w:rPr>
              <w:t>Diseña e implementa bases de datos relacionales en MySQL para extraer información mediante consultas SQL que apoyan la toma de decisiones empresariales, con responsabilidad y prudencia.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1"/>
        <w:rPr/>
      </w:pPr>
      <w:r>
        <w:rPr/>
        <w:t>Recursos</w:t>
      </w:r>
      <w:r>
        <w:rPr>
          <w:spacing w:val="-8"/>
        </w:rPr>
        <w:t xml:space="preserve"> </w:t>
      </w:r>
      <w:r>
        <w:rPr/>
        <w:t>de</w:t>
      </w:r>
      <w:r>
        <w:rPr>
          <w:spacing w:val="-8"/>
        </w:rPr>
        <w:t xml:space="preserve"> </w:t>
      </w:r>
      <w:r>
        <w:rPr/>
        <w:t>Aprendizaje</w:t>
      </w:r>
      <w:r>
        <w:rPr>
          <w:spacing w:val="-9"/>
        </w:rPr>
        <w:t xml:space="preserve"> </w:t>
      </w:r>
      <w:r>
        <w:rPr/>
        <w:t>Unidad</w:t>
      </w:r>
      <w:r>
        <w:rPr>
          <w:spacing w:val="-6"/>
        </w:rPr>
        <w:t xml:space="preserve"> </w:t>
      </w:r>
      <w:r>
        <w:rPr>
          <w:spacing w:val="-5"/>
        </w:rPr>
        <w:t>2:</w:t>
      </w:r>
    </w:p>
    <w:p>
      <w:pPr>
        <w:pStyle w:val="BodyText"/>
        <w:spacing w:before="1" w:after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833" w:leader="none"/>
        </w:tabs>
        <w:spacing w:lineRule="auto" w:line="240" w:before="0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5"/>
          <w:sz w:val="22"/>
        </w:rPr>
        <w:t xml:space="preserve"> </w:t>
      </w:r>
      <w:r>
        <w:rPr>
          <w:sz w:val="22"/>
        </w:rPr>
        <w:t>Conceptuales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1440815"/>
                <wp:effectExtent l="9525" t="0" r="0" b="7620"/>
                <wp:docPr id="18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144072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Diagrama de Caso de Uso y Esquema UML orientados a procesos de negocio.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Teoría de la Normalización y formas normales.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Modelo Entidad-Relación y Modelo Relacional.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Diccionario de datos.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Base de Datos en MySQL: creación, almacenamiento y gestión de transacciones.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9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Consultas SQL: filtros, agregaciones y uniones de tablas.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6" path="m0,0l-2147483645,0l-2147483645,-2147483646l0,-2147483646xe" stroked="t" o:allowincell="f" style="position:absolute;margin-left:0pt;margin-top:-114.1pt;width:441.4pt;height:113.4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/>
                        <w:t>Diagrama de Caso de Uso y Esquema UML orientados a procesos de negocio.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/>
                        <w:t>Teoría de la Normalización y formas normales.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/>
                        <w:t>Modelo Entidad-Relación y Modelo Relacional.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/>
                        <w:t>Diccionario de datos.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/>
                        <w:t>Base de Datos en MySQL: creación, almacenamiento y gestión de transacciones.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9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2"/>
                        </w:rPr>
                        <w:t>Consultas SQL: filtros, agregaciones y uniones de tablas.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833" w:leader="none"/>
        </w:tabs>
        <w:spacing w:lineRule="auto" w:line="240" w:before="240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8"/>
          <w:sz w:val="22"/>
        </w:rPr>
        <w:t xml:space="preserve"> </w:t>
      </w:r>
      <w:r>
        <w:rPr>
          <w:sz w:val="22"/>
        </w:rPr>
        <w:t>Procedimentales</w:t>
      </w:r>
      <w:r>
        <w:rPr>
          <w:spacing w:val="-8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760345"/>
                <wp:effectExtent l="9525" t="0" r="0" b="8255"/>
                <wp:docPr id="19" name="Text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76048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Elaboración de diagramas de Caso de Uso y Esquema UML según los requerimientos del sistema de información.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Aplicación de la Teoría de la Normalización para optimizar la estructura de la base de datos y evitar redundancias.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Elaboración del Modelo Entidad-Relación y el Modelo Relacional de acuerdo con los requerimientos de la base de datos.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Elaboración de un diccionario de datos detallado según los requerimientos del sistema.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Construcción de una Base de Datos en MySQL basada en el modelo relacional, garantizando la integridad de la información.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Diseño y ejecución de consultas SQL para resolver necesidades de información específicas y generar reportes.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8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Elaboración de propuestas resguardando criterios éticos y el impacto de su quehacer en el medio y la sociedad en su conjunto.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7" path="m0,0l-2147483645,0l-2147483645,-2147483646l0,-2147483646xe" stroked="t" o:allowincell="f" style="position:absolute;margin-left:0pt;margin-top:-218.05pt;width:441.4pt;height:217.3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Elaboración de diagramas de Caso de Uso y Esquema UML según los requerimientos del sistema de información.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Aplicación de la Teoría de la Normalización para optimizar la estructura de la base de datos y evitar redundancias.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Elaboración del Modelo Entidad-Relación y el Modelo Relacional de acuerdo con los requerimientos de la base de datos.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Elaboración de un diccionario de datos detallado según los requerimientos del sistema.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Construcción de una Base de Datos en MySQL basada en el modelo relacional, garantizando la integridad de la información.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Diseño y ejecución de consultas SQL para resolver necesidades de información específicas y generar reportes.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8"/>
                        </w:numPr>
                        <w:ind w:hanging="360" w:start="823" w:end="0"/>
                        <w:rPr/>
                      </w:pPr>
                      <w:r>
                        <w:rPr/>
                        <w:t>Elaboración de propuestas resguardando criterios éticos y el impacto de su quehacer en el medio y la sociedad en su conjunto.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ListParagraph"/>
        <w:numPr>
          <w:ilvl w:val="0"/>
          <w:numId w:val="10"/>
        </w:numPr>
        <w:tabs>
          <w:tab w:val="clear" w:pos="720"/>
          <w:tab w:val="left" w:pos="833" w:leader="none"/>
        </w:tabs>
        <w:spacing w:lineRule="auto" w:line="240" w:before="239" w:after="0"/>
        <w:ind w:hanging="571" w:start="833" w:end="0"/>
        <w:jc w:val="start"/>
        <w:rPr>
          <w:sz w:val="22"/>
        </w:rPr>
      </w:pPr>
      <w:r>
        <w:rPr>
          <w:sz w:val="22"/>
        </w:rPr>
        <w:t>Criterios</w:t>
      </w:r>
      <w:r>
        <w:rPr>
          <w:spacing w:val="-3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Evaluación</w:t>
      </w: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nextPage"/>
          <w:pgSz w:w="12240" w:h="15840"/>
          <w:pgMar w:left="1440" w:right="1440" w:gutter="0" w:header="621" w:top="1880" w:footer="670" w:bottom="860"/>
          <w:pgNumType w:fmt="decimal"/>
          <w:formProt w:val="false"/>
          <w:textDirection w:val="lrTb"/>
          <w:docGrid w:type="default" w:linePitch="100" w:charSpace="4096"/>
        </w:sect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131695"/>
                <wp:effectExtent l="9525" t="0" r="0" b="4445"/>
                <wp:docPr id="20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1315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 diagrama de Caso de Uso y Esquema UML según los requerimientos del sistema.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Aplica la Teoría de la Normalización para el diseño de bases de datos.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 el Modelo Entidad-Relación y el Modelo Relacional de acuerdo con los requerimientos.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 un diccionario de datos de acuerdo con los requerimientos del sistema.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Construye una base de datos en MySQL que incluya el diseño de consultas y gestión de transacciones.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7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5"/>
                              </w:rPr>
                              <w:t>Elabora propuestas resguardando criterios éticos y el impacto de su quehacer en el medio y la sociedad en su conjunto.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8" path="m0,0l-2147483645,0l-2147483645,-2147483646l0,-2147483646xe" stroked="t" o:allowincell="f" style="position:absolute;margin-left:0pt;margin-top:-168.25pt;width:441.4pt;height:167.8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/>
                        <w:t>Elabora diagrama de Caso de Uso y Esquema UML según los requerimientos del sistema.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/>
                        <w:t>Aplica la Teoría de la Normalización para el diseño de bases de datos.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/>
                        <w:t>Elabora el Modelo Entidad-Relación y el Modelo Relacional de acuerdo con los requerimientos.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/>
                        <w:t>Elabora un diccionario de datos de acuerdo con los requerimientos del sistema.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/>
                        <w:t>Construye una base de datos en MySQL que incluya el diseño de consultas y gestión de transacciones.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7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5"/>
                        </w:rPr>
                        <w:t>Elabora propuestas resguardando criterios éticos y el impacto de su quehacer en el medio y la sociedad en su conjunto.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spacing w:before="6" w:after="0"/>
        <w:rPr>
          <w:sz w:val="18"/>
        </w:rPr>
      </w:pPr>
      <w:r>
        <w:rPr>
          <w:sz w:val="18"/>
        </w:rPr>
      </w:r>
    </w:p>
    <w:tbl>
      <w:tblPr>
        <w:tblW w:w="8630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540"/>
        <w:gridCol w:w="5089"/>
      </w:tblGrid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Unidad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Aprendizaje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</w:rPr>
              <w:t>3</w:t>
            </w:r>
          </w:p>
        </w:tc>
        <w:tc>
          <w:tcPr>
            <w:tcW w:w="5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48"/>
              <w:ind w:start="104" w:end="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Analítica de Datos y Programación con Python</w:t>
            </w:r>
          </w:p>
        </w:tc>
      </w:tr>
      <w:tr>
        <w:trPr>
          <w:trHeight w:val="537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Docencia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Directa</w:t>
            </w:r>
          </w:p>
        </w:tc>
        <w:tc>
          <w:tcPr>
            <w:tcW w:w="5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4" w:end="0"/>
              <w:rPr>
                <w:sz w:val="22"/>
              </w:rPr>
            </w:pPr>
            <w:r>
              <w:rPr>
                <w:spacing w:val="-2"/>
                <w:sz w:val="22"/>
              </w:rPr>
              <w:t>42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2"/>
                <w:sz w:val="22"/>
              </w:rPr>
              <w:t xml:space="preserve"> pedagógicas.</w:t>
            </w:r>
          </w:p>
          <w:p>
            <w:pPr>
              <w:pStyle w:val="TableParagraph"/>
              <w:spacing w:lineRule="exact" w:line="249" w:before="1" w:after="0"/>
              <w:ind w:start="104" w:end="0"/>
              <w:rPr>
                <w:sz w:val="22"/>
              </w:rPr>
            </w:pPr>
            <w:r>
              <w:rPr>
                <w:spacing w:val="-3"/>
                <w:sz w:val="22"/>
              </w:rPr>
              <w:t>28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cronológicas.</w:t>
            </w:r>
          </w:p>
        </w:tc>
      </w:tr>
      <w:tr>
        <w:trPr>
          <w:trHeight w:val="268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7" w:end="0"/>
              <w:rPr>
                <w:sz w:val="22"/>
              </w:rPr>
            </w:pPr>
            <w:r>
              <w:rPr>
                <w:sz w:val="22"/>
              </w:rPr>
              <w:t>Horas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Indirectas</w:t>
            </w:r>
          </w:p>
        </w:tc>
        <w:tc>
          <w:tcPr>
            <w:tcW w:w="5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8"/>
              <w:ind w:start="104" w:end="0"/>
              <w:rPr>
                <w:sz w:val="22"/>
              </w:rPr>
            </w:pPr>
            <w:r>
              <w:rPr>
                <w:sz w:val="22"/>
              </w:rPr>
              <w:t>2</w:t>
            </w:r>
            <w:r>
              <w:rPr>
                <w:sz w:val="22"/>
              </w:rPr>
              <w:t>1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horas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cronológicas.</w:t>
            </w:r>
          </w:p>
        </w:tc>
      </w:tr>
      <w:tr>
        <w:trPr>
          <w:trHeight w:val="616" w:hRule="atLeast"/>
        </w:trPr>
        <w:tc>
          <w:tcPr>
            <w:tcW w:w="3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sz w:val="22"/>
              </w:rPr>
            </w:pPr>
            <w:r>
              <w:rPr>
                <w:sz w:val="22"/>
              </w:rPr>
              <w:t>Resultado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Aprendizaje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>Unidad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3</w:t>
            </w:r>
          </w:p>
        </w:tc>
        <w:tc>
          <w:tcPr>
            <w:tcW w:w="5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104" w:end="0"/>
              <w:rPr>
                <w:sz w:val="22"/>
              </w:rPr>
            </w:pPr>
            <w:r>
              <w:rPr>
                <w:sz w:val="22"/>
              </w:rPr>
              <w:t>Automatiza flujos de análisis de datos mediante Python, integrando fuentes relacionales y externas, para generar visualizaciones e insights que apoyan la toma de decisiones organizacionales.</w:t>
            </w:r>
          </w:p>
        </w:tc>
      </w:tr>
    </w:tbl>
    <w:p>
      <w:pPr>
        <w:pStyle w:val="BodyText"/>
        <w:spacing w:before="1" w:after="0"/>
        <w:rPr/>
      </w:pPr>
      <w:r>
        <w:rPr/>
      </w:r>
    </w:p>
    <w:p>
      <w:pPr>
        <w:pStyle w:val="Heading1"/>
        <w:rPr/>
      </w:pPr>
      <w:r>
        <w:rPr/>
        <w:t>Recursos</w:t>
      </w:r>
      <w:r>
        <w:rPr>
          <w:spacing w:val="-8"/>
        </w:rPr>
        <w:t xml:space="preserve"> </w:t>
      </w:r>
      <w:r>
        <w:rPr/>
        <w:t>de</w:t>
      </w:r>
      <w:r>
        <w:rPr>
          <w:spacing w:val="-8"/>
        </w:rPr>
        <w:t xml:space="preserve"> </w:t>
      </w:r>
      <w:r>
        <w:rPr/>
        <w:t>Aprendizaje</w:t>
      </w:r>
      <w:r>
        <w:rPr>
          <w:spacing w:val="-9"/>
        </w:rPr>
        <w:t xml:space="preserve"> </w:t>
      </w:r>
      <w:r>
        <w:rPr/>
        <w:t>Unidad</w:t>
      </w:r>
      <w:r>
        <w:rPr>
          <w:spacing w:val="-6"/>
        </w:rPr>
        <w:t xml:space="preserve"> </w:t>
      </w:r>
      <w:r>
        <w:rPr>
          <w:spacing w:val="-5"/>
        </w:rPr>
        <w:t>3:</w: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833" w:leader="none"/>
        </w:tabs>
        <w:spacing w:lineRule="auto" w:line="240" w:before="267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5"/>
          <w:sz w:val="22"/>
        </w:rPr>
        <w:t xml:space="preserve"> </w:t>
      </w:r>
      <w:r>
        <w:rPr>
          <w:sz w:val="22"/>
        </w:rPr>
        <w:t>Conceptuales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178050"/>
                <wp:effectExtent l="9525" t="0" r="0" b="6984"/>
                <wp:docPr id="24" name="Text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17800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Sintaxis de Python y estructuras de datos: listas y diccionarios.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Entornos de desarrollo y conexión Python-MySQL.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Pandas DataFrames: importación y manipulación de datos.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Limpieza de datos: tratamiento de valores nulos, duplicados y normalización de formatos.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Transformaciones ETL programadas: merging de tablas SQL con fuentes externas (CSV, APIs).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Agregaciones complejas y creación de variables derivadas para análisis comercial.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Visualización de datos con Matplotlib y Seaborn.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5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Identificación de tendencias, correlaciones y anomalías en los datos.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0" path="m0,0l-2147483645,0l-2147483645,-2147483646l0,-2147483646xe" stroked="t" o:allowincell="f" style="position:absolute;margin-left:0pt;margin-top:-40.65pt;width:441.4pt;height:171.45pt;mso-wrap-style:square;v-text-anchor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Sintaxis de Python y estructuras de datos: listas y diccionarios.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Entornos de desarrollo y conexión Python-MySQL.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Pandas DataFrames: importación y manipulación de datos.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Limpieza de datos: tratamiento de valores nulos, duplicados y normalización de formatos.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Transformaciones ETL programadas: merging de tablas SQL con fuentes externas (CSV, APIs).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Agregaciones complejas y creación de variables derivadas para análisis comercial.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/>
                        <w:t>Visualización de datos con Matplotlib y Seaborn.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5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2"/>
                        </w:rPr>
                        <w:t>Identificación de tendencias, correlaciones y anomalías en los datos.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833" w:leader="none"/>
        </w:tabs>
        <w:spacing w:lineRule="auto" w:line="240" w:before="241" w:after="0"/>
        <w:ind w:hanging="571" w:start="833" w:end="0"/>
        <w:jc w:val="start"/>
        <w:rPr>
          <w:sz w:val="22"/>
        </w:rPr>
      </w:pPr>
      <w:r>
        <w:rPr>
          <w:sz w:val="22"/>
        </w:rPr>
        <w:t>Recursos</w:t>
      </w:r>
      <w:r>
        <w:rPr>
          <w:spacing w:val="-8"/>
          <w:sz w:val="22"/>
        </w:rPr>
        <w:t xml:space="preserve"> </w:t>
      </w:r>
      <w:r>
        <w:rPr>
          <w:sz w:val="22"/>
        </w:rPr>
        <w:t>Procedimentales</w:t>
      </w:r>
      <w:r>
        <w:rPr>
          <w:spacing w:val="-8"/>
          <w:sz w:val="22"/>
        </w:rPr>
        <w:t xml:space="preserve"> </w:t>
      </w:r>
      <w:r>
        <w:rPr>
          <w:spacing w:val="-2"/>
          <w:sz w:val="22"/>
        </w:rPr>
        <w:t>Involucrados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720340"/>
                <wp:effectExtent l="9525" t="0" r="0" b="11430"/>
                <wp:docPr id="25" name="Textbox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72052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Configuración del entorno de desarrollo Python y conexión con el servidor MySQL.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Importación de datos desde bases de datos MySQL a Pandas DataFrames para superar las limitaciones de volumen de Excel.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Aplicación de técnicas de limpieza de datos para asegurar la calidad e integridad de la información.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Integración de fuentes de datos heterogéneas (bases de datos SQL y archivos externos) mediante operaciones de merging.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Generación de agregaciones y variables derivadas para responder necesidades de análisis comercial.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Creación de visualizaciones estadísticas con librerías Python para comunicar hallazgos e insights a la organización.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4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Elaboración de reportes analíticos que integren datos relacionales con fuentes externas, resguardando criterios éticos.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1" path="m0,0l-2147483645,0l-2147483645,-2147483646l0,-2147483646xe" stroked="t" o:allowincell="f" style="position:absolute;margin-left:0pt;margin-top:-215.15pt;width:441.4pt;height:214.15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/>
                        <w:t>Configuración del entorno de desarrollo Python y conexión con el servidor MySQL.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/>
                        <w:t>Importación de datos desde bases de datos MySQL a Pandas DataFrames para superar las limitaciones de volumen de Excel.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/>
                        <w:t>Aplicación de técnicas de limpieza de datos para asegurar la calidad e integridad de la información.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/>
                        <w:t>Integración de fuentes de datos heterogéneas (bases de datos SQL y archivos externos) mediante operaciones de merging.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2"/>
                        </w:rPr>
                        <w:t>Generación de agregaciones y variables derivadas para responder necesidades de análisis comercial.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/>
                        <w:t>Creación de visualizaciones estadísticas con librerías Python para comunicar hallazgos e insights a la organización.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4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2"/>
                        </w:rPr>
                        <w:t>Elaboración de reportes analíticos que integren datos relacionales con fuentes externas, resguardando criterios éticos.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ListParagraph"/>
        <w:numPr>
          <w:ilvl w:val="0"/>
          <w:numId w:val="6"/>
        </w:numPr>
        <w:tabs>
          <w:tab w:val="clear" w:pos="720"/>
          <w:tab w:val="left" w:pos="833" w:leader="none"/>
        </w:tabs>
        <w:spacing w:lineRule="auto" w:line="240" w:before="234" w:after="0"/>
        <w:ind w:hanging="571" w:start="833" w:end="0"/>
        <w:jc w:val="start"/>
        <w:rPr>
          <w:sz w:val="22"/>
        </w:rPr>
      </w:pPr>
      <w:r>
        <w:rPr>
          <w:sz w:val="22"/>
        </w:rPr>
        <w:t>Criterios</w:t>
      </w:r>
      <w:r>
        <w:rPr>
          <w:spacing w:val="-3"/>
          <w:sz w:val="22"/>
        </w:rPr>
        <w:t xml:space="preserve"> </w:t>
      </w:r>
      <w:r>
        <w:rPr>
          <w:sz w:val="22"/>
        </w:rPr>
        <w:t>de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Evaluación</w:t>
      </w:r>
    </w:p>
    <w:p>
      <w:pPr>
        <w:pStyle w:val="BodyText"/>
        <w:ind w:start="261" w:end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606415" cy="2369185"/>
                <wp:effectExtent l="9525" t="0" r="0" b="6984"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23691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Configura el entorno Python y establece conexión con una base de datos MySQL.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Importa y manipula datos en Pandas DataFrames aplicando técnicas de limpieza y transformación.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Integra fuentes de datos heterogéneas mediante operaciones de merging y transformaciones ETL programadas.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Genera agregaciones y variables derivadas pertinentes para el análisis comercial.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/>
                              <w:t>Elabora visualizaciones estadísticas que comunican tendencias, correlaciones y anomalías de forma efectiva.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ind w:hanging="360" w:start="823" w:end="0"/>
                              <w:rPr/>
                            </w:pPr>
                            <w:r>
                              <w:rPr>
                                <w:spacing w:val="-2"/>
                              </w:rPr>
                              <w:t>Elabora un reporte analítico que integre datos relacionales con fuentes externas, resguardando criterios éticos.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2" path="m0,0l-2147483645,0l-2147483645,-2147483646l0,-2147483646xe" stroked="t" o:allowincell="f" style="position:absolute;margin-left:0pt;margin-top:-187.15pt;width:441.4pt;height:186.5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/>
                        <w:t>Configura el entorno Python y establece conexión con una base de datos MySQL.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/>
                        <w:t>Importa y manipula datos en Pandas DataFrames aplicando técnicas de limpieza y transformación.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/>
                        <w:t>Integra fuentes de datos heterogéneas mediante operaciones de merging y transformaciones ETL programadas.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/>
                        <w:t>Genera agregaciones y variables derivadas pertinentes para el análisis comercial.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/>
                        <w:t>Elabora visualizaciones estadísticas que comunican tendencias, correlaciones y anomalías de forma efectiva.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ind w:hanging="360" w:start="823" w:end="0"/>
                        <w:rPr/>
                      </w:pPr>
                      <w:r>
                        <w:rPr>
                          <w:spacing w:val="-2"/>
                        </w:rPr>
                        <w:t>Elabora un reporte analítico que integre datos relacionales con fuentes externas, resguardando criterios éticos.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ind w:start="261" w:end="0"/>
        <w:rPr>
          <w:sz w:val="20"/>
        </w:rPr>
      </w:pPr>
      <w:r>
        <w:rPr/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225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ESTRATEGIAS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PARA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EL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APRENDIZAJE</w:t>
      </w:r>
    </w:p>
    <w:p>
      <w:pPr>
        <w:pStyle w:val="BodyText"/>
        <w:spacing w:before="2" w:after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page">
                  <wp:posOffset>1083945</wp:posOffset>
                </wp:positionH>
                <wp:positionV relativeFrom="paragraph">
                  <wp:posOffset>175260</wp:posOffset>
                </wp:positionV>
                <wp:extent cx="5606415" cy="4072890"/>
                <wp:effectExtent l="0" t="3175" r="0" b="3175"/>
                <wp:wrapTopAndBottom/>
                <wp:docPr id="27" name="Textbox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280" cy="407304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start="103" w:end="103"/>
                              <w:jc w:val="both"/>
                              <w:rPr/>
                            </w:pPr>
                            <w:r>
                              <w:rPr/>
                              <w:t>Las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estrategias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tendrán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rPr/>
                              <w:t>un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carácter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práctico,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donde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el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rol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del/de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la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rPr/>
                              <w:t>estudiante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es</w:t>
                            </w:r>
                            <w:r>
                              <w:rPr>
                                <w:spacing w:val="-11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participación, autonomía, proactividad, trabajo colaborativo, creatividad y conducta ética. Y el rol docente es de guía, acompañamiento y retroalimentación constante para la promoción de aprendizajes.</w:t>
                            </w:r>
                          </w:p>
                          <w:p>
                            <w:pPr>
                              <w:pStyle w:val="BodyText"/>
                              <w:ind w:start="103" w:end="100"/>
                              <w:jc w:val="both"/>
                              <w:rPr/>
                            </w:pPr>
                            <w:r>
                              <w:rPr/>
                              <w:t>De acuerdo con los resultados de aprendizaje, se utilizarán las siguientes estrategias: clases expositivas complementadas con prácticas enfocadas al uso aplicado de software. Se sugiere el uso de ejemplos guiados, tanto en los nuevos conceptos involucrados como en el uso del software,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con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el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objetivo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metodológico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/>
                              <w:t>acercar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al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conocimiento</w:t>
                            </w:r>
                            <w:r>
                              <w:rPr>
                                <w:spacing w:val="-3"/>
                              </w:rPr>
                              <w:t xml:space="preserve"> </w:t>
                            </w:r>
                            <w:r>
                              <w:rPr/>
                              <w:t>por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medio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la interacción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y participación activa.</w:t>
                            </w:r>
                          </w:p>
                          <w:p>
                            <w:pPr>
                              <w:pStyle w:val="BodyText"/>
                              <w:ind w:start="103" w:end="98"/>
                              <w:jc w:val="both"/>
                              <w:rPr/>
                            </w:pPr>
                            <w:r>
                              <w:rPr/>
                              <w:t>La asignatura implementa la educación basada en simulación que actúa como un puente pedagógico entre el aula de clase y el área de práctica, utilizando diferentes recursos para representar la realidad, facilitando la construcción de aprendizaje y el desarrollo de habilidades de trabajo en equipo a través de la práctica y la reflexión guiada. La metodología de escenarios de simulación con tecnologías utiliza este tipo de educación sea presencial o virtual, para representar de forma artificial los procesos y sistemas reales en un entorno protegido, y así desarrollar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los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desempeños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mediante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escenarios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similares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a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rPr/>
                              <w:t>su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ejercicio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profesional.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/>
                              <w:t>Es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/>
                              <w:t>relevante el análisis de dichos escenarios intencionados pues deben favorecer de la mejor forma posible, los resultados de aprendizajes de la asignatura.</w:t>
                            </w:r>
                          </w:p>
                          <w:p>
                            <w:pPr>
                              <w:pStyle w:val="BodyText"/>
                              <w:spacing w:before="268" w:after="0"/>
                              <w:ind w:start="103" w:end="0"/>
                              <w:jc w:val="both"/>
                              <w:rPr/>
                            </w:pPr>
                            <w:r>
                              <w:rPr/>
                              <w:t>Recursos: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laboratorios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/>
                              <w:t>de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computación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/>
                              <w:t>equipado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/>
                              <w:t>con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/>
                              <w:t>software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correspondiente.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3" path="m0,0l-2147483645,0l-2147483645,-2147483646l0,-2147483646xe" stroked="t" o:allowincell="f" style="position:absolute;margin-left:85.35pt;margin-top:13.8pt;width:441.4pt;height:320.65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ind w:start="103" w:end="103"/>
                        <w:jc w:val="both"/>
                        <w:rPr/>
                      </w:pPr>
                      <w:r>
                        <w:rPr/>
                        <w:t>Las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estrategias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tendrán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rPr/>
                        <w:t>un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carácter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práctico,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donde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el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rol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del/de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la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rPr/>
                        <w:t>estudiante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es</w:t>
                      </w:r>
                      <w:r>
                        <w:rPr>
                          <w:spacing w:val="-11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participación, autonomía, proactividad, trabajo colaborativo, creatividad y conducta ética. Y el rol docente es de guía, acompañamiento y retroalimentación constante para la promoción de aprendizajes.</w:t>
                      </w:r>
                    </w:p>
                    <w:p>
                      <w:pPr>
                        <w:pStyle w:val="BodyText"/>
                        <w:ind w:start="103" w:end="100"/>
                        <w:jc w:val="both"/>
                        <w:rPr/>
                      </w:pPr>
                      <w:r>
                        <w:rPr/>
                        <w:t>De acuerdo con los resultados de aprendizaje, se utilizarán las siguientes estrategias: clases expositivas complementadas con prácticas enfocadas al uso aplicado de software. Se sugiere el uso de ejemplos guiados, tanto en los nuevos conceptos involucrados como en el uso del software,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con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el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objetivo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metodológico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rPr/>
                        <w:t>acercar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al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conocimiento</w:t>
                      </w:r>
                      <w:r>
                        <w:rPr>
                          <w:spacing w:val="-3"/>
                        </w:rPr>
                        <w:t xml:space="preserve"> </w:t>
                      </w:r>
                      <w:r>
                        <w:rPr/>
                        <w:t>por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medio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la interacción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y participación activa.</w:t>
                      </w:r>
                    </w:p>
                    <w:p>
                      <w:pPr>
                        <w:pStyle w:val="BodyText"/>
                        <w:ind w:start="103" w:end="98"/>
                        <w:jc w:val="both"/>
                        <w:rPr/>
                      </w:pPr>
                      <w:r>
                        <w:rPr/>
                        <w:t>La asignatura implementa la educación basada en simulación que actúa como un puente pedagógico entre el aula de clase y el área de práctica, utilizando diferentes recursos para representar la realidad, facilitando la construcción de aprendizaje y el desarrollo de habilidades de trabajo en equipo a través de la práctica y la reflexión guiada. La metodología de escenarios de simulación con tecnologías utiliza este tipo de educación sea presencial o virtual, para representar de forma artificial los procesos y sistemas reales en un entorno protegido, y así desarrollar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los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desempeños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mediante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escenarios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similares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a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rPr/>
                        <w:t>su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ejercicio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profesional.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/>
                        <w:t>Es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/>
                        <w:t>relevante el análisis de dichos escenarios intencionados pues deben favorecer de la mejor forma posible, los resultados de aprendizajes de la asignatura.</w:t>
                      </w:r>
                    </w:p>
                    <w:p>
                      <w:pPr>
                        <w:pStyle w:val="BodyText"/>
                        <w:spacing w:before="268" w:after="0"/>
                        <w:ind w:start="103" w:end="0"/>
                        <w:jc w:val="both"/>
                        <w:rPr/>
                      </w:pPr>
                      <w:r>
                        <w:rPr/>
                        <w:t>Recursos: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laboratorios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/>
                        <w:t>de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computación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/>
                        <w:t>equipado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/>
                        <w:t>con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/>
                        <w:t>software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correspondiente.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4" w:after="0"/>
        <w:rPr>
          <w:b/>
        </w:rPr>
      </w:pPr>
      <w:r>
        <w:rPr>
          <w:b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0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EVALUACIÓN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Y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REQUISITOS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APROBACIÓN</w:t>
      </w:r>
    </w:p>
    <w:p>
      <w:pPr>
        <w:pStyle w:val="BodyText"/>
        <w:spacing w:before="26" w:after="0"/>
        <w:rPr>
          <w:b/>
          <w:sz w:val="20"/>
        </w:rPr>
      </w:pPr>
      <w:r>
        <w:rPr>
          <w:b/>
          <w:sz w:val="20"/>
        </w:rPr>
      </w:r>
    </w:p>
    <w:tbl>
      <w:tblPr>
        <w:tblW w:w="8828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682"/>
        <w:gridCol w:w="5145"/>
      </w:tblGrid>
      <w:tr>
        <w:trPr>
          <w:trHeight w:val="8563" w:hRule="atLeast"/>
        </w:trPr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Evaluaciones</w:t>
            </w:r>
            <w:r>
              <w:rPr>
                <w:b/>
                <w:spacing w:val="-4"/>
                <w:sz w:val="22"/>
              </w:rPr>
              <w:t xml:space="preserve"> </w:t>
            </w:r>
            <w:r>
              <w:rPr>
                <w:b/>
                <w:sz w:val="22"/>
              </w:rPr>
              <w:t>y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z w:val="22"/>
              </w:rPr>
              <w:t>su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Ponderación:</w:t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7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Evaluación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Solemne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z w:val="22"/>
              </w:rPr>
              <w:t>1: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pacing w:val="-5"/>
                <w:sz w:val="22"/>
              </w:rPr>
              <w:t>30%</w:t>
            </w:r>
          </w:p>
          <w:p>
            <w:pPr>
              <w:pStyle w:val="TableParagraph"/>
              <w:ind w:start="107" w:end="2220"/>
              <w:rPr>
                <w:sz w:val="22"/>
              </w:rPr>
            </w:pPr>
            <w:r>
              <w:rPr>
                <w:sz w:val="22"/>
              </w:rPr>
              <w:t>Controles parciales: 10% Prueba</w:t>
            </w:r>
            <w:r>
              <w:rPr>
                <w:spacing w:val="-11"/>
                <w:sz w:val="22"/>
              </w:rPr>
              <w:t xml:space="preserve"> </w:t>
            </w:r>
            <w:r>
              <w:rPr>
                <w:sz w:val="22"/>
              </w:rPr>
              <w:t>escrita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individual:</w:t>
            </w:r>
            <w:r>
              <w:rPr>
                <w:spacing w:val="-11"/>
                <w:sz w:val="22"/>
              </w:rPr>
              <w:t xml:space="preserve"> </w:t>
            </w:r>
            <w:r>
              <w:rPr>
                <w:sz w:val="22"/>
              </w:rPr>
              <w:t>20%</w:t>
            </w:r>
          </w:p>
          <w:p>
            <w:pPr>
              <w:pStyle w:val="TableParagraph"/>
              <w:spacing w:before="268" w:after="0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Evaluación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Solemne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z w:val="22"/>
              </w:rPr>
              <w:t>2: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pacing w:val="-5"/>
                <w:sz w:val="22"/>
              </w:rPr>
              <w:t>35%</w:t>
            </w:r>
          </w:p>
          <w:p>
            <w:pPr>
              <w:pStyle w:val="TableParagraph"/>
              <w:ind w:start="107" w:end="2084"/>
              <w:rPr>
                <w:sz w:val="22"/>
              </w:rPr>
            </w:pPr>
            <w:r>
              <w:rPr>
                <w:sz w:val="22"/>
              </w:rPr>
              <w:t>Controles parciales: 10% Analítica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base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datos: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25%</w:t>
            </w:r>
          </w:p>
          <w:p>
            <w:pPr>
              <w:pStyle w:val="TableParagraph"/>
              <w:spacing w:before="1" w:after="0"/>
              <w:rPr>
                <w:b/>
                <w:sz w:val="22"/>
              </w:rPr>
            </w:pPr>
            <w:r>
              <w:rPr>
                <w:b/>
                <w:sz w:val="22"/>
              </w:rPr>
            </w:r>
          </w:p>
          <w:p>
            <w:pPr>
              <w:pStyle w:val="TableParagraph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Evaluación</w:t>
            </w:r>
            <w:r>
              <w:rPr>
                <w:b/>
                <w:spacing w:val="-8"/>
                <w:sz w:val="22"/>
              </w:rPr>
              <w:t xml:space="preserve"> </w:t>
            </w:r>
            <w:r>
              <w:rPr>
                <w:b/>
                <w:sz w:val="22"/>
              </w:rPr>
              <w:t>Solemne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z w:val="22"/>
              </w:rPr>
              <w:t>3: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pacing w:val="-5"/>
                <w:sz w:val="22"/>
              </w:rPr>
              <w:t>35%</w:t>
            </w:r>
          </w:p>
          <w:p>
            <w:pPr>
              <w:pStyle w:val="TableParagraph"/>
              <w:ind w:start="107" w:end="0"/>
              <w:rPr>
                <w:sz w:val="22"/>
              </w:rPr>
            </w:pPr>
            <w:r>
              <w:rPr>
                <w:sz w:val="22"/>
              </w:rPr>
              <w:t>Controles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parciales:10%</w:t>
            </w:r>
          </w:p>
          <w:p>
            <w:pPr>
              <w:pStyle w:val="TableParagraph"/>
              <w:ind w:start="107" w:end="0"/>
              <w:rPr>
                <w:sz w:val="22"/>
              </w:rPr>
            </w:pPr>
            <w:r>
              <w:rPr>
                <w:sz w:val="22"/>
              </w:rPr>
              <w:t>Creación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base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datos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relacional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y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análisis: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5"/>
                <w:sz w:val="22"/>
              </w:rPr>
              <w:t>25%</w:t>
            </w:r>
          </w:p>
          <w:p>
            <w:pPr>
              <w:pStyle w:val="TableParagraph"/>
              <w:spacing w:before="268" w:after="0"/>
              <w:ind w:start="107" w:end="0"/>
              <w:jc w:val="both"/>
              <w:rPr>
                <w:b/>
                <w:sz w:val="22"/>
              </w:rPr>
            </w:pPr>
            <w:r>
              <w:rPr>
                <w:b/>
                <w:sz w:val="22"/>
              </w:rPr>
              <w:t>Evaluación</w:t>
            </w:r>
            <w:r>
              <w:rPr>
                <w:b/>
                <w:spacing w:val="-10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Recuperativa:</w:t>
            </w:r>
          </w:p>
          <w:p>
            <w:pPr>
              <w:pStyle w:val="TableParagraph"/>
              <w:spacing w:lineRule="atLeast" w:line="270"/>
              <w:ind w:start="107" w:end="92"/>
              <w:jc w:val="both"/>
              <w:rPr>
                <w:sz w:val="22"/>
              </w:rPr>
            </w:pPr>
            <w:r>
              <w:rPr>
                <w:sz w:val="22"/>
              </w:rPr>
              <w:t>Los/las estudiantes tienen derecho a rendir una evaluación final recuperativa que puede reemplazar alguna de las evaluaciones solemnes de la asignatura. Esta evaluación, de carácter voluntario, se llevará a cabo durante la última semana del semestre, una vez finalizadas todas las evaluaciones. Su contenido abarcará</w:t>
            </w:r>
            <w:r>
              <w:rPr>
                <w:spacing w:val="23"/>
                <w:sz w:val="22"/>
              </w:rPr>
              <w:t xml:space="preserve"> </w:t>
            </w:r>
            <w:r>
              <w:rPr>
                <w:sz w:val="22"/>
              </w:rPr>
              <w:t>toda</w:t>
            </w:r>
            <w:r>
              <w:rPr>
                <w:spacing w:val="27"/>
                <w:sz w:val="22"/>
              </w:rPr>
              <w:t xml:space="preserve"> </w:t>
            </w:r>
            <w:r>
              <w:rPr>
                <w:sz w:val="22"/>
              </w:rPr>
              <w:t>la</w:t>
            </w:r>
            <w:r>
              <w:rPr>
                <w:spacing w:val="23"/>
                <w:sz w:val="22"/>
              </w:rPr>
              <w:t xml:space="preserve"> </w:t>
            </w:r>
            <w:r>
              <w:rPr>
                <w:sz w:val="22"/>
              </w:rPr>
              <w:t>materia</w:t>
            </w:r>
            <w:r>
              <w:rPr>
                <w:spacing w:val="26"/>
                <w:sz w:val="22"/>
              </w:rPr>
              <w:t xml:space="preserve"> </w:t>
            </w:r>
            <w:r>
              <w:rPr>
                <w:sz w:val="22"/>
              </w:rPr>
              <w:t>del</w:t>
            </w:r>
            <w:r>
              <w:rPr>
                <w:spacing w:val="27"/>
                <w:sz w:val="22"/>
              </w:rPr>
              <w:t xml:space="preserve"> </w:t>
            </w:r>
            <w:r>
              <w:rPr>
                <w:sz w:val="22"/>
              </w:rPr>
              <w:t>semestre</w:t>
            </w:r>
            <w:r>
              <w:rPr>
                <w:spacing w:val="27"/>
                <w:sz w:val="22"/>
              </w:rPr>
              <w:t xml:space="preserve"> </w:t>
            </w:r>
            <w:r>
              <w:rPr>
                <w:sz w:val="22"/>
              </w:rPr>
              <w:t>o</w:t>
            </w:r>
            <w:r>
              <w:rPr>
                <w:spacing w:val="28"/>
                <w:sz w:val="22"/>
              </w:rPr>
              <w:t xml:space="preserve"> </w:t>
            </w:r>
            <w:r>
              <w:rPr>
                <w:sz w:val="22"/>
              </w:rPr>
              <w:t>un</w:t>
            </w:r>
            <w:r>
              <w:rPr>
                <w:spacing w:val="26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conjunto amplio de temas relevantes definidos por el/la docente.</w:t>
            </w:r>
          </w:p>
        </w:tc>
      </w:tr>
    </w:tbl>
    <w:p>
      <w:pPr>
        <w:sectPr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2240" w:h="15840"/>
          <w:pgMar w:left="1440" w:right="1440" w:gutter="0" w:header="621" w:top="1880" w:footer="670" w:bottom="86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BodyText"/>
        <w:spacing w:before="6" w:after="0"/>
        <w:rPr>
          <w:b/>
          <w:sz w:val="18"/>
        </w:rPr>
      </w:pPr>
      <w:r>
        <w:rPr>
          <w:b/>
          <w:sz w:val="18"/>
        </w:rPr>
      </w:r>
    </w:p>
    <w:tbl>
      <w:tblPr>
        <w:tblW w:w="8828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682"/>
        <w:gridCol w:w="5145"/>
      </w:tblGrid>
      <w:tr>
        <w:trPr>
          <w:trHeight w:val="4027" w:hRule="atLeast"/>
        </w:trPr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start="107" w:end="97"/>
              <w:jc w:val="both"/>
              <w:rPr>
                <w:sz w:val="22"/>
              </w:rPr>
            </w:pPr>
            <w:r>
              <w:rPr/>
            </w:r>
          </w:p>
          <w:p>
            <w:pPr>
              <w:pStyle w:val="TableParagraph"/>
              <w:spacing w:lineRule="exact" w:line="267"/>
              <w:ind w:start="107" w:end="0"/>
              <w:jc w:val="both"/>
              <w:rPr>
                <w:sz w:val="22"/>
              </w:rPr>
            </w:pPr>
            <w:r>
              <w:rPr>
                <w:sz w:val="22"/>
              </w:rPr>
              <w:t>Podrán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rendir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esta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evaluación: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val="clear" w:pos="720"/>
                <w:tab w:val="left" w:pos="467" w:leader="none"/>
              </w:tabs>
              <w:spacing w:lineRule="auto" w:line="240" w:before="0" w:after="0"/>
              <w:ind w:hanging="360" w:start="467" w:end="93"/>
              <w:jc w:val="both"/>
              <w:rPr>
                <w:sz w:val="22"/>
              </w:rPr>
            </w:pPr>
            <w:r>
              <w:rPr>
                <w:sz w:val="22"/>
              </w:rPr>
              <w:t>Estudiantes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que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no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hayan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rendido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>una solemne: siempre y cuando su inasistencia al procedimiento evaluativo respectivo esté debidamente justificada. Esta justificación puede ser</w:t>
            </w:r>
            <w:r>
              <w:rPr>
                <w:spacing w:val="-11"/>
                <w:sz w:val="22"/>
              </w:rPr>
              <w:t xml:space="preserve"> </w:t>
            </w:r>
            <w:r>
              <w:rPr>
                <w:sz w:val="22"/>
              </w:rPr>
              <w:t>a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través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de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>una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licencia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médica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o,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en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su</w:t>
            </w:r>
            <w:r>
              <w:rPr>
                <w:spacing w:val="-11"/>
                <w:sz w:val="22"/>
              </w:rPr>
              <w:t xml:space="preserve"> </w:t>
            </w:r>
            <w:r>
              <w:rPr>
                <w:sz w:val="22"/>
              </w:rPr>
              <w:t>defecto, de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una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situación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emergente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comunicada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al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docente y autorizada por la Secretaría de Estudios y/o Dirección de Carrera con anticipación o en los días siguientes dentro de esa misma semana de </w:t>
            </w:r>
            <w:r>
              <w:rPr>
                <w:spacing w:val="-2"/>
                <w:sz w:val="22"/>
              </w:rPr>
              <w:t>inasistencia.</w:t>
            </w:r>
          </w:p>
          <w:p>
            <w:pPr>
              <w:pStyle w:val="TableParagraph"/>
              <w:spacing w:lineRule="atLeast" w:line="270"/>
              <w:ind w:start="107" w:end="98"/>
              <w:jc w:val="both"/>
              <w:rPr>
                <w:sz w:val="22"/>
              </w:rPr>
            </w:pPr>
            <w:r>
              <w:rPr>
                <w:sz w:val="22"/>
              </w:rPr>
              <w:t xml:space="preserve">Nota: solo se puede reemplazar una solemne no </w:t>
            </w:r>
            <w:r>
              <w:rPr>
                <w:spacing w:val="-2"/>
                <w:sz w:val="22"/>
              </w:rPr>
              <w:t>rendida.</w:t>
            </w:r>
          </w:p>
        </w:tc>
      </w:tr>
      <w:tr>
        <w:trPr>
          <w:trHeight w:val="265" w:hRule="atLeast"/>
        </w:trPr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6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Asistencia</w:t>
            </w:r>
            <w:r>
              <w:rPr>
                <w:b/>
                <w:spacing w:val="-6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(teórica/práctica):</w:t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6"/>
              <w:ind w:start="107" w:end="0"/>
              <w:rPr>
                <w:sz w:val="22"/>
              </w:rPr>
            </w:pPr>
            <w:r>
              <w:rPr>
                <w:sz w:val="22"/>
              </w:rPr>
              <w:t>90%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Práctica/Laboratorio.</w:t>
            </w:r>
          </w:p>
        </w:tc>
      </w:tr>
      <w:tr>
        <w:trPr>
          <w:trHeight w:val="539" w:hRule="atLeast"/>
        </w:trPr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Requisitos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Aprobación:</w:t>
            </w:r>
          </w:p>
        </w:tc>
        <w:tc>
          <w:tcPr>
            <w:tcW w:w="5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467" w:leader="none"/>
              </w:tabs>
              <w:spacing w:lineRule="exact" w:line="267" w:before="1" w:after="0"/>
              <w:ind w:hanging="360" w:start="467" w:end="0"/>
              <w:jc w:val="start"/>
              <w:rPr>
                <w:sz w:val="22"/>
              </w:rPr>
            </w:pPr>
            <w:r>
              <w:rPr>
                <w:sz w:val="22"/>
              </w:rPr>
              <w:t>Calificación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igual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o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z w:val="22"/>
              </w:rPr>
              <w:t>superior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 xml:space="preserve"> </w:t>
            </w:r>
            <w:r>
              <w:rPr>
                <w:spacing w:val="-4"/>
                <w:sz w:val="22"/>
              </w:rPr>
              <w:t>4.0.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467" w:leader="none"/>
              </w:tabs>
              <w:spacing w:lineRule="exact" w:line="251" w:before="0" w:after="0"/>
              <w:ind w:hanging="360" w:start="467" w:end="0"/>
              <w:jc w:val="start"/>
              <w:rPr>
                <w:sz w:val="22"/>
              </w:rPr>
            </w:pPr>
            <w:r>
              <w:rPr>
                <w:color w:val="252525"/>
                <w:sz w:val="22"/>
              </w:rPr>
              <w:t>Asistencia</w:t>
            </w:r>
            <w:r>
              <w:rPr>
                <w:color w:val="252525"/>
                <w:spacing w:val="-7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mínima</w:t>
            </w:r>
            <w:r>
              <w:rPr>
                <w:color w:val="252525"/>
                <w:spacing w:val="-4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a</w:t>
            </w:r>
            <w:r>
              <w:rPr>
                <w:color w:val="252525"/>
                <w:spacing w:val="-5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clases</w:t>
            </w:r>
            <w:r>
              <w:rPr>
                <w:color w:val="252525"/>
                <w:spacing w:val="-8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prácticas</w:t>
            </w:r>
            <w:r>
              <w:rPr>
                <w:color w:val="252525"/>
                <w:spacing w:val="-4"/>
                <w:sz w:val="22"/>
              </w:rPr>
              <w:t xml:space="preserve"> </w:t>
            </w:r>
            <w:r>
              <w:rPr>
                <w:color w:val="252525"/>
                <w:sz w:val="22"/>
              </w:rPr>
              <w:t>de</w:t>
            </w:r>
            <w:r>
              <w:rPr>
                <w:color w:val="252525"/>
                <w:spacing w:val="-5"/>
                <w:sz w:val="22"/>
              </w:rPr>
              <w:t xml:space="preserve"> 90%</w:t>
            </w:r>
          </w:p>
        </w:tc>
      </w:tr>
    </w:tbl>
    <w:p>
      <w:pPr>
        <w:pStyle w:val="BodyText"/>
        <w:spacing w:before="266" w:after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FUENTES</w:t>
      </w:r>
      <w:r>
        <w:rPr>
          <w:b/>
          <w:spacing w:val="-2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INFORMACIÓN</w:t>
      </w:r>
    </w:p>
    <w:p>
      <w:pPr>
        <w:pStyle w:val="BodyText"/>
        <w:spacing w:before="25" w:after="0"/>
        <w:rPr>
          <w:b/>
          <w:sz w:val="20"/>
        </w:rPr>
      </w:pPr>
      <w:r>
        <w:rPr>
          <w:b/>
          <w:sz w:val="20"/>
        </w:rPr>
      </w:r>
    </w:p>
    <w:tbl>
      <w:tblPr>
        <w:tblW w:w="8828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3862"/>
        <w:gridCol w:w="4965"/>
      </w:tblGrid>
      <w:tr>
        <w:trPr>
          <w:trHeight w:val="806" w:hRule="atLeast"/>
        </w:trPr>
        <w:tc>
          <w:tcPr>
            <w:tcW w:w="3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Bibliografía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z w:val="22"/>
              </w:rPr>
              <w:t>Mínima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Obligatoria:</w:t>
            </w:r>
          </w:p>
        </w:tc>
        <w:tc>
          <w:tcPr>
            <w:tcW w:w="4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hanging="288" w:start="395" w:end="0"/>
              <w:rPr>
                <w:sz w:val="22"/>
              </w:rPr>
            </w:pPr>
            <w:r>
              <w:rPr>
                <w:sz w:val="22"/>
              </w:rPr>
              <w:t>1.</w:t>
            </w:r>
            <w:r>
              <w:rPr>
                <w:spacing w:val="64"/>
                <w:sz w:val="22"/>
              </w:rPr>
              <w:t xml:space="preserve"> </w:t>
            </w:r>
            <w:r>
              <w:rPr>
                <w:sz w:val="22"/>
              </w:rPr>
              <w:t>Silberschatz,</w:t>
            </w:r>
            <w:r>
              <w:rPr>
                <w:spacing w:val="9"/>
                <w:sz w:val="22"/>
              </w:rPr>
              <w:t xml:space="preserve"> </w:t>
            </w:r>
            <w:r>
              <w:rPr>
                <w:sz w:val="22"/>
              </w:rPr>
              <w:t>A.,</w:t>
            </w:r>
            <w:r>
              <w:rPr>
                <w:spacing w:val="8"/>
                <w:sz w:val="22"/>
              </w:rPr>
              <w:t xml:space="preserve"> </w:t>
            </w:r>
            <w:r>
              <w:rPr>
                <w:sz w:val="22"/>
              </w:rPr>
              <w:t>Korth,</w:t>
            </w:r>
            <w:r>
              <w:rPr>
                <w:spacing w:val="8"/>
                <w:sz w:val="22"/>
              </w:rPr>
              <w:t xml:space="preserve"> </w:t>
            </w:r>
            <w:r>
              <w:rPr>
                <w:sz w:val="22"/>
              </w:rPr>
              <w:t>H.</w:t>
            </w:r>
            <w:r>
              <w:rPr>
                <w:spacing w:val="5"/>
                <w:sz w:val="22"/>
              </w:rPr>
              <w:t xml:space="preserve"> </w:t>
            </w:r>
            <w:r>
              <w:rPr>
                <w:sz w:val="22"/>
              </w:rPr>
              <w:t>&amp;</w:t>
            </w:r>
            <w:r>
              <w:rPr>
                <w:spacing w:val="9"/>
                <w:sz w:val="22"/>
              </w:rPr>
              <w:t xml:space="preserve"> </w:t>
            </w:r>
            <w:r>
              <w:rPr>
                <w:sz w:val="22"/>
              </w:rPr>
              <w:t>Sudarshan,</w:t>
            </w:r>
            <w:r>
              <w:rPr>
                <w:spacing w:val="10"/>
                <w:sz w:val="22"/>
              </w:rPr>
              <w:t xml:space="preserve"> </w:t>
            </w:r>
            <w:r>
              <w:rPr>
                <w:sz w:val="22"/>
              </w:rPr>
              <w:t>S.</w:t>
            </w:r>
            <w:r>
              <w:rPr>
                <w:spacing w:val="7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(2014).</w:t>
            </w:r>
          </w:p>
          <w:p>
            <w:pPr>
              <w:pStyle w:val="TableParagraph"/>
              <w:spacing w:lineRule="atLeast" w:line="270"/>
              <w:ind w:start="395" w:end="0"/>
              <w:rPr>
                <w:sz w:val="22"/>
              </w:rPr>
            </w:pPr>
            <w:r>
              <w:rPr>
                <w:i/>
                <w:sz w:val="22"/>
              </w:rPr>
              <w:t>Fundamentos</w:t>
            </w:r>
            <w:r>
              <w:rPr>
                <w:i/>
                <w:spacing w:val="-7"/>
                <w:sz w:val="22"/>
              </w:rPr>
              <w:t xml:space="preserve"> </w:t>
            </w:r>
            <w:r>
              <w:rPr>
                <w:i/>
                <w:sz w:val="22"/>
              </w:rPr>
              <w:t>de</w:t>
            </w:r>
            <w:r>
              <w:rPr>
                <w:i/>
                <w:spacing w:val="-10"/>
                <w:sz w:val="22"/>
              </w:rPr>
              <w:t xml:space="preserve"> </w:t>
            </w:r>
            <w:r>
              <w:rPr>
                <w:i/>
                <w:sz w:val="22"/>
              </w:rPr>
              <w:t>bases</w:t>
            </w:r>
            <w:r>
              <w:rPr>
                <w:i/>
                <w:spacing w:val="-7"/>
                <w:sz w:val="22"/>
              </w:rPr>
              <w:t xml:space="preserve"> </w:t>
            </w:r>
            <w:r>
              <w:rPr>
                <w:i/>
                <w:sz w:val="22"/>
              </w:rPr>
              <w:t>de</w:t>
            </w:r>
            <w:r>
              <w:rPr>
                <w:i/>
                <w:spacing w:val="-10"/>
                <w:sz w:val="22"/>
              </w:rPr>
              <w:t xml:space="preserve"> </w:t>
            </w:r>
            <w:r>
              <w:rPr>
                <w:i/>
                <w:sz w:val="22"/>
              </w:rPr>
              <w:t>datos</w:t>
            </w:r>
            <w:r>
              <w:rPr>
                <w:i/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(6°</w:t>
            </w:r>
            <w:r>
              <w:rPr>
                <w:spacing w:val="-10"/>
                <w:sz w:val="22"/>
              </w:rPr>
              <w:t xml:space="preserve"> </w:t>
            </w:r>
            <w:r>
              <w:rPr>
                <w:sz w:val="22"/>
              </w:rPr>
              <w:t>ed.).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 xml:space="preserve">McGraw- Hill </w:t>
            </w:r>
            <w:r>
              <w:rPr>
                <w:color w:val="00AF50"/>
                <w:sz w:val="22"/>
              </w:rPr>
              <w:t>Disponible y digitalizado.</w:t>
            </w:r>
          </w:p>
        </w:tc>
      </w:tr>
      <w:tr>
        <w:trPr>
          <w:trHeight w:val="805" w:hRule="atLeast"/>
        </w:trPr>
        <w:tc>
          <w:tcPr>
            <w:tcW w:w="3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6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Bibliografía</w:t>
            </w:r>
            <w:r>
              <w:rPr>
                <w:b/>
                <w:spacing w:val="-7"/>
                <w:sz w:val="22"/>
              </w:rPr>
              <w:t xml:space="preserve"> </w:t>
            </w:r>
            <w:r>
              <w:rPr>
                <w:b/>
                <w:sz w:val="22"/>
              </w:rPr>
              <w:t>Mínima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Complementaria:</w:t>
            </w:r>
          </w:p>
        </w:tc>
        <w:tc>
          <w:tcPr>
            <w:tcW w:w="4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1794" w:leader="none"/>
                <w:tab w:val="left" w:pos="2865" w:leader="none"/>
                <w:tab w:val="left" w:pos="3484" w:leader="none"/>
                <w:tab w:val="left" w:pos="4138" w:leader="none"/>
              </w:tabs>
              <w:ind w:hanging="360" w:start="467" w:end="90"/>
              <w:rPr>
                <w:sz w:val="22"/>
              </w:rPr>
            </w:pPr>
            <w:r>
              <w:rPr>
                <w:sz w:val="22"/>
              </w:rPr>
              <w:t>1.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 xml:space="preserve">Laudon, K. C. &amp; Laudon, J. P. (2016). </w:t>
            </w:r>
            <w:r>
              <w:rPr>
                <w:i/>
                <w:sz w:val="22"/>
              </w:rPr>
              <w:t xml:space="preserve">Sistemas de </w:t>
            </w:r>
            <w:r>
              <w:rPr>
                <w:i/>
                <w:spacing w:val="-2"/>
                <w:sz w:val="22"/>
              </w:rPr>
              <w:t>información</w:t>
            </w:r>
            <w:r>
              <w:rPr>
                <w:i/>
                <w:sz w:val="22"/>
              </w:rPr>
              <w:tab/>
            </w:r>
            <w:r>
              <w:rPr>
                <w:i/>
                <w:spacing w:val="-2"/>
                <w:sz w:val="22"/>
              </w:rPr>
              <w:t>gerencial</w:t>
            </w:r>
            <w:r>
              <w:rPr>
                <w:i/>
                <w:sz w:val="22"/>
              </w:rPr>
              <w:tab/>
            </w:r>
            <w:r>
              <w:rPr>
                <w:spacing w:val="-4"/>
                <w:sz w:val="22"/>
              </w:rPr>
              <w:t xml:space="preserve">(14° ed.). </w:t>
            </w:r>
            <w:r>
              <w:rPr>
                <w:spacing w:val="-2"/>
                <w:sz w:val="22"/>
              </w:rPr>
              <w:t xml:space="preserve">Pearson </w:t>
            </w:r>
            <w:r>
              <w:rPr>
                <w:sz w:val="22"/>
              </w:rPr>
              <w:t>Education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color w:val="00AF50"/>
                <w:sz w:val="22"/>
              </w:rPr>
              <w:t>Disponible</w:t>
            </w:r>
            <w:r>
              <w:rPr>
                <w:color w:val="00AF50"/>
                <w:spacing w:val="-8"/>
                <w:sz w:val="22"/>
              </w:rPr>
              <w:t xml:space="preserve"> </w:t>
            </w:r>
            <w:r>
              <w:rPr>
                <w:color w:val="00AF50"/>
                <w:sz w:val="22"/>
              </w:rPr>
              <w:t>y</w:t>
            </w:r>
            <w:r>
              <w:rPr>
                <w:color w:val="00AF50"/>
                <w:spacing w:val="-3"/>
                <w:sz w:val="22"/>
              </w:rPr>
              <w:t xml:space="preserve"> </w:t>
            </w:r>
            <w:r>
              <w:rPr>
                <w:color w:val="00AF50"/>
                <w:spacing w:val="-2"/>
                <w:sz w:val="22"/>
              </w:rPr>
              <w:t>digitalizado.</w:t>
            </w:r>
          </w:p>
          <w:p>
            <w:pPr>
              <w:pStyle w:val="TableParagraph"/>
              <w:tabs>
                <w:tab w:val="clear" w:pos="720"/>
                <w:tab w:val="left" w:pos="1794" w:leader="none"/>
                <w:tab w:val="left" w:pos="2865" w:leader="none"/>
                <w:tab w:val="left" w:pos="3484" w:leader="none"/>
                <w:tab w:val="left" w:pos="4138" w:leader="none"/>
              </w:tabs>
              <w:ind w:hanging="360" w:start="467" w:end="90"/>
              <w:rPr>
                <w:sz w:val="22"/>
              </w:rPr>
            </w:pPr>
            <w:r>
              <w:rPr>
                <w:color w:val="000000"/>
                <w:spacing w:val="-2"/>
                <w:sz w:val="22"/>
              </w:rPr>
              <w:t xml:space="preserve">2. </w:t>
            </w:r>
            <w:r>
              <w:rPr>
                <w:color w:val="000000"/>
                <w:spacing w:val="-2"/>
                <w:sz w:val="22"/>
              </w:rPr>
              <w:t xml:space="preserve">McKinney, W. (2022). </w:t>
            </w:r>
            <w:r>
              <w:rPr>
                <w:i/>
                <w:iCs/>
                <w:color w:val="000000"/>
                <w:spacing w:val="-2"/>
                <w:sz w:val="22"/>
              </w:rPr>
              <w:t>Python for Data Analysis</w:t>
            </w:r>
            <w:r>
              <w:rPr>
                <w:color w:val="000000"/>
                <w:spacing w:val="-2"/>
                <w:sz w:val="22"/>
              </w:rPr>
              <w:t xml:space="preserve"> (3° ed.). O’Reilly Media. Disponible y digitalizado.</w:t>
            </w:r>
          </w:p>
        </w:tc>
      </w:tr>
      <w:tr>
        <w:trPr>
          <w:trHeight w:val="805" w:hRule="atLeast"/>
        </w:trPr>
        <w:tc>
          <w:tcPr>
            <w:tcW w:w="38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68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Otras</w:t>
            </w:r>
            <w:r>
              <w:rPr>
                <w:b/>
                <w:spacing w:val="26"/>
                <w:sz w:val="22"/>
              </w:rPr>
              <w:t xml:space="preserve"> </w:t>
            </w:r>
            <w:r>
              <w:rPr>
                <w:b/>
                <w:sz w:val="22"/>
              </w:rPr>
              <w:t>Fuentes</w:t>
            </w:r>
            <w:r>
              <w:rPr>
                <w:b/>
                <w:spacing w:val="25"/>
                <w:sz w:val="22"/>
              </w:rPr>
              <w:t xml:space="preserve"> </w:t>
            </w:r>
            <w:r>
              <w:rPr>
                <w:b/>
                <w:sz w:val="22"/>
              </w:rPr>
              <w:t>de</w:t>
            </w:r>
            <w:r>
              <w:rPr>
                <w:b/>
                <w:spacing w:val="25"/>
                <w:sz w:val="22"/>
              </w:rPr>
              <w:t xml:space="preserve"> </w:t>
            </w:r>
            <w:r>
              <w:rPr>
                <w:b/>
                <w:sz w:val="22"/>
              </w:rPr>
              <w:t>Consulta:</w:t>
            </w:r>
            <w:r>
              <w:rPr>
                <w:b/>
                <w:spacing w:val="26"/>
                <w:sz w:val="22"/>
              </w:rPr>
              <w:t xml:space="preserve"> </w:t>
            </w:r>
            <w:r>
              <w:rPr>
                <w:b/>
                <w:sz w:val="22"/>
              </w:rPr>
              <w:t>Impresas</w:t>
            </w:r>
            <w:r>
              <w:rPr>
                <w:b/>
                <w:spacing w:val="26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</w:rPr>
              <w:t>y</w:t>
            </w:r>
          </w:p>
          <w:p>
            <w:pPr>
              <w:pStyle w:val="TableParagraph"/>
              <w:ind w:start="107" w:end="0"/>
              <w:rPr>
                <w:b/>
                <w:sz w:val="22"/>
              </w:rPr>
            </w:pPr>
            <w:r>
              <w:rPr>
                <w:b/>
                <w:sz w:val="22"/>
              </w:rPr>
              <w:t>/o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digitales</w:t>
            </w:r>
          </w:p>
        </w:tc>
        <w:tc>
          <w:tcPr>
            <w:tcW w:w="4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ind w:hanging="360" w:start="467" w:end="0"/>
              <w:rPr>
                <w:sz w:val="22"/>
              </w:rPr>
            </w:pPr>
            <w:r>
              <w:rPr>
                <w:sz w:val="22"/>
              </w:rPr>
              <w:t>1.</w:t>
            </w:r>
            <w:r>
              <w:rPr>
                <w:spacing w:val="80"/>
                <w:sz w:val="22"/>
              </w:rPr>
              <w:t xml:space="preserve"> </w:t>
            </w:r>
            <w:r>
              <w:rPr>
                <w:sz w:val="22"/>
              </w:rPr>
              <w:t xml:space="preserve">Oz, E. (2008), </w:t>
            </w:r>
            <w:r>
              <w:rPr>
                <w:i/>
                <w:sz w:val="22"/>
              </w:rPr>
              <w:t xml:space="preserve">Administración de los sistemas de información </w:t>
            </w:r>
            <w:r>
              <w:rPr>
                <w:sz w:val="22"/>
              </w:rPr>
              <w:t>(5° ed.). Cengage Learning.</w:t>
            </w:r>
          </w:p>
          <w:p>
            <w:pPr>
              <w:pStyle w:val="TableParagraph"/>
              <w:spacing w:lineRule="exact" w:line="249"/>
              <w:ind w:start="391" w:end="0"/>
              <w:rPr>
                <w:sz w:val="22"/>
              </w:rPr>
            </w:pPr>
            <w:r>
              <w:rPr>
                <w:color w:val="00AF50"/>
                <w:sz w:val="22"/>
              </w:rPr>
              <w:t>Disponible</w:t>
            </w:r>
            <w:r>
              <w:rPr>
                <w:color w:val="00AF50"/>
                <w:spacing w:val="-6"/>
                <w:sz w:val="22"/>
              </w:rPr>
              <w:t xml:space="preserve"> </w:t>
            </w:r>
            <w:r>
              <w:rPr>
                <w:color w:val="00AF50"/>
                <w:sz w:val="22"/>
              </w:rPr>
              <w:t>y</w:t>
            </w:r>
            <w:r>
              <w:rPr>
                <w:color w:val="00AF50"/>
                <w:spacing w:val="-3"/>
                <w:sz w:val="22"/>
              </w:rPr>
              <w:t xml:space="preserve"> </w:t>
            </w:r>
            <w:r>
              <w:rPr>
                <w:color w:val="00AF50"/>
                <w:spacing w:val="-2"/>
                <w:sz w:val="22"/>
              </w:rPr>
              <w:t>digitalizado.</w:t>
            </w:r>
          </w:p>
          <w:p>
            <w:pPr>
              <w:pStyle w:val="TableParagraph"/>
              <w:widowControl w:val="false"/>
              <w:bidi w:val="0"/>
              <w:spacing w:lineRule="exact" w:line="249" w:before="0" w:after="0"/>
              <w:ind w:hanging="0" w:start="170" w:end="0"/>
              <w:jc w:val="start"/>
              <w:rPr>
                <w:color w:val="000000"/>
              </w:rPr>
            </w:pPr>
            <w:r>
              <w:rPr>
                <w:color w:val="000000"/>
                <w:spacing w:val="-2"/>
                <w:sz w:val="22"/>
              </w:rPr>
              <w:t xml:space="preserve">2. </w:t>
            </w:r>
            <w:r>
              <w:rPr>
                <w:color w:val="000000"/>
                <w:spacing w:val="-2"/>
                <w:sz w:val="22"/>
              </w:rPr>
              <w:t>Documentación oficial Python: docs.python.org</w:t>
            </w:r>
          </w:p>
        </w:tc>
      </w:tr>
    </w:tbl>
    <w:p>
      <w:pPr>
        <w:pStyle w:val="BodyText"/>
        <w:rPr>
          <w:b/>
        </w:rPr>
      </w:pPr>
      <w:r>
        <w:rPr>
          <w:b/>
        </w:rPr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/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240" w:before="1" w:after="0"/>
        <w:ind w:hanging="566" w:start="828" w:end="0"/>
        <w:jc w:val="start"/>
        <w:rPr>
          <w:b/>
          <w:sz w:val="22"/>
        </w:rPr>
      </w:pPr>
      <w:r>
        <w:rPr>
          <w:b/>
          <w:sz w:val="22"/>
        </w:rPr>
        <w:t>PERFIL</w:t>
      </w:r>
      <w:r>
        <w:rPr>
          <w:b/>
          <w:spacing w:val="-2"/>
          <w:sz w:val="22"/>
        </w:rPr>
        <w:t xml:space="preserve"> DOCENTE</w:t>
      </w:r>
    </w:p>
    <w:p>
      <w:pPr>
        <w:pStyle w:val="BodyText"/>
        <w:spacing w:before="11" w:after="0"/>
        <w:rPr>
          <w:b/>
          <w:sz w:val="19"/>
        </w:rPr>
      </w:pPr>
      <w:r>
        <w:rPr>
          <w:b/>
          <w:sz w:val="19"/>
        </w:rPr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column">
                  <wp:posOffset>201295</wp:posOffset>
                </wp:positionH>
                <wp:positionV relativeFrom="paragraph">
                  <wp:posOffset>60960</wp:posOffset>
                </wp:positionV>
                <wp:extent cx="5574665" cy="1031875"/>
                <wp:effectExtent l="0" t="3810" r="0" b="2540"/>
                <wp:wrapTopAndBottom/>
                <wp:docPr id="31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4600" cy="10317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" w:after="0"/>
                              <w:ind w:start="103" w:end="96"/>
                              <w:jc w:val="both"/>
                              <w:rPr/>
                            </w:pPr>
                            <w:r>
                              <w:rPr/>
                              <w:t>Profesional del área de ingeniería comercial, ingeniería civil industrial, ingeniería en informática o afín con grado académico de magister o doctor, preferente en economía o sistemas de información. Se debe demostrar una experiencia laboral de al menos 3 años en el área de tecnología de datos y de 3 años en docencia universitaria.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4" path="m0,0l-2147483645,0l-2147483645,-2147483646l0,-2147483646xe" stroked="t" o:allowincell="f" style="position:absolute;margin-left:15.85pt;margin-top:4.8pt;width:438.9pt;height:81.2pt;mso-wrap-style:square;v-text-anchor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" w:after="0"/>
                        <w:ind w:start="103" w:end="96"/>
                        <w:jc w:val="both"/>
                        <w:rPr/>
                      </w:pPr>
                      <w:r>
                        <w:rPr/>
                        <w:t>Profesional del área de ingeniería comercial, ingeniería civil industrial, ingeniería en informática o afín con grado académico de magister o doctor, preferente en economía o sistemas de información. Se debe demostrar una experiencia laboral de al menos 3 años en el área de tecnología de datos y de 3 años en docencia universitaria.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Paragraph"/>
        <w:numPr>
          <w:ilvl w:val="0"/>
          <w:numId w:val="15"/>
        </w:numPr>
        <w:tabs>
          <w:tab w:val="clear" w:pos="720"/>
          <w:tab w:val="left" w:pos="828" w:leader="none"/>
        </w:tabs>
        <w:spacing w:lineRule="auto" w:line="475" w:before="225" w:after="5"/>
        <w:ind w:hanging="0" w:start="262" w:end="3903"/>
        <w:jc w:val="start"/>
        <w:rPr>
          <w:b/>
          <w:sz w:val="22"/>
        </w:rPr>
      </w:pPr>
      <w:r>
        <w:rPr>
          <w:b/>
          <w:sz w:val="22"/>
        </w:rPr>
        <w:t>ANEXOS</w:t>
      </w:r>
      <w:r>
        <w:rPr>
          <w:b/>
          <w:spacing w:val="-13"/>
          <w:sz w:val="22"/>
        </w:rPr>
        <w:t xml:space="preserve"> </w:t>
      </w:r>
      <w:r>
        <w:rPr>
          <w:b/>
          <w:sz w:val="22"/>
        </w:rPr>
        <w:t>ÁREA</w:t>
      </w:r>
      <w:r>
        <w:rPr>
          <w:b/>
          <w:spacing w:val="-12"/>
          <w:sz w:val="22"/>
        </w:rPr>
        <w:t xml:space="preserve"> </w:t>
      </w:r>
      <w:r>
        <w:rPr>
          <w:b/>
          <w:sz w:val="22"/>
        </w:rPr>
        <w:t>CURRICULAR/PROCESOS</w:t>
      </w:r>
      <w:r>
        <w:rPr>
          <w:b/>
          <w:spacing w:val="-11"/>
          <w:sz w:val="22"/>
        </w:rPr>
        <w:t xml:space="preserve"> </w:t>
      </w:r>
      <w:r>
        <w:rPr>
          <w:b/>
          <w:sz w:val="22"/>
        </w:rPr>
        <w:t>DOCENTES TABLA DETALLE DISTRIBUCIÓN DE HORAS</w:t>
      </w:r>
    </w:p>
    <w:tbl>
      <w:tblPr>
        <w:tblW w:w="8830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125"/>
        <w:gridCol w:w="1285"/>
        <w:gridCol w:w="1285"/>
        <w:gridCol w:w="1284"/>
        <w:gridCol w:w="1284"/>
        <w:gridCol w:w="1284"/>
        <w:gridCol w:w="1282"/>
      </w:tblGrid>
      <w:tr>
        <w:trPr>
          <w:trHeight w:val="489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131" w:start="254" w:end="239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Tipo </w:t>
            </w:r>
            <w:r>
              <w:rPr>
                <w:spacing w:val="-2"/>
                <w:sz w:val="20"/>
              </w:rPr>
              <w:t>Horario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5" w:end="1"/>
              <w:jc w:val="center"/>
              <w:rPr>
                <w:sz w:val="20"/>
              </w:rPr>
            </w:pPr>
            <w:r>
              <w:rPr>
                <w:sz w:val="20"/>
              </w:rPr>
              <w:t>Forma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Prog.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74" w:start="202" w:end="194"/>
              <w:rPr>
                <w:sz w:val="20"/>
              </w:rPr>
            </w:pPr>
            <w:r>
              <w:rPr>
                <w:spacing w:val="-2"/>
                <w:sz w:val="20"/>
              </w:rPr>
              <w:t>Semanas Implemen.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hanging="72" w:start="272" w:end="194"/>
              <w:rPr>
                <w:sz w:val="20"/>
              </w:rPr>
            </w:pPr>
            <w:r>
              <w:rPr>
                <w:sz w:val="20"/>
              </w:rPr>
              <w:t>Horas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Ped. Sem. Dir.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hanging="120" w:start="294" w:end="161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Horas Ped. Dir.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hanging="60" w:start="260" w:end="189"/>
              <w:rPr>
                <w:sz w:val="20"/>
              </w:rPr>
            </w:pPr>
            <w:r>
              <w:rPr>
                <w:sz w:val="20"/>
              </w:rPr>
              <w:t>Horas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Ped. Ind. Sem.</w:t>
            </w:r>
          </w:p>
        </w:tc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hanging="108" w:start="282" w:end="159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Horas Ped. Ind.</w:t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TEO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5" w:end="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12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7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90</w:t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LAB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5" w:end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Semanal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18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72</w:t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TAL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5" w:end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Semanal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18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36</w:t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ELG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2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SIM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2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GRU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7" w:end="0"/>
              <w:rPr>
                <w:sz w:val="20"/>
              </w:rPr>
            </w:pPr>
            <w:r>
              <w:rPr>
                <w:spacing w:val="-5"/>
                <w:sz w:val="20"/>
              </w:rPr>
              <w:t>OCS</w:t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28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28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pStyle w:val="BodyText"/>
        <w:spacing w:before="4" w:after="0"/>
        <w:rPr>
          <w:b/>
          <w:sz w:val="20"/>
        </w:rPr>
      </w:pPr>
      <w:r>
        <w:rPr>
          <w:b/>
          <w:sz w:val="20"/>
        </w:rPr>
      </w:r>
    </w:p>
    <w:tbl>
      <w:tblPr>
        <w:tblW w:w="8833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104"/>
        <w:gridCol w:w="1101"/>
        <w:gridCol w:w="1104"/>
        <w:gridCol w:w="1103"/>
        <w:gridCol w:w="1105"/>
        <w:gridCol w:w="1105"/>
        <w:gridCol w:w="1106"/>
        <w:gridCol w:w="1104"/>
      </w:tblGrid>
      <w:tr>
        <w:trPr>
          <w:trHeight w:val="731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firstLine="131" w:start="242" w:end="229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Tipo </w:t>
            </w:r>
            <w:r>
              <w:rPr>
                <w:spacing w:val="-2"/>
                <w:sz w:val="20"/>
              </w:rPr>
              <w:t>Horario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hanging="48" w:start="338" w:end="26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Forma </w:t>
            </w:r>
            <w:r>
              <w:rPr>
                <w:spacing w:val="-4"/>
                <w:sz w:val="20"/>
              </w:rPr>
              <w:t>Prog.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hanging="27" w:start="213" w:end="182"/>
              <w:rPr>
                <w:sz w:val="20"/>
              </w:rPr>
            </w:pPr>
            <w:r>
              <w:rPr>
                <w:spacing w:val="-2"/>
                <w:sz w:val="20"/>
              </w:rPr>
              <w:t>Semanas Implem.</w:t>
            </w:r>
          </w:p>
        </w:tc>
        <w:tc>
          <w:tcPr>
            <w:tcW w:w="1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hanging="27" w:start="110" w:end="7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Horas Crono.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Dir.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firstLine="211" w:start="102" w:end="85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Horas </w:t>
            </w:r>
            <w:r>
              <w:rPr>
                <w:sz w:val="20"/>
              </w:rPr>
              <w:t>Crono.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Ind.</w:t>
            </w:r>
          </w:p>
          <w:p>
            <w:pPr>
              <w:pStyle w:val="TableParagraph"/>
              <w:spacing w:lineRule="exact" w:line="222"/>
              <w:ind w:start="352" w:end="0"/>
              <w:rPr>
                <w:sz w:val="20"/>
              </w:rPr>
            </w:pPr>
            <w:r>
              <w:rPr>
                <w:spacing w:val="-4"/>
                <w:sz w:val="20"/>
              </w:rPr>
              <w:t>Sem.</w:t>
            </w:r>
          </w:p>
        </w:tc>
        <w:tc>
          <w:tcPr>
            <w:tcW w:w="11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hanging="17" w:start="102" w:end="71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Horas Crono.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Ind.</w:t>
            </w:r>
          </w:p>
        </w:tc>
        <w:tc>
          <w:tcPr>
            <w:tcW w:w="11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5" w:end="2"/>
              <w:jc w:val="center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Horas Crono.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Ind.</w:t>
            </w:r>
          </w:p>
          <w:p>
            <w:pPr>
              <w:pStyle w:val="TableParagraph"/>
              <w:spacing w:lineRule="exact" w:line="222"/>
              <w:ind w:start="5" w:end="0"/>
              <w:jc w:val="center"/>
              <w:rPr>
                <w:sz w:val="20"/>
              </w:rPr>
            </w:pPr>
            <w:r>
              <w:rPr>
                <w:sz w:val="20"/>
              </w:rPr>
              <w:t>y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Dir.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9" w:end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SCT</w:t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TEO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7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72</w:t>
            </w:r>
          </w:p>
        </w:tc>
        <w:tc>
          <w:tcPr>
            <w:tcW w:w="11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9" w:end="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1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9" w:end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54</w:t>
            </w:r>
          </w:p>
        </w:tc>
        <w:tc>
          <w:tcPr>
            <w:tcW w:w="110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5" w:end="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126</w:t>
            </w:r>
          </w:p>
        </w:tc>
        <w:tc>
          <w:tcPr>
            <w:tcW w:w="11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9" w:end="7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LAB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Semanal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5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18</w:t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TAL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" w:end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Semanal</w:t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5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18</w:t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ELG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SIM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GRU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4" w:hRule="atLeast"/>
        </w:trPr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83" w:end="0"/>
              <w:rPr>
                <w:sz w:val="20"/>
              </w:rPr>
            </w:pPr>
            <w:r>
              <w:rPr>
                <w:spacing w:val="-5"/>
                <w:sz w:val="20"/>
              </w:rPr>
              <w:t>OCS</w:t>
            </w:r>
          </w:p>
        </w:tc>
        <w:tc>
          <w:tcPr>
            <w:tcW w:w="1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10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6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04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3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>
          <w:b/>
          <w:sz w:val="22"/>
        </w:rPr>
        <w:t>TABLA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ESPECIFICACIONES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DISTRIBUCIÓN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HORAS/ÁREA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DE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PROCESOS</w:t>
      </w:r>
      <w:r>
        <w:rPr>
          <w:b/>
          <w:spacing w:val="-2"/>
          <w:sz w:val="22"/>
        </w:rPr>
        <w:t xml:space="preserve"> DOCENTES</w:t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tbl>
      <w:tblPr>
        <w:tblW w:w="8825" w:type="dxa"/>
        <w:jc w:val="start"/>
        <w:tblInd w:w="272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978"/>
        <w:gridCol w:w="982"/>
        <w:gridCol w:w="982"/>
        <w:gridCol w:w="980"/>
        <w:gridCol w:w="980"/>
        <w:gridCol w:w="980"/>
        <w:gridCol w:w="982"/>
        <w:gridCol w:w="982"/>
        <w:gridCol w:w="979"/>
      </w:tblGrid>
      <w:tr>
        <w:trPr>
          <w:trHeight w:val="489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131" w:start="179" w:end="167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Tipo </w:t>
            </w:r>
            <w:r>
              <w:rPr>
                <w:spacing w:val="-2"/>
                <w:sz w:val="20"/>
              </w:rPr>
              <w:t>Horario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158" w:start="117" w:end="87"/>
              <w:rPr>
                <w:sz w:val="20"/>
              </w:rPr>
            </w:pPr>
            <w:r>
              <w:rPr>
                <w:sz w:val="20"/>
              </w:rPr>
              <w:t xml:space="preserve">N° de </w:t>
            </w:r>
            <w:r>
              <w:rPr>
                <w:spacing w:val="-2"/>
                <w:sz w:val="20"/>
              </w:rPr>
              <w:t>Docentes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161" w:start="161" w:end="114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Tipo </w:t>
            </w:r>
            <w:r>
              <w:rPr>
                <w:spacing w:val="-2"/>
                <w:sz w:val="20"/>
              </w:rPr>
              <w:t>Profesor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hanging="132" w:start="163" w:end="-3"/>
              <w:rPr>
                <w:sz w:val="20"/>
              </w:rPr>
            </w:pPr>
            <w:r>
              <w:rPr>
                <w:sz w:val="20"/>
              </w:rPr>
              <w:t>Obs.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Forma de Prog.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50" w:start="34" w:end="1"/>
              <w:rPr>
                <w:sz w:val="20"/>
              </w:rPr>
            </w:pPr>
            <w:r>
              <w:rPr>
                <w:sz w:val="20"/>
              </w:rPr>
              <w:t>Docente 1 Total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50" w:start="35" w:end="3"/>
              <w:rPr>
                <w:sz w:val="20"/>
              </w:rPr>
            </w:pPr>
            <w:r>
              <w:rPr>
                <w:sz w:val="20"/>
              </w:rPr>
              <w:t>Docente 2 Total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50" w:start="36" w:end="2"/>
              <w:rPr>
                <w:sz w:val="20"/>
              </w:rPr>
            </w:pPr>
            <w:r>
              <w:rPr>
                <w:sz w:val="20"/>
              </w:rPr>
              <w:t>Docente 3 Total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atLeast" w:line="240"/>
              <w:ind w:firstLine="50" w:start="36" w:end="3"/>
              <w:rPr>
                <w:sz w:val="20"/>
              </w:rPr>
            </w:pPr>
            <w:r>
              <w:rPr>
                <w:sz w:val="20"/>
              </w:rPr>
              <w:t>Docente 4 Total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332" w:end="0"/>
              <w:rPr>
                <w:sz w:val="20"/>
              </w:rPr>
            </w:pPr>
            <w:r>
              <w:rPr>
                <w:spacing w:val="-5"/>
                <w:sz w:val="20"/>
              </w:rPr>
              <w:t>AYU</w:t>
            </w:r>
          </w:p>
        </w:tc>
      </w:tr>
      <w:tr>
        <w:trPr>
          <w:trHeight w:val="244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TEO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9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23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LAB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23" w:after="0"/>
              <w:ind w:start="8" w:end="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62" w:end="0"/>
              <w:rPr>
                <w:sz w:val="20"/>
              </w:rPr>
            </w:pPr>
            <w:r>
              <w:rPr>
                <w:sz w:val="20"/>
              </w:rPr>
              <w:t>Docente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  <w:p>
            <w:pPr>
              <w:pStyle w:val="TableParagraph"/>
              <w:spacing w:lineRule="exact" w:line="223" w:before="1" w:after="0"/>
              <w:ind w:start="38" w:end="0"/>
              <w:rPr>
                <w:sz w:val="20"/>
              </w:rPr>
            </w:pP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Tipo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001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23" w:after="0"/>
              <w:ind w:start="243" w:end="0"/>
              <w:rPr>
                <w:sz w:val="20"/>
              </w:rPr>
            </w:pPr>
            <w:r>
              <w:rPr>
                <w:spacing w:val="-2"/>
                <w:sz w:val="20"/>
              </w:rPr>
              <w:t>72x30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6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3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TAL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21" w:after="0"/>
              <w:ind w:start="8" w:end="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3"/>
              <w:ind w:start="62" w:end="0"/>
              <w:rPr>
                <w:sz w:val="20"/>
              </w:rPr>
            </w:pPr>
            <w:r>
              <w:rPr>
                <w:sz w:val="20"/>
              </w:rPr>
              <w:t>Docente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  <w:p>
            <w:pPr>
              <w:pStyle w:val="TableParagraph"/>
              <w:spacing w:lineRule="exact" w:line="223"/>
              <w:ind w:start="38" w:end="0"/>
              <w:rPr>
                <w:sz w:val="20"/>
              </w:rPr>
            </w:pPr>
            <w:r>
              <w:rPr>
                <w:sz w:val="20"/>
              </w:rPr>
              <w:t>=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Tipo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001</w:t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21" w:after="0"/>
              <w:ind w:start="244" w:end="0"/>
              <w:rPr>
                <w:sz w:val="20"/>
              </w:rPr>
            </w:pPr>
            <w:r>
              <w:rPr>
                <w:spacing w:val="-2"/>
                <w:sz w:val="20"/>
              </w:rPr>
              <w:t>36x40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44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ELG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SIM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GRU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5" w:hRule="atLeast"/>
        </w:trPr>
        <w:tc>
          <w:tcPr>
            <w:tcW w:w="9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2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OCS</w:t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9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/>
      </w:r>
    </w:p>
    <w:p>
      <w:pPr>
        <w:pStyle w:val="Normal"/>
        <w:spacing w:before="0" w:after="0"/>
        <w:ind w:hanging="0" w:start="262" w:end="0"/>
        <w:jc w:val="start"/>
        <w:rPr>
          <w:b/>
          <w:sz w:val="22"/>
        </w:rPr>
      </w:pPr>
      <w:r>
        <w:rPr>
          <w:b/>
          <w:sz w:val="18"/>
        </w:rPr>
      </w:r>
    </w:p>
    <w:tbl>
      <w:tblPr>
        <w:tblW w:w="8786" w:type="dxa"/>
        <w:jc w:val="start"/>
        <w:tblInd w:w="315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088"/>
        <w:gridCol w:w="1925"/>
        <w:gridCol w:w="1925"/>
        <w:gridCol w:w="1925"/>
        <w:gridCol w:w="1923"/>
      </w:tblGrid>
      <w:tr>
        <w:trPr>
          <w:trHeight w:val="486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3" w:before="1" w:after="0"/>
              <w:ind w:start="4" w:end="0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Tipo</w:t>
            </w:r>
          </w:p>
          <w:p>
            <w:pPr>
              <w:pStyle w:val="TableParagraph"/>
              <w:spacing w:lineRule="exact" w:line="222"/>
              <w:ind w:start="4" w:end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Horario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43" w:before="1" w:after="0"/>
              <w:ind w:start="525" w:end="0"/>
              <w:rPr>
                <w:sz w:val="20"/>
              </w:rPr>
            </w:pPr>
            <w:r>
              <w:rPr>
                <w:sz w:val="20"/>
              </w:rPr>
              <w:t>Espacio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de</w:t>
            </w:r>
          </w:p>
          <w:p>
            <w:pPr>
              <w:pStyle w:val="TableParagraph"/>
              <w:spacing w:lineRule="exact" w:line="222"/>
              <w:ind w:start="475" w:end="0"/>
              <w:rPr>
                <w:sz w:val="20"/>
              </w:rPr>
            </w:pPr>
            <w:r>
              <w:rPr>
                <w:spacing w:val="-2"/>
                <w:sz w:val="20"/>
              </w:rPr>
              <w:t>Aprendizaje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10" w:end="5"/>
              <w:jc w:val="center"/>
              <w:rPr>
                <w:sz w:val="20"/>
              </w:rPr>
            </w:pPr>
            <w:r>
              <w:rPr>
                <w:sz w:val="20"/>
              </w:rPr>
              <w:t>Espacio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Físico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10" w:end="1"/>
              <w:jc w:val="center"/>
              <w:rPr>
                <w:sz w:val="20"/>
              </w:rPr>
            </w:pPr>
            <w:r>
              <w:rPr>
                <w:sz w:val="20"/>
              </w:rPr>
              <w:t>Máx.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Estudiantes</w:t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before="1" w:after="0"/>
              <w:ind w:start="593" w:end="0"/>
              <w:rPr>
                <w:sz w:val="20"/>
              </w:rPr>
            </w:pPr>
            <w:r>
              <w:rPr>
                <w:spacing w:val="-2"/>
                <w:sz w:val="20"/>
              </w:rPr>
              <w:t>Software</w:t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TEO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LAB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2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" w:end="5"/>
              <w:jc w:val="center"/>
              <w:rPr>
                <w:sz w:val="20"/>
              </w:rPr>
            </w:pPr>
            <w:r>
              <w:rPr>
                <w:sz w:val="20"/>
              </w:rPr>
              <w:t>Lab.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Computación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TAL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2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65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" w:end="4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Aula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10" w:end="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40</w:t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ELG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SIM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GRU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44" w:hRule="atLeast"/>
        </w:trPr>
        <w:tc>
          <w:tcPr>
            <w:tcW w:w="1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23" w:before="1" w:after="0"/>
              <w:ind w:start="69" w:end="0"/>
              <w:rPr>
                <w:sz w:val="20"/>
              </w:rPr>
            </w:pPr>
            <w:r>
              <w:rPr>
                <w:spacing w:val="-5"/>
                <w:sz w:val="20"/>
              </w:rPr>
              <w:t>OCS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19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sectPr>
      <w:headerReference w:type="default" r:id="rId17"/>
      <w:headerReference w:type="first" r:id="rId18"/>
      <w:footerReference w:type="default" r:id="rId19"/>
      <w:footerReference w:type="first" r:id="rId20"/>
      <w:type w:val="nextPage"/>
      <w:pgSz w:w="12240" w:h="15840"/>
      <w:pgMar w:left="1440" w:right="1440" w:gutter="0" w:header="621" w:top="1880" w:footer="670" w:bottom="86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/>
    <w:family w:val="roman"/>
    <w:pitch w:val="default"/>
  </w:font>
  <w:font w:name="Symbol">
    <w:charset w:val="02"/>
    <w:family w:val="auto"/>
    <w:pitch w:val="default"/>
  </w:font>
  <w:font w:name="Calibri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3750945</wp:posOffset>
              </wp:positionH>
              <wp:positionV relativeFrom="page">
                <wp:posOffset>9493250</wp:posOffset>
              </wp:positionV>
              <wp:extent cx="246380" cy="127635"/>
              <wp:effectExtent l="0" t="0" r="0" b="0"/>
              <wp:wrapNone/>
              <wp:docPr id="8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240" cy="127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4" w:before="0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pacing w:val="-4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pacing w:val="-4"/>
                            </w:rPr>
                            <w:t>2</w: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6"/>
                            </w:rPr>
                            <w:t>/10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5.35pt;margin-top:747.5pt;width:19.35pt;height:10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4" w:before="0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spacing w:val="-4"/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  <w:spacing w:val="-4"/>
                      </w:rPr>
                      <w:instrText xml:space="preserve"> PAGE </w:instrText>
                    </w:r>
                    <w:r>
                      <w:rPr>
                        <w:sz w:val="16"/>
                        <w:spacing w:val="-4"/>
                      </w:rPr>
                      <w:fldChar w:fldCharType="separate"/>
                    </w:r>
                    <w:r>
                      <w:rPr>
                        <w:sz w:val="16"/>
                        <w:spacing w:val="-4"/>
                      </w:rPr>
                      <w:t>2</w:t>
                    </w:r>
                    <w:r>
                      <w:rPr>
                        <w:sz w:val="16"/>
                        <w:spacing w:val="-4"/>
                      </w:rPr>
                      <w:fldChar w:fldCharType="end"/>
                    </w:r>
                    <w:r>
                      <w:rPr>
                        <w:spacing w:val="-4"/>
                        <w:sz w:val="16"/>
                      </w:rPr>
                      <w:t>/10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3750945</wp:posOffset>
              </wp:positionH>
              <wp:positionV relativeFrom="page">
                <wp:posOffset>9493250</wp:posOffset>
              </wp:positionV>
              <wp:extent cx="246380" cy="127635"/>
              <wp:effectExtent l="0" t="0" r="0" b="0"/>
              <wp:wrapNone/>
              <wp:docPr id="9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240" cy="127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4" w:before="0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pacing w:val="-4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pacing w:val="-4"/>
                            </w:rPr>
                            <w:t>2</w: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6"/>
                            </w:rPr>
                            <w:t>/10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5.35pt;margin-top:747.5pt;width:19.35pt;height:10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4" w:before="0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spacing w:val="-4"/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  <w:spacing w:val="-4"/>
                      </w:rPr>
                      <w:instrText xml:space="preserve"> PAGE </w:instrText>
                    </w:r>
                    <w:r>
                      <w:rPr>
                        <w:sz w:val="16"/>
                        <w:spacing w:val="-4"/>
                      </w:rPr>
                      <w:fldChar w:fldCharType="separate"/>
                    </w:r>
                    <w:r>
                      <w:rPr>
                        <w:sz w:val="16"/>
                        <w:spacing w:val="-4"/>
                      </w:rPr>
                      <w:t>2</w:t>
                    </w:r>
                    <w:r>
                      <w:rPr>
                        <w:sz w:val="16"/>
                        <w:spacing w:val="-4"/>
                      </w:rPr>
                      <w:fldChar w:fldCharType="end"/>
                    </w:r>
                    <w:r>
                      <w:rPr>
                        <w:spacing w:val="-4"/>
                        <w:sz w:val="16"/>
                      </w:rPr>
                      <w:t>/10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3">
              <wp:simplePos x="0" y="0"/>
              <wp:positionH relativeFrom="page">
                <wp:posOffset>3750945</wp:posOffset>
              </wp:positionH>
              <wp:positionV relativeFrom="page">
                <wp:posOffset>9493250</wp:posOffset>
              </wp:positionV>
              <wp:extent cx="246380" cy="127635"/>
              <wp:effectExtent l="0" t="0" r="0" b="0"/>
              <wp:wrapNone/>
              <wp:docPr id="23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240" cy="127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4" w:before="0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pacing w:val="-4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pacing w:val="-4"/>
                            </w:rPr>
                            <w:t>6</w: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6"/>
                            </w:rPr>
                            <w:t>/10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295.35pt;margin-top:747.5pt;width:19.35pt;height:10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4" w:before="0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spacing w:val="-4"/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  <w:spacing w:val="-4"/>
                      </w:rPr>
                      <w:instrText xml:space="preserve"> PAGE </w:instrText>
                    </w:r>
                    <w:r>
                      <w:rPr>
                        <w:sz w:val="16"/>
                        <w:spacing w:val="-4"/>
                      </w:rPr>
                      <w:fldChar w:fldCharType="separate"/>
                    </w:r>
                    <w:r>
                      <w:rPr>
                        <w:sz w:val="16"/>
                        <w:spacing w:val="-4"/>
                      </w:rPr>
                      <w:t>6</w:t>
                    </w:r>
                    <w:r>
                      <w:rPr>
                        <w:sz w:val="16"/>
                        <w:spacing w:val="-4"/>
                      </w:rPr>
                      <w:fldChar w:fldCharType="end"/>
                    </w:r>
                    <w:r>
                      <w:rPr>
                        <w:spacing w:val="-4"/>
                        <w:sz w:val="16"/>
                      </w:rPr>
                      <w:t>/10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9">
              <wp:simplePos x="0" y="0"/>
              <wp:positionH relativeFrom="page">
                <wp:posOffset>3750945</wp:posOffset>
              </wp:positionH>
              <wp:positionV relativeFrom="page">
                <wp:posOffset>9493250</wp:posOffset>
              </wp:positionV>
              <wp:extent cx="246380" cy="127635"/>
              <wp:effectExtent l="0" t="0" r="0" b="0"/>
              <wp:wrapNone/>
              <wp:docPr id="30" name="Textbox 2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240" cy="127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4" w:before="0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pacing w:val="-4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pacing w:val="-4"/>
                            </w:rPr>
                            <w:t>9</w: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6"/>
                            </w:rPr>
                            <w:t>/10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4" path="m0,0l-2147483645,0l-2147483645,-2147483646l0,-2147483646xe" stroked="f" o:allowincell="f" style="position:absolute;margin-left:295.35pt;margin-top:747.5pt;width:19.35pt;height:10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4" w:before="0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spacing w:val="-4"/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  <w:spacing w:val="-4"/>
                      </w:rPr>
                      <w:instrText xml:space="preserve"> PAGE </w:instrText>
                    </w:r>
                    <w:r>
                      <w:rPr>
                        <w:sz w:val="16"/>
                        <w:spacing w:val="-4"/>
                      </w:rPr>
                      <w:fldChar w:fldCharType="separate"/>
                    </w:r>
                    <w:r>
                      <w:rPr>
                        <w:sz w:val="16"/>
                        <w:spacing w:val="-4"/>
                      </w:rPr>
                      <w:t>9</w:t>
                    </w:r>
                    <w:r>
                      <w:rPr>
                        <w:sz w:val="16"/>
                        <w:spacing w:val="-4"/>
                      </w:rPr>
                      <w:fldChar w:fldCharType="end"/>
                    </w:r>
                    <w:r>
                      <w:rPr>
                        <w:spacing w:val="-4"/>
                        <w:sz w:val="16"/>
                      </w:rPr>
                      <w:t>/10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3">
              <wp:simplePos x="0" y="0"/>
              <wp:positionH relativeFrom="page">
                <wp:posOffset>3750945</wp:posOffset>
              </wp:positionH>
              <wp:positionV relativeFrom="page">
                <wp:posOffset>9493250</wp:posOffset>
              </wp:positionV>
              <wp:extent cx="246380" cy="127635"/>
              <wp:effectExtent l="0" t="0" r="0" b="0"/>
              <wp:wrapNone/>
              <wp:docPr id="34" name="Textbox 2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6240" cy="127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84" w:before="0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pacing w:val="-4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pacing w:val="-4"/>
                            </w:rPr>
                            <w:t>12</w:t>
                          </w:r>
                          <w:r>
                            <w:rPr>
                              <w:sz w:val="16"/>
                              <w:spacing w:val="-4"/>
                            </w:rPr>
                            <w:fldChar w:fldCharType="end"/>
                          </w:r>
                          <w:r>
                            <w:rPr>
                              <w:spacing w:val="-4"/>
                              <w:sz w:val="16"/>
                            </w:rPr>
                            <w:t>/10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8" path="m0,0l-2147483645,0l-2147483645,-2147483646l0,-2147483646xe" stroked="f" o:allowincell="f" style="position:absolute;margin-left:295.35pt;margin-top:747.5pt;width:19.35pt;height:10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84" w:before="0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spacing w:val="-4"/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  <w:spacing w:val="-4"/>
                      </w:rPr>
                      <w:instrText xml:space="preserve"> PAGE </w:instrText>
                    </w:r>
                    <w:r>
                      <w:rPr>
                        <w:sz w:val="16"/>
                        <w:spacing w:val="-4"/>
                      </w:rPr>
                      <w:fldChar w:fldCharType="separate"/>
                    </w:r>
                    <w:r>
                      <w:rPr>
                        <w:sz w:val="16"/>
                        <w:spacing w:val="-4"/>
                      </w:rPr>
                      <w:t>12</w:t>
                    </w:r>
                    <w:r>
                      <w:rPr>
                        <w:sz w:val="16"/>
                        <w:spacing w:val="-4"/>
                      </w:rPr>
                      <w:fldChar w:fldCharType="end"/>
                    </w:r>
                    <w:r>
                      <w:rPr>
                        <w:spacing w:val="-4"/>
                        <w:sz w:val="16"/>
                      </w:rPr>
                      <w:t>/10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3002280</wp:posOffset>
          </wp:positionH>
          <wp:positionV relativeFrom="page">
            <wp:posOffset>394335</wp:posOffset>
          </wp:positionV>
          <wp:extent cx="1743075" cy="592455"/>
          <wp:effectExtent l="0" t="0" r="0" b="0"/>
          <wp:wrapNone/>
          <wp:docPr id="4" name="Image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592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4485640</wp:posOffset>
              </wp:positionH>
              <wp:positionV relativeFrom="page">
                <wp:posOffset>1035050</wp:posOffset>
              </wp:positionV>
              <wp:extent cx="2219960" cy="114300"/>
              <wp:effectExtent l="0" t="0" r="0" b="0"/>
              <wp:wrapNone/>
              <wp:docPr id="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0120" cy="114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62" w:before="0" w:after="0"/>
                            <w:ind w:hanging="0" w:start="20" w:end="0"/>
                            <w:jc w:val="star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sz w:val="14"/>
                            </w:rPr>
                            <w:t>RESOLUCIÓN</w:t>
                          </w:r>
                          <w:r>
                            <w:rPr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VICERRECTORÍA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ACADÉMICA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4"/>
                            </w:rPr>
                            <w:t>N°P169/2025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53.2pt;margin-top:81.5pt;width:174.75pt;height:8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62" w:before="0" w:after="0"/>
                      <w:ind w:hanging="0" w:start="20" w:end="0"/>
                      <w:jc w:val="star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sz w:val="14"/>
                      </w:rPr>
                      <w:t>RESOLUCIÓN</w:t>
                    </w:r>
                    <w:r>
                      <w:rPr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DE</w:t>
                    </w:r>
                    <w:r>
                      <w:rPr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VICERRECTORÍA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ACADÉMICA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4"/>
                      </w:rPr>
                      <w:t>N°P169/2025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3002280</wp:posOffset>
          </wp:positionH>
          <wp:positionV relativeFrom="page">
            <wp:posOffset>394335</wp:posOffset>
          </wp:positionV>
          <wp:extent cx="1743075" cy="592455"/>
          <wp:effectExtent l="0" t="0" r="0" b="0"/>
          <wp:wrapNone/>
          <wp:docPr id="6" name="Image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592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4485640</wp:posOffset>
              </wp:positionH>
              <wp:positionV relativeFrom="page">
                <wp:posOffset>1035050</wp:posOffset>
              </wp:positionV>
              <wp:extent cx="2219960" cy="114300"/>
              <wp:effectExtent l="0" t="0" r="0" b="0"/>
              <wp:wrapNone/>
              <wp:docPr id="7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0120" cy="114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62" w:before="0" w:after="0"/>
                            <w:ind w:hanging="0" w:start="20" w:end="0"/>
                            <w:jc w:val="star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sz w:val="14"/>
                            </w:rPr>
                            <w:t>RESOLUCIÓN</w:t>
                          </w:r>
                          <w:r>
                            <w:rPr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VICERRECTORÍA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ACADÉMICA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4"/>
                            </w:rPr>
                            <w:t>N°P169/2025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353.2pt;margin-top:81.5pt;width:174.75pt;height:8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62" w:before="0" w:after="0"/>
                      <w:ind w:hanging="0" w:start="20" w:end="0"/>
                      <w:jc w:val="star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sz w:val="14"/>
                      </w:rPr>
                      <w:t>RESOLUCIÓN</w:t>
                    </w:r>
                    <w:r>
                      <w:rPr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DE</w:t>
                    </w:r>
                    <w:r>
                      <w:rPr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VICERRECTORÍA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ACADÉMICA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4"/>
                      </w:rPr>
                      <w:t>N°P169/2025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4">
          <wp:simplePos x="0" y="0"/>
          <wp:positionH relativeFrom="page">
            <wp:posOffset>3002280</wp:posOffset>
          </wp:positionH>
          <wp:positionV relativeFrom="page">
            <wp:posOffset>394335</wp:posOffset>
          </wp:positionV>
          <wp:extent cx="1743075" cy="592455"/>
          <wp:effectExtent l="0" t="0" r="0" b="0"/>
          <wp:wrapNone/>
          <wp:docPr id="21" name="Image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1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592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3">
              <wp:simplePos x="0" y="0"/>
              <wp:positionH relativeFrom="page">
                <wp:posOffset>4485640</wp:posOffset>
              </wp:positionH>
              <wp:positionV relativeFrom="page">
                <wp:posOffset>1035050</wp:posOffset>
              </wp:positionV>
              <wp:extent cx="2219960" cy="114300"/>
              <wp:effectExtent l="0" t="0" r="0" b="0"/>
              <wp:wrapNone/>
              <wp:docPr id="2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0120" cy="114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62" w:before="0" w:after="0"/>
                            <w:ind w:hanging="0" w:start="20" w:end="0"/>
                            <w:jc w:val="star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sz w:val="14"/>
                            </w:rPr>
                            <w:t>RESOLUCIÓN</w:t>
                          </w:r>
                          <w:r>
                            <w:rPr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VICERRECTORÍA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ACADÉMICA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4"/>
                            </w:rPr>
                            <w:t>N°P169/2025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53.2pt;margin-top:81.5pt;width:174.75pt;height:8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62" w:before="0" w:after="0"/>
                      <w:ind w:hanging="0" w:start="20" w:end="0"/>
                      <w:jc w:val="star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sz w:val="14"/>
                      </w:rPr>
                      <w:t>RESOLUCIÓN</w:t>
                    </w:r>
                    <w:r>
                      <w:rPr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DE</w:t>
                    </w:r>
                    <w:r>
                      <w:rPr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VICERRECTORÍA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ACADÉMICA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4"/>
                      </w:rPr>
                      <w:t>N°P169/2025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47">
          <wp:simplePos x="0" y="0"/>
          <wp:positionH relativeFrom="page">
            <wp:posOffset>3002280</wp:posOffset>
          </wp:positionH>
          <wp:positionV relativeFrom="page">
            <wp:posOffset>394335</wp:posOffset>
          </wp:positionV>
          <wp:extent cx="1743075" cy="592455"/>
          <wp:effectExtent l="0" t="0" r="0" b="0"/>
          <wp:wrapNone/>
          <wp:docPr id="28" name="Image 1 Copia 1 Copia 1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1 Copia 1 Copia 1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592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60">
              <wp:simplePos x="0" y="0"/>
              <wp:positionH relativeFrom="page">
                <wp:posOffset>4485640</wp:posOffset>
              </wp:positionH>
              <wp:positionV relativeFrom="page">
                <wp:posOffset>1035050</wp:posOffset>
              </wp:positionV>
              <wp:extent cx="2219960" cy="114300"/>
              <wp:effectExtent l="0" t="0" r="0" b="0"/>
              <wp:wrapNone/>
              <wp:docPr id="29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0120" cy="114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62" w:before="0" w:after="0"/>
                            <w:ind w:hanging="0" w:start="20" w:end="0"/>
                            <w:jc w:val="star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sz w:val="14"/>
                            </w:rPr>
                            <w:t>RESOLUCIÓN</w:t>
                          </w:r>
                          <w:r>
                            <w:rPr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VICERRECTORÍA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ACADÉMICA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4"/>
                            </w:rPr>
                            <w:t>N°P169/2025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353.2pt;margin-top:81.5pt;width:174.75pt;height:8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62" w:before="0" w:after="0"/>
                      <w:ind w:hanging="0" w:start="20" w:end="0"/>
                      <w:jc w:val="star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sz w:val="14"/>
                      </w:rPr>
                      <w:t>RESOLUCIÓN</w:t>
                    </w:r>
                    <w:r>
                      <w:rPr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DE</w:t>
                    </w:r>
                    <w:r>
                      <w:rPr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VICERRECTORÍA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ACADÉMICA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4"/>
                      </w:rPr>
                      <w:t>N°P169/2025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2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66">
          <wp:simplePos x="0" y="0"/>
          <wp:positionH relativeFrom="page">
            <wp:posOffset>3002280</wp:posOffset>
          </wp:positionH>
          <wp:positionV relativeFrom="page">
            <wp:posOffset>394335</wp:posOffset>
          </wp:positionV>
          <wp:extent cx="1743075" cy="592455"/>
          <wp:effectExtent l="0" t="0" r="0" b="0"/>
          <wp:wrapNone/>
          <wp:docPr id="32" name="Image 1 Copia 1 Copia 1 Copia 1 Copia 1 Copia 1 Copia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 1 Copia 1 Copia 1 Copia 1 Copia 1 Copia 1 Copia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43075" cy="592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77">
              <wp:simplePos x="0" y="0"/>
              <wp:positionH relativeFrom="page">
                <wp:posOffset>4485640</wp:posOffset>
              </wp:positionH>
              <wp:positionV relativeFrom="page">
                <wp:posOffset>1035050</wp:posOffset>
              </wp:positionV>
              <wp:extent cx="2219960" cy="114300"/>
              <wp:effectExtent l="0" t="0" r="0" b="0"/>
              <wp:wrapNone/>
              <wp:docPr id="33" name="Textbox 2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20120" cy="114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exact" w:line="162" w:before="0" w:after="0"/>
                            <w:ind w:hanging="0" w:start="20" w:end="0"/>
                            <w:jc w:val="star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sz w:val="14"/>
                            </w:rPr>
                            <w:t>RESOLUCIÓN</w:t>
                          </w:r>
                          <w:r>
                            <w:rPr>
                              <w:b/>
                              <w:spacing w:val="-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DE</w:t>
                          </w:r>
                          <w:r>
                            <w:rPr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VICERRECTORÍA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4"/>
                            </w:rPr>
                            <w:t>ACADÉMICA</w:t>
                          </w:r>
                          <w:r>
                            <w:rPr>
                              <w:b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4"/>
                            </w:rPr>
                            <w:t>N°P169/2025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7" path="m0,0l-2147483645,0l-2147483645,-2147483646l0,-2147483646xe" stroked="f" o:allowincell="f" style="position:absolute;margin-left:353.2pt;margin-top:81.5pt;width:174.75pt;height:8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exact" w:line="162" w:before="0" w:after="0"/>
                      <w:ind w:hanging="0" w:start="20" w:end="0"/>
                      <w:jc w:val="star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sz w:val="14"/>
                      </w:rPr>
                      <w:t>RESOLUCIÓN</w:t>
                    </w:r>
                    <w:r>
                      <w:rPr>
                        <w:b/>
                        <w:spacing w:val="-6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DE</w:t>
                    </w:r>
                    <w:r>
                      <w:rPr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VICERRECTORÍA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z w:val="14"/>
                      </w:rPr>
                      <w:t>ACADÉMICA</w:t>
                    </w:r>
                    <w:r>
                      <w:rPr>
                        <w:b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4"/>
                      </w:rPr>
                      <w:t>N°P169/2025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start"/>
      <w:pPr>
        <w:tabs>
          <w:tab w:val="num" w:pos="0"/>
        </w:tabs>
        <w:ind w:start="467" w:hanging="360"/>
      </w:pPr>
      <w:rPr>
        <w:rFonts w:ascii="Cambria" w:hAnsi="Cambria" w:cs="Cambria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927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395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6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33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279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326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3733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42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467" w:hanging="360"/>
      </w:pPr>
      <w:rPr>
        <w:rFonts w:ascii="Symbol" w:hAnsi="Symbol" w:cs="Symbol" w:hint="default"/>
        <w:sz w:val="20"/>
        <w:spacing w:val="0"/>
        <w:i w:val="false"/>
        <w:b w:val="false"/>
        <w:szCs w:val="20"/>
        <w:iCs w:val="false"/>
        <w:bCs w:val="false"/>
        <w:w w:val="99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927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395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6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33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279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326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3733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42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5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0"/>
        </w:tabs>
        <w:ind w:start="833" w:hanging="572"/>
      </w:pPr>
      <w:rPr>
        <w:sz w:val="22"/>
        <w:spacing w:val="-1"/>
        <w:i w:val="false"/>
        <w:b w:val="false"/>
        <w:szCs w:val="22"/>
        <w:iCs w:val="false"/>
        <w:bCs w:val="false"/>
        <w:w w:val="100"/>
        <w:rFonts w:ascii="Calibri" w:hAnsi="Calibri" w:eastAsia="Calibri" w:cs="Calibri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92" w:hanging="572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572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96" w:hanging="572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248" w:hanging="572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100" w:hanging="572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52" w:hanging="572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04" w:hanging="572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56" w:hanging="572"/>
      </w:pPr>
      <w:rPr>
        <w:rFonts w:ascii="Symbol" w:hAnsi="Symbol" w:cs="Symbol" w:hint="default"/>
        <w:lang w:val="es-ES" w:eastAsia="en-US" w:bidi="ar-SA"/>
      </w:rPr>
    </w:lvl>
  </w:abstractNum>
  <w:abstractNum w:abstractNumId="7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8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9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0"/>
        </w:tabs>
        <w:ind w:start="833" w:hanging="572"/>
      </w:pPr>
      <w:rPr>
        <w:sz w:val="22"/>
        <w:spacing w:val="-1"/>
        <w:i w:val="false"/>
        <w:b w:val="false"/>
        <w:szCs w:val="22"/>
        <w:iCs w:val="false"/>
        <w:bCs w:val="false"/>
        <w:w w:val="100"/>
        <w:rFonts w:ascii="Calibri" w:hAnsi="Calibri" w:eastAsia="Calibri" w:cs="Calibri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92" w:hanging="572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4" w:hanging="572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96" w:hanging="572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248" w:hanging="572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100" w:hanging="572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52" w:hanging="572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04" w:hanging="572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56" w:hanging="572"/>
      </w:pPr>
      <w:rPr>
        <w:rFonts w:ascii="Symbol" w:hAnsi="Symbol" w:cs="Symbol" w:hint="default"/>
        <w:lang w:val="es-ES" w:eastAsia="en-US" w:bidi="ar-SA"/>
      </w:rPr>
    </w:lvl>
  </w:abstractNum>
  <w:abstractNum w:abstractNumId="11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pacing w:val="0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2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3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4">
    <w:lvl w:ilvl="0">
      <w:numFmt w:val="bullet"/>
      <w:lvlText w:val="-"/>
      <w:lvlJc w:val="start"/>
      <w:pPr>
        <w:tabs>
          <w:tab w:val="num" w:pos="0"/>
        </w:tabs>
        <w:ind w:start="823" w:hanging="360"/>
      </w:pPr>
      <w:rPr>
        <w:rFonts w:ascii="Calibri" w:hAnsi="Calibri" w:cs="Calibri" w:hint="default"/>
        <w:sz w:val="22"/>
        <w:spacing w:val="0"/>
        <w:i w:val="false"/>
        <w:b w:val="false"/>
        <w:szCs w:val="22"/>
        <w:iCs w:val="false"/>
        <w:bCs w:val="false"/>
        <w:w w:val="100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19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19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19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19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819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9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19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1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5">
    <w:lvl w:ilvl="0">
      <w:start w:val="1"/>
      <w:numFmt w:val="upperRoman"/>
      <w:lvlText w:val="%1."/>
      <w:lvlJc w:val="start"/>
      <w:pPr>
        <w:tabs>
          <w:tab w:val="num" w:pos="0"/>
        </w:tabs>
        <w:ind w:start="828" w:hanging="567"/>
      </w:pPr>
      <w:rPr>
        <w:sz w:val="22"/>
        <w:spacing w:val="0"/>
        <w:i w:val="false"/>
        <w:b/>
        <w:szCs w:val="22"/>
        <w:iCs w:val="false"/>
        <w:bCs/>
        <w:w w:val="100"/>
        <w:rFonts w:ascii="Calibri" w:hAnsi="Calibri" w:eastAsia="Calibri" w:cs="Calibri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833" w:hanging="572"/>
      </w:pPr>
      <w:rPr>
        <w:spacing w:val="-1"/>
        <w:w w:val="100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786" w:hanging="572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733" w:hanging="572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80" w:hanging="572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626" w:hanging="572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73" w:hanging="572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520" w:hanging="572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466" w:hanging="572"/>
      </w:pPr>
      <w:rPr>
        <w:rFonts w:ascii="Symbol" w:hAnsi="Symbol" w:cs="Symbol" w:hint="default"/>
        <w:lang w:val="es-ES" w:eastAsia="en-US" w:bidi="ar-SA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619" w:hanging="360"/>
      </w:pPr>
      <w:rPr>
        <w:sz w:val="22"/>
        <w:spacing w:val="0"/>
        <w:i w:val="false"/>
        <w:b w:val="false"/>
        <w:szCs w:val="22"/>
        <w:iCs w:val="false"/>
        <w:bCs w:val="false"/>
        <w:w w:val="100"/>
        <w:rFonts w:ascii="Calibri" w:hAnsi="Calibri" w:eastAsia="Calibri" w:cs="Calibri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94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368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116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99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864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38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12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ind w:start="262"/>
      <w:outlineLvl w:val="1"/>
    </w:pPr>
    <w:rPr>
      <w:rFonts w:ascii="Calibri" w:hAnsi="Calibri" w:eastAsia="Calibri" w:cs="Calibri"/>
      <w:b/>
      <w:bCs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hanging="566" w:start="828"/>
    </w:pPr>
    <w:rPr>
      <w:rFonts w:ascii="Calibri" w:hAnsi="Calibri" w:eastAsia="Calibri" w:cs="Calibri"/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Contenidodelmarco">
    <w:name w:val="Contenido del marco"/>
    <w:basedOn w:val="Normal"/>
    <w:qFormat/>
    <w:pPr/>
    <w:rPr/>
  </w:style>
  <w:style w:type="paragraph" w:styleId="Footer">
    <w:name w:val="Footer"/>
    <w:basedOn w:val="Cabeceraypie"/>
    <w:pPr/>
    <w:rPr/>
  </w:style>
  <w:style w:type="paragraph" w:styleId="Cabeceraizquierda">
    <w:name w:val="Cabecera izquierda"/>
    <w:basedOn w:val="Header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footer" Target="footer6.xml"/><Relationship Id="rId16" Type="http://schemas.openxmlformats.org/officeDocument/2006/relationships/footer" Target="footer7.xml"/><Relationship Id="rId17" Type="http://schemas.openxmlformats.org/officeDocument/2006/relationships/header" Target="header8.xml"/><Relationship Id="rId18" Type="http://schemas.openxmlformats.org/officeDocument/2006/relationships/header" Target="header9.xml"/><Relationship Id="rId19" Type="http://schemas.openxmlformats.org/officeDocument/2006/relationships/footer" Target="footer8.xml"/><Relationship Id="rId20" Type="http://schemas.openxmlformats.org/officeDocument/2006/relationships/footer" Target="footer9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LibreOffice/24.2.7.2$Linux_X86_64 LibreOffice_project/420$Build-2</Application>
  <AppVersion>15.0000</AppVersion>
  <Pages>12</Pages>
  <Words>2283</Words>
  <Characters>12942</Characters>
  <CharactersWithSpaces>14836</CharactersWithSpaces>
  <Paragraphs>317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2026-04-14T12:04:12Z</dcterms:created>
  <dc:creator>Maria Luisa Guerrero Diaz</dc:creator>
  <dc:description/>
  <dc:language>es-ES</dc:language>
  <cp:lastModifiedBy>Francisco Zambrano</cp:lastModifiedBy>
  <dcterms:modified xsi:type="dcterms:W3CDTF">2026-04-14T08:38:12Z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2026-01-31T00:00:00Z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2026-04-14T00:00:00Z</vt:filetime>
  </property>
  <property fmtid="{D5CDD505-2E9C-101B-9397-08002B2CF9AE}" pid="5" name="MSIP_Label_9f4e9a4a-eb20-4aad-9a64-8872817c1a6f_ActionId">
    <vt:lpwstr>3a9ccfc7-819e-4119-9402-220295d5427a</vt:lpwstr>
  </property>
  <property fmtid="{D5CDD505-2E9C-101B-9397-08002B2CF9AE}" pid="6" name="MSIP_Label_9f4e9a4a-eb20-4aad-9a64-8872817c1a6f_ContentBits">
    <vt:lpwstr>0</vt:lpwstr>
  </property>
  <property fmtid="{D5CDD505-2E9C-101B-9397-08002B2CF9AE}" pid="7" name="MSIP_Label_9f4e9a4a-eb20-4aad-9a64-8872817c1a6f_Enabled">
    <vt:lpwstr>true</vt:lpwstr>
  </property>
  <property fmtid="{D5CDD505-2E9C-101B-9397-08002B2CF9AE}" pid="8" name="MSIP_Label_9f4e9a4a-eb20-4aad-9a64-8872817c1a6f_Method">
    <vt:lpwstr>Standard</vt:lpwstr>
  </property>
  <property fmtid="{D5CDD505-2E9C-101B-9397-08002B2CF9AE}" pid="9" name="MSIP_Label_9f4e9a4a-eb20-4aad-9a64-8872817c1a6f_Name">
    <vt:lpwstr>defa4170-0d19-0005-0004-bc88714345d2</vt:lpwstr>
  </property>
  <property fmtid="{D5CDD505-2E9C-101B-9397-08002B2CF9AE}" pid="10" name="MSIP_Label_9f4e9a4a-eb20-4aad-9a64-8872817c1a6f_SetDate">
    <vt:lpwstr>2022-12-12T18:37:08Z</vt:lpwstr>
  </property>
  <property fmtid="{D5CDD505-2E9C-101B-9397-08002B2CF9AE}" pid="11" name="MSIP_Label_9f4e9a4a-eb20-4aad-9a64-8872817c1a6f_SiteId">
    <vt:lpwstr>7a599002-001c-432c-846e-1ddca9f6b299</vt:lpwstr>
  </property>
  <property fmtid="{D5CDD505-2E9C-101B-9397-08002B2CF9AE}" pid="12" name="Producer">
    <vt:lpwstr>Microsoft® Word para Microsoft 365</vt:lpwstr>
  </property>
</Properties>
</file>