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3"/>
        <w:rPr>
          <w:rFonts w:ascii="Times New Roman"/>
        </w:rPr>
      </w:pPr>
    </w:p>
    <w:p>
      <w:pPr>
        <w:spacing w:before="0"/>
        <w:ind w:left="3" w:right="3" w:firstLine="0"/>
        <w:jc w:val="center"/>
        <w:rPr>
          <w:b/>
          <w:sz w:val="22"/>
        </w:rPr>
      </w:pPr>
      <w:r>
        <w:rPr>
          <w:b/>
          <w:sz w:val="22"/>
        </w:rPr>
        <w:t>RESOLUCIÓN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VICERRECTORÍA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ACADÉMICA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N°XXX/2025</w:t>
      </w:r>
    </w:p>
    <w:p>
      <w:pPr>
        <w:pStyle w:val="Heading1"/>
        <w:spacing w:before="200"/>
        <w:ind w:left="3"/>
        <w:jc w:val="center"/>
      </w:pPr>
      <w:r>
        <w:rPr/>
        <w:t>Santiago,</w:t>
      </w:r>
      <w:r>
        <w:rPr>
          <w:spacing w:val="-5"/>
        </w:rPr>
        <w:t> </w:t>
      </w:r>
      <w:r>
        <w:rPr/>
        <w:t>07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enero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</w:p>
    <w:p>
      <w:pPr>
        <w:pStyle w:val="BodyText"/>
        <w:spacing w:line="276" w:lineRule="auto"/>
        <w:ind w:left="3949" w:right="253"/>
        <w:jc w:val="both"/>
      </w:pPr>
      <w:r>
        <w:rPr>
          <w:b/>
          <w:u w:val="single"/>
        </w:rPr>
        <w:t>MATERIA:</w:t>
      </w:r>
      <w:r>
        <w:rPr>
          <w:b/>
          <w:spacing w:val="80"/>
        </w:rPr>
        <w:t>  </w:t>
      </w:r>
      <w:r>
        <w:rPr/>
        <w:t>Oficializa</w:t>
      </w:r>
      <w:r>
        <w:rPr>
          <w:spacing w:val="40"/>
        </w:rPr>
        <w:t> </w:t>
      </w:r>
      <w:r>
        <w:rPr/>
        <w:t>programa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asignatura</w:t>
      </w:r>
      <w:r>
        <w:rPr>
          <w:spacing w:val="40"/>
        </w:rPr>
        <w:t> </w:t>
      </w:r>
      <w:r>
        <w:rPr>
          <w:b/>
        </w:rPr>
        <w:t>BIG DATA</w:t>
      </w:r>
      <w:r>
        <w:rPr>
          <w:b/>
          <w:spacing w:val="-7"/>
        </w:rPr>
        <w:t> </w:t>
      </w:r>
      <w:r>
        <w:rPr>
          <w:b/>
        </w:rPr>
        <w:t>Y</w:t>
      </w:r>
      <w:r>
        <w:rPr>
          <w:b/>
          <w:spacing w:val="-9"/>
        </w:rPr>
        <w:t> </w:t>
      </w:r>
      <w:r>
        <w:rPr>
          <w:b/>
        </w:rPr>
        <w:t>ANALYTICS</w:t>
      </w:r>
      <w:r>
        <w:rPr>
          <w:b/>
          <w:spacing w:val="-6"/>
        </w:rPr>
        <w:t> </w:t>
      </w:r>
      <w:r>
        <w:rPr/>
        <w:t>según</w:t>
      </w:r>
      <w:r>
        <w:rPr>
          <w:spacing w:val="-8"/>
        </w:rPr>
        <w:t> </w:t>
      </w:r>
      <w:r>
        <w:rPr/>
        <w:t>Decreto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Rectoría</w:t>
      </w:r>
      <w:r>
        <w:rPr>
          <w:spacing w:val="-8"/>
        </w:rPr>
        <w:t> </w:t>
      </w:r>
      <w:r>
        <w:rPr/>
        <w:t>N°85/2017 que aprueba el Plan de Estudio de la carrera Ingeniería Comercial; los Decretos de Rectoría N°99/2018, N°115/2019 y N°11/2022 que lo complementan; y, Decreto de Rectoría N°67/2023 que aprueba el Rediseño de la carrera, de la Facultad de Economía y Gobierno.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spacing w:before="0"/>
        <w:ind w:left="26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VISTOS: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202" w:after="0"/>
        <w:ind w:left="617" w:right="0" w:hanging="358"/>
        <w:jc w:val="left"/>
        <w:rPr>
          <w:sz w:val="22"/>
        </w:rPr>
      </w:pPr>
      <w:r>
        <w:rPr>
          <w:sz w:val="22"/>
        </w:rPr>
        <w:t>Lo</w:t>
      </w:r>
      <w:r>
        <w:rPr>
          <w:spacing w:val="-2"/>
          <w:sz w:val="22"/>
        </w:rPr>
        <w:t> </w:t>
      </w:r>
      <w:r>
        <w:rPr>
          <w:sz w:val="22"/>
        </w:rPr>
        <w:t>informado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Decano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opinión</w:t>
      </w:r>
      <w:r>
        <w:rPr>
          <w:spacing w:val="-3"/>
          <w:sz w:val="22"/>
        </w:rPr>
        <w:t> </w:t>
      </w:r>
      <w:r>
        <w:rPr>
          <w:sz w:val="22"/>
        </w:rPr>
        <w:t>favorable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Dirección</w:t>
      </w:r>
      <w:r>
        <w:rPr>
          <w:spacing w:val="-7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Docencia;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38" w:after="0"/>
        <w:ind w:left="617" w:right="0" w:hanging="358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opinión</w:t>
      </w:r>
      <w:r>
        <w:rPr>
          <w:spacing w:val="-4"/>
          <w:sz w:val="22"/>
        </w:rPr>
        <w:t> </w:t>
      </w:r>
      <w:r>
        <w:rPr>
          <w:sz w:val="22"/>
        </w:rPr>
        <w:t>favorable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Dirección</w:t>
      </w:r>
      <w:r>
        <w:rPr>
          <w:spacing w:val="-5"/>
          <w:sz w:val="22"/>
        </w:rPr>
        <w:t> </w:t>
      </w:r>
      <w:r>
        <w:rPr>
          <w:sz w:val="22"/>
        </w:rPr>
        <w:t>General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Calidad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Académica;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41" w:after="0"/>
        <w:ind w:left="617" w:right="0" w:hanging="358"/>
        <w:jc w:val="left"/>
        <w:rPr>
          <w:sz w:val="22"/>
        </w:rPr>
      </w:pP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facultades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me</w:t>
      </w:r>
      <w:r>
        <w:rPr>
          <w:spacing w:val="-3"/>
          <w:sz w:val="22"/>
        </w:rPr>
        <w:t> </w:t>
      </w:r>
      <w:r>
        <w:rPr>
          <w:sz w:val="22"/>
        </w:rPr>
        <w:t>confiere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reglamentación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vigente;</w:t>
      </w:r>
    </w:p>
    <w:p>
      <w:pPr>
        <w:pStyle w:val="BodyText"/>
        <w:spacing w:before="241"/>
      </w:pPr>
    </w:p>
    <w:p>
      <w:pPr>
        <w:spacing w:before="0"/>
        <w:ind w:left="26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RESUELVO: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  <w:tab w:pos="619" w:val="left" w:leader="none"/>
        </w:tabs>
        <w:spacing w:line="276" w:lineRule="auto" w:before="200" w:after="0"/>
        <w:ind w:left="619" w:right="256" w:hanging="360"/>
        <w:jc w:val="both"/>
        <w:rPr>
          <w:sz w:val="22"/>
        </w:rPr>
      </w:pPr>
      <w:r>
        <w:rPr>
          <w:sz w:val="22"/>
        </w:rPr>
        <w:t>Oficialícese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programa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asignatura</w:t>
      </w:r>
      <w:r>
        <w:rPr>
          <w:spacing w:val="-13"/>
          <w:sz w:val="22"/>
        </w:rPr>
        <w:t> </w:t>
      </w:r>
      <w:r>
        <w:rPr>
          <w:b/>
          <w:sz w:val="22"/>
        </w:rPr>
        <w:t>BIG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ANALYTICS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perteneciente</w:t>
      </w:r>
      <w:r>
        <w:rPr>
          <w:spacing w:val="-13"/>
          <w:sz w:val="22"/>
        </w:rPr>
        <w:t> </w:t>
      </w:r>
      <w:r>
        <w:rPr>
          <w:sz w:val="22"/>
        </w:rPr>
        <w:t>al</w:t>
      </w:r>
      <w:r>
        <w:rPr>
          <w:spacing w:val="-12"/>
          <w:sz w:val="22"/>
        </w:rPr>
        <w:t> </w:t>
      </w:r>
      <w:r>
        <w:rPr>
          <w:sz w:val="22"/>
        </w:rPr>
        <w:t>tercer</w:t>
      </w:r>
      <w:r>
        <w:rPr>
          <w:spacing w:val="-13"/>
          <w:sz w:val="22"/>
        </w:rPr>
        <w:t> </w:t>
      </w:r>
      <w:r>
        <w:rPr>
          <w:sz w:val="22"/>
        </w:rPr>
        <w:t>semestre de la carrera Ingeniería Comercial, que se contiene en documento anexo a esta resolución y forma parte integrante de la misma.</w:t>
      </w:r>
    </w:p>
    <w:p>
      <w:pPr>
        <w:pStyle w:val="ListParagraph"/>
        <w:numPr>
          <w:ilvl w:val="0"/>
          <w:numId w:val="1"/>
        </w:numPr>
        <w:tabs>
          <w:tab w:pos="617" w:val="left" w:leader="none"/>
          <w:tab w:pos="619" w:val="left" w:leader="none"/>
        </w:tabs>
        <w:spacing w:line="276" w:lineRule="auto" w:before="0" w:after="0"/>
        <w:ind w:left="619" w:right="261" w:hanging="360"/>
        <w:jc w:val="both"/>
        <w:rPr>
          <w:sz w:val="22"/>
        </w:rPr>
      </w:pPr>
      <w:r>
        <w:rPr>
          <w:sz w:val="22"/>
        </w:rPr>
        <w:t>Este programa de asignatura rige para los estudiantes cuyo Plan de Estudio corresponde al Decreto de Rectoría N°67/2023.</w:t>
      </w:r>
    </w:p>
    <w:p>
      <w:pPr>
        <w:pStyle w:val="BodyText"/>
        <w:spacing w:before="40"/>
      </w:pPr>
    </w:p>
    <w:p>
      <w:pPr>
        <w:pStyle w:val="BodyText"/>
        <w:ind w:left="262"/>
      </w:pPr>
      <w:r>
        <w:rPr/>
        <w:t>Publíquese,</w:t>
      </w:r>
      <w:r>
        <w:rPr>
          <w:spacing w:val="-9"/>
        </w:rPr>
        <w:t> </w:t>
      </w:r>
      <w:r>
        <w:rPr/>
        <w:t>notifíquese,</w:t>
      </w:r>
      <w:r>
        <w:rPr>
          <w:spacing w:val="-9"/>
        </w:rPr>
        <w:t> </w:t>
      </w:r>
      <w:r>
        <w:rPr>
          <w:spacing w:val="-2"/>
        </w:rPr>
        <w:t>archívese.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4587240</wp:posOffset>
            </wp:positionH>
            <wp:positionV relativeFrom="paragraph">
              <wp:posOffset>176851</wp:posOffset>
            </wp:positionV>
            <wp:extent cx="1978779" cy="976122"/>
            <wp:effectExtent l="0" t="0" r="0" b="0"/>
            <wp:wrapTopAndBottom/>
            <wp:docPr id="4" name="Image 4" descr="Diagrama, Texto, Carta  Descripción generada automá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Diagrama, Texto, Carta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779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1080820</wp:posOffset>
                </wp:positionH>
                <wp:positionV relativeFrom="paragraph">
                  <wp:posOffset>1245048</wp:posOffset>
                </wp:positionV>
                <wp:extent cx="252095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20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0" h="6350">
                              <a:moveTo>
                                <a:pt x="25209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20950" y="6095"/>
                              </a:lnTo>
                              <a:lnTo>
                                <a:pt x="2520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98.035316pt;width:198.5pt;height:.47998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4321428</wp:posOffset>
                </wp:positionH>
                <wp:positionV relativeFrom="paragraph">
                  <wp:posOffset>1245048</wp:posOffset>
                </wp:positionV>
                <wp:extent cx="252095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20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0" h="6350">
                              <a:moveTo>
                                <a:pt x="25209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520950" y="6095"/>
                              </a:lnTo>
                              <a:lnTo>
                                <a:pt x="2520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0.269989pt;margin-top:98.035316pt;width:198.5pt;height:.47998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sz w:val="9"/>
        </w:rPr>
      </w:pPr>
    </w:p>
    <w:p>
      <w:pPr>
        <w:tabs>
          <w:tab w:pos="6118" w:val="left" w:leader="none"/>
          <w:tab w:pos="6186" w:val="left" w:leader="none"/>
        </w:tabs>
        <w:spacing w:line="276" w:lineRule="auto" w:before="0"/>
        <w:ind w:left="1238" w:right="779" w:hanging="245"/>
        <w:jc w:val="left"/>
        <w:rPr>
          <w:b/>
          <w:sz w:val="22"/>
        </w:rPr>
      </w:pPr>
      <w:r>
        <w:rPr>
          <w:b/>
          <w:sz w:val="22"/>
        </w:rPr>
        <w:t>XIMENA DE JUAN GUZMÁN</w:t>
        <w:tab/>
        <w:tab/>
        <w:t>ANTONIO PUJOL MARTIN SECRETARIA GENERAL</w:t>
        <w:tab/>
        <w:t>VICERRECTOR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ACADÉMICO</w:t>
      </w:r>
    </w:p>
    <w:p>
      <w:pPr>
        <w:spacing w:after="0" w:line="276" w:lineRule="auto"/>
        <w:jc w:val="left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621" w:footer="670" w:top="1880" w:bottom="860" w:left="1440" w:right="1440"/>
          <w:pgNumType w:start="1"/>
        </w:sectPr>
      </w:pPr>
    </w:p>
    <w:p>
      <w:pPr>
        <w:spacing w:before="225"/>
        <w:ind w:left="3" w:right="1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PROGRAMA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DE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ASIGNATURA</w:t>
      </w:r>
    </w:p>
    <w:p>
      <w:pPr>
        <w:pStyle w:val="BodyText"/>
        <w:spacing w:before="26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0" w:after="0"/>
        <w:ind w:left="828" w:right="0" w:hanging="566"/>
        <w:jc w:val="left"/>
        <w:rPr>
          <w:b/>
          <w:sz w:val="22"/>
        </w:rPr>
      </w:pPr>
      <w:r>
        <w:rPr>
          <w:b/>
          <w:spacing w:val="-2"/>
          <w:sz w:val="22"/>
        </w:rPr>
        <w:t>IDENTIFICACIÓN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4"/>
        <w:gridCol w:w="4414"/>
      </w:tblGrid>
      <w:tr>
        <w:trPr>
          <w:trHeight w:val="268" w:hRule="atLeast"/>
        </w:trPr>
        <w:tc>
          <w:tcPr>
            <w:tcW w:w="441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Nombre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Asignatura</w:t>
            </w:r>
          </w:p>
        </w:tc>
        <w:tc>
          <w:tcPr>
            <w:tcW w:w="4414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BIG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ANALYTICS</w:t>
            </w:r>
          </w:p>
        </w:tc>
      </w:tr>
      <w:tr>
        <w:trPr>
          <w:trHeight w:val="270" w:hRule="atLeast"/>
        </w:trPr>
        <w:tc>
          <w:tcPr>
            <w:tcW w:w="4414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Semestre</w:t>
            </w:r>
          </w:p>
        </w:tc>
        <w:tc>
          <w:tcPr>
            <w:tcW w:w="4414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Tercero</w:t>
            </w:r>
          </w:p>
        </w:tc>
      </w:tr>
    </w:tbl>
    <w:p>
      <w:pPr>
        <w:pStyle w:val="BodyText"/>
        <w:spacing w:before="23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206"/>
        <w:gridCol w:w="2209"/>
        <w:gridCol w:w="2207"/>
      </w:tblGrid>
      <w:tr>
        <w:trPr>
          <w:trHeight w:val="268" w:hRule="atLeast"/>
        </w:trPr>
        <w:tc>
          <w:tcPr>
            <w:tcW w:w="2209" w:type="dxa"/>
          </w:tcPr>
          <w:p>
            <w:pPr>
              <w:pStyle w:val="TableParagraph"/>
              <w:spacing w:line="248" w:lineRule="exact"/>
              <w:ind w:left="10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Decreto</w:t>
            </w:r>
          </w:p>
        </w:tc>
        <w:tc>
          <w:tcPr>
            <w:tcW w:w="2206" w:type="dxa"/>
          </w:tcPr>
          <w:p>
            <w:pPr>
              <w:pStyle w:val="TableParagraph"/>
              <w:spacing w:line="248" w:lineRule="exact"/>
              <w:ind w:left="7" w:right="2"/>
              <w:jc w:val="center"/>
              <w:rPr>
                <w:sz w:val="22"/>
              </w:rPr>
            </w:pP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Asignatura</w:t>
            </w:r>
          </w:p>
        </w:tc>
        <w:tc>
          <w:tcPr>
            <w:tcW w:w="2209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Equivalencia</w:t>
            </w:r>
          </w:p>
        </w:tc>
        <w:tc>
          <w:tcPr>
            <w:tcW w:w="2207" w:type="dxa"/>
          </w:tcPr>
          <w:p>
            <w:pPr>
              <w:pStyle w:val="TableParagraph"/>
              <w:spacing w:line="248" w:lineRule="exact"/>
              <w:ind w:left="10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Régimen</w:t>
            </w:r>
          </w:p>
        </w:tc>
      </w:tr>
      <w:tr>
        <w:trPr>
          <w:trHeight w:val="270" w:hRule="atLeast"/>
        </w:trPr>
        <w:tc>
          <w:tcPr>
            <w:tcW w:w="2209" w:type="dxa"/>
          </w:tcPr>
          <w:p>
            <w:pPr>
              <w:pStyle w:val="TableParagraph"/>
              <w:spacing w:line="249" w:lineRule="exact" w:before="1"/>
              <w:ind w:left="410"/>
              <w:rPr>
                <w:sz w:val="22"/>
              </w:rPr>
            </w:pPr>
            <w:r>
              <w:rPr>
                <w:sz w:val="22"/>
              </w:rPr>
              <w:t>D.R.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N°67/2023</w:t>
            </w:r>
          </w:p>
        </w:tc>
        <w:tc>
          <w:tcPr>
            <w:tcW w:w="2206" w:type="dxa"/>
          </w:tcPr>
          <w:p>
            <w:pPr>
              <w:pStyle w:val="TableParagraph"/>
              <w:spacing w:line="249" w:lineRule="exact" w:before="1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>ICOM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E015</w:t>
            </w:r>
          </w:p>
        </w:tc>
        <w:tc>
          <w:tcPr>
            <w:tcW w:w="2209" w:type="dxa"/>
          </w:tcPr>
          <w:p>
            <w:pPr>
              <w:pStyle w:val="TableParagraph"/>
              <w:spacing w:line="249" w:lineRule="exact" w:before="1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tiene</w:t>
            </w:r>
          </w:p>
        </w:tc>
        <w:tc>
          <w:tcPr>
            <w:tcW w:w="2207" w:type="dxa"/>
          </w:tcPr>
          <w:p>
            <w:pPr>
              <w:pStyle w:val="TableParagraph"/>
              <w:spacing w:line="249" w:lineRule="exact" w:before="1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Semestral</w:t>
            </w:r>
          </w:p>
        </w:tc>
      </w:tr>
    </w:tbl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4"/>
        <w:gridCol w:w="4414"/>
      </w:tblGrid>
      <w:tr>
        <w:trPr>
          <w:trHeight w:val="268" w:hRule="atLeast"/>
        </w:trPr>
        <w:tc>
          <w:tcPr>
            <w:tcW w:w="4414" w:type="dxa"/>
          </w:tcPr>
          <w:p>
            <w:pPr>
              <w:pStyle w:val="TableParagraph"/>
              <w:spacing w:line="248" w:lineRule="exact"/>
              <w:ind w:left="1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Prerrequisitos</w:t>
            </w:r>
          </w:p>
        </w:tc>
        <w:tc>
          <w:tcPr>
            <w:tcW w:w="4414" w:type="dxa"/>
          </w:tcPr>
          <w:p>
            <w:pPr>
              <w:pStyle w:val="TableParagraph"/>
              <w:spacing w:line="248" w:lineRule="exact"/>
              <w:ind w:left="11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Correquisitos</w:t>
            </w:r>
          </w:p>
        </w:tc>
      </w:tr>
      <w:tr>
        <w:trPr>
          <w:trHeight w:val="268" w:hRule="atLeast"/>
        </w:trPr>
        <w:tc>
          <w:tcPr>
            <w:tcW w:w="4414" w:type="dxa"/>
          </w:tcPr>
          <w:p>
            <w:pPr>
              <w:pStyle w:val="TableParagraph"/>
              <w:spacing w:line="248" w:lineRule="exact"/>
              <w:ind w:left="11" w:right="4"/>
              <w:jc w:val="center"/>
              <w:rPr>
                <w:sz w:val="22"/>
              </w:rPr>
            </w:pPr>
            <w:r>
              <w:rPr>
                <w:sz w:val="22"/>
              </w:rPr>
              <w:t>ICOM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C012</w:t>
            </w:r>
          </w:p>
        </w:tc>
        <w:tc>
          <w:tcPr>
            <w:tcW w:w="4414" w:type="dxa"/>
          </w:tcPr>
          <w:p>
            <w:pPr>
              <w:pStyle w:val="TableParagraph"/>
              <w:spacing w:line="248" w:lineRule="exact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tiene</w:t>
            </w:r>
          </w:p>
        </w:tc>
      </w:tr>
    </w:tbl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206"/>
        <w:gridCol w:w="2209"/>
        <w:gridCol w:w="2207"/>
      </w:tblGrid>
      <w:tr>
        <w:trPr>
          <w:trHeight w:val="537" w:hRule="atLeast"/>
        </w:trPr>
        <w:tc>
          <w:tcPr>
            <w:tcW w:w="2209" w:type="dxa"/>
          </w:tcPr>
          <w:p>
            <w:pPr>
              <w:pStyle w:val="TableParagraph"/>
              <w:spacing w:line="268" w:lineRule="exact"/>
              <w:ind w:left="10" w:right="2"/>
              <w:jc w:val="center"/>
              <w:rPr>
                <w:sz w:val="22"/>
              </w:rPr>
            </w:pPr>
            <w:r>
              <w:rPr>
                <w:sz w:val="22"/>
              </w:rPr>
              <w:t>Créditos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SCT</w:t>
            </w:r>
          </w:p>
        </w:tc>
        <w:tc>
          <w:tcPr>
            <w:tcW w:w="2206" w:type="dxa"/>
          </w:tcPr>
          <w:p>
            <w:pPr>
              <w:pStyle w:val="TableParagraph"/>
              <w:spacing w:line="268" w:lineRule="exact"/>
              <w:ind w:left="260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> pedagógicas</w:t>
            </w:r>
          </w:p>
          <w:p>
            <w:pPr>
              <w:pStyle w:val="TableParagraph"/>
              <w:spacing w:line="249" w:lineRule="exact"/>
              <w:ind w:left="248"/>
              <w:rPr>
                <w:sz w:val="22"/>
              </w:rPr>
            </w:pPr>
            <w:r>
              <w:rPr>
                <w:sz w:val="22"/>
              </w:rPr>
              <w:t>semanales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directas</w:t>
            </w:r>
          </w:p>
        </w:tc>
        <w:tc>
          <w:tcPr>
            <w:tcW w:w="2209" w:type="dxa"/>
          </w:tcPr>
          <w:p>
            <w:pPr>
              <w:pStyle w:val="TableParagraph"/>
              <w:spacing w:line="268" w:lineRule="exact"/>
              <w:ind w:left="10" w:right="7"/>
              <w:jc w:val="center"/>
              <w:rPr>
                <w:sz w:val="22"/>
              </w:rPr>
            </w:pPr>
            <w:r>
              <w:rPr>
                <w:sz w:val="22"/>
              </w:rPr>
              <w:t>Número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semanas</w:t>
            </w:r>
          </w:p>
          <w:p>
            <w:pPr>
              <w:pStyle w:val="TableParagraph"/>
              <w:spacing w:line="249" w:lineRule="exact"/>
              <w:ind w:left="10" w:right="1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clases</w:t>
            </w:r>
          </w:p>
        </w:tc>
        <w:tc>
          <w:tcPr>
            <w:tcW w:w="2207" w:type="dxa"/>
          </w:tcPr>
          <w:p>
            <w:pPr>
              <w:pStyle w:val="TableParagraph"/>
              <w:spacing w:line="268" w:lineRule="exact"/>
              <w:ind w:left="255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> cronológicas</w:t>
            </w:r>
          </w:p>
          <w:p>
            <w:pPr>
              <w:pStyle w:val="TableParagraph"/>
              <w:spacing w:line="249" w:lineRule="exact"/>
              <w:ind w:left="166"/>
              <w:rPr>
                <w:sz w:val="22"/>
              </w:rPr>
            </w:pPr>
            <w:r>
              <w:rPr>
                <w:sz w:val="22"/>
              </w:rPr>
              <w:t>semanales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indirectas</w:t>
            </w:r>
          </w:p>
        </w:tc>
      </w:tr>
      <w:tr>
        <w:trPr>
          <w:trHeight w:val="1878" w:hRule="atLeast"/>
        </w:trPr>
        <w:tc>
          <w:tcPr>
            <w:tcW w:w="2209" w:type="dxa"/>
          </w:tcPr>
          <w:p>
            <w:pPr>
              <w:pStyle w:val="TableParagraph"/>
              <w:spacing w:line="268" w:lineRule="exact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206" w:type="dxa"/>
          </w:tcPr>
          <w:p>
            <w:pPr>
              <w:pStyle w:val="TableParagraph"/>
              <w:spacing w:line="268" w:lineRule="exact"/>
              <w:ind w:left="524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TEO: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ind w:left="534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LAB: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ind w:left="541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TAL: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="267" w:lineRule="exact"/>
              <w:ind w:left="534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ELG: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="267" w:lineRule="exact"/>
              <w:ind w:left="532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SIM: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before="1"/>
              <w:ind w:left="505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  <w:p>
            <w:pPr>
              <w:pStyle w:val="TableParagraph"/>
              <w:spacing w:line="249" w:lineRule="exact"/>
              <w:ind w:left="522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OCS: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209" w:type="dxa"/>
          </w:tcPr>
          <w:p>
            <w:pPr>
              <w:pStyle w:val="TableParagraph"/>
              <w:spacing w:line="268" w:lineRule="exact"/>
              <w:ind w:left="10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2207" w:type="dxa"/>
          </w:tcPr>
          <w:p>
            <w:pPr>
              <w:pStyle w:val="TableParagraph"/>
              <w:spacing w:line="268" w:lineRule="exact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1" w:after="0"/>
        <w:ind w:left="828" w:right="0" w:hanging="566"/>
        <w:jc w:val="left"/>
        <w:rPr>
          <w:b/>
          <w:sz w:val="22"/>
        </w:rPr>
      </w:pPr>
      <w:r>
        <w:rPr>
          <w:b/>
          <w:spacing w:val="-2"/>
          <w:sz w:val="22"/>
        </w:rPr>
        <w:t>DESCRIPCIÓN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1083868</wp:posOffset>
                </wp:positionH>
                <wp:positionV relativeFrom="paragraph">
                  <wp:posOffset>174203</wp:posOffset>
                </wp:positionV>
                <wp:extent cx="5606415" cy="120142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06415" cy="12014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10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asignatura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Big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 Analytics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 ubica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ciclo intermedio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área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formación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profesional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carrera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corresponde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área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tecnología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ciencia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datos.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carácter práctico que entrega los conceptos principales de Big Data, donde el/la estudiante elaborará informes con información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generada a partir de la exploración y depuración de grandes bases de datos, que aportan a la toma de decisiones de la organización.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"/>
                              <w:ind w:left="103" w:right="397"/>
                              <w:jc w:val="both"/>
                            </w:pPr>
                            <w:r>
                              <w:rPr/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metodología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aprendizaje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consistirá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clases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prácticas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laboratorios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computación. La evaluación corresponde a pruebas individuales y trabajos grupales.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716787pt;width:441.45pt;height:94.6pt;mso-position-horizontal-relative:page;mso-position-vertical-relative:paragraph;z-index:-15727104;mso-wrap-distance-left:0;mso-wrap-distance-right:0" type="#_x0000_t202" id="docshape5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ind w:left="103" w:right="101"/>
                        <w:jc w:val="both"/>
                      </w:pP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asignatura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Big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Data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y Analytics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se ubica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ciclo intermedio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área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formación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profesional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carrera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corresponde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área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tecnología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ciencia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datos.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asignatura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carácter práctico que entrega los conceptos principales de Big Data, donde el/la estudiante elaborará informes con información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generada a partir de la exploración y depuración de grandes bases de datos, que aportan a la toma de decisiones de la organización.</w:t>
                      </w:r>
                    </w:p>
                    <w:p>
                      <w:pPr>
                        <w:pStyle w:val="BodyText"/>
                        <w:spacing w:line="237" w:lineRule="auto" w:before="2"/>
                        <w:ind w:left="103" w:right="397"/>
                        <w:jc w:val="both"/>
                      </w:pPr>
                      <w:r>
                        <w:rPr/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metodología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aprendizaje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consistirá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clases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prácticas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laboratorios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computación. La evaluación corresponde a pruebas individuales y trabajos grupales.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1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APORTE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ASIGNATURA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PERFIL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EGRESO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(DEL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CICLO)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1083868</wp:posOffset>
                </wp:positionH>
                <wp:positionV relativeFrom="paragraph">
                  <wp:posOffset>174202</wp:posOffset>
                </wp:positionV>
                <wp:extent cx="5606415" cy="85979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06415" cy="8597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left="103"/>
                            </w:pP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aporta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logro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siguientes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Desempeños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Esperados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Perfil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Egreso: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Área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Desempeño: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Ciencia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Datos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Gestión</w:t>
                            </w: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SD6.2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Genera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partir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contribuir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toma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decisiones de la organización.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716767pt;width:441.45pt;height:67.7pt;mso-position-horizontal-relative:page;mso-position-vertical-relative:paragraph;z-index:-15726592;mso-wrap-distance-left:0;mso-wrap-distance-right:0" type="#_x0000_t202" id="docshape6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left="103"/>
                      </w:pPr>
                      <w:r>
                        <w:rPr/>
                        <w:t>Esta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asignatura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aporta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logro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siguientes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Desempeños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Esperados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Perfil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Egreso: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Área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Desempeño: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Ciencia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Datos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para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Gestión</w:t>
                      </w: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SD6.2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Genera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partir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gestión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contribuir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toma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decisiones de la organización.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BodyText"/>
        <w:spacing w:before="22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37" w:lineRule="auto" w:before="0" w:after="0"/>
        <w:ind w:left="828" w:right="259" w:hanging="567"/>
        <w:jc w:val="left"/>
        <w:rPr>
          <w:b/>
          <w:sz w:val="22"/>
        </w:rPr>
      </w:pPr>
      <w:r>
        <w:rPr>
          <w:b/>
          <w:sz w:val="22"/>
        </w:rPr>
        <w:t>APORTE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ASIGNATURA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ESTÁNDAR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DESEMPEÑO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PROFESIÓN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LOS ATRIBUTOS DEL CURRÍCULO USS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1083868</wp:posOffset>
                </wp:positionH>
                <wp:positionV relativeFrom="paragraph">
                  <wp:posOffset>175073</wp:posOffset>
                </wp:positionV>
                <wp:extent cx="5606415" cy="6889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06415" cy="6889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left="103"/>
                            </w:pPr>
                            <w:r>
                              <w:rPr/>
                              <w:t>Aporte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estándar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desempeño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profesión: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aplica.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Aporte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asignatura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atributos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Currículo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USS: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23" w:val="left" w:leader="none"/>
                              </w:tabs>
                              <w:ind w:left="463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  <w:r>
                              <w:rPr/>
                              <w:tab/>
                              <w:t>Escenarios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simulación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2"/>
                              </w:rPr>
                              <w:t> tecnologías.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785347pt;width:441.45pt;height:54.25pt;mso-position-horizontal-relative:page;mso-position-vertical-relative:paragraph;z-index:-15726080;mso-wrap-distance-left:0;mso-wrap-distance-right:0" type="#_x0000_t202" id="docshape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left="103"/>
                      </w:pPr>
                      <w:r>
                        <w:rPr/>
                        <w:t>Aporte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asignatura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estándar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desempeño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profesión: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aplica.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103"/>
                      </w:pPr>
                      <w:r>
                        <w:rPr/>
                        <w:t>Aporte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asignatura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atributos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Currículo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USS:</w:t>
                      </w:r>
                    </w:p>
                    <w:p>
                      <w:pPr>
                        <w:pStyle w:val="BodyText"/>
                        <w:tabs>
                          <w:tab w:pos="823" w:val="left" w:leader="none"/>
                        </w:tabs>
                        <w:ind w:left="463"/>
                      </w:pPr>
                      <w:r>
                        <w:rPr>
                          <w:spacing w:val="-10"/>
                        </w:rPr>
                        <w:t>-</w:t>
                      </w:r>
                      <w:r>
                        <w:rPr/>
                        <w:tab/>
                        <w:t>Escenarios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simulación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2"/>
                        </w:rPr>
                        <w:t> tecnologías.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0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RESULTADO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APRENDIZAJE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GENERAL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ASIGNATURA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1083868</wp:posOffset>
                </wp:positionH>
                <wp:positionV relativeFrom="paragraph">
                  <wp:posOffset>175092</wp:posOffset>
                </wp:positionV>
                <wp:extent cx="5606415" cy="34798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06415" cy="3479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/>
                            </w:pPr>
                            <w:r>
                              <w:rPr/>
                              <w:t>Elabora informes con información generada a partir de la exploración y depuración de grandes bases de datos, que aportan a la toma de decisiones de la organización.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786792pt;width:441.45pt;height:27.4pt;mso-position-horizontal-relative:page;mso-position-vertical-relative:paragraph;z-index:-15725568;mso-wrap-distance-left:0;mso-wrap-distance-right:0" type="#_x0000_t202" id="docshape8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ind w:left="103"/>
                      </w:pPr>
                      <w:r>
                        <w:rPr/>
                        <w:t>Elabora informes con información generada a partir de la exploración y depuración de grandes bases de datos, que aportan a la toma de decisiones de la organización.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0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VALORES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SELLO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DESARROLLA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ASIGNATURA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1083868</wp:posOffset>
                </wp:positionH>
                <wp:positionV relativeFrom="paragraph">
                  <wp:posOffset>174711</wp:posOffset>
                </wp:positionV>
                <wp:extent cx="5606415" cy="34798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06415" cy="3479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3" w:val="left" w:leader="none"/>
                              </w:tabs>
                              <w:spacing w:line="268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Honestidad.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Responsabilidad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Prudencia.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756782pt;width:441.45pt;height:27.4pt;mso-position-horizontal-relative:page;mso-position-vertical-relative:paragraph;z-index:-15725056;mso-wrap-distance-left:0;mso-wrap-distance-right:0" type="#_x0000_t202" id="docshape9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3" w:val="left" w:leader="none"/>
                        </w:tabs>
                        <w:spacing w:line="268" w:lineRule="exact" w:before="0" w:after="0"/>
                        <w:ind w:left="823" w:right="0" w:hanging="360"/>
                        <w:jc w:val="left"/>
                      </w:pPr>
                      <w:r>
                        <w:rPr>
                          <w:spacing w:val="-2"/>
                        </w:rPr>
                        <w:t>Honestidad.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Responsabilidad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Prudencia.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0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UNIDADES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APRENDIZAJES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5245"/>
      </w:tblGrid>
      <w:tr>
        <w:trPr>
          <w:trHeight w:val="268" w:hRule="atLeast"/>
        </w:trPr>
        <w:tc>
          <w:tcPr>
            <w:tcW w:w="3541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5245" w:type="dxa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Sistemas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Información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Contexto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Empresarial</w:t>
            </w:r>
          </w:p>
        </w:tc>
      </w:tr>
      <w:tr>
        <w:trPr>
          <w:trHeight w:val="537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245" w:type="dxa"/>
          </w:tcPr>
          <w:p>
            <w:pPr>
              <w:pStyle w:val="TableParagraph"/>
              <w:spacing w:line="268" w:lineRule="exact"/>
              <w:ind w:left="104"/>
              <w:rPr>
                <w:sz w:val="22"/>
              </w:rPr>
            </w:pPr>
            <w:r>
              <w:rPr>
                <w:color w:val="252525"/>
                <w:sz w:val="22"/>
              </w:rPr>
              <w:t>36</w:t>
            </w:r>
            <w:r>
              <w:rPr>
                <w:color w:val="252525"/>
                <w:spacing w:val="-2"/>
                <w:sz w:val="22"/>
              </w:rPr>
              <w:t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2"/>
                <w:sz w:val="22"/>
              </w:rPr>
              <w:t> pedagógicas.</w:t>
            </w: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color w:val="252525"/>
                <w:sz w:val="22"/>
              </w:rPr>
              <w:t>24</w:t>
            </w:r>
            <w:r>
              <w:rPr>
                <w:color w:val="252525"/>
                <w:spacing w:val="-3"/>
                <w:sz w:val="22"/>
              </w:rPr>
              <w:t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4"/>
                <w:sz w:val="22"/>
              </w:rPr>
              <w:t> </w:t>
            </w:r>
            <w:r>
              <w:rPr>
                <w:color w:val="252525"/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245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color w:val="252525"/>
                <w:sz w:val="22"/>
              </w:rPr>
              <w:t>18</w:t>
            </w:r>
            <w:r>
              <w:rPr>
                <w:color w:val="252525"/>
                <w:spacing w:val="-2"/>
                <w:sz w:val="22"/>
              </w:rPr>
              <w:t> </w:t>
            </w:r>
            <w:r>
              <w:rPr>
                <w:color w:val="252525"/>
                <w:sz w:val="22"/>
              </w:rPr>
              <w:t>horas</w:t>
            </w:r>
            <w:r>
              <w:rPr>
                <w:color w:val="252525"/>
                <w:spacing w:val="-5"/>
                <w:sz w:val="22"/>
              </w:rPr>
              <w:t> </w:t>
            </w:r>
            <w:r>
              <w:rPr>
                <w:color w:val="252525"/>
                <w:spacing w:val="-2"/>
                <w:sz w:val="22"/>
              </w:rPr>
              <w:t>cronológicas.</w:t>
            </w:r>
          </w:p>
        </w:tc>
      </w:tr>
      <w:tr>
        <w:trPr>
          <w:trHeight w:val="817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45" w:type="dxa"/>
          </w:tcPr>
          <w:p>
            <w:pPr>
              <w:pStyle w:val="TableParagraph"/>
              <w:spacing w:line="242" w:lineRule="auto" w:before="1"/>
              <w:ind w:left="104"/>
              <w:rPr>
                <w:sz w:val="22"/>
              </w:rPr>
            </w:pPr>
            <w:r>
              <w:rPr>
                <w:sz w:val="22"/>
              </w:rPr>
              <w:t>Explica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distintos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sistemas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contexto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toma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decisiones en una </w:t>
            </w:r>
            <w:r>
              <w:rPr>
                <w:spacing w:val="-2"/>
                <w:sz w:val="22"/>
              </w:rPr>
              <w:t>organización,</w:t>
            </w:r>
          </w:p>
          <w:p>
            <w:pPr>
              <w:pStyle w:val="TableParagraph"/>
              <w:spacing w:line="254" w:lineRule="exact"/>
              <w:ind w:left="104"/>
              <w:rPr>
                <w:sz w:val="22"/>
              </w:rPr>
            </w:pPr>
            <w:r>
              <w:rPr>
                <w:sz w:val="22"/>
              </w:rPr>
              <w:t>velando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2"/>
                <w:sz w:val="22"/>
              </w:rPr>
              <w:t> trabajo.</w:t>
            </w:r>
          </w:p>
        </w:tc>
      </w:tr>
    </w:tbl>
    <w:p>
      <w:pPr>
        <w:pStyle w:val="Heading1"/>
        <w:spacing w:before="267"/>
      </w:pPr>
      <w:r>
        <w:rPr/>
        <w:t>Recursos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Aprendizaje</w:t>
      </w:r>
      <w:r>
        <w:rPr>
          <w:spacing w:val="-9"/>
        </w:rPr>
        <w:t> </w:t>
      </w:r>
      <w:r>
        <w:rPr/>
        <w:t>Unidad</w:t>
      </w:r>
      <w:r>
        <w:rPr>
          <w:spacing w:val="-6"/>
        </w:rPr>
        <w:t> </w:t>
      </w:r>
      <w:r>
        <w:rPr>
          <w:spacing w:val="-5"/>
        </w:rPr>
        <w:t>1: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833" w:val="left" w:leader="none"/>
        </w:tabs>
        <w:spacing w:line="240" w:lineRule="auto" w:before="1" w:after="0"/>
        <w:ind w:left="833" w:right="0" w:hanging="571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> </w:t>
      </w:r>
      <w:r>
        <w:rPr>
          <w:sz w:val="22"/>
        </w:rPr>
        <w:t>Conceptuales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Involucrados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689610"/>
                <wp:effectExtent l="9525" t="0" r="0" b="5715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06415" cy="689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68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Definición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componentes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1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Importancia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organizaciones.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Actores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roles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Tipos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gestión: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DSS,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CMI,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CMR,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EIS,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entre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otros.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54.3pt;mso-position-horizontal-relative:char;mso-position-vertical-relative:line" type="#_x0000_t202" id="docshape1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68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Definición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componentes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1" w:after="0"/>
                        <w:ind w:left="823" w:right="0" w:hanging="360"/>
                        <w:jc w:val="left"/>
                      </w:pPr>
                      <w:r>
                        <w:rPr/>
                        <w:t>Importancia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organizaciones.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Actores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roles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Tipos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gestión: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DSS,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CMI,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CMR,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EIS,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entre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otros.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33" w:val="left" w:leader="none"/>
        </w:tabs>
        <w:spacing w:line="240" w:lineRule="auto" w:before="228" w:after="0"/>
        <w:ind w:left="833" w:right="0" w:hanging="571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> </w:t>
      </w:r>
      <w:r>
        <w:rPr>
          <w:sz w:val="22"/>
        </w:rPr>
        <w:t>Procedimentales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Involucrados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716280"/>
                <wp:effectExtent l="9525" t="0" r="0" b="762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06415" cy="716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823" w:val="left" w:leader="none"/>
                              </w:tabs>
                              <w:spacing w:line="259" w:lineRule="auto" w:before="0" w:after="0"/>
                              <w:ind w:left="823" w:right="100" w:hanging="360"/>
                              <w:jc w:val="left"/>
                            </w:pPr>
                            <w:r>
                              <w:rPr/>
                              <w:t>Clasificación de los componentes de los sistemas de información según su función en el procesamiento y almacenamiento de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103" w:hanging="360"/>
                              <w:jc w:val="left"/>
                            </w:pPr>
                            <w:r>
                              <w:rPr/>
                              <w:t>Establecimiento de la importancia de los sistemas de información en las organizaciones considerando su impacto en la toma de decisiones estratégicas.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56.4pt;mso-position-horizontal-relative:char;mso-position-vertical-relative:line" type="#_x0000_t202" id="docshape1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823" w:val="left" w:leader="none"/>
                        </w:tabs>
                        <w:spacing w:line="259" w:lineRule="auto" w:before="0" w:after="0"/>
                        <w:ind w:left="823" w:right="100" w:hanging="360"/>
                        <w:jc w:val="left"/>
                      </w:pPr>
                      <w:r>
                        <w:rPr/>
                        <w:t>Clasificación de los componentes de los sistemas de información según su función en el procesamiento y almacenamiento de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103" w:hanging="360"/>
                        <w:jc w:val="left"/>
                      </w:pPr>
                      <w:r>
                        <w:rPr/>
                        <w:t>Establecimiento de la importancia de los sistemas de información en las organizaciones considerando su impacto en la toma de decisiones estratégicas.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1083945"/>
                <wp:effectExtent l="9525" t="0" r="0" b="1143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06415" cy="10839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823" w:val="left" w:leader="none"/>
                              </w:tabs>
                              <w:spacing w:line="259" w:lineRule="auto" w:before="0" w:after="0"/>
                              <w:ind w:left="823" w:right="99" w:hanging="360"/>
                              <w:jc w:val="left"/>
                            </w:pPr>
                            <w:r>
                              <w:rPr/>
                              <w:t>Clasificación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actores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roles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nivel de responsabilidad y acceso a la 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823" w:val="left" w:leader="none"/>
                              </w:tabs>
                              <w:spacing w:line="259" w:lineRule="auto" w:before="0" w:after="0"/>
                              <w:ind w:left="823" w:right="99" w:hanging="360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Explicación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tipos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función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aplicación en distintos niveles organizacionales.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101" w:hanging="360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Demostración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actuar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íntegro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ético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sus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actividades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académicas, evaluaciones y prácticas profesionales.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85.35pt;mso-position-horizontal-relative:char;mso-position-vertical-relative:line" type="#_x0000_t202" id="docshape1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823" w:val="left" w:leader="none"/>
                        </w:tabs>
                        <w:spacing w:line="259" w:lineRule="auto" w:before="0" w:after="0"/>
                        <w:ind w:left="823" w:right="99" w:hanging="360"/>
                        <w:jc w:val="left"/>
                      </w:pPr>
                      <w:r>
                        <w:rPr/>
                        <w:t>Clasificación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actores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roles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acuerdo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su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nivel de responsabilidad y acceso a la 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823" w:val="left" w:leader="none"/>
                        </w:tabs>
                        <w:spacing w:line="259" w:lineRule="auto" w:before="0" w:after="0"/>
                        <w:ind w:left="823" w:right="99" w:hanging="360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Explicación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tipos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gestión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función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su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aplicación en distintos niveles organizacionales.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101" w:hanging="360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Demostración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actuar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íntegro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ético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desarrollo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sus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actividades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académicas, evaluaciones y prácticas profesionales.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33" w:val="left" w:leader="none"/>
        </w:tabs>
        <w:spacing w:line="240" w:lineRule="auto" w:before="234" w:after="0"/>
        <w:ind w:left="833" w:right="0" w:hanging="571"/>
        <w:jc w:val="left"/>
        <w:rPr>
          <w:color w:val="585858"/>
          <w:sz w:val="22"/>
        </w:rPr>
      </w:pPr>
      <w:r>
        <w:rPr>
          <w:sz w:val="22"/>
        </w:rPr>
        <w:t>Criterios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Evaluación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1029335"/>
                <wp:effectExtent l="9525" t="0" r="0" b="889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06415" cy="10293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98" w:hanging="360"/>
                              <w:jc w:val="left"/>
                            </w:pPr>
                            <w:r>
                              <w:rPr/>
                              <w:t>Clasifica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componentes,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actores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roles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su función en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823" w:val="left" w:leader="none"/>
                              </w:tabs>
                              <w:spacing w:line="237" w:lineRule="auto" w:before="2" w:after="0"/>
                              <w:ind w:left="823" w:right="100" w:hanging="360"/>
                              <w:jc w:val="left"/>
                            </w:pPr>
                            <w:r>
                              <w:rPr/>
                              <w:t>Explica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tipos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considerando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importancia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para la organización.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2" w:after="0"/>
                              <w:ind w:left="823" w:right="105" w:hanging="360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Demuestra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actuar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íntegro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ético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sus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actividades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académicas, evaluaciones y prácticas profesionales.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81.05pt;mso-position-horizontal-relative:char;mso-position-vertical-relative:line" type="#_x0000_t202" id="docshape13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98" w:hanging="360"/>
                        <w:jc w:val="left"/>
                      </w:pPr>
                      <w:r>
                        <w:rPr/>
                        <w:t>Clasifica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componentes,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actores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roles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su función en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823" w:val="left" w:leader="none"/>
                        </w:tabs>
                        <w:spacing w:line="237" w:lineRule="auto" w:before="2" w:after="0"/>
                        <w:ind w:left="823" w:right="100" w:hanging="360"/>
                        <w:jc w:val="left"/>
                      </w:pPr>
                      <w:r>
                        <w:rPr/>
                        <w:t>Explica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tipos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gestión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considerando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importancia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para la organización.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823" w:val="left" w:leader="none"/>
                        </w:tabs>
                        <w:spacing w:line="240" w:lineRule="auto" w:before="2" w:after="0"/>
                        <w:ind w:left="823" w:right="105" w:hanging="360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Demuestra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actuar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íntegro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ético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desarrollo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sus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actividades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académicas, evaluaciones y prácticas profesionales.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5245"/>
      </w:tblGrid>
      <w:tr>
        <w:trPr>
          <w:trHeight w:val="268" w:hRule="atLeast"/>
        </w:trPr>
        <w:tc>
          <w:tcPr>
            <w:tcW w:w="3541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5245" w:type="dxa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Fundamentos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Bases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Datos</w:t>
            </w:r>
          </w:p>
        </w:tc>
      </w:tr>
      <w:tr>
        <w:trPr>
          <w:trHeight w:val="537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245" w:type="dxa"/>
          </w:tcPr>
          <w:p>
            <w:pPr>
              <w:pStyle w:val="TableParagraph"/>
              <w:spacing w:line="268" w:lineRule="exact"/>
              <w:ind w:left="104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> pedagógicas.</w:t>
            </w: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245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806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45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Diseña un sistema de información mediante el modelo relacional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68"/>
                <w:sz w:val="22"/>
              </w:rPr>
              <w:t> </w:t>
            </w:r>
            <w:r>
              <w:rPr>
                <w:sz w:val="22"/>
              </w:rPr>
              <w:t>toma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71"/>
                <w:sz w:val="22"/>
              </w:rPr>
              <w:t> </w:t>
            </w:r>
            <w:r>
              <w:rPr>
                <w:sz w:val="22"/>
              </w:rPr>
              <w:t>decisiones</w:t>
            </w:r>
            <w:r>
              <w:rPr>
                <w:spacing w:val="6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2"/>
                <w:sz w:val="22"/>
              </w:rPr>
              <w:t>contextos</w:t>
            </w:r>
          </w:p>
          <w:p>
            <w:pPr>
              <w:pStyle w:val="TableParagraph"/>
              <w:spacing w:line="250" w:lineRule="exact"/>
              <w:ind w:left="104"/>
              <w:rPr>
                <w:sz w:val="22"/>
              </w:rPr>
            </w:pPr>
            <w:r>
              <w:rPr>
                <w:sz w:val="22"/>
              </w:rPr>
              <w:t>organizacionales,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responsabilidad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prudencia.</w:t>
            </w:r>
          </w:p>
        </w:tc>
      </w:tr>
    </w:tbl>
    <w:p>
      <w:pPr>
        <w:pStyle w:val="BodyText"/>
      </w:pPr>
    </w:p>
    <w:p>
      <w:pPr>
        <w:pStyle w:val="Heading1"/>
      </w:pPr>
      <w:r>
        <w:rPr/>
        <w:t>Recursos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Aprendizaje</w:t>
      </w:r>
      <w:r>
        <w:rPr>
          <w:spacing w:val="-9"/>
        </w:rPr>
        <w:t> </w:t>
      </w:r>
      <w:r>
        <w:rPr/>
        <w:t>Unidad</w:t>
      </w:r>
      <w:r>
        <w:rPr>
          <w:spacing w:val="-6"/>
        </w:rPr>
        <w:t> </w:t>
      </w:r>
      <w:r>
        <w:rPr>
          <w:spacing w:val="-5"/>
        </w:rPr>
        <w:t>2: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833" w:val="left" w:leader="none"/>
        </w:tabs>
        <w:spacing w:line="240" w:lineRule="auto" w:before="0" w:after="0"/>
        <w:ind w:left="833" w:right="0" w:hanging="571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> </w:t>
      </w:r>
      <w:r>
        <w:rPr>
          <w:sz w:val="22"/>
        </w:rPr>
        <w:t>Conceptuales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Involucrados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687705"/>
                <wp:effectExtent l="9525" t="0" r="0" b="762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06415" cy="6877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823" w:val="left" w:leader="none"/>
                              </w:tabs>
                              <w:spacing w:line="267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Uso.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823" w:val="left" w:leader="none"/>
                              </w:tabs>
                              <w:spacing w:line="267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Esquema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UML.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Relacional.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Entidad-</w:t>
                            </w:r>
                            <w:r>
                              <w:rPr>
                                <w:spacing w:val="-2"/>
                              </w:rPr>
                              <w:t>Relación.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54.15pt;mso-position-horizontal-relative:char;mso-position-vertical-relative:line" type="#_x0000_t202" id="docshape14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823" w:val="left" w:leader="none"/>
                        </w:tabs>
                        <w:spacing w:line="267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Diagrama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Caso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Uso.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823" w:val="left" w:leader="none"/>
                        </w:tabs>
                        <w:spacing w:line="267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Diagrama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Esquema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UML.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Modelo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Relacional.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Modelo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Entidad-</w:t>
                      </w:r>
                      <w:r>
                        <w:rPr>
                          <w:spacing w:val="-2"/>
                        </w:rPr>
                        <w:t>Relación.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833" w:val="left" w:leader="none"/>
        </w:tabs>
        <w:spacing w:line="240" w:lineRule="auto" w:before="240" w:after="0"/>
        <w:ind w:left="833" w:right="0" w:hanging="571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> </w:t>
      </w:r>
      <w:r>
        <w:rPr>
          <w:sz w:val="22"/>
        </w:rPr>
        <w:t>Procedimentales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Involucrados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1201420"/>
                <wp:effectExtent l="9525" t="0" r="0" b="825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606415" cy="12014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823" w:val="left" w:leader="none"/>
                              </w:tabs>
                              <w:spacing w:line="268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Uso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Esquema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UML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considerando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estructura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1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Relacional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99" w:hanging="360"/>
                              <w:jc w:val="left"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Entidad-Relación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entidades,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atributos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relaciones identificadas en los 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1" w:after="0"/>
                              <w:ind w:left="823" w:right="104" w:hanging="360"/>
                              <w:jc w:val="left"/>
                            </w:pPr>
                            <w:r>
                              <w:rPr/>
                              <w:t>Elaboración de propuesta resguardando criterios éticos y el impacto de su quehacer en el medio y la sociedad en su conjunto.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94.6pt;mso-position-horizontal-relative:char;mso-position-vertical-relative:line" type="#_x0000_t202" id="docshape15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823" w:val="left" w:leader="none"/>
                        </w:tabs>
                        <w:spacing w:line="268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Elaboración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diagrama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Caso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Uso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Elaboración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diagrama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Esquema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UML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considerando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estructura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823" w:val="left" w:leader="none"/>
                        </w:tabs>
                        <w:spacing w:line="240" w:lineRule="auto" w:before="1" w:after="0"/>
                        <w:ind w:left="823" w:right="0" w:hanging="360"/>
                        <w:jc w:val="left"/>
                      </w:pPr>
                      <w:r>
                        <w:rPr/>
                        <w:t>Elaboración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modelo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Relacional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acuerdo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99" w:hanging="360"/>
                        <w:jc w:val="left"/>
                      </w:pPr>
                      <w:r>
                        <w:rPr/>
                        <w:t>Elaboración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modelo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Entidad-Relación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entidades,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atributos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relaciones identificadas en los 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823" w:val="left" w:leader="none"/>
                        </w:tabs>
                        <w:spacing w:line="240" w:lineRule="auto" w:before="1" w:after="0"/>
                        <w:ind w:left="823" w:right="104" w:hanging="360"/>
                        <w:jc w:val="left"/>
                      </w:pPr>
                      <w:r>
                        <w:rPr/>
                        <w:t>Elaboración de propuesta resguardando criterios éticos y el impacto de su quehacer en el medio y la sociedad en su conjunto.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833" w:val="left" w:leader="none"/>
        </w:tabs>
        <w:spacing w:line="240" w:lineRule="auto" w:before="239" w:after="0"/>
        <w:ind w:left="833" w:right="0" w:hanging="571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Evaluación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347980"/>
                <wp:effectExtent l="9525" t="0" r="0" b="4445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606415" cy="3479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823" w:val="left" w:leader="none"/>
                              </w:tabs>
                              <w:spacing w:line="268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diagrama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esquema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UML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considerando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estructura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relaciones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definidas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los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27.4pt;mso-position-horizontal-relative:char;mso-position-vertical-relative:line" type="#_x0000_t202" id="docshape1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823" w:val="left" w:leader="none"/>
                        </w:tabs>
                        <w:spacing w:line="268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Elabora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diagrama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Caso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Elabora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diagrama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esquema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UML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considerando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estructura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relaciones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definidas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5"/>
                        </w:rPr>
                        <w:t>los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1028700"/>
                <wp:effectExtent l="9525" t="0" r="0" b="9525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606415" cy="10287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ind w:left="823"/>
                            </w:pPr>
                            <w:r>
                              <w:rPr>
                                <w:spacing w:val="-2"/>
                              </w:rPr>
                              <w:t>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Relacional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823" w:val="left" w:leader="none"/>
                              </w:tabs>
                              <w:spacing w:line="237" w:lineRule="auto" w:before="2" w:after="0"/>
                              <w:ind w:left="823" w:right="101" w:hanging="360"/>
                              <w:jc w:val="left"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modelo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Entidad-Relación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entidades,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atributos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relaciones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identificadas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en los 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2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2" w:after="0"/>
                              <w:ind w:left="823" w:right="103" w:hanging="360"/>
                              <w:jc w:val="left"/>
                              <w:rPr>
                                <w:color w:val="252525"/>
                              </w:rPr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propuestas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resguardando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criterios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éticos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impacto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quehacer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medio y la sociedad en su conjunto.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81pt;mso-position-horizontal-relative:char;mso-position-vertical-relative:line" type="#_x0000_t202" id="docshape1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ind w:left="823"/>
                      </w:pPr>
                      <w:r>
                        <w:rPr>
                          <w:spacing w:val="-2"/>
                        </w:rPr>
                        <w:t>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Elabora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modelo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Relacional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acuerdo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823" w:val="left" w:leader="none"/>
                        </w:tabs>
                        <w:spacing w:line="237" w:lineRule="auto" w:before="2" w:after="0"/>
                        <w:ind w:left="823" w:right="101" w:hanging="360"/>
                        <w:jc w:val="left"/>
                      </w:pPr>
                      <w:r>
                        <w:rPr/>
                        <w:t>Elabora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modelo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Entidad-Relación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entidades,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atributos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relaciones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identificadas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en los 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2"/>
                        </w:numPr>
                        <w:tabs>
                          <w:tab w:pos="823" w:val="left" w:leader="none"/>
                        </w:tabs>
                        <w:spacing w:line="240" w:lineRule="auto" w:before="2" w:after="0"/>
                        <w:ind w:left="823" w:right="103" w:hanging="360"/>
                        <w:jc w:val="left"/>
                        <w:rPr>
                          <w:color w:val="252525"/>
                        </w:rPr>
                      </w:pPr>
                      <w:r>
                        <w:rPr/>
                        <w:t>Elabora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propuestas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resguardando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criterios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éticos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impacto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quehacer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medio y la sociedad en su conjunto.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1" w:after="1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5089"/>
      </w:tblGrid>
      <w:tr>
        <w:trPr>
          <w:trHeight w:val="268" w:hRule="atLeast"/>
        </w:trPr>
        <w:tc>
          <w:tcPr>
            <w:tcW w:w="3541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Unidad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Aprendizaje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5089" w:type="dxa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Modelamiento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Gestión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Base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Datos</w:t>
            </w:r>
          </w:p>
        </w:tc>
      </w:tr>
      <w:tr>
        <w:trPr>
          <w:trHeight w:val="537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Docencia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Directa</w:t>
            </w:r>
          </w:p>
        </w:tc>
        <w:tc>
          <w:tcPr>
            <w:tcW w:w="5089" w:type="dxa"/>
          </w:tcPr>
          <w:p>
            <w:pPr>
              <w:pStyle w:val="TableParagraph"/>
              <w:spacing w:line="268" w:lineRule="exact"/>
              <w:ind w:left="104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2"/>
                <w:sz w:val="22"/>
              </w:rPr>
              <w:t> pedagógicas.</w:t>
            </w:r>
          </w:p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z w:val="22"/>
              </w:rPr>
              <w:t>36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268" w:hRule="atLeast"/>
        </w:trPr>
        <w:tc>
          <w:tcPr>
            <w:tcW w:w="354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Indirectas</w:t>
            </w:r>
          </w:p>
        </w:tc>
        <w:tc>
          <w:tcPr>
            <w:tcW w:w="5089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horas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cronológicas.</w:t>
            </w:r>
          </w:p>
        </w:tc>
      </w:tr>
      <w:tr>
        <w:trPr>
          <w:trHeight w:val="616" w:hRule="atLeast"/>
        </w:trPr>
        <w:tc>
          <w:tcPr>
            <w:tcW w:w="354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Resultado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Aprendizaje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Unidad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089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Construye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gestionar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 la toma de decisiones empresariales.</w:t>
            </w:r>
          </w:p>
        </w:tc>
      </w:tr>
    </w:tbl>
    <w:p>
      <w:pPr>
        <w:pStyle w:val="BodyText"/>
        <w:spacing w:before="1"/>
      </w:pPr>
    </w:p>
    <w:p>
      <w:pPr>
        <w:pStyle w:val="Heading1"/>
      </w:pPr>
      <w:r>
        <w:rPr/>
        <w:t>Recursos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Aprendizaje</w:t>
      </w:r>
      <w:r>
        <w:rPr>
          <w:spacing w:val="-9"/>
        </w:rPr>
        <w:t> </w:t>
      </w:r>
      <w:r>
        <w:rPr/>
        <w:t>Unidad</w:t>
      </w:r>
      <w:r>
        <w:rPr>
          <w:spacing w:val="-6"/>
        </w:rPr>
        <w:t> </w:t>
      </w:r>
      <w:r>
        <w:rPr>
          <w:spacing w:val="-5"/>
        </w:rPr>
        <w:t>3:</w:t>
      </w:r>
    </w:p>
    <w:p>
      <w:pPr>
        <w:pStyle w:val="ListParagraph"/>
        <w:numPr>
          <w:ilvl w:val="0"/>
          <w:numId w:val="13"/>
        </w:numPr>
        <w:tabs>
          <w:tab w:pos="833" w:val="left" w:leader="none"/>
        </w:tabs>
        <w:spacing w:line="240" w:lineRule="auto" w:before="267" w:after="0"/>
        <w:ind w:left="833" w:right="0" w:hanging="571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5"/>
          <w:sz w:val="22"/>
        </w:rPr>
        <w:t> </w:t>
      </w:r>
      <w:r>
        <w:rPr>
          <w:sz w:val="22"/>
        </w:rPr>
        <w:t>Conceptuales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Involucrados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859790"/>
                <wp:effectExtent l="9525" t="0" r="0" b="6984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606415" cy="8597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823" w:val="left" w:leader="none"/>
                              </w:tabs>
                              <w:spacing w:line="267" w:lineRule="exact" w:before="1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Teoría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 la</w:t>
                            </w:r>
                            <w:r>
                              <w:rPr>
                                <w:spacing w:val="-2"/>
                              </w:rPr>
                              <w:t> Normalización.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823" w:val="left" w:leader="none"/>
                              </w:tabs>
                              <w:spacing w:line="267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Diccionario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1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MySQL.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Almacenamiento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consultas.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Gestión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transacciones.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67.7pt;mso-position-horizontal-relative:char;mso-position-vertical-relative:line" type="#_x0000_t202" id="docshape1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823" w:val="left" w:leader="none"/>
                        </w:tabs>
                        <w:spacing w:line="267" w:lineRule="exact" w:before="1" w:after="0"/>
                        <w:ind w:left="823" w:right="0" w:hanging="360"/>
                        <w:jc w:val="left"/>
                      </w:pPr>
                      <w:r>
                        <w:rPr/>
                        <w:t>Teoría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 la</w:t>
                      </w:r>
                      <w:r>
                        <w:rPr>
                          <w:spacing w:val="-2"/>
                        </w:rPr>
                        <w:t> Normalización.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823" w:val="left" w:leader="none"/>
                        </w:tabs>
                        <w:spacing w:line="267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Diccionario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823" w:val="left" w:leader="none"/>
                        </w:tabs>
                        <w:spacing w:line="240" w:lineRule="auto" w:before="1" w:after="0"/>
                        <w:ind w:left="823" w:right="0" w:hanging="360"/>
                        <w:jc w:val="left"/>
                      </w:pPr>
                      <w:r>
                        <w:rPr/>
                        <w:t>Base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MySQL.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Almacenamiento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consultas.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Gestión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transacciones.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833" w:val="left" w:leader="none"/>
        </w:tabs>
        <w:spacing w:line="240" w:lineRule="auto" w:before="241" w:after="0"/>
        <w:ind w:left="833" w:right="0" w:hanging="571"/>
        <w:jc w:val="left"/>
        <w:rPr>
          <w:sz w:val="22"/>
        </w:rPr>
      </w:pPr>
      <w:r>
        <w:rPr>
          <w:sz w:val="22"/>
        </w:rPr>
        <w:t>Recursos</w:t>
      </w:r>
      <w:r>
        <w:rPr>
          <w:spacing w:val="-8"/>
          <w:sz w:val="22"/>
        </w:rPr>
        <w:t> </w:t>
      </w:r>
      <w:r>
        <w:rPr>
          <w:sz w:val="22"/>
        </w:rPr>
        <w:t>Procedimentales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Involucrados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1541145"/>
                <wp:effectExtent l="9525" t="0" r="0" b="1143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606415" cy="15411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101" w:hanging="360"/>
                              <w:jc w:val="left"/>
                            </w:pPr>
                            <w:r>
                              <w:rPr/>
                              <w:t>Aplicación de la Teoría de la Normalización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para optimizar la estructura de la base de </w:t>
                            </w:r>
                            <w:r>
                              <w:rPr>
                                <w:spacing w:val="-2"/>
                              </w:rPr>
                              <w:t>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Elaboración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diccionario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102" w:hanging="360"/>
                              <w:jc w:val="left"/>
                            </w:pPr>
                            <w:r>
                              <w:rPr/>
                              <w:t>Construcción de una Base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 Datos 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MySQL de acuerdo con el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modelo relacional y los requerimientos del sistema.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Desarrollo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almacenamiento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garantizando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integridad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823" w:val="left" w:leader="none"/>
                              </w:tabs>
                              <w:spacing w:line="237" w:lineRule="auto" w:before="3" w:after="0"/>
                              <w:ind w:left="823" w:right="100" w:hanging="360"/>
                              <w:jc w:val="left"/>
                            </w:pP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consultas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MySQL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según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necesidades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información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criterios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 </w:t>
                            </w:r>
                            <w:r>
                              <w:rPr>
                                <w:spacing w:val="-2"/>
                              </w:rPr>
                              <w:t>eficiencia.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5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1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transacciones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121.35pt;mso-position-horizontal-relative:char;mso-position-vertical-relative:line" type="#_x0000_t202" id="docshape19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101" w:hanging="360"/>
                        <w:jc w:val="left"/>
                      </w:pPr>
                      <w:r>
                        <w:rPr/>
                        <w:t>Aplicación de la Teoría de la Normalización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para optimizar la estructura de la base de </w:t>
                      </w:r>
                      <w:r>
                        <w:rPr>
                          <w:spacing w:val="-2"/>
                        </w:rPr>
                        <w:t>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Elaboración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diccionario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102" w:hanging="360"/>
                        <w:jc w:val="left"/>
                      </w:pPr>
                      <w:r>
                        <w:rPr/>
                        <w:t>Construcción de una Base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 Datos 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MySQL de acuerdo con el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modelo relacional y los requerimientos del sistema.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Desarrollo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almacenamiento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garantizando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integridad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información.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823" w:val="left" w:leader="none"/>
                        </w:tabs>
                        <w:spacing w:line="237" w:lineRule="auto" w:before="3" w:after="0"/>
                        <w:ind w:left="823" w:right="100" w:hanging="360"/>
                        <w:jc w:val="left"/>
                      </w:pPr>
                      <w:r>
                        <w:rPr/>
                        <w:t>Diseño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consultas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MySQL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según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necesidades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información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criterios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 </w:t>
                      </w:r>
                      <w:r>
                        <w:rPr>
                          <w:spacing w:val="-2"/>
                        </w:rPr>
                        <w:t>eficiencia.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5"/>
                        </w:numPr>
                        <w:tabs>
                          <w:tab w:pos="823" w:val="left" w:leader="none"/>
                        </w:tabs>
                        <w:spacing w:line="240" w:lineRule="auto" w:before="1" w:after="0"/>
                        <w:ind w:left="823" w:right="0" w:hanging="360"/>
                        <w:jc w:val="left"/>
                      </w:pPr>
                      <w:r>
                        <w:rPr/>
                        <w:t>Diseño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transacciones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acuerdo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833" w:val="left" w:leader="none"/>
        </w:tabs>
        <w:spacing w:line="240" w:lineRule="auto" w:before="234" w:after="0"/>
        <w:ind w:left="833" w:right="0" w:hanging="571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Evaluación</w:t>
      </w:r>
    </w:p>
    <w:p>
      <w:pPr>
        <w:pStyle w:val="BodyText"/>
        <w:ind w:left="2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6415" cy="859790"/>
                <wp:effectExtent l="9525" t="0" r="0" b="6984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606415" cy="8597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823" w:val="left" w:leader="none"/>
                              </w:tabs>
                              <w:spacing w:line="268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Aplica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teoría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Normalización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bases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datos.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Elabora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diccionario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requerimientos.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Construye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MySQL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incluya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diseño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consultas.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Desarrolla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almacenamiento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datos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toma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decisiones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fundamentada.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1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Diseña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transacciones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acuerdo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requerimientos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1.45pt;height:67.7pt;mso-position-horizontal-relative:char;mso-position-vertical-relative:line" type="#_x0000_t202" id="docshape2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823" w:val="left" w:leader="none"/>
                        </w:tabs>
                        <w:spacing w:line="268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Aplica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teoría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Normalización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diseño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bases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datos.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Elabora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diccionario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acuerdo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requerimientos.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Construye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MySQL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incluya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diseño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consultas.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60"/>
                        <w:jc w:val="left"/>
                      </w:pPr>
                      <w:r>
                        <w:rPr/>
                        <w:t>Desarrolla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almacenamiento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datos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toma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decisiones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fundamentada.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823" w:val="left" w:leader="none"/>
                        </w:tabs>
                        <w:spacing w:line="240" w:lineRule="auto" w:before="1" w:after="0"/>
                        <w:ind w:left="823" w:right="0" w:hanging="360"/>
                        <w:jc w:val="left"/>
                      </w:pPr>
                      <w:r>
                        <w:rPr/>
                        <w:t>Diseña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transacciones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acuerdo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requerimientos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sistema.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225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ESTRATEGIAS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APRENDIZAJE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1083868</wp:posOffset>
                </wp:positionH>
                <wp:positionV relativeFrom="paragraph">
                  <wp:posOffset>174780</wp:posOffset>
                </wp:positionV>
                <wp:extent cx="5606415" cy="324675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606415" cy="32467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103"/>
                              <w:jc w:val="both"/>
                            </w:pPr>
                            <w:r>
                              <w:rPr/>
                              <w:t>Las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estrategias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tendrán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carácter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práctico,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donde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rol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del/de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estudiante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participación, autonomía, proactividad, trabajo colaborativo, creatividad y conducta ética. Y el rol docente es de guía, acompañamiento y retroalimentación constante para la promoción de aprendizajes.</w:t>
                            </w:r>
                          </w:p>
                          <w:p>
                            <w:pPr>
                              <w:pStyle w:val="BodyText"/>
                              <w:ind w:left="103" w:right="100"/>
                              <w:jc w:val="both"/>
                            </w:pPr>
                            <w:r>
                              <w:rPr/>
                              <w:t>De acuerdo con los resultados de aprendizaje, se utilizarán las siguientes estrategias: clases expositivas complementadas con prácticas enfocadas al uso aplicado de software. Se sugiere el uso de ejemplos guiados, tanto en los nuevos conceptos involucrados como en el uso del software,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objetivo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metodológico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acercar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conocimiento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medio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 interacción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y participación activa.</w:t>
                            </w:r>
                          </w:p>
                          <w:p>
                            <w:pPr>
                              <w:pStyle w:val="BodyText"/>
                              <w:ind w:left="103" w:right="98"/>
                              <w:jc w:val="both"/>
                            </w:pPr>
                            <w:r>
                              <w:rPr/>
                              <w:t>La asignatura implementa la educación basada en simulación que actúa como un puente pedagógico entre el aula de clase y el área de práctica, utilizando diferentes recursos para representar la realidad, facilitando la construcción de aprendizaje y el desarrollo de habilidades de trabajo en equipo a través de la práctica y la reflexión guiada. La metodología de escenarios de simulación con tecnologías utiliza este tipo de educación sea presencial o virtual, para representar de forma artificial los procesos y sistemas reales en un entorno protegido, y así desarrollar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desempeños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mediante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escenarios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similares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ejercicio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profesional.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relevante el análisis de dichos escenarios intencionados pues deben favorecer de la mejor forma posible, los resultados de aprendizajes de la asignatura.</w:t>
                            </w:r>
                          </w:p>
                          <w:p>
                            <w:pPr>
                              <w:pStyle w:val="BodyText"/>
                              <w:spacing w:before="268"/>
                              <w:ind w:left="103"/>
                              <w:jc w:val="both"/>
                            </w:pPr>
                            <w:r>
                              <w:rPr/>
                              <w:t>Recursos: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laboratorios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computación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equipado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correspondiente.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762265pt;width:441.45pt;height:255.65pt;mso-position-horizontal-relative:page;mso-position-vertical-relative:paragraph;z-index:-15718912;mso-wrap-distance-left:0;mso-wrap-distance-right:0" type="#_x0000_t202" id="docshape2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ind w:left="103" w:right="103"/>
                        <w:jc w:val="both"/>
                      </w:pPr>
                      <w:r>
                        <w:rPr/>
                        <w:t>Las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estrategias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tendrán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carácter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práctico,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donde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rol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del/de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estudiante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participación, autonomía, proactividad, trabajo colaborativo, creatividad y conducta ética. Y el rol docente es de guía, acompañamiento y retroalimentación constante para la promoción de aprendizajes.</w:t>
                      </w:r>
                    </w:p>
                    <w:p>
                      <w:pPr>
                        <w:pStyle w:val="BodyText"/>
                        <w:ind w:left="103" w:right="100"/>
                        <w:jc w:val="both"/>
                      </w:pPr>
                      <w:r>
                        <w:rPr/>
                        <w:t>De acuerdo con los resultados de aprendizaje, se utilizarán las siguientes estrategias: clases expositivas complementadas con prácticas enfocadas al uso aplicado de software. Se sugiere el uso de ejemplos guiados, tanto en los nuevos conceptos involucrados como en el uso del software,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objetivo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metodológico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acercar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conocimiento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medio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 interacción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y participación activa.</w:t>
                      </w:r>
                    </w:p>
                    <w:p>
                      <w:pPr>
                        <w:pStyle w:val="BodyText"/>
                        <w:ind w:left="103" w:right="98"/>
                        <w:jc w:val="both"/>
                      </w:pPr>
                      <w:r>
                        <w:rPr/>
                        <w:t>La asignatura implementa la educación basada en simulación que actúa como un puente pedagógico entre el aula de clase y el área de práctica, utilizando diferentes recursos para representar la realidad, facilitando la construcción de aprendizaje y el desarrollo de habilidades de trabajo en equipo a través de la práctica y la reflexión guiada. La metodología de escenarios de simulación con tecnologías utiliza este tipo de educación sea presencial o virtual, para representar de forma artificial los procesos y sistemas reales en un entorno protegido, y así desarrollar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desempeños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mediante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escenarios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similares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ejercicio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profesional.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relevante el análisis de dichos escenarios intencionados pues deben favorecer de la mejor forma posible, los resultados de aprendizajes de la asignatura.</w:t>
                      </w:r>
                    </w:p>
                    <w:p>
                      <w:pPr>
                        <w:pStyle w:val="BodyText"/>
                        <w:spacing w:before="268"/>
                        <w:ind w:left="103"/>
                        <w:jc w:val="both"/>
                      </w:pPr>
                      <w:r>
                        <w:rPr/>
                        <w:t>Recursos: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laboratorios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computación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equipado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software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correspondiente.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0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EVALUACIÓN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REQUISITOS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APROBACIÓN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5146"/>
      </w:tblGrid>
      <w:tr>
        <w:trPr>
          <w:trHeight w:val="5371" w:hRule="atLeast"/>
        </w:trPr>
        <w:tc>
          <w:tcPr>
            <w:tcW w:w="3682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Evaluaciones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su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Ponderación:</w:t>
            </w:r>
          </w:p>
        </w:tc>
        <w:tc>
          <w:tcPr>
            <w:tcW w:w="5146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30%</w:t>
            </w:r>
          </w:p>
          <w:p>
            <w:pPr>
              <w:pStyle w:val="TableParagraph"/>
              <w:ind w:left="107" w:right="2220"/>
              <w:rPr>
                <w:sz w:val="22"/>
              </w:rPr>
            </w:pPr>
            <w:r>
              <w:rPr>
                <w:sz w:val="22"/>
              </w:rPr>
              <w:t>Controles parciales: 10% Prueba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escrita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individual: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20%</w:t>
            </w:r>
          </w:p>
          <w:p>
            <w:pPr>
              <w:pStyle w:val="TableParagraph"/>
              <w:spacing w:before="268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35%</w:t>
            </w:r>
          </w:p>
          <w:p>
            <w:pPr>
              <w:pStyle w:val="TableParagraph"/>
              <w:ind w:left="107" w:right="2084"/>
              <w:rPr>
                <w:sz w:val="22"/>
              </w:rPr>
            </w:pPr>
            <w:r>
              <w:rPr>
                <w:sz w:val="22"/>
              </w:rPr>
              <w:t>Controles parciales: 10% Analítica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datos: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25%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Solemne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3: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35%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Controles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parciales:10%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Creación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relacional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análisis: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25%</w:t>
            </w:r>
          </w:p>
          <w:p>
            <w:pPr>
              <w:pStyle w:val="TableParagraph"/>
              <w:spacing w:before="268"/>
              <w:ind w:left="10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Evaluación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Recuperativa:</w:t>
            </w:r>
          </w:p>
          <w:p>
            <w:pPr>
              <w:pStyle w:val="TableParagraph"/>
              <w:spacing w:line="270" w:lineRule="atLeast"/>
              <w:ind w:left="107" w:right="92"/>
              <w:jc w:val="both"/>
              <w:rPr>
                <w:sz w:val="22"/>
              </w:rPr>
            </w:pPr>
            <w:r>
              <w:rPr>
                <w:sz w:val="22"/>
              </w:rPr>
              <w:t>Los/las estudiantes tienen derecho a rendir una evaluación final recuperativa que puede reemplazar alguna de las evaluaciones solemnes de la asignatura. Esta evaluación, de carácter voluntario, se llevará a cabo durante la última semana del semestre, una vez finalizadas todas las evaluaciones. Su contenido abarcará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toda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materia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semestre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conjunto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5146"/>
      </w:tblGrid>
      <w:tr>
        <w:trPr>
          <w:trHeight w:val="4027" w:hRule="atLeast"/>
        </w:trPr>
        <w:tc>
          <w:tcPr>
            <w:tcW w:w="36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46" w:type="dxa"/>
          </w:tcPr>
          <w:p>
            <w:pPr>
              <w:pStyle w:val="TableParagraph"/>
              <w:ind w:left="107" w:right="97"/>
              <w:jc w:val="both"/>
              <w:rPr>
                <w:sz w:val="22"/>
              </w:rPr>
            </w:pPr>
            <w:r>
              <w:rPr>
                <w:sz w:val="22"/>
              </w:rPr>
              <w:t>amplio de temas relevantes definidos por el/la </w:t>
            </w:r>
            <w:r>
              <w:rPr>
                <w:spacing w:val="-2"/>
                <w:sz w:val="22"/>
              </w:rPr>
              <w:t>docente.</w:t>
            </w:r>
          </w:p>
          <w:p>
            <w:pPr>
              <w:pStyle w:val="TableParagraph"/>
              <w:spacing w:line="267" w:lineRule="exact"/>
              <w:ind w:left="107"/>
              <w:jc w:val="both"/>
              <w:rPr>
                <w:sz w:val="22"/>
              </w:rPr>
            </w:pPr>
            <w:r>
              <w:rPr>
                <w:sz w:val="22"/>
              </w:rPr>
              <w:t>Podrán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rendir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evaluación: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7" w:val="left" w:leader="none"/>
              </w:tabs>
              <w:spacing w:line="240" w:lineRule="auto" w:before="0" w:after="0"/>
              <w:ind w:left="467" w:right="93" w:hanging="360"/>
              <w:jc w:val="both"/>
              <w:rPr>
                <w:sz w:val="22"/>
              </w:rPr>
            </w:pPr>
            <w:r>
              <w:rPr>
                <w:sz w:val="22"/>
              </w:rPr>
              <w:t>Estudiantes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hayan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rendido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una solemne: siempre y cuando su inasistencia al procedimiento evaluativo respectivo esté debidamente justificada. Esta justificación puede ser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través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licencia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médica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defecto, 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situación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emergente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comunicada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docente y autorizada por la Secretaría de Estudios y/o Dirección de Carrera con anticipación o en los días siguientes dentro de esa misma semana de </w:t>
            </w:r>
            <w:r>
              <w:rPr>
                <w:spacing w:val="-2"/>
                <w:sz w:val="22"/>
              </w:rPr>
              <w:t>inasistencia.</w:t>
            </w:r>
          </w:p>
          <w:p>
            <w:pPr>
              <w:pStyle w:val="TableParagraph"/>
              <w:spacing w:line="270" w:lineRule="atLeast"/>
              <w:ind w:left="107" w:right="98"/>
              <w:jc w:val="both"/>
              <w:rPr>
                <w:sz w:val="22"/>
              </w:rPr>
            </w:pPr>
            <w:r>
              <w:rPr>
                <w:sz w:val="22"/>
              </w:rPr>
              <w:t>Nota: solo se puede reemplazar una solemne no </w:t>
            </w:r>
            <w:r>
              <w:rPr>
                <w:spacing w:val="-2"/>
                <w:sz w:val="22"/>
              </w:rPr>
              <w:t>rendida.</w:t>
            </w:r>
          </w:p>
        </w:tc>
      </w:tr>
      <w:tr>
        <w:trPr>
          <w:trHeight w:val="265" w:hRule="atLeast"/>
        </w:trPr>
        <w:tc>
          <w:tcPr>
            <w:tcW w:w="3682" w:type="dxa"/>
          </w:tcPr>
          <w:p>
            <w:pPr>
              <w:pStyle w:val="TableParagraph"/>
              <w:spacing w:line="246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Asistencia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(teórica/práctica):</w:t>
            </w:r>
          </w:p>
        </w:tc>
        <w:tc>
          <w:tcPr>
            <w:tcW w:w="5146" w:type="dxa"/>
          </w:tcPr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z w:val="22"/>
              </w:rPr>
              <w:t>90%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Práctica/Laboratorio.</w:t>
            </w:r>
          </w:p>
        </w:tc>
      </w:tr>
      <w:tr>
        <w:trPr>
          <w:trHeight w:val="539" w:hRule="atLeast"/>
        </w:trPr>
        <w:tc>
          <w:tcPr>
            <w:tcW w:w="3682" w:type="dxa"/>
          </w:tcPr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Requisitos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Aprobación:</w:t>
            </w:r>
          </w:p>
        </w:tc>
        <w:tc>
          <w:tcPr>
            <w:tcW w:w="514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67" w:val="left" w:leader="none"/>
              </w:tabs>
              <w:spacing w:line="267" w:lineRule="exact" w:before="1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Calificación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igual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4.0.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7" w:val="left" w:leader="none"/>
              </w:tabs>
              <w:spacing w:line="251" w:lineRule="exact" w:before="0" w:after="0"/>
              <w:ind w:left="467" w:right="0" w:hanging="360"/>
              <w:jc w:val="left"/>
              <w:rPr>
                <w:sz w:val="22"/>
              </w:rPr>
            </w:pPr>
            <w:r>
              <w:rPr>
                <w:color w:val="252525"/>
                <w:sz w:val="22"/>
              </w:rPr>
              <w:t>Asistencia</w:t>
            </w:r>
            <w:r>
              <w:rPr>
                <w:color w:val="252525"/>
                <w:spacing w:val="-7"/>
                <w:sz w:val="22"/>
              </w:rPr>
              <w:t> </w:t>
            </w:r>
            <w:r>
              <w:rPr>
                <w:color w:val="252525"/>
                <w:sz w:val="22"/>
              </w:rPr>
              <w:t>mínima</w:t>
            </w:r>
            <w:r>
              <w:rPr>
                <w:color w:val="252525"/>
                <w:spacing w:val="-4"/>
                <w:sz w:val="22"/>
              </w:rPr>
              <w:t> </w:t>
            </w:r>
            <w:r>
              <w:rPr>
                <w:color w:val="252525"/>
                <w:sz w:val="22"/>
              </w:rPr>
              <w:t>a</w:t>
            </w:r>
            <w:r>
              <w:rPr>
                <w:color w:val="252525"/>
                <w:spacing w:val="-5"/>
                <w:sz w:val="22"/>
              </w:rPr>
              <w:t> </w:t>
            </w:r>
            <w:r>
              <w:rPr>
                <w:color w:val="252525"/>
                <w:sz w:val="22"/>
              </w:rPr>
              <w:t>clases</w:t>
            </w:r>
            <w:r>
              <w:rPr>
                <w:color w:val="252525"/>
                <w:spacing w:val="-8"/>
                <w:sz w:val="22"/>
              </w:rPr>
              <w:t> </w:t>
            </w:r>
            <w:r>
              <w:rPr>
                <w:color w:val="252525"/>
                <w:sz w:val="22"/>
              </w:rPr>
              <w:t>prácticas</w:t>
            </w:r>
            <w:r>
              <w:rPr>
                <w:color w:val="252525"/>
                <w:spacing w:val="-4"/>
                <w:sz w:val="22"/>
              </w:rPr>
              <w:t> </w:t>
            </w:r>
            <w:r>
              <w:rPr>
                <w:color w:val="252525"/>
                <w:sz w:val="22"/>
              </w:rPr>
              <w:t>de</w:t>
            </w:r>
            <w:r>
              <w:rPr>
                <w:color w:val="252525"/>
                <w:spacing w:val="-5"/>
                <w:sz w:val="22"/>
              </w:rPr>
              <w:t> 90%</w:t>
            </w:r>
          </w:p>
        </w:tc>
      </w:tr>
    </w:tbl>
    <w:p>
      <w:pPr>
        <w:pStyle w:val="BodyText"/>
        <w:spacing w:before="26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1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FUENTES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INFORMACIÓN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2"/>
        <w:gridCol w:w="4966"/>
      </w:tblGrid>
      <w:tr>
        <w:trPr>
          <w:trHeight w:val="806" w:hRule="atLeast"/>
        </w:trPr>
        <w:tc>
          <w:tcPr>
            <w:tcW w:w="3862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Bibliografía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Mínima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Obligatoria:</w:t>
            </w:r>
          </w:p>
        </w:tc>
        <w:tc>
          <w:tcPr>
            <w:tcW w:w="4966" w:type="dxa"/>
          </w:tcPr>
          <w:p>
            <w:pPr>
              <w:pStyle w:val="TableParagraph"/>
              <w:spacing w:line="268" w:lineRule="exact"/>
              <w:ind w:left="395" w:hanging="288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64"/>
                <w:sz w:val="22"/>
              </w:rPr>
              <w:t> </w:t>
            </w:r>
            <w:r>
              <w:rPr>
                <w:sz w:val="22"/>
              </w:rPr>
              <w:t>Silberschatz,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A.,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Korth,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Sudarshan,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S.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(2014).</w:t>
            </w:r>
          </w:p>
          <w:p>
            <w:pPr>
              <w:pStyle w:val="TableParagraph"/>
              <w:spacing w:line="270" w:lineRule="atLeast"/>
              <w:ind w:left="395"/>
              <w:rPr>
                <w:sz w:val="22"/>
              </w:rPr>
            </w:pPr>
            <w:r>
              <w:rPr>
                <w:i/>
                <w:sz w:val="22"/>
              </w:rPr>
              <w:t>Fundamentos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bases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de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datos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(6°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ed.).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McGraw- Hill </w:t>
            </w:r>
            <w:r>
              <w:rPr>
                <w:color w:val="00AF50"/>
                <w:sz w:val="22"/>
              </w:rPr>
              <w:t>Disponible y digitalizado.</w:t>
            </w:r>
          </w:p>
        </w:tc>
      </w:tr>
      <w:tr>
        <w:trPr>
          <w:trHeight w:val="805" w:hRule="atLeast"/>
        </w:trPr>
        <w:tc>
          <w:tcPr>
            <w:tcW w:w="3862" w:type="dxa"/>
          </w:tcPr>
          <w:p>
            <w:pPr>
              <w:pStyle w:val="TableParagraph"/>
              <w:spacing w:line="266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Bibliografía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Mínima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Complementaria:</w:t>
            </w:r>
          </w:p>
        </w:tc>
        <w:tc>
          <w:tcPr>
            <w:tcW w:w="4966" w:type="dxa"/>
          </w:tcPr>
          <w:p>
            <w:pPr>
              <w:pStyle w:val="TableParagraph"/>
              <w:tabs>
                <w:tab w:pos="1794" w:val="left" w:leader="none"/>
                <w:tab w:pos="2865" w:val="left" w:leader="none"/>
                <w:tab w:pos="3484" w:val="left" w:leader="none"/>
                <w:tab w:pos="4138" w:val="left" w:leader="none"/>
              </w:tabs>
              <w:ind w:left="467" w:right="90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Laudon, K. C. &amp; Laudon, J. P. (2016). </w:t>
            </w:r>
            <w:r>
              <w:rPr>
                <w:i/>
                <w:sz w:val="22"/>
              </w:rPr>
              <w:t>Sistemas de </w:t>
            </w:r>
            <w:r>
              <w:rPr>
                <w:i/>
                <w:spacing w:val="-2"/>
                <w:sz w:val="22"/>
              </w:rPr>
              <w:t>información</w:t>
            </w:r>
            <w:r>
              <w:rPr>
                <w:i/>
                <w:sz w:val="22"/>
              </w:rPr>
              <w:tab/>
            </w:r>
            <w:r>
              <w:rPr>
                <w:i/>
                <w:spacing w:val="-2"/>
                <w:sz w:val="22"/>
              </w:rPr>
              <w:t>gerencial</w:t>
            </w:r>
            <w:r>
              <w:rPr>
                <w:i/>
                <w:sz w:val="22"/>
              </w:rPr>
              <w:tab/>
            </w:r>
            <w:r>
              <w:rPr>
                <w:spacing w:val="-4"/>
                <w:sz w:val="22"/>
              </w:rPr>
              <w:t>(14°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ed.).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Pearso</w:t>
            </w:r>
            <w:r>
              <w:rPr>
                <w:spacing w:val="-2"/>
                <w:sz w:val="22"/>
              </w:rPr>
              <w:t>n</w:t>
            </w:r>
          </w:p>
          <w:p>
            <w:pPr>
              <w:pStyle w:val="TableParagraph"/>
              <w:spacing w:line="249" w:lineRule="exact"/>
              <w:ind w:left="467"/>
              <w:rPr>
                <w:sz w:val="22"/>
              </w:rPr>
            </w:pPr>
            <w:r>
              <w:rPr>
                <w:sz w:val="22"/>
              </w:rPr>
              <w:t>Education</w:t>
            </w:r>
            <w:r>
              <w:rPr>
                <w:spacing w:val="-7"/>
                <w:sz w:val="22"/>
              </w:rPr>
              <w:t> </w:t>
            </w:r>
            <w:r>
              <w:rPr>
                <w:color w:val="00AF50"/>
                <w:sz w:val="22"/>
              </w:rPr>
              <w:t>Disponible</w:t>
            </w:r>
            <w:r>
              <w:rPr>
                <w:color w:val="00AF50"/>
                <w:spacing w:val="-8"/>
                <w:sz w:val="22"/>
              </w:rPr>
              <w:t> </w:t>
            </w:r>
            <w:r>
              <w:rPr>
                <w:color w:val="00AF50"/>
                <w:sz w:val="22"/>
              </w:rPr>
              <w:t>y</w:t>
            </w:r>
            <w:r>
              <w:rPr>
                <w:color w:val="00AF50"/>
                <w:spacing w:val="-3"/>
                <w:sz w:val="22"/>
              </w:rPr>
              <w:t> </w:t>
            </w:r>
            <w:r>
              <w:rPr>
                <w:color w:val="00AF50"/>
                <w:spacing w:val="-2"/>
                <w:sz w:val="22"/>
              </w:rPr>
              <w:t>digitalizado.</w:t>
            </w:r>
          </w:p>
        </w:tc>
      </w:tr>
      <w:tr>
        <w:trPr>
          <w:trHeight w:val="805" w:hRule="atLeast"/>
        </w:trPr>
        <w:tc>
          <w:tcPr>
            <w:tcW w:w="3862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Otras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Fuentes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z w:val="22"/>
              </w:rPr>
              <w:t>Consulta: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z w:val="22"/>
              </w:rPr>
              <w:t>Impresas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y</w:t>
            </w: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/o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digitales</w:t>
            </w:r>
          </w:p>
        </w:tc>
        <w:tc>
          <w:tcPr>
            <w:tcW w:w="4966" w:type="dxa"/>
          </w:tcPr>
          <w:p>
            <w:pPr>
              <w:pStyle w:val="TableParagraph"/>
              <w:ind w:left="467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Oz, E. (2008), </w:t>
            </w:r>
            <w:r>
              <w:rPr>
                <w:i/>
                <w:sz w:val="22"/>
              </w:rPr>
              <w:t>Administración de los sistemas de información </w:t>
            </w:r>
            <w:r>
              <w:rPr>
                <w:sz w:val="22"/>
              </w:rPr>
              <w:t>(5° ed.). Cengage Learning.</w:t>
            </w:r>
          </w:p>
          <w:p>
            <w:pPr>
              <w:pStyle w:val="TableParagraph"/>
              <w:spacing w:line="249" w:lineRule="exact"/>
              <w:ind w:left="391"/>
              <w:rPr>
                <w:sz w:val="22"/>
              </w:rPr>
            </w:pPr>
            <w:r>
              <w:rPr>
                <w:color w:val="00AF50"/>
                <w:sz w:val="22"/>
              </w:rPr>
              <w:t>Disponible</w:t>
            </w:r>
            <w:r>
              <w:rPr>
                <w:color w:val="00AF50"/>
                <w:spacing w:val="-6"/>
                <w:sz w:val="22"/>
              </w:rPr>
              <w:t> </w:t>
            </w:r>
            <w:r>
              <w:rPr>
                <w:color w:val="00AF50"/>
                <w:sz w:val="22"/>
              </w:rPr>
              <w:t>y</w:t>
            </w:r>
            <w:r>
              <w:rPr>
                <w:color w:val="00AF50"/>
                <w:spacing w:val="-3"/>
                <w:sz w:val="22"/>
              </w:rPr>
              <w:t> </w:t>
            </w:r>
            <w:r>
              <w:rPr>
                <w:color w:val="00AF50"/>
                <w:spacing w:val="-2"/>
                <w:sz w:val="22"/>
              </w:rPr>
              <w:t>digitalizado.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240" w:lineRule="auto" w:before="1" w:after="0"/>
        <w:ind w:left="828" w:right="0" w:hanging="566"/>
        <w:jc w:val="left"/>
        <w:rPr>
          <w:b/>
          <w:sz w:val="22"/>
        </w:rPr>
      </w:pPr>
      <w:r>
        <w:rPr>
          <w:b/>
          <w:sz w:val="22"/>
        </w:rPr>
        <w:t>PERFIL</w:t>
      </w:r>
      <w:r>
        <w:rPr>
          <w:b/>
          <w:spacing w:val="-2"/>
          <w:sz w:val="22"/>
        </w:rPr>
        <w:t> DOCENTE</w:t>
      </w:r>
    </w:p>
    <w:p>
      <w:pPr>
        <w:pStyle w:val="BodyText"/>
        <w:spacing w:before="11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1083868</wp:posOffset>
                </wp:positionH>
                <wp:positionV relativeFrom="paragraph">
                  <wp:posOffset>172678</wp:posOffset>
                </wp:positionV>
                <wp:extent cx="5606415" cy="68961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06415" cy="689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103" w:right="96"/>
                              <w:jc w:val="both"/>
                            </w:pPr>
                            <w:r>
                              <w:rPr/>
                              <w:t>Profesional del área de ingeniería comercial, ingeniería civil industrial, ingeniería en informática o afín con grado académico de magister o doctor, preferente en economía o sistemas de información. Se debe demostrar una experiencia laboral de al menos 3 años en el área de tecnología de datos y de 3 años en docencia universitaria.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344002pt;margin-top:13.596757pt;width:441.45pt;height:54.3pt;mso-position-horizontal-relative:page;mso-position-vertical-relative:paragraph;z-index:-15718400;mso-wrap-distance-left:0;mso-wrap-distance-right:0" type="#_x0000_t202" id="docshape22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ind w:left="103" w:right="96"/>
                        <w:jc w:val="both"/>
                      </w:pPr>
                      <w:r>
                        <w:rPr/>
                        <w:t>Profesional del área de ingeniería comercial, ingeniería civil industrial, ingeniería en informática o afín con grado académico de magister o doctor, preferente en economía o sistemas de información. Se debe demostrar una experiencia laboral de al menos 3 años en el área de tecnología de datos y de 3 años en docencia universitaria.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9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828" w:val="left" w:leader="none"/>
        </w:tabs>
        <w:spacing w:line="477" w:lineRule="auto" w:before="225" w:after="5"/>
        <w:ind w:left="262" w:right="3903" w:firstLine="0"/>
        <w:jc w:val="left"/>
        <w:rPr>
          <w:b/>
          <w:sz w:val="22"/>
        </w:rPr>
      </w:pPr>
      <w:r>
        <w:rPr>
          <w:b/>
          <w:sz w:val="22"/>
        </w:rPr>
        <w:t>ANEXOS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ÁREA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CURRICULAR/PROCESOS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DOCENTES TABLA DETALLE DISTRIBUCIÓN DE HORAS</w:t>
      </w: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6"/>
        <w:gridCol w:w="1285"/>
        <w:gridCol w:w="1284"/>
        <w:gridCol w:w="1284"/>
        <w:gridCol w:w="1284"/>
        <w:gridCol w:w="1285"/>
        <w:gridCol w:w="1282"/>
      </w:tblGrid>
      <w:tr>
        <w:trPr>
          <w:trHeight w:val="489" w:hRule="atLeast"/>
        </w:trPr>
        <w:tc>
          <w:tcPr>
            <w:tcW w:w="1126" w:type="dxa"/>
          </w:tcPr>
          <w:p>
            <w:pPr>
              <w:pStyle w:val="TableParagraph"/>
              <w:spacing w:line="240" w:lineRule="atLeast"/>
              <w:ind w:left="254" w:right="239" w:firstLine="131"/>
              <w:rPr>
                <w:sz w:val="20"/>
              </w:rPr>
            </w:pPr>
            <w:r>
              <w:rPr>
                <w:spacing w:val="-4"/>
                <w:sz w:val="20"/>
              </w:rPr>
              <w:t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285" w:type="dxa"/>
          </w:tcPr>
          <w:p>
            <w:pPr>
              <w:pStyle w:val="TableParagraph"/>
              <w:spacing w:before="1"/>
              <w:ind w:left="5" w:right="1"/>
              <w:jc w:val="center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Prog.</w:t>
            </w:r>
          </w:p>
        </w:tc>
        <w:tc>
          <w:tcPr>
            <w:tcW w:w="1284" w:type="dxa"/>
          </w:tcPr>
          <w:p>
            <w:pPr>
              <w:pStyle w:val="TableParagraph"/>
              <w:spacing w:line="240" w:lineRule="atLeast"/>
              <w:ind w:left="202" w:right="194" w:firstLine="74"/>
              <w:rPr>
                <w:sz w:val="20"/>
              </w:rPr>
            </w:pPr>
            <w:r>
              <w:rPr>
                <w:spacing w:val="-2"/>
                <w:sz w:val="20"/>
              </w:rPr>
              <w:t>Semanas Implemen.</w:t>
            </w:r>
          </w:p>
        </w:tc>
        <w:tc>
          <w:tcPr>
            <w:tcW w:w="1284" w:type="dxa"/>
          </w:tcPr>
          <w:p>
            <w:pPr>
              <w:pStyle w:val="TableParagraph"/>
              <w:spacing w:line="240" w:lineRule="atLeast"/>
              <w:ind w:left="272" w:right="194" w:hanging="72"/>
              <w:rPr>
                <w:sz w:val="20"/>
              </w:rPr>
            </w:pPr>
            <w:r>
              <w:rPr>
                <w:sz w:val="20"/>
              </w:rPr>
              <w:t>Horas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Ped. Sem. Dir.</w:t>
            </w:r>
          </w:p>
        </w:tc>
        <w:tc>
          <w:tcPr>
            <w:tcW w:w="1284" w:type="dxa"/>
          </w:tcPr>
          <w:p>
            <w:pPr>
              <w:pStyle w:val="TableParagraph"/>
              <w:spacing w:line="240" w:lineRule="atLeast"/>
              <w:ind w:left="294" w:right="161" w:hanging="120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Horas Ped. Dir.</w:t>
            </w:r>
          </w:p>
        </w:tc>
        <w:tc>
          <w:tcPr>
            <w:tcW w:w="1285" w:type="dxa"/>
          </w:tcPr>
          <w:p>
            <w:pPr>
              <w:pStyle w:val="TableParagraph"/>
              <w:spacing w:line="240" w:lineRule="atLeast"/>
              <w:ind w:left="260" w:right="189" w:hanging="60"/>
              <w:rPr>
                <w:sz w:val="20"/>
              </w:rPr>
            </w:pPr>
            <w:r>
              <w:rPr>
                <w:sz w:val="20"/>
              </w:rPr>
              <w:t>Horas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Ped. Ind. Sem.</w:t>
            </w:r>
          </w:p>
        </w:tc>
        <w:tc>
          <w:tcPr>
            <w:tcW w:w="1282" w:type="dxa"/>
          </w:tcPr>
          <w:p>
            <w:pPr>
              <w:pStyle w:val="TableParagraph"/>
              <w:spacing w:line="240" w:lineRule="atLeast"/>
              <w:ind w:left="282" w:right="159" w:hanging="108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Horas Ped. Ind.</w:t>
            </w:r>
          </w:p>
        </w:tc>
      </w:tr>
      <w:tr>
        <w:trPr>
          <w:trHeight w:val="244" w:hRule="atLeast"/>
        </w:trPr>
        <w:tc>
          <w:tcPr>
            <w:tcW w:w="1126" w:type="dxa"/>
          </w:tcPr>
          <w:p>
            <w:pPr>
              <w:pStyle w:val="TableParagraph"/>
              <w:spacing w:line="223" w:lineRule="exact"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5" w:type="dxa"/>
            <w:vMerge w:val="restart"/>
          </w:tcPr>
          <w:p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82" w:type="dxa"/>
            <w:vMerge w:val="restart"/>
          </w:tcPr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  <w:tr>
        <w:trPr>
          <w:trHeight w:val="244" w:hRule="atLeast"/>
        </w:trPr>
        <w:tc>
          <w:tcPr>
            <w:tcW w:w="1126" w:type="dxa"/>
          </w:tcPr>
          <w:p>
            <w:pPr>
              <w:pStyle w:val="TableParagraph"/>
              <w:spacing w:line="223" w:lineRule="exact"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285" w:type="dxa"/>
          </w:tcPr>
          <w:p>
            <w:pPr>
              <w:pStyle w:val="TableParagraph"/>
              <w:spacing w:line="223" w:lineRule="exact" w:before="1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 w:before="1"/>
              <w:ind w:left="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 w:before="1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 w:before="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26" w:type="dxa"/>
          </w:tcPr>
          <w:p>
            <w:pPr>
              <w:pStyle w:val="TableParagraph"/>
              <w:spacing w:line="223" w:lineRule="exact"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285" w:type="dxa"/>
          </w:tcPr>
          <w:p>
            <w:pPr>
              <w:pStyle w:val="TableParagraph"/>
              <w:spacing w:line="223" w:lineRule="exact" w:before="1"/>
              <w:ind w:left="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 w:before="1"/>
              <w:ind w:left="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 w:before="1"/>
              <w:ind w:left="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 w:before="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26" w:type="dxa"/>
          </w:tcPr>
          <w:p>
            <w:pPr>
              <w:pStyle w:val="TableParagraph"/>
              <w:spacing w:line="223" w:lineRule="exact"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1126" w:type="dxa"/>
          </w:tcPr>
          <w:p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26" w:type="dxa"/>
          </w:tcPr>
          <w:p>
            <w:pPr>
              <w:pStyle w:val="TableParagraph"/>
              <w:spacing w:line="223" w:lineRule="exact" w:before="2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26" w:type="dxa"/>
          </w:tcPr>
          <w:p>
            <w:pPr>
              <w:pStyle w:val="TableParagraph"/>
              <w:spacing w:line="223" w:lineRule="exact"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1102"/>
        <w:gridCol w:w="1104"/>
        <w:gridCol w:w="1102"/>
        <w:gridCol w:w="1105"/>
        <w:gridCol w:w="1105"/>
        <w:gridCol w:w="1106"/>
        <w:gridCol w:w="1105"/>
      </w:tblGrid>
      <w:tr>
        <w:trPr>
          <w:trHeight w:val="731" w:hRule="atLeast"/>
        </w:trPr>
        <w:tc>
          <w:tcPr>
            <w:tcW w:w="1104" w:type="dxa"/>
          </w:tcPr>
          <w:p>
            <w:pPr>
              <w:pStyle w:val="TableParagraph"/>
              <w:spacing w:before="1"/>
              <w:ind w:left="242" w:right="229" w:firstLine="131"/>
              <w:rPr>
                <w:sz w:val="20"/>
              </w:rPr>
            </w:pPr>
            <w:r>
              <w:rPr>
                <w:spacing w:val="-4"/>
                <w:sz w:val="20"/>
              </w:rPr>
              <w:t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102" w:type="dxa"/>
          </w:tcPr>
          <w:p>
            <w:pPr>
              <w:pStyle w:val="TableParagraph"/>
              <w:spacing w:before="1"/>
              <w:ind w:left="338" w:right="269" w:hanging="48"/>
              <w:rPr>
                <w:sz w:val="20"/>
              </w:rPr>
            </w:pPr>
            <w:r>
              <w:rPr>
                <w:spacing w:val="-2"/>
                <w:sz w:val="20"/>
              </w:rPr>
              <w:t>Forma </w:t>
            </w:r>
            <w:r>
              <w:rPr>
                <w:spacing w:val="-4"/>
                <w:sz w:val="20"/>
              </w:rPr>
              <w:t>Prog.</w:t>
            </w:r>
          </w:p>
        </w:tc>
        <w:tc>
          <w:tcPr>
            <w:tcW w:w="1104" w:type="dxa"/>
          </w:tcPr>
          <w:p>
            <w:pPr>
              <w:pStyle w:val="TableParagraph"/>
              <w:spacing w:before="1"/>
              <w:ind w:left="213" w:right="182" w:hanging="27"/>
              <w:rPr>
                <w:sz w:val="20"/>
              </w:rPr>
            </w:pPr>
            <w:r>
              <w:rPr>
                <w:spacing w:val="-2"/>
                <w:sz w:val="20"/>
              </w:rPr>
              <w:t>Semanas Implem.</w:t>
            </w:r>
          </w:p>
        </w:tc>
        <w:tc>
          <w:tcPr>
            <w:tcW w:w="1102" w:type="dxa"/>
          </w:tcPr>
          <w:p>
            <w:pPr>
              <w:pStyle w:val="TableParagraph"/>
              <w:spacing w:before="1"/>
              <w:ind w:left="110" w:right="70" w:hanging="2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Dir.</w:t>
            </w:r>
          </w:p>
        </w:tc>
        <w:tc>
          <w:tcPr>
            <w:tcW w:w="1105" w:type="dxa"/>
          </w:tcPr>
          <w:p>
            <w:pPr>
              <w:pStyle w:val="TableParagraph"/>
              <w:spacing w:before="1"/>
              <w:ind w:left="102" w:right="85" w:firstLine="211"/>
              <w:rPr>
                <w:sz w:val="20"/>
              </w:rPr>
            </w:pPr>
            <w:r>
              <w:rPr>
                <w:spacing w:val="-2"/>
                <w:sz w:val="20"/>
              </w:rPr>
              <w:t>Horas </w:t>
            </w:r>
            <w:r>
              <w:rPr>
                <w:sz w:val="20"/>
              </w:rPr>
              <w:t>Crono.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Ind.</w:t>
            </w:r>
          </w:p>
          <w:p>
            <w:pPr>
              <w:pStyle w:val="TableParagraph"/>
              <w:spacing w:line="222" w:lineRule="exact"/>
              <w:ind w:left="352"/>
              <w:rPr>
                <w:sz w:val="20"/>
              </w:rPr>
            </w:pPr>
            <w:r>
              <w:rPr>
                <w:spacing w:val="-4"/>
                <w:sz w:val="20"/>
              </w:rPr>
              <w:t>Sem.</w:t>
            </w:r>
          </w:p>
        </w:tc>
        <w:tc>
          <w:tcPr>
            <w:tcW w:w="1105" w:type="dxa"/>
          </w:tcPr>
          <w:p>
            <w:pPr>
              <w:pStyle w:val="TableParagraph"/>
              <w:spacing w:before="1"/>
              <w:ind w:left="102" w:right="71" w:hanging="17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Ind.</w:t>
            </w:r>
          </w:p>
        </w:tc>
        <w:tc>
          <w:tcPr>
            <w:tcW w:w="1106" w:type="dxa"/>
          </w:tcPr>
          <w:p>
            <w:pPr>
              <w:pStyle w:val="TableParagraph"/>
              <w:spacing w:before="1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Horas Crono.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Ind.</w:t>
            </w:r>
          </w:p>
          <w:p>
            <w:pPr>
              <w:pStyle w:val="TableParagraph"/>
              <w:spacing w:line="222" w:lineRule="exact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Dir.</w:t>
            </w:r>
          </w:p>
        </w:tc>
        <w:tc>
          <w:tcPr>
            <w:tcW w:w="1105" w:type="dxa"/>
          </w:tcPr>
          <w:p>
            <w:pPr>
              <w:pStyle w:val="TableParagraph"/>
              <w:spacing w:before="1"/>
              <w:ind w:left="9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SCT</w:t>
            </w: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 w:val="restart"/>
          </w:tcPr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105" w:type="dxa"/>
            <w:vMerge w:val="restart"/>
          </w:tcPr>
          <w:p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05" w:type="dxa"/>
            <w:vMerge w:val="restart"/>
          </w:tcPr>
          <w:p>
            <w:pPr>
              <w:pStyle w:val="TableParagraph"/>
              <w:spacing w:before="1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106" w:type="dxa"/>
            <w:vMerge w:val="restart"/>
          </w:tcPr>
          <w:p>
            <w:pPr>
              <w:pStyle w:val="TableParagraph"/>
              <w:spacing w:before="1"/>
              <w:ind w:left="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105" w:type="dxa"/>
            <w:vMerge w:val="restart"/>
          </w:tcPr>
          <w:p>
            <w:pPr>
              <w:pStyle w:val="TableParagraph"/>
              <w:spacing w:before="1"/>
              <w:ind w:left="9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102" w:type="dxa"/>
          </w:tcPr>
          <w:p>
            <w:pPr>
              <w:pStyle w:val="TableParagraph"/>
              <w:spacing w:line="223" w:lineRule="exact"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102" w:type="dxa"/>
          </w:tcPr>
          <w:p>
            <w:pPr>
              <w:pStyle w:val="TableParagraph"/>
              <w:spacing w:line="223" w:lineRule="exact"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Semanal</w:t>
            </w:r>
          </w:p>
        </w:tc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104" w:type="dxa"/>
          </w:tcPr>
          <w:p>
            <w:pPr>
              <w:pStyle w:val="TableParagraph"/>
              <w:spacing w:line="223" w:lineRule="exact" w:before="1"/>
              <w:ind w:left="83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262" w:right="0" w:firstLine="0"/>
        <w:jc w:val="left"/>
        <w:rPr>
          <w:b/>
          <w:sz w:val="22"/>
        </w:rPr>
      </w:pPr>
      <w:r>
        <w:rPr>
          <w:b/>
          <w:sz w:val="22"/>
        </w:rPr>
        <w:t>TABLA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ESPECIFICACIONES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DISTRIBUCIÓN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HORAS/ÁREA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PROCESOS</w:t>
      </w:r>
      <w:r>
        <w:rPr>
          <w:b/>
          <w:spacing w:val="-2"/>
          <w:sz w:val="22"/>
        </w:rPr>
        <w:t> DOCENTES</w:t>
      </w:r>
    </w:p>
    <w:p>
      <w:pPr>
        <w:pStyle w:val="BodyText"/>
        <w:spacing w:before="23"/>
        <w:rPr>
          <w:b/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9"/>
        <w:gridCol w:w="981"/>
        <w:gridCol w:w="982"/>
        <w:gridCol w:w="981"/>
        <w:gridCol w:w="979"/>
        <w:gridCol w:w="981"/>
        <w:gridCol w:w="981"/>
        <w:gridCol w:w="982"/>
        <w:gridCol w:w="979"/>
      </w:tblGrid>
      <w:tr>
        <w:trPr>
          <w:trHeight w:val="489" w:hRule="atLeast"/>
        </w:trPr>
        <w:tc>
          <w:tcPr>
            <w:tcW w:w="979" w:type="dxa"/>
          </w:tcPr>
          <w:p>
            <w:pPr>
              <w:pStyle w:val="TableParagraph"/>
              <w:spacing w:line="240" w:lineRule="atLeast"/>
              <w:ind w:left="179" w:right="167" w:firstLine="131"/>
              <w:rPr>
                <w:sz w:val="20"/>
              </w:rPr>
            </w:pPr>
            <w:r>
              <w:rPr>
                <w:spacing w:val="-4"/>
                <w:sz w:val="20"/>
              </w:rPr>
              <w:t>Tipo </w:t>
            </w: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tLeast"/>
              <w:ind w:left="117" w:right="87" w:firstLine="158"/>
              <w:rPr>
                <w:sz w:val="20"/>
              </w:rPr>
            </w:pPr>
            <w:r>
              <w:rPr>
                <w:sz w:val="20"/>
              </w:rPr>
              <w:t>N° de </w:t>
            </w:r>
            <w:r>
              <w:rPr>
                <w:spacing w:val="-2"/>
                <w:sz w:val="20"/>
              </w:rPr>
              <w:t>Docentes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tLeast"/>
              <w:ind w:left="161" w:right="114" w:firstLine="161"/>
              <w:rPr>
                <w:sz w:val="20"/>
              </w:rPr>
            </w:pPr>
            <w:r>
              <w:rPr>
                <w:spacing w:val="-4"/>
                <w:sz w:val="20"/>
              </w:rPr>
              <w:t>Tipo </w:t>
            </w:r>
            <w:r>
              <w:rPr>
                <w:spacing w:val="-2"/>
                <w:sz w:val="20"/>
              </w:rPr>
              <w:t>Profesor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tLeast"/>
              <w:ind w:left="163" w:right="-3" w:hanging="132"/>
              <w:rPr>
                <w:sz w:val="20"/>
              </w:rPr>
            </w:pPr>
            <w:r>
              <w:rPr>
                <w:sz w:val="20"/>
              </w:rPr>
              <w:t>Obs.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Forma de Prog.</w:t>
            </w:r>
          </w:p>
        </w:tc>
        <w:tc>
          <w:tcPr>
            <w:tcW w:w="979" w:type="dxa"/>
          </w:tcPr>
          <w:p>
            <w:pPr>
              <w:pStyle w:val="TableParagraph"/>
              <w:spacing w:line="240" w:lineRule="atLeast"/>
              <w:ind w:left="34" w:right="1" w:firstLine="50"/>
              <w:rPr>
                <w:sz w:val="20"/>
              </w:rPr>
            </w:pPr>
            <w:r>
              <w:rPr>
                <w:sz w:val="20"/>
              </w:rPr>
              <w:t>Docente 1 Total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tLeast"/>
              <w:ind w:left="35" w:right="3" w:firstLine="50"/>
              <w:rPr>
                <w:sz w:val="20"/>
              </w:rPr>
            </w:pPr>
            <w:r>
              <w:rPr>
                <w:sz w:val="20"/>
              </w:rPr>
              <w:t>Docente 2 Total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1" w:type="dxa"/>
          </w:tcPr>
          <w:p>
            <w:pPr>
              <w:pStyle w:val="TableParagraph"/>
              <w:spacing w:line="240" w:lineRule="atLeast"/>
              <w:ind w:left="36" w:right="2" w:firstLine="50"/>
              <w:rPr>
                <w:sz w:val="20"/>
              </w:rPr>
            </w:pPr>
            <w:r>
              <w:rPr>
                <w:sz w:val="20"/>
              </w:rPr>
              <w:t>Docente 3 Total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82" w:type="dxa"/>
          </w:tcPr>
          <w:p>
            <w:pPr>
              <w:pStyle w:val="TableParagraph"/>
              <w:spacing w:line="240" w:lineRule="atLeast"/>
              <w:ind w:left="36" w:right="3" w:firstLine="50"/>
              <w:rPr>
                <w:sz w:val="20"/>
              </w:rPr>
            </w:pPr>
            <w:r>
              <w:rPr>
                <w:sz w:val="20"/>
              </w:rPr>
              <w:t>Docente 4 Total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979" w:type="dxa"/>
          </w:tcPr>
          <w:p>
            <w:pPr>
              <w:pStyle w:val="TableParagraph"/>
              <w:spacing w:before="1"/>
              <w:ind w:left="332"/>
              <w:rPr>
                <w:sz w:val="20"/>
              </w:rPr>
            </w:pPr>
            <w:r>
              <w:rPr>
                <w:spacing w:val="-5"/>
                <w:sz w:val="20"/>
              </w:rPr>
              <w:t>AYU</w:t>
            </w:r>
          </w:p>
        </w:tc>
      </w:tr>
      <w:tr>
        <w:trPr>
          <w:trHeight w:val="244" w:hRule="atLeast"/>
        </w:trPr>
        <w:tc>
          <w:tcPr>
            <w:tcW w:w="979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9" w:hRule="atLeast"/>
        </w:trPr>
        <w:tc>
          <w:tcPr>
            <w:tcW w:w="979" w:type="dxa"/>
          </w:tcPr>
          <w:p>
            <w:pPr>
              <w:pStyle w:val="TableParagraph"/>
              <w:spacing w:before="123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981" w:type="dxa"/>
          </w:tcPr>
          <w:p>
            <w:pPr>
              <w:pStyle w:val="TableParagraph"/>
              <w:spacing w:before="123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2" w:type="dxa"/>
          </w:tcPr>
          <w:p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23" w:lineRule="exact" w:before="1"/>
              <w:ind w:left="38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before="123"/>
              <w:ind w:left="243"/>
              <w:rPr>
                <w:sz w:val="20"/>
              </w:rPr>
            </w:pPr>
            <w:r>
              <w:rPr>
                <w:spacing w:val="-2"/>
                <w:sz w:val="20"/>
              </w:rPr>
              <w:t>72x30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6" w:hRule="atLeast"/>
        </w:trPr>
        <w:tc>
          <w:tcPr>
            <w:tcW w:w="979" w:type="dxa"/>
          </w:tcPr>
          <w:p>
            <w:pPr>
              <w:pStyle w:val="TableParagraph"/>
              <w:spacing w:line="243" w:lineRule="exact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981" w:type="dxa"/>
          </w:tcPr>
          <w:p>
            <w:pPr>
              <w:pStyle w:val="TableParagraph"/>
              <w:spacing w:before="12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82" w:type="dxa"/>
          </w:tcPr>
          <w:p>
            <w:pPr>
              <w:pStyle w:val="TableParagraph"/>
              <w:spacing w:line="243" w:lineRule="exact"/>
              <w:ind w:left="62"/>
              <w:rPr>
                <w:sz w:val="20"/>
              </w:rPr>
            </w:pPr>
            <w:r>
              <w:rPr>
                <w:sz w:val="20"/>
              </w:rPr>
              <w:t>Docente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23" w:lineRule="exact"/>
              <w:ind w:left="38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before="121"/>
              <w:ind w:left="244"/>
              <w:rPr>
                <w:sz w:val="20"/>
              </w:rPr>
            </w:pPr>
            <w:r>
              <w:rPr>
                <w:spacing w:val="-2"/>
                <w:sz w:val="20"/>
              </w:rPr>
              <w:t>36x40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979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979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979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979" w:type="dxa"/>
          </w:tcPr>
          <w:p>
            <w:pPr>
              <w:pStyle w:val="TableParagraph"/>
              <w:spacing w:line="223" w:lineRule="exact" w:before="2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621" w:footer="670" w:top="1880" w:bottom="860" w:left="1440" w:right="1440"/>
        </w:sectPr>
      </w:pP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1923"/>
        <w:gridCol w:w="1925"/>
        <w:gridCol w:w="1925"/>
        <w:gridCol w:w="1926"/>
      </w:tblGrid>
      <w:tr>
        <w:trPr>
          <w:trHeight w:val="486" w:hRule="atLeast"/>
        </w:trPr>
        <w:tc>
          <w:tcPr>
            <w:tcW w:w="1130" w:type="dxa"/>
          </w:tcPr>
          <w:p>
            <w:pPr>
              <w:pStyle w:val="TableParagraph"/>
              <w:spacing w:line="243" w:lineRule="exact" w:before="1"/>
              <w:ind w:lef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  <w:p>
            <w:pPr>
              <w:pStyle w:val="TableParagraph"/>
              <w:spacing w:line="222" w:lineRule="exact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Horario</w:t>
            </w:r>
          </w:p>
        </w:tc>
        <w:tc>
          <w:tcPr>
            <w:tcW w:w="1923" w:type="dxa"/>
          </w:tcPr>
          <w:p>
            <w:pPr>
              <w:pStyle w:val="TableParagraph"/>
              <w:spacing w:line="243" w:lineRule="exact" w:before="1"/>
              <w:ind w:left="525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22" w:lineRule="exact"/>
              <w:ind w:left="475"/>
              <w:rPr>
                <w:sz w:val="20"/>
              </w:rPr>
            </w:pPr>
            <w:r>
              <w:rPr>
                <w:spacing w:val="-2"/>
                <w:sz w:val="20"/>
              </w:rPr>
              <w:t>Aprendizaje</w:t>
            </w:r>
          </w:p>
        </w:tc>
        <w:tc>
          <w:tcPr>
            <w:tcW w:w="1925" w:type="dxa"/>
          </w:tcPr>
          <w:p>
            <w:pPr>
              <w:pStyle w:val="TableParagraph"/>
              <w:spacing w:before="1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Físico</w:t>
            </w:r>
          </w:p>
        </w:tc>
        <w:tc>
          <w:tcPr>
            <w:tcW w:w="1925" w:type="dxa"/>
          </w:tcPr>
          <w:p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Máx.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Estudiantes</w:t>
            </w:r>
          </w:p>
        </w:tc>
        <w:tc>
          <w:tcPr>
            <w:tcW w:w="1926" w:type="dxa"/>
          </w:tcPr>
          <w:p>
            <w:pPr>
              <w:pStyle w:val="TableParagraph"/>
              <w:spacing w:before="1"/>
              <w:ind w:left="593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TEO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1923" w:type="dxa"/>
          </w:tcPr>
          <w:p>
            <w:pPr>
              <w:pStyle w:val="TableParagraph"/>
              <w:spacing w:line="223" w:lineRule="exact" w:before="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25" w:type="dxa"/>
          </w:tcPr>
          <w:p>
            <w:pPr>
              <w:pStyle w:val="TableParagraph"/>
              <w:spacing w:line="223" w:lineRule="exact" w:before="1"/>
              <w:ind w:left="10" w:right="5"/>
              <w:jc w:val="center"/>
              <w:rPr>
                <w:sz w:val="20"/>
              </w:rPr>
            </w:pPr>
            <w:r>
              <w:rPr>
                <w:sz w:val="20"/>
              </w:rPr>
              <w:t>Lab.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Computación</w:t>
            </w:r>
          </w:p>
        </w:tc>
        <w:tc>
          <w:tcPr>
            <w:tcW w:w="1925" w:type="dxa"/>
          </w:tcPr>
          <w:p>
            <w:pPr>
              <w:pStyle w:val="TableParagraph"/>
              <w:spacing w:line="223" w:lineRule="exact"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TAL</w:t>
            </w:r>
          </w:p>
        </w:tc>
        <w:tc>
          <w:tcPr>
            <w:tcW w:w="1923" w:type="dxa"/>
          </w:tcPr>
          <w:p>
            <w:pPr>
              <w:pStyle w:val="TableParagraph"/>
              <w:spacing w:line="223" w:lineRule="exact" w:before="1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925" w:type="dxa"/>
          </w:tcPr>
          <w:p>
            <w:pPr>
              <w:pStyle w:val="TableParagraph"/>
              <w:spacing w:line="223" w:lineRule="exact" w:before="1"/>
              <w:ind w:left="10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Aula</w:t>
            </w:r>
          </w:p>
        </w:tc>
        <w:tc>
          <w:tcPr>
            <w:tcW w:w="1925" w:type="dxa"/>
          </w:tcPr>
          <w:p>
            <w:pPr>
              <w:pStyle w:val="TableParagraph"/>
              <w:spacing w:line="223" w:lineRule="exact"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ELG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SIM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GRU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130" w:type="dxa"/>
          </w:tcPr>
          <w:p>
            <w:pPr>
              <w:pStyle w:val="TableParagraph"/>
              <w:spacing w:line="223" w:lineRule="exact" w:before="1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OCS</w:t>
            </w:r>
          </w:p>
        </w:tc>
        <w:tc>
          <w:tcPr>
            <w:tcW w:w="192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2240" w:h="15840"/>
      <w:pgMar w:header="621" w:footer="670" w:top="1880" w:bottom="8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840">
              <wp:simplePos x="0" y="0"/>
              <wp:positionH relativeFrom="page">
                <wp:posOffset>3751198</wp:posOffset>
              </wp:positionH>
              <wp:positionV relativeFrom="page">
                <wp:posOffset>9493325</wp:posOffset>
              </wp:positionV>
              <wp:extent cx="246379" cy="1276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6379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6"/>
                            </w:rPr>
                            <w:t>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369995pt;margin-top:747.505981pt;width:19.4pt;height:10.050pt;mso-position-horizontal-relative:page;mso-position-vertical-relative:page;z-index:-16304640" type="#_x0000_t202" id="docshape2" filled="false" stroked="false">
              <v:textbox inset="0,0,0,0">
                <w:txbxContent>
                  <w:p>
                    <w:pPr>
                      <w:spacing w:line="184" w:lineRule="exact" w:before="0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1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sz w:val="16"/>
                      </w:rPr>
                      <w:t>/10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10816">
          <wp:simplePos x="0" y="0"/>
          <wp:positionH relativeFrom="page">
            <wp:posOffset>3002279</wp:posOffset>
          </wp:positionH>
          <wp:positionV relativeFrom="page">
            <wp:posOffset>394334</wp:posOffset>
          </wp:positionV>
          <wp:extent cx="1743074" cy="5924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3074" cy="5924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4485513</wp:posOffset>
              </wp:positionH>
              <wp:positionV relativeFrom="page">
                <wp:posOffset>1035303</wp:posOffset>
              </wp:positionV>
              <wp:extent cx="2219960" cy="1143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1996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RESOLUCIÓN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VICERRECTORÍA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ACADÉMICA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N°P169/2025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3.190002pt;margin-top:81.519997pt;width:174.8pt;height:9pt;mso-position-horizontal-relative:page;mso-position-vertical-relative:page;z-index:-16305152" type="#_x0000_t202" id="docshape1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RESOLUCIÓN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DE</w:t>
                    </w:r>
                    <w:r>
                      <w:rPr>
                        <w:b/>
                        <w:spacing w:val="-8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VICERRECTORÍA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ACADÉMICA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N°P169/2025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-"/>
      <w:lvlJc w:val="left"/>
      <w:pPr>
        <w:ind w:left="467" w:hanging="36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26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9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26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833" w:hanging="5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5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5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6" w:hanging="5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5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5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2" w:hanging="5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4" w:hanging="5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6" w:hanging="572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833" w:hanging="5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5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4" w:hanging="5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6" w:hanging="5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5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0" w:hanging="5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52" w:hanging="5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04" w:hanging="5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56" w:hanging="572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2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828" w:hanging="56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833" w:hanging="572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86" w:hanging="5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3" w:hanging="5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80" w:hanging="5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26" w:hanging="5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73" w:hanging="5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20" w:hanging="5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66" w:hanging="57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28" w:hanging="566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Luisa Guerrero Diaz</dc:creator>
  <dcterms:created xsi:type="dcterms:W3CDTF">2026-04-14T12:04:12Z</dcterms:created>
  <dcterms:modified xsi:type="dcterms:W3CDTF">2026-04-14T12:04:12Z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2026-04-14T00:00:00Z</vt:filetime>
  </property>
  <property fmtid="{D5CDD505-2E9C-101B-9397-08002B2CF9AE}" pid="5" name="MSIP_Label_9f4e9a4a-eb20-4aad-9a64-8872817c1a6f_ActionId">
    <vt:lpwstr>3a9ccfc7-819e-4119-9402-220295d5427a</vt:lpwstr>
  </property>
  <property fmtid="{D5CDD505-2E9C-101B-9397-08002B2CF9AE}" pid="6" name="MSIP_Label_9f4e9a4a-eb20-4aad-9a64-8872817c1a6f_ContentBits">
    <vt:lpwstr>0</vt:lpwstr>
  </property>
  <property fmtid="{D5CDD505-2E9C-101B-9397-08002B2CF9AE}" pid="7" name="MSIP_Label_9f4e9a4a-eb20-4aad-9a64-8872817c1a6f_Enabled">
    <vt:lpwstr>true</vt:lpwstr>
  </property>
  <property fmtid="{D5CDD505-2E9C-101B-9397-08002B2CF9AE}" pid="8" name="MSIP_Label_9f4e9a4a-eb20-4aad-9a64-8872817c1a6f_Method">
    <vt:lpwstr>Standard</vt:lpwstr>
  </property>
  <property fmtid="{D5CDD505-2E9C-101B-9397-08002B2CF9AE}" pid="9" name="MSIP_Label_9f4e9a4a-eb20-4aad-9a64-8872817c1a6f_Name">
    <vt:lpwstr>defa4170-0d19-0005-0004-bc88714345d2</vt:lpwstr>
  </property>
  <property fmtid="{D5CDD505-2E9C-101B-9397-08002B2CF9AE}" pid="10" name="MSIP_Label_9f4e9a4a-eb20-4aad-9a64-8872817c1a6f_SetDate">
    <vt:lpwstr>2022-12-12T18:37:08Z</vt:lpwstr>
  </property>
  <property fmtid="{D5CDD505-2E9C-101B-9397-08002B2CF9AE}" pid="11" name="MSIP_Label_9f4e9a4a-eb20-4aad-9a64-8872817c1a6f_SiteId">
    <vt:lpwstr>7a599002-001c-432c-846e-1ddca9f6b299</vt:lpwstr>
  </property>
  <property fmtid="{D5CDD505-2E9C-101B-9397-08002B2CF9AE}" pid="12" name="Producer">
    <vt:lpwstr>Microsoft® Word para Microsoft 365</vt:lpwstr>
  </property>
</Properties>
</file>