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9E03" w14:textId="77777777" w:rsidR="00623AAC" w:rsidRPr="00623AAC" w:rsidRDefault="00623AAC" w:rsidP="00623AAC">
      <w:pPr>
        <w:spacing w:after="0" w:line="240" w:lineRule="auto"/>
        <w:rPr>
          <w:rFonts w:ascii="Calibri" w:eastAsia="Times New Roman" w:hAnsi="Calibri" w:cs="Calibri"/>
          <w:kern w:val="0"/>
          <w:sz w:val="40"/>
          <w:szCs w:val="40"/>
          <w14:ligatures w14:val="none"/>
        </w:rPr>
      </w:pPr>
      <w:r w:rsidRPr="00623AAC">
        <w:rPr>
          <w:rFonts w:ascii="Calibri" w:eastAsia="Times New Roman" w:hAnsi="Calibri" w:cs="Calibri"/>
          <w:b/>
          <w:bCs/>
          <w:kern w:val="0"/>
          <w:sz w:val="40"/>
          <w:szCs w:val="40"/>
          <w14:ligatures w14:val="none"/>
        </w:rPr>
        <w:t>Technical Guide: iDRAC SSL Certificate Management Scripts</w:t>
      </w:r>
    </w:p>
    <w:p w14:paraId="73869687"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Introduction</w:t>
      </w:r>
    </w:p>
    <w:p w14:paraId="0D49B727"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This document provides a step-by-step guide on how to use two PowerShell scripts for managing SSL certificates on iDRAC interfaces:</w:t>
      </w:r>
    </w:p>
    <w:p w14:paraId="6003FB41" w14:textId="77777777" w:rsidR="00623AAC" w:rsidRPr="00623AAC" w:rsidRDefault="00623AAC" w:rsidP="00623AAC">
      <w:pPr>
        <w:numPr>
          <w:ilvl w:val="0"/>
          <w:numId w:val="1"/>
        </w:numPr>
        <w:spacing w:after="0" w:line="240" w:lineRule="auto"/>
        <w:textAlignment w:val="center"/>
        <w:rPr>
          <w:rFonts w:ascii="Calibri" w:eastAsia="Times New Roman" w:hAnsi="Calibri" w:cs="Calibri"/>
          <w:b/>
          <w:bCs/>
          <w:kern w:val="0"/>
          <w:sz w:val="22"/>
          <w:szCs w:val="22"/>
          <w14:ligatures w14:val="none"/>
        </w:rPr>
      </w:pPr>
      <w:r w:rsidRPr="00623AAC">
        <w:rPr>
          <w:rFonts w:ascii="Calibri" w:eastAsia="Times New Roman" w:hAnsi="Calibri" w:cs="Calibri"/>
          <w:b/>
          <w:bCs/>
          <w:kern w:val="0"/>
          <w:sz w:val="22"/>
          <w:szCs w:val="22"/>
          <w14:ligatures w14:val="none"/>
        </w:rPr>
        <w:t>CSR Generation Script</w:t>
      </w:r>
      <w:r w:rsidRPr="00623AAC">
        <w:rPr>
          <w:rFonts w:ascii="Calibri" w:eastAsia="Times New Roman" w:hAnsi="Calibri" w:cs="Calibri"/>
          <w:kern w:val="0"/>
          <w:sz w:val="22"/>
          <w:szCs w:val="22"/>
          <w14:ligatures w14:val="none"/>
        </w:rPr>
        <w:t xml:space="preserve"> – Generates Certificate Signing Requests (CSRs) for iDRAC devices.</w:t>
      </w:r>
    </w:p>
    <w:p w14:paraId="13CACD46" w14:textId="77777777" w:rsidR="00623AAC" w:rsidRPr="00623AAC" w:rsidRDefault="00623AAC" w:rsidP="00623AAC">
      <w:pPr>
        <w:numPr>
          <w:ilvl w:val="0"/>
          <w:numId w:val="1"/>
        </w:numPr>
        <w:spacing w:after="0" w:line="240" w:lineRule="auto"/>
        <w:textAlignment w:val="center"/>
        <w:rPr>
          <w:rFonts w:ascii="Calibri" w:eastAsia="Times New Roman" w:hAnsi="Calibri" w:cs="Calibri"/>
          <w:b/>
          <w:bCs/>
          <w:kern w:val="0"/>
          <w:sz w:val="22"/>
          <w:szCs w:val="22"/>
          <w14:ligatures w14:val="none"/>
        </w:rPr>
      </w:pPr>
      <w:r w:rsidRPr="00623AAC">
        <w:rPr>
          <w:rFonts w:ascii="Calibri" w:eastAsia="Times New Roman" w:hAnsi="Calibri" w:cs="Calibri"/>
          <w:b/>
          <w:bCs/>
          <w:kern w:val="0"/>
          <w:sz w:val="22"/>
          <w:szCs w:val="22"/>
          <w14:ligatures w14:val="none"/>
        </w:rPr>
        <w:t>Certificate Upload Script</w:t>
      </w:r>
      <w:r w:rsidRPr="00623AAC">
        <w:rPr>
          <w:rFonts w:ascii="Calibri" w:eastAsia="Times New Roman" w:hAnsi="Calibri" w:cs="Calibri"/>
          <w:kern w:val="0"/>
          <w:sz w:val="22"/>
          <w:szCs w:val="22"/>
          <w14:ligatures w14:val="none"/>
        </w:rPr>
        <w:t xml:space="preserve"> – Uploads SSL certificates to iDRAC devices.</w:t>
      </w:r>
    </w:p>
    <w:p w14:paraId="6631B60B"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Both scripts follow best practices, including </w:t>
      </w:r>
      <w:r w:rsidRPr="00623AAC">
        <w:rPr>
          <w:rFonts w:ascii="Calibri" w:eastAsia="Times New Roman" w:hAnsi="Calibri" w:cs="Calibri"/>
          <w:b/>
          <w:bCs/>
          <w:kern w:val="0"/>
          <w:sz w:val="22"/>
          <w:szCs w:val="22"/>
          <w14:ligatures w14:val="none"/>
        </w:rPr>
        <w:t>secure credential handling</w:t>
      </w:r>
      <w:r w:rsidRPr="00623AAC">
        <w:rPr>
          <w:rFonts w:ascii="Calibri" w:eastAsia="Times New Roman" w:hAnsi="Calibri" w:cs="Calibri"/>
          <w:kern w:val="0"/>
          <w:sz w:val="22"/>
          <w:szCs w:val="22"/>
          <w14:ligatures w14:val="none"/>
        </w:rPr>
        <w:t xml:space="preserve">, </w:t>
      </w:r>
      <w:r w:rsidRPr="00623AAC">
        <w:rPr>
          <w:rFonts w:ascii="Calibri" w:eastAsia="Times New Roman" w:hAnsi="Calibri" w:cs="Calibri"/>
          <w:b/>
          <w:bCs/>
          <w:kern w:val="0"/>
          <w:sz w:val="22"/>
          <w:szCs w:val="22"/>
          <w14:ligatures w14:val="none"/>
        </w:rPr>
        <w:t>error logging</w:t>
      </w:r>
      <w:r w:rsidRPr="00623AAC">
        <w:rPr>
          <w:rFonts w:ascii="Calibri" w:eastAsia="Times New Roman" w:hAnsi="Calibri" w:cs="Calibri"/>
          <w:kern w:val="0"/>
          <w:sz w:val="22"/>
          <w:szCs w:val="22"/>
          <w14:ligatures w14:val="none"/>
        </w:rPr>
        <w:t xml:space="preserve">, and </w:t>
      </w:r>
      <w:r w:rsidRPr="00623AAC">
        <w:rPr>
          <w:rFonts w:ascii="Calibri" w:eastAsia="Times New Roman" w:hAnsi="Calibri" w:cs="Calibri"/>
          <w:b/>
          <w:bCs/>
          <w:kern w:val="0"/>
          <w:sz w:val="22"/>
          <w:szCs w:val="22"/>
          <w14:ligatures w14:val="none"/>
        </w:rPr>
        <w:t>color-coded summaries</w:t>
      </w:r>
      <w:r w:rsidRPr="00623AAC">
        <w:rPr>
          <w:rFonts w:ascii="Calibri" w:eastAsia="Times New Roman" w:hAnsi="Calibri" w:cs="Calibri"/>
          <w:kern w:val="0"/>
          <w:sz w:val="22"/>
          <w:szCs w:val="22"/>
          <w14:ligatures w14:val="none"/>
        </w:rPr>
        <w:t xml:space="preserve"> for clear execution results.</w:t>
      </w:r>
    </w:p>
    <w:p w14:paraId="1C21A601"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51EA3E51"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References</w:t>
      </w:r>
    </w:p>
    <w:p w14:paraId="22658DFB" w14:textId="77777777" w:rsidR="00623AAC" w:rsidRPr="00623AAC" w:rsidRDefault="00623AAC" w:rsidP="00623AAC">
      <w:pPr>
        <w:numPr>
          <w:ilvl w:val="0"/>
          <w:numId w:val="2"/>
        </w:numPr>
        <w:spacing w:after="0" w:line="240" w:lineRule="auto"/>
        <w:textAlignment w:val="center"/>
        <w:rPr>
          <w:rFonts w:ascii="Calibri" w:eastAsia="Times New Roman" w:hAnsi="Calibri" w:cs="Calibri"/>
          <w:b/>
          <w:bCs/>
          <w:kern w:val="0"/>
          <w:sz w:val="22"/>
          <w:szCs w:val="22"/>
          <w14:ligatures w14:val="none"/>
        </w:rPr>
      </w:pPr>
      <w:r w:rsidRPr="00623AAC">
        <w:rPr>
          <w:rFonts w:ascii="Calibri" w:eastAsia="Times New Roman" w:hAnsi="Calibri" w:cs="Calibri"/>
          <w:kern w:val="0"/>
          <w:sz w:val="22"/>
          <w:szCs w:val="22"/>
          <w14:ligatures w14:val="none"/>
        </w:rPr>
        <w:t xml:space="preserve">Dell iDrac GitHub: </w:t>
      </w:r>
      <w:hyperlink r:id="rId5" w:history="1">
        <w:r w:rsidRPr="00623AAC">
          <w:rPr>
            <w:rFonts w:ascii="Calibri" w:eastAsia="Times New Roman" w:hAnsi="Calibri" w:cs="Calibri"/>
            <w:b/>
            <w:bCs/>
            <w:color w:val="0000FF"/>
            <w:kern w:val="0"/>
            <w:sz w:val="22"/>
            <w:szCs w:val="22"/>
            <w:u w:val="single"/>
            <w14:ligatures w14:val="none"/>
          </w:rPr>
          <w:t>https://github.com/dell/iDRAC-Redfish-Scripting/tree/master</w:t>
        </w:r>
      </w:hyperlink>
    </w:p>
    <w:p w14:paraId="2D04A6E2" w14:textId="77777777" w:rsidR="00623AAC" w:rsidRPr="00623AAC" w:rsidRDefault="00623AAC" w:rsidP="00623AAC">
      <w:pPr>
        <w:numPr>
          <w:ilvl w:val="0"/>
          <w:numId w:val="3"/>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Dell iDrac PowerShell Gallery: </w:t>
      </w:r>
      <w:hyperlink r:id="rId6" w:history="1">
        <w:r w:rsidRPr="00623AAC">
          <w:rPr>
            <w:rFonts w:ascii="Calibri" w:eastAsia="Times New Roman" w:hAnsi="Calibri" w:cs="Calibri"/>
            <w:color w:val="0000FF"/>
            <w:kern w:val="0"/>
            <w:sz w:val="22"/>
            <w:szCs w:val="22"/>
            <w:u w:val="single"/>
            <w14:ligatures w14:val="none"/>
          </w:rPr>
          <w:t>https://www.powershellgallery.com/packages/IdracRedfishSupport/23.0.0.0</w:t>
        </w:r>
      </w:hyperlink>
    </w:p>
    <w:p w14:paraId="2682F7A2" w14:textId="77777777" w:rsidR="00623AAC" w:rsidRPr="00623AAC" w:rsidRDefault="00623AAC" w:rsidP="00623AAC">
      <w:pPr>
        <w:numPr>
          <w:ilvl w:val="1"/>
          <w:numId w:val="4"/>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At the time of this writing, 3/25/2025, The latest module has not been uploaded: "</w:t>
      </w:r>
      <w:r w:rsidRPr="00623AAC">
        <w:rPr>
          <w:rFonts w:ascii="Calibri" w:eastAsia="Times New Roman" w:hAnsi="Calibri" w:cs="Calibri"/>
          <w:b/>
          <w:bCs/>
          <w:kern w:val="0"/>
          <w:sz w:val="22"/>
          <w:szCs w:val="22"/>
          <w14:ligatures w14:val="none"/>
        </w:rPr>
        <w:t>24.0.0."</w:t>
      </w:r>
    </w:p>
    <w:p w14:paraId="0962B8ED" w14:textId="77777777" w:rsidR="00623AAC" w:rsidRPr="00623AAC" w:rsidRDefault="00623AAC" w:rsidP="00623AAC">
      <w:pPr>
        <w:numPr>
          <w:ilvl w:val="1"/>
          <w:numId w:val="4"/>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Until the 24.0.0 module is available on the PowerShell Gallery, install the module via </w:t>
      </w:r>
      <w:proofErr w:type="spellStart"/>
      <w:r w:rsidRPr="00623AAC">
        <w:rPr>
          <w:rFonts w:ascii="Calibri" w:eastAsia="Times New Roman" w:hAnsi="Calibri" w:cs="Calibri"/>
          <w:kern w:val="0"/>
          <w:sz w:val="22"/>
          <w:szCs w:val="22"/>
          <w14:ligatures w14:val="none"/>
        </w:rPr>
        <w:t>cmd</w:t>
      </w:r>
      <w:proofErr w:type="spellEnd"/>
      <w:r w:rsidRPr="00623AAC">
        <w:rPr>
          <w:rFonts w:ascii="Calibri" w:eastAsia="Times New Roman" w:hAnsi="Calibri" w:cs="Calibri"/>
          <w:kern w:val="0"/>
          <w:sz w:val="22"/>
          <w:szCs w:val="22"/>
          <w14:ligatures w14:val="none"/>
        </w:rPr>
        <w:t xml:space="preserve"> line from Posh 7. Download the PowerShell module from the </w:t>
      </w:r>
      <w:proofErr w:type="gramStart"/>
      <w:r w:rsidRPr="00623AAC">
        <w:rPr>
          <w:rFonts w:ascii="Calibri" w:eastAsia="Times New Roman" w:hAnsi="Calibri" w:cs="Calibri"/>
          <w:kern w:val="0"/>
          <w:sz w:val="22"/>
          <w:szCs w:val="22"/>
          <w14:ligatures w14:val="none"/>
        </w:rPr>
        <w:t>below link</w:t>
      </w:r>
      <w:proofErr w:type="gramEnd"/>
      <w:r w:rsidRPr="00623AAC">
        <w:rPr>
          <w:rFonts w:ascii="Calibri" w:eastAsia="Times New Roman" w:hAnsi="Calibri" w:cs="Calibri"/>
          <w:kern w:val="0"/>
          <w:sz w:val="22"/>
          <w:szCs w:val="22"/>
          <w14:ligatures w14:val="none"/>
        </w:rPr>
        <w:t xml:space="preserve">. Find the currently installed module directory. Copy the iDracRedfishSupport.psd1 and psm1 files into the existing folder, overwrite if prompted. Change the folder name from </w:t>
      </w:r>
      <w:proofErr w:type="gramStart"/>
      <w:r w:rsidRPr="00623AAC">
        <w:rPr>
          <w:rFonts w:ascii="Calibri" w:eastAsia="Times New Roman" w:hAnsi="Calibri" w:cs="Calibri"/>
          <w:kern w:val="0"/>
          <w:sz w:val="22"/>
          <w:szCs w:val="22"/>
          <w14:ligatures w14:val="none"/>
        </w:rPr>
        <w:t>23.0</w:t>
      </w:r>
      <w:proofErr w:type="gramEnd"/>
      <w:r w:rsidRPr="00623AAC">
        <w:rPr>
          <w:rFonts w:ascii="Calibri" w:eastAsia="Times New Roman" w:hAnsi="Calibri" w:cs="Calibri"/>
          <w:kern w:val="0"/>
          <w:sz w:val="22"/>
          <w:szCs w:val="22"/>
          <w14:ligatures w14:val="none"/>
        </w:rPr>
        <w:t>.0 to 24.0.0.</w:t>
      </w:r>
    </w:p>
    <w:p w14:paraId="2B5D22FB" w14:textId="77777777" w:rsidR="00623AAC" w:rsidRPr="00623AAC" w:rsidRDefault="00623AAC" w:rsidP="00623AAC">
      <w:pPr>
        <w:numPr>
          <w:ilvl w:val="1"/>
          <w:numId w:val="4"/>
        </w:numPr>
        <w:spacing w:after="0" w:line="240" w:lineRule="auto"/>
        <w:textAlignment w:val="center"/>
        <w:rPr>
          <w:rFonts w:ascii="Calibri" w:eastAsia="Times New Roman" w:hAnsi="Calibri" w:cs="Calibri"/>
          <w:kern w:val="0"/>
          <w:sz w:val="22"/>
          <w:szCs w:val="22"/>
          <w14:ligatures w14:val="none"/>
        </w:rPr>
      </w:pPr>
      <w:hyperlink r:id="rId7" w:history="1">
        <w:r w:rsidRPr="00623AAC">
          <w:rPr>
            <w:rFonts w:ascii="Calibri" w:eastAsia="Times New Roman" w:hAnsi="Calibri" w:cs="Calibri"/>
            <w:color w:val="0000FF"/>
            <w:kern w:val="0"/>
            <w:sz w:val="22"/>
            <w:szCs w:val="22"/>
            <w:u w:val="single"/>
            <w14:ligatures w14:val="none"/>
          </w:rPr>
          <w:t>https://github.com/dell/iDRAC-Redfish-Scripting/tree/master/Redfish%20PowerShell/IdracRedfishSupport</w:t>
        </w:r>
      </w:hyperlink>
    </w:p>
    <w:p w14:paraId="2F13CA95"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254F6FFA"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Prerequisites</w:t>
      </w:r>
    </w:p>
    <w:p w14:paraId="738785FC"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Before running the scripts, ensure the following requirements are met:</w:t>
      </w:r>
    </w:p>
    <w:p w14:paraId="312C0F48"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Windows System</w:t>
      </w:r>
      <w:r w:rsidRPr="00623AAC">
        <w:rPr>
          <w:rFonts w:ascii="Calibri" w:eastAsia="Times New Roman" w:hAnsi="Calibri" w:cs="Calibri"/>
          <w:kern w:val="0"/>
          <w:sz w:val="22"/>
          <w:szCs w:val="22"/>
          <w14:ligatures w14:val="none"/>
        </w:rPr>
        <w:t xml:space="preserve"> with PowerShell 7 installed.</w:t>
      </w:r>
    </w:p>
    <w:p w14:paraId="02530504"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Administrator Privileges</w:t>
      </w:r>
      <w:r w:rsidRPr="00623AAC">
        <w:rPr>
          <w:rFonts w:ascii="Calibri" w:eastAsia="Times New Roman" w:hAnsi="Calibri" w:cs="Calibri"/>
          <w:kern w:val="0"/>
          <w:sz w:val="22"/>
          <w:szCs w:val="22"/>
          <w14:ligatures w14:val="none"/>
        </w:rPr>
        <w:t xml:space="preserve"> on the system.</w:t>
      </w:r>
    </w:p>
    <w:p w14:paraId="45F42559"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iDRAC Credentials</w:t>
      </w:r>
      <w:r w:rsidRPr="00623AAC">
        <w:rPr>
          <w:rFonts w:ascii="Calibri" w:eastAsia="Times New Roman" w:hAnsi="Calibri" w:cs="Calibri"/>
          <w:kern w:val="0"/>
          <w:sz w:val="22"/>
          <w:szCs w:val="22"/>
          <w14:ligatures w14:val="none"/>
        </w:rPr>
        <w:t xml:space="preserve"> with sufficient permissions to generate CSRs and upload SSL certificates. Local or Domain</w:t>
      </w:r>
    </w:p>
    <w:p w14:paraId="42499855"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CSV File</w:t>
      </w:r>
      <w:r w:rsidRPr="00623AAC">
        <w:rPr>
          <w:rFonts w:ascii="Calibri" w:eastAsia="Times New Roman" w:hAnsi="Calibri" w:cs="Calibri"/>
          <w:kern w:val="0"/>
          <w:sz w:val="22"/>
          <w:szCs w:val="22"/>
          <w14:ligatures w14:val="none"/>
        </w:rPr>
        <w:t xml:space="preserve"> containing the target iDRAC devices.</w:t>
      </w:r>
    </w:p>
    <w:p w14:paraId="1C65CCEC"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OpenSSL or CA Authority</w:t>
      </w:r>
      <w:r w:rsidRPr="00623AAC">
        <w:rPr>
          <w:rFonts w:ascii="Calibri" w:eastAsia="Times New Roman" w:hAnsi="Calibri" w:cs="Calibri"/>
          <w:kern w:val="0"/>
          <w:sz w:val="22"/>
          <w:szCs w:val="22"/>
          <w14:ligatures w14:val="none"/>
        </w:rPr>
        <w:t xml:space="preserve"> for signing the CSRs.</w:t>
      </w:r>
    </w:p>
    <w:p w14:paraId="08733DA0"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 xml:space="preserve">SSL Certificates </w:t>
      </w:r>
      <w:proofErr w:type="gramStart"/>
      <w:r w:rsidRPr="00623AAC">
        <w:rPr>
          <w:rFonts w:ascii="Calibri" w:eastAsia="Times New Roman" w:hAnsi="Calibri" w:cs="Calibri"/>
          <w:b/>
          <w:bCs/>
          <w:kern w:val="0"/>
          <w:sz w:val="22"/>
          <w:szCs w:val="22"/>
          <w14:ligatures w14:val="none"/>
        </w:rPr>
        <w:t>(.</w:t>
      </w:r>
      <w:proofErr w:type="spellStart"/>
      <w:r w:rsidRPr="00623AAC">
        <w:rPr>
          <w:rFonts w:ascii="Calibri" w:eastAsia="Times New Roman" w:hAnsi="Calibri" w:cs="Calibri"/>
          <w:b/>
          <w:bCs/>
          <w:kern w:val="0"/>
          <w:sz w:val="22"/>
          <w:szCs w:val="22"/>
          <w14:ligatures w14:val="none"/>
        </w:rPr>
        <w:t>pem</w:t>
      </w:r>
      <w:proofErr w:type="spellEnd"/>
      <w:proofErr w:type="gramEnd"/>
      <w:r w:rsidRPr="00623AAC">
        <w:rPr>
          <w:rFonts w:ascii="Calibri" w:eastAsia="Times New Roman" w:hAnsi="Calibri" w:cs="Calibri"/>
          <w:b/>
          <w:bCs/>
          <w:kern w:val="0"/>
          <w:sz w:val="22"/>
          <w:szCs w:val="22"/>
          <w14:ligatures w14:val="none"/>
        </w:rPr>
        <w:t xml:space="preserve"> format)</w:t>
      </w:r>
      <w:r w:rsidRPr="00623AAC">
        <w:rPr>
          <w:rFonts w:ascii="Calibri" w:eastAsia="Times New Roman" w:hAnsi="Calibri" w:cs="Calibri"/>
          <w:kern w:val="0"/>
          <w:sz w:val="22"/>
          <w:szCs w:val="22"/>
          <w14:ligatures w14:val="none"/>
        </w:rPr>
        <w:t xml:space="preserve"> for the upload script.</w:t>
      </w:r>
    </w:p>
    <w:p w14:paraId="480FC5F7" w14:textId="77777777" w:rsidR="00623AAC" w:rsidRPr="00623AAC" w:rsidRDefault="00623AAC" w:rsidP="00623AAC">
      <w:pPr>
        <w:numPr>
          <w:ilvl w:val="0"/>
          <w:numId w:val="5"/>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Network Connectivity</w:t>
      </w:r>
      <w:r w:rsidRPr="00623AAC">
        <w:rPr>
          <w:rFonts w:ascii="Calibri" w:eastAsia="Times New Roman" w:hAnsi="Calibri" w:cs="Calibri"/>
          <w:kern w:val="0"/>
          <w:sz w:val="22"/>
          <w:szCs w:val="22"/>
          <w14:ligatures w14:val="none"/>
        </w:rPr>
        <w:t xml:space="preserve"> to target iDRAC devices.</w:t>
      </w:r>
    </w:p>
    <w:p w14:paraId="202A8054"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1989EA10"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1. CSR Generation Script</w:t>
      </w:r>
    </w:p>
    <w:p w14:paraId="5AE52F98"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Purpose:</w:t>
      </w:r>
    </w:p>
    <w:p w14:paraId="255FB482"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This script generates Certificate Signing Requests (CSRs) for multiple iDRAC devices listed in a CSV file. Because of how the CSR gets verified with the certificate upload, the CSR information must match what is in the iDrac Gui. See the iDrac Gui Location section below</w:t>
      </w:r>
    </w:p>
    <w:p w14:paraId="639CB458"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0DBF7B00"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CSV File Format:</w:t>
      </w:r>
    </w:p>
    <w:p w14:paraId="05DE591D"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The CSV file must contain the following columns:</w:t>
      </w:r>
    </w:p>
    <w:p w14:paraId="1568EBD9" w14:textId="77777777" w:rsidR="00B3487B" w:rsidRPr="00B3487B" w:rsidRDefault="00623AAC" w:rsidP="00B3487B">
      <w:pPr>
        <w:spacing w:after="0" w:line="240" w:lineRule="auto"/>
        <w:rPr>
          <w:rFonts w:ascii="Calibri" w:eastAsia="Times New Roman" w:hAnsi="Calibri" w:cs="Calibri"/>
          <w:kern w:val="0"/>
          <w:sz w:val="22"/>
          <w:szCs w:val="22"/>
          <w14:ligatures w14:val="none"/>
        </w:rPr>
      </w:pPr>
      <w:proofErr w:type="spellStart"/>
      <w:proofErr w:type="gramStart"/>
      <w:r w:rsidRPr="00623AAC">
        <w:rPr>
          <w:rFonts w:ascii="Calibri" w:eastAsia="Times New Roman" w:hAnsi="Calibri" w:cs="Calibri"/>
          <w:kern w:val="0"/>
          <w:sz w:val="22"/>
          <w:szCs w:val="22"/>
          <w14:ligatures w14:val="none"/>
        </w:rPr>
        <w:lastRenderedPageBreak/>
        <w:t>fqdn,ip</w:t>
      </w:r>
      <w:proofErr w:type="spellEnd"/>
      <w:proofErr w:type="gramEnd"/>
      <w:r w:rsidRPr="00623AAC">
        <w:rPr>
          <w:rFonts w:ascii="Calibri" w:eastAsia="Times New Roman" w:hAnsi="Calibri" w:cs="Calibri"/>
          <w:kern w:val="0"/>
          <w:sz w:val="22"/>
          <w:szCs w:val="22"/>
          <w14:ligatures w14:val="none"/>
        </w:rPr>
        <w:br/>
      </w:r>
      <w:r w:rsidR="00B3487B" w:rsidRPr="00B3487B">
        <w:rPr>
          <w:rFonts w:ascii="Calibri" w:eastAsia="Times New Roman" w:hAnsi="Calibri" w:cs="Calibri"/>
          <w:kern w:val="0"/>
          <w:sz w:val="22"/>
          <w:szCs w:val="22"/>
          <w14:ligatures w14:val="none"/>
        </w:rPr>
        <w:t>idrac1.example.com,192.168.1.5</w:t>
      </w:r>
    </w:p>
    <w:p w14:paraId="2438A12D" w14:textId="752CAB29" w:rsidR="00623AAC" w:rsidRPr="00623AAC" w:rsidRDefault="00B3487B" w:rsidP="00B3487B">
      <w:pPr>
        <w:spacing w:after="0" w:line="240" w:lineRule="auto"/>
        <w:rPr>
          <w:rFonts w:ascii="Calibri" w:eastAsia="Times New Roman" w:hAnsi="Calibri" w:cs="Calibri"/>
          <w:kern w:val="0"/>
          <w:sz w:val="22"/>
          <w:szCs w:val="22"/>
          <w14:ligatures w14:val="none"/>
        </w:rPr>
      </w:pPr>
      <w:r w:rsidRPr="00B3487B">
        <w:rPr>
          <w:rFonts w:ascii="Calibri" w:eastAsia="Times New Roman" w:hAnsi="Calibri" w:cs="Calibri"/>
          <w:kern w:val="0"/>
          <w:sz w:val="22"/>
          <w:szCs w:val="22"/>
          <w14:ligatures w14:val="none"/>
        </w:rPr>
        <w:t>idrac2.example.com,192.168.1.6</w:t>
      </w:r>
      <w:r w:rsidR="00623AAC" w:rsidRPr="00623AAC">
        <w:rPr>
          <w:rFonts w:ascii="Calibri" w:eastAsia="Times New Roman" w:hAnsi="Calibri" w:cs="Calibri"/>
          <w:kern w:val="0"/>
          <w:sz w:val="22"/>
          <w:szCs w:val="22"/>
          <w14:ligatures w14:val="none"/>
        </w:rPr>
        <w:t> </w:t>
      </w:r>
    </w:p>
    <w:p w14:paraId="2B8C0CCC"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Execution Steps:</w:t>
      </w:r>
    </w:p>
    <w:p w14:paraId="36D3B298" w14:textId="0D042D1D" w:rsidR="00623AAC" w:rsidRPr="00623AAC" w:rsidRDefault="00623AAC" w:rsidP="00623AAC">
      <w:pPr>
        <w:numPr>
          <w:ilvl w:val="0"/>
          <w:numId w:val="6"/>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Open the script in Visual Studio Code "GenerateiDracCSRS.ps1" and verify the Certificate Variables value are correct</w:t>
      </w:r>
      <w:r w:rsidR="008464CA">
        <w:rPr>
          <w:rFonts w:ascii="Calibri" w:eastAsia="Times New Roman" w:hAnsi="Calibri" w:cs="Calibri"/>
          <w:kern w:val="0"/>
          <w:sz w:val="22"/>
          <w:szCs w:val="22"/>
          <w14:ligatures w14:val="none"/>
        </w:rPr>
        <w:t>.</w:t>
      </w:r>
    </w:p>
    <w:p w14:paraId="65A40ED3" w14:textId="0878183F" w:rsidR="00623AAC" w:rsidRPr="008464CA" w:rsidRDefault="00623AAC" w:rsidP="008464CA">
      <w:pPr>
        <w:pStyle w:val="ListParagraph"/>
        <w:numPr>
          <w:ilvl w:val="0"/>
          <w:numId w:val="6"/>
        </w:numPr>
        <w:spacing w:after="0" w:line="240" w:lineRule="auto"/>
        <w:rPr>
          <w:rFonts w:ascii="Calibri" w:eastAsia="Times New Roman" w:hAnsi="Calibri" w:cs="Calibri"/>
          <w:kern w:val="0"/>
          <w:sz w:val="22"/>
          <w:szCs w:val="22"/>
          <w14:ligatures w14:val="none"/>
        </w:rPr>
      </w:pPr>
      <w:r w:rsidRPr="008464CA">
        <w:rPr>
          <w:rFonts w:ascii="Calibri" w:eastAsia="Times New Roman" w:hAnsi="Calibri" w:cs="Calibri"/>
          <w:kern w:val="0"/>
          <w:sz w:val="22"/>
          <w:szCs w:val="22"/>
          <w14:ligatures w14:val="none"/>
        </w:rPr>
        <w:t>A file explorer window will appear. Select the CSV file containing iDRAC targets.</w:t>
      </w:r>
    </w:p>
    <w:p w14:paraId="61D9B18E" w14:textId="188EA3AC" w:rsidR="00623AAC" w:rsidRPr="008464CA" w:rsidRDefault="00623AAC" w:rsidP="008464CA">
      <w:pPr>
        <w:pStyle w:val="ListParagraph"/>
        <w:numPr>
          <w:ilvl w:val="0"/>
          <w:numId w:val="6"/>
        </w:numPr>
        <w:spacing w:after="0" w:line="240" w:lineRule="auto"/>
        <w:textAlignment w:val="center"/>
        <w:rPr>
          <w:rFonts w:ascii="Calibri" w:eastAsia="Times New Roman" w:hAnsi="Calibri" w:cs="Calibri"/>
          <w:kern w:val="0"/>
          <w:sz w:val="22"/>
          <w:szCs w:val="22"/>
          <w14:ligatures w14:val="none"/>
        </w:rPr>
      </w:pPr>
      <w:r w:rsidRPr="008464CA">
        <w:rPr>
          <w:rFonts w:ascii="Calibri" w:eastAsia="Times New Roman" w:hAnsi="Calibri" w:cs="Calibri"/>
          <w:kern w:val="0"/>
          <w:sz w:val="22"/>
          <w:szCs w:val="22"/>
          <w14:ligatures w14:val="none"/>
        </w:rPr>
        <w:t>The script will:</w:t>
      </w:r>
    </w:p>
    <w:p w14:paraId="777D8CEB" w14:textId="77777777" w:rsidR="00623AAC" w:rsidRPr="00623AAC" w:rsidRDefault="00623AAC" w:rsidP="008464CA">
      <w:pPr>
        <w:numPr>
          <w:ilvl w:val="1"/>
          <w:numId w:val="6"/>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Verify each iDRAC is reachable.</w:t>
      </w:r>
    </w:p>
    <w:p w14:paraId="269408A3" w14:textId="77777777" w:rsidR="00623AAC" w:rsidRPr="00623AAC" w:rsidRDefault="00623AAC" w:rsidP="008464CA">
      <w:pPr>
        <w:numPr>
          <w:ilvl w:val="1"/>
          <w:numId w:val="6"/>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Ensure DNS resolution matches the provided IP.</w:t>
      </w:r>
    </w:p>
    <w:p w14:paraId="181C1309" w14:textId="77777777" w:rsidR="00623AAC" w:rsidRPr="00623AAC" w:rsidRDefault="00623AAC" w:rsidP="008464CA">
      <w:pPr>
        <w:numPr>
          <w:ilvl w:val="1"/>
          <w:numId w:val="6"/>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Generate a CSR for each device.</w:t>
      </w:r>
    </w:p>
    <w:p w14:paraId="0812EE21" w14:textId="77777777" w:rsidR="00623AAC" w:rsidRPr="00623AAC" w:rsidRDefault="00623AAC" w:rsidP="008464CA">
      <w:pPr>
        <w:numPr>
          <w:ilvl w:val="0"/>
          <w:numId w:val="6"/>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CSRs will be saved in the same directory as the CSV file.</w:t>
      </w:r>
    </w:p>
    <w:p w14:paraId="594621C2"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7289EB09"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iDrac Gui Location:</w:t>
      </w:r>
    </w:p>
    <w:p w14:paraId="300AB720" w14:textId="77777777" w:rsidR="00623AAC" w:rsidRPr="00623AAC" w:rsidRDefault="00623AAC" w:rsidP="00623AAC">
      <w:pPr>
        <w:numPr>
          <w:ilvl w:val="0"/>
          <w:numId w:val="8"/>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To find the changes that are made for this script, login to </w:t>
      </w:r>
      <w:proofErr w:type="gramStart"/>
      <w:r w:rsidRPr="00623AAC">
        <w:rPr>
          <w:rFonts w:ascii="Calibri" w:eastAsia="Times New Roman" w:hAnsi="Calibri" w:cs="Calibri"/>
          <w:kern w:val="0"/>
          <w:sz w:val="22"/>
          <w:szCs w:val="22"/>
          <w14:ligatures w14:val="none"/>
        </w:rPr>
        <w:t>the iDrac</w:t>
      </w:r>
      <w:proofErr w:type="gramEnd"/>
      <w:r w:rsidRPr="00623AAC">
        <w:rPr>
          <w:rFonts w:ascii="Calibri" w:eastAsia="Times New Roman" w:hAnsi="Calibri" w:cs="Calibri"/>
          <w:kern w:val="0"/>
          <w:sz w:val="22"/>
          <w:szCs w:val="22"/>
          <w14:ligatures w14:val="none"/>
        </w:rPr>
        <w:t xml:space="preserve"> and go to iDrac Settings-&gt;Services-&gt;Web Server-&gt;SSL/TLS Certificate Signing Request.</w:t>
      </w:r>
    </w:p>
    <w:p w14:paraId="36C726B8"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11252435"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Output Summary:</w:t>
      </w:r>
    </w:p>
    <w:p w14:paraId="58EAC40B"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At the end of execution, a summary table will display the results:</w:t>
      </w:r>
    </w:p>
    <w:p w14:paraId="416FBC14"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CSR Generation Summary =====</w:t>
      </w:r>
      <w:r w:rsidRPr="00623AAC">
        <w:rPr>
          <w:rFonts w:ascii="Calibri" w:eastAsia="Times New Roman" w:hAnsi="Calibri" w:cs="Calibri"/>
          <w:kern w:val="0"/>
          <w:sz w:val="22"/>
          <w:szCs w:val="22"/>
          <w14:ligatures w14:val="none"/>
        </w:rPr>
        <w:br/>
        <w:t>idrac1.example.com     Success - CSR generated</w:t>
      </w:r>
      <w:proofErr w:type="gramStart"/>
      <w:r w:rsidRPr="00623AAC">
        <w:rPr>
          <w:rFonts w:ascii="Calibri" w:eastAsia="Times New Roman" w:hAnsi="Calibri" w:cs="Calibri"/>
          <w:kern w:val="0"/>
          <w:sz w:val="22"/>
          <w:szCs w:val="22"/>
          <w14:ligatures w14:val="none"/>
        </w:rPr>
        <w:t xml:space="preserve">   (</w:t>
      </w:r>
      <w:proofErr w:type="gramEnd"/>
      <w:r w:rsidRPr="00623AAC">
        <w:rPr>
          <w:rFonts w:ascii="Calibri" w:eastAsia="Times New Roman" w:hAnsi="Calibri" w:cs="Calibri"/>
          <w:kern w:val="0"/>
          <w:sz w:val="22"/>
          <w:szCs w:val="22"/>
          <w14:ligatures w14:val="none"/>
        </w:rPr>
        <w:t>GREEN)</w:t>
      </w:r>
      <w:r w:rsidRPr="00623AAC">
        <w:rPr>
          <w:rFonts w:ascii="Calibri" w:eastAsia="Times New Roman" w:hAnsi="Calibri" w:cs="Calibri"/>
          <w:kern w:val="0"/>
          <w:sz w:val="22"/>
          <w:szCs w:val="22"/>
          <w14:ligatures w14:val="none"/>
        </w:rPr>
        <w:br/>
        <w:t>idrac2.example.com     Failed - Host unreachable   (RED)</w:t>
      </w:r>
      <w:r w:rsidRPr="00623AAC">
        <w:rPr>
          <w:rFonts w:ascii="Calibri" w:eastAsia="Times New Roman" w:hAnsi="Calibri" w:cs="Calibri"/>
          <w:kern w:val="0"/>
          <w:sz w:val="22"/>
          <w:szCs w:val="22"/>
          <w14:ligatures w14:val="none"/>
        </w:rPr>
        <w:br/>
        <w:t>==================================</w:t>
      </w:r>
    </w:p>
    <w:p w14:paraId="768F1C2F" w14:textId="38FCCA31" w:rsidR="00623AAC" w:rsidRPr="00623AAC" w:rsidRDefault="003F67BB" w:rsidP="00623AAC">
      <w:pPr>
        <w:spacing w:after="0" w:line="240" w:lineRule="auto"/>
        <w:rPr>
          <w:rFonts w:ascii="Calibri" w:eastAsia="Times New Roman" w:hAnsi="Calibri" w:cs="Calibri"/>
          <w:kern w:val="0"/>
          <w:sz w:val="22"/>
          <w:szCs w:val="22"/>
          <w14:ligatures w14:val="none"/>
        </w:rPr>
      </w:pPr>
      <w:r w:rsidRPr="003F67BB">
        <w:rPr>
          <w:rFonts w:ascii="Calibri" w:eastAsia="Times New Roman" w:hAnsi="Calibri" w:cs="Calibri"/>
          <w:kern w:val="0"/>
          <w:sz w:val="22"/>
          <w:szCs w:val="22"/>
          <w14:ligatures w14:val="none"/>
        </w:rPr>
        <w:drawing>
          <wp:inline distT="0" distB="0" distL="0" distR="0" wp14:anchorId="54E58806" wp14:editId="5CD75B65">
            <wp:extent cx="5943600" cy="923290"/>
            <wp:effectExtent l="0" t="0" r="0" b="0"/>
            <wp:docPr id="150847701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77015" name="Picture 1" descr="A screen shot of a computer&#10;&#10;AI-generated content may be incorrect."/>
                    <pic:cNvPicPr/>
                  </pic:nvPicPr>
                  <pic:blipFill>
                    <a:blip r:embed="rId8"/>
                    <a:stretch>
                      <a:fillRect/>
                    </a:stretch>
                  </pic:blipFill>
                  <pic:spPr>
                    <a:xfrm>
                      <a:off x="0" y="0"/>
                      <a:ext cx="5943600" cy="923290"/>
                    </a:xfrm>
                    <a:prstGeom prst="rect">
                      <a:avLst/>
                    </a:prstGeom>
                  </pic:spPr>
                </pic:pic>
              </a:graphicData>
            </a:graphic>
          </wp:inline>
        </w:drawing>
      </w:r>
    </w:p>
    <w:p w14:paraId="6B393DDE"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Post-Execution:</w:t>
      </w:r>
    </w:p>
    <w:p w14:paraId="0E07652A" w14:textId="77777777" w:rsidR="00623AAC" w:rsidRPr="00623AAC" w:rsidRDefault="00623AAC" w:rsidP="00623AAC">
      <w:pPr>
        <w:numPr>
          <w:ilvl w:val="0"/>
          <w:numId w:val="9"/>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Submit the generated CSRs to a Certificate Authority (CA) for signing.</w:t>
      </w:r>
    </w:p>
    <w:p w14:paraId="4CC0A4F2" w14:textId="77777777" w:rsidR="00623AAC" w:rsidRPr="00623AAC" w:rsidRDefault="00623AAC" w:rsidP="00623AAC">
      <w:pPr>
        <w:numPr>
          <w:ilvl w:val="0"/>
          <w:numId w:val="9"/>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Download the signed certificates </w:t>
      </w:r>
      <w:proofErr w:type="gramStart"/>
      <w:r w:rsidRPr="00623AAC">
        <w:rPr>
          <w:rFonts w:ascii="Calibri" w:eastAsia="Times New Roman" w:hAnsi="Calibri" w:cs="Calibri"/>
          <w:kern w:val="0"/>
          <w:sz w:val="22"/>
          <w:szCs w:val="22"/>
          <w14:ligatures w14:val="none"/>
        </w:rPr>
        <w:t>(.</w:t>
      </w:r>
      <w:proofErr w:type="spellStart"/>
      <w:r w:rsidRPr="00623AAC">
        <w:rPr>
          <w:rFonts w:ascii="Calibri" w:eastAsia="Times New Roman" w:hAnsi="Calibri" w:cs="Calibri"/>
          <w:kern w:val="0"/>
          <w:sz w:val="22"/>
          <w:szCs w:val="22"/>
          <w14:ligatures w14:val="none"/>
        </w:rPr>
        <w:t>pem</w:t>
      </w:r>
      <w:proofErr w:type="spellEnd"/>
      <w:proofErr w:type="gramEnd"/>
      <w:r w:rsidRPr="00623AAC">
        <w:rPr>
          <w:rFonts w:ascii="Calibri" w:eastAsia="Times New Roman" w:hAnsi="Calibri" w:cs="Calibri"/>
          <w:kern w:val="0"/>
          <w:sz w:val="22"/>
          <w:szCs w:val="22"/>
          <w14:ligatures w14:val="none"/>
        </w:rPr>
        <w:t xml:space="preserve"> format) for use in the next script.</w:t>
      </w:r>
    </w:p>
    <w:p w14:paraId="1584A398"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1C84C33B"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2. SSL Certificate Upload Script</w:t>
      </w:r>
    </w:p>
    <w:p w14:paraId="2C426D13"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Purpose:</w:t>
      </w:r>
    </w:p>
    <w:p w14:paraId="0B5F460D"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This script uploads SSL certificates to multiple iDRAC devices and restarts their services to apply changes.</w:t>
      </w:r>
    </w:p>
    <w:p w14:paraId="610F1386"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CSV File Format:</w:t>
      </w:r>
    </w:p>
    <w:p w14:paraId="1A6CDB5E"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The script uses the same CSV format as the CSR generation script.</w:t>
      </w:r>
    </w:p>
    <w:p w14:paraId="5D2856E6"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Execution Steps:</w:t>
      </w:r>
    </w:p>
    <w:p w14:paraId="6F9AA6C5" w14:textId="77777777" w:rsidR="00623AAC" w:rsidRPr="00623AAC" w:rsidRDefault="00623AAC" w:rsidP="00623AAC">
      <w:pPr>
        <w:numPr>
          <w:ilvl w:val="0"/>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Place the </w:t>
      </w:r>
      <w:r w:rsidRPr="00623AAC">
        <w:rPr>
          <w:rFonts w:ascii="Calibri" w:eastAsia="Times New Roman" w:hAnsi="Calibri" w:cs="Calibri"/>
          <w:b/>
          <w:bCs/>
          <w:kern w:val="0"/>
          <w:sz w:val="22"/>
          <w:szCs w:val="22"/>
          <w14:ligatures w14:val="none"/>
        </w:rPr>
        <w:t xml:space="preserve">signed SSL certificates </w:t>
      </w:r>
      <w:proofErr w:type="gramStart"/>
      <w:r w:rsidRPr="00623AAC">
        <w:rPr>
          <w:rFonts w:ascii="Calibri" w:eastAsia="Times New Roman" w:hAnsi="Calibri" w:cs="Calibri"/>
          <w:b/>
          <w:bCs/>
          <w:kern w:val="0"/>
          <w:sz w:val="22"/>
          <w:szCs w:val="22"/>
          <w14:ligatures w14:val="none"/>
        </w:rPr>
        <w:t>(.</w:t>
      </w:r>
      <w:proofErr w:type="spellStart"/>
      <w:r w:rsidRPr="00623AAC">
        <w:rPr>
          <w:rFonts w:ascii="Calibri" w:eastAsia="Times New Roman" w:hAnsi="Calibri" w:cs="Calibri"/>
          <w:b/>
          <w:bCs/>
          <w:kern w:val="0"/>
          <w:sz w:val="22"/>
          <w:szCs w:val="22"/>
          <w14:ligatures w14:val="none"/>
        </w:rPr>
        <w:t>pem</w:t>
      </w:r>
      <w:proofErr w:type="spellEnd"/>
      <w:proofErr w:type="gramEnd"/>
      <w:r w:rsidRPr="00623AAC">
        <w:rPr>
          <w:rFonts w:ascii="Calibri" w:eastAsia="Times New Roman" w:hAnsi="Calibri" w:cs="Calibri"/>
          <w:b/>
          <w:bCs/>
          <w:kern w:val="0"/>
          <w:sz w:val="22"/>
          <w:szCs w:val="22"/>
          <w14:ligatures w14:val="none"/>
        </w:rPr>
        <w:t xml:space="preserve"> format)</w:t>
      </w:r>
      <w:r w:rsidRPr="00623AAC">
        <w:rPr>
          <w:rFonts w:ascii="Calibri" w:eastAsia="Times New Roman" w:hAnsi="Calibri" w:cs="Calibri"/>
          <w:kern w:val="0"/>
          <w:sz w:val="22"/>
          <w:szCs w:val="22"/>
          <w14:ligatures w14:val="none"/>
        </w:rPr>
        <w:t xml:space="preserve"> in the same directory as the CSV file.</w:t>
      </w:r>
    </w:p>
    <w:p w14:paraId="1AFCBF04" w14:textId="77777777" w:rsidR="00623AAC" w:rsidRPr="00623AAC" w:rsidRDefault="00623AAC" w:rsidP="00623AAC">
      <w:pPr>
        <w:numPr>
          <w:ilvl w:val="0"/>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Run the script in PowerShell 7 or preferably in Visual Studio Code:</w:t>
      </w:r>
      <w:r w:rsidRPr="00623AAC">
        <w:rPr>
          <w:rFonts w:ascii="Calibri" w:eastAsia="Times New Roman" w:hAnsi="Calibri" w:cs="Calibri"/>
          <w:kern w:val="0"/>
          <w:sz w:val="22"/>
          <w:szCs w:val="22"/>
          <w14:ligatures w14:val="none"/>
        </w:rPr>
        <w:br/>
        <w:t>.\UploadiDracCers.ps1</w:t>
      </w:r>
    </w:p>
    <w:p w14:paraId="6D38C235" w14:textId="77777777" w:rsidR="00623AAC" w:rsidRPr="00623AAC" w:rsidRDefault="00623AAC" w:rsidP="00623AAC">
      <w:pPr>
        <w:numPr>
          <w:ilvl w:val="0"/>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Select the CSV file when prompted.</w:t>
      </w:r>
    </w:p>
    <w:p w14:paraId="357F6F94" w14:textId="77777777" w:rsidR="00623AAC" w:rsidRPr="00623AAC" w:rsidRDefault="00623AAC" w:rsidP="00623AAC">
      <w:pPr>
        <w:numPr>
          <w:ilvl w:val="0"/>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The script will:</w:t>
      </w:r>
    </w:p>
    <w:p w14:paraId="74E85236" w14:textId="77777777" w:rsidR="00623AAC" w:rsidRPr="00623AAC" w:rsidRDefault="00623AAC" w:rsidP="00623AAC">
      <w:pPr>
        <w:numPr>
          <w:ilvl w:val="1"/>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lastRenderedPageBreak/>
        <w:t xml:space="preserve">Verify that a </w:t>
      </w:r>
      <w:proofErr w:type="gramStart"/>
      <w:r w:rsidRPr="00623AAC">
        <w:rPr>
          <w:rFonts w:ascii="Calibri" w:eastAsia="Times New Roman" w:hAnsi="Calibri" w:cs="Calibri"/>
          <w:kern w:val="0"/>
          <w:sz w:val="22"/>
          <w:szCs w:val="22"/>
          <w14:ligatures w14:val="none"/>
        </w:rPr>
        <w:t xml:space="preserve">corresponding </w:t>
      </w:r>
      <w:r w:rsidRPr="00623AAC">
        <w:rPr>
          <w:rFonts w:ascii="Calibri" w:eastAsia="Times New Roman" w:hAnsi="Calibri" w:cs="Calibri"/>
          <w:b/>
          <w:bCs/>
          <w:kern w:val="0"/>
          <w:sz w:val="22"/>
          <w:szCs w:val="22"/>
          <w14:ligatures w14:val="none"/>
        </w:rPr>
        <w:t>.</w:t>
      </w:r>
      <w:proofErr w:type="spellStart"/>
      <w:r w:rsidRPr="00623AAC">
        <w:rPr>
          <w:rFonts w:ascii="Calibri" w:eastAsia="Times New Roman" w:hAnsi="Calibri" w:cs="Calibri"/>
          <w:b/>
          <w:bCs/>
          <w:kern w:val="0"/>
          <w:sz w:val="22"/>
          <w:szCs w:val="22"/>
          <w14:ligatures w14:val="none"/>
        </w:rPr>
        <w:t>pem</w:t>
      </w:r>
      <w:proofErr w:type="spellEnd"/>
      <w:proofErr w:type="gramEnd"/>
      <w:r w:rsidRPr="00623AAC">
        <w:rPr>
          <w:rFonts w:ascii="Calibri" w:eastAsia="Times New Roman" w:hAnsi="Calibri" w:cs="Calibri"/>
          <w:b/>
          <w:bCs/>
          <w:kern w:val="0"/>
          <w:sz w:val="22"/>
          <w:szCs w:val="22"/>
          <w14:ligatures w14:val="none"/>
        </w:rPr>
        <w:t xml:space="preserve"> certificate file</w:t>
      </w:r>
      <w:r w:rsidRPr="00623AAC">
        <w:rPr>
          <w:rFonts w:ascii="Calibri" w:eastAsia="Times New Roman" w:hAnsi="Calibri" w:cs="Calibri"/>
          <w:kern w:val="0"/>
          <w:sz w:val="22"/>
          <w:szCs w:val="22"/>
          <w14:ligatures w14:val="none"/>
        </w:rPr>
        <w:t xml:space="preserve"> exists for each iDRAC.</w:t>
      </w:r>
    </w:p>
    <w:p w14:paraId="0FA6CC78" w14:textId="77777777" w:rsidR="00623AAC" w:rsidRPr="00623AAC" w:rsidRDefault="00623AAC" w:rsidP="00623AAC">
      <w:pPr>
        <w:numPr>
          <w:ilvl w:val="1"/>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Check iDRAC reachability and DNS resolution.</w:t>
      </w:r>
    </w:p>
    <w:p w14:paraId="0CFECBF9" w14:textId="77777777" w:rsidR="00623AAC" w:rsidRPr="00623AAC" w:rsidRDefault="00623AAC" w:rsidP="00623AAC">
      <w:pPr>
        <w:numPr>
          <w:ilvl w:val="1"/>
          <w:numId w:val="10"/>
        </w:numPr>
        <w:spacing w:after="0" w:line="240" w:lineRule="auto"/>
        <w:textAlignment w:val="center"/>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Upload the certificate and restart iDRAC.</w:t>
      </w:r>
    </w:p>
    <w:p w14:paraId="25E3C1A9"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Output Summary:</w:t>
      </w:r>
    </w:p>
    <w:p w14:paraId="2D893EB2"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After execution, a color-coded summary displays the upload status:</w:t>
      </w:r>
    </w:p>
    <w:p w14:paraId="05370564"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Certificate Upload Summary =====</w:t>
      </w:r>
      <w:r w:rsidRPr="00623AAC">
        <w:rPr>
          <w:rFonts w:ascii="Calibri" w:eastAsia="Times New Roman" w:hAnsi="Calibri" w:cs="Calibri"/>
          <w:kern w:val="0"/>
          <w:sz w:val="22"/>
          <w:szCs w:val="22"/>
          <w14:ligatures w14:val="none"/>
        </w:rPr>
        <w:br/>
        <w:t>idrac1.example.com     Success - Certificate uploaded</w:t>
      </w:r>
      <w:proofErr w:type="gramStart"/>
      <w:r w:rsidRPr="00623AAC">
        <w:rPr>
          <w:rFonts w:ascii="Calibri" w:eastAsia="Times New Roman" w:hAnsi="Calibri" w:cs="Calibri"/>
          <w:kern w:val="0"/>
          <w:sz w:val="22"/>
          <w:szCs w:val="22"/>
          <w14:ligatures w14:val="none"/>
        </w:rPr>
        <w:t xml:space="preserve">   (</w:t>
      </w:r>
      <w:proofErr w:type="gramEnd"/>
      <w:r w:rsidRPr="00623AAC">
        <w:rPr>
          <w:rFonts w:ascii="Calibri" w:eastAsia="Times New Roman" w:hAnsi="Calibri" w:cs="Calibri"/>
          <w:kern w:val="0"/>
          <w:sz w:val="22"/>
          <w:szCs w:val="22"/>
          <w14:ligatures w14:val="none"/>
        </w:rPr>
        <w:t>GREEN)</w:t>
      </w:r>
      <w:r w:rsidRPr="00623AAC">
        <w:rPr>
          <w:rFonts w:ascii="Calibri" w:eastAsia="Times New Roman" w:hAnsi="Calibri" w:cs="Calibri"/>
          <w:kern w:val="0"/>
          <w:sz w:val="22"/>
          <w:szCs w:val="22"/>
          <w14:ligatures w14:val="none"/>
        </w:rPr>
        <w:br/>
        <w:t>idrac2.example.com     Failed - PEM file missing   (RED)</w:t>
      </w:r>
      <w:r w:rsidRPr="00623AAC">
        <w:rPr>
          <w:rFonts w:ascii="Calibri" w:eastAsia="Times New Roman" w:hAnsi="Calibri" w:cs="Calibri"/>
          <w:kern w:val="0"/>
          <w:sz w:val="22"/>
          <w:szCs w:val="22"/>
          <w14:ligatures w14:val="none"/>
        </w:rPr>
        <w:br/>
        <w:t>=======================================</w:t>
      </w:r>
    </w:p>
    <w:p w14:paraId="2AD66ED3" w14:textId="69FC7E0D" w:rsidR="00623AAC" w:rsidRPr="00623AAC" w:rsidRDefault="00FE2BDD" w:rsidP="00623AAC">
      <w:pPr>
        <w:spacing w:after="0" w:line="240" w:lineRule="auto"/>
        <w:rPr>
          <w:rFonts w:ascii="Calibri" w:eastAsia="Times New Roman" w:hAnsi="Calibri" w:cs="Calibri"/>
          <w:kern w:val="0"/>
          <w:sz w:val="22"/>
          <w:szCs w:val="22"/>
          <w14:ligatures w14:val="none"/>
        </w:rPr>
      </w:pPr>
      <w:r w:rsidRPr="00FE2BDD">
        <w:rPr>
          <w:rFonts w:ascii="Calibri" w:eastAsia="Times New Roman" w:hAnsi="Calibri" w:cs="Calibri"/>
          <w:kern w:val="0"/>
          <w:sz w:val="22"/>
          <w:szCs w:val="22"/>
          <w14:ligatures w14:val="none"/>
        </w:rPr>
        <w:drawing>
          <wp:inline distT="0" distB="0" distL="0" distR="0" wp14:anchorId="167CB75B" wp14:editId="0AB4A3F7">
            <wp:extent cx="5943600" cy="2068830"/>
            <wp:effectExtent l="0" t="0" r="0" b="7620"/>
            <wp:docPr id="233291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91135" name="Picture 1" descr="A screenshot of a computer&#10;&#10;AI-generated content may be incorrect."/>
                    <pic:cNvPicPr/>
                  </pic:nvPicPr>
                  <pic:blipFill>
                    <a:blip r:embed="rId9"/>
                    <a:stretch>
                      <a:fillRect/>
                    </a:stretch>
                  </pic:blipFill>
                  <pic:spPr>
                    <a:xfrm>
                      <a:off x="0" y="0"/>
                      <a:ext cx="5943600" cy="2068830"/>
                    </a:xfrm>
                    <a:prstGeom prst="rect">
                      <a:avLst/>
                    </a:prstGeom>
                  </pic:spPr>
                </pic:pic>
              </a:graphicData>
            </a:graphic>
          </wp:inline>
        </w:drawing>
      </w:r>
    </w:p>
    <w:p w14:paraId="7F664F8B"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13067EDC" w14:textId="52591F66" w:rsidR="00623AAC" w:rsidRPr="00623AAC" w:rsidRDefault="00C917F9" w:rsidP="00623AAC">
      <w:pPr>
        <w:spacing w:after="0" w:line="240" w:lineRule="auto"/>
        <w:rPr>
          <w:rFonts w:ascii="Calibri" w:eastAsia="Times New Roman" w:hAnsi="Calibri" w:cs="Calibri"/>
          <w:kern w:val="0"/>
          <w:sz w:val="22"/>
          <w:szCs w:val="22"/>
          <w14:ligatures w14:val="none"/>
        </w:rPr>
      </w:pPr>
      <w:r w:rsidRPr="00C917F9">
        <w:rPr>
          <w:rFonts w:ascii="Calibri" w:eastAsia="Times New Roman" w:hAnsi="Calibri" w:cs="Calibri"/>
          <w:kern w:val="0"/>
          <w:sz w:val="22"/>
          <w:szCs w:val="22"/>
          <w14:ligatures w14:val="none"/>
        </w:rPr>
        <w:drawing>
          <wp:inline distT="0" distB="0" distL="0" distR="0" wp14:anchorId="401668D1" wp14:editId="7C39C068">
            <wp:extent cx="5315692" cy="2419688"/>
            <wp:effectExtent l="0" t="0" r="0" b="0"/>
            <wp:docPr id="480741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41428" name="Picture 1" descr="A screenshot of a computer program&#10;&#10;AI-generated content may be incorrect."/>
                    <pic:cNvPicPr/>
                  </pic:nvPicPr>
                  <pic:blipFill>
                    <a:blip r:embed="rId10"/>
                    <a:stretch>
                      <a:fillRect/>
                    </a:stretch>
                  </pic:blipFill>
                  <pic:spPr>
                    <a:xfrm>
                      <a:off x="0" y="0"/>
                      <a:ext cx="5315692" cy="2419688"/>
                    </a:xfrm>
                    <a:prstGeom prst="rect">
                      <a:avLst/>
                    </a:prstGeom>
                  </pic:spPr>
                </pic:pic>
              </a:graphicData>
            </a:graphic>
          </wp:inline>
        </w:drawing>
      </w:r>
    </w:p>
    <w:p w14:paraId="7B3D7F08"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013F5032"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74F42C0F"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Troubleshooting</w:t>
      </w:r>
    </w:p>
    <w:p w14:paraId="564B277F" w14:textId="77777777" w:rsidR="00623AAC" w:rsidRPr="00623AAC" w:rsidRDefault="00623AAC" w:rsidP="00623AAC">
      <w:pPr>
        <w:spacing w:after="0" w:line="240" w:lineRule="auto"/>
        <w:rPr>
          <w:rFonts w:ascii="Calibri" w:eastAsia="Times New Roman" w:hAnsi="Calibri" w:cs="Calibri"/>
          <w:kern w:val="0"/>
          <w:sz w:val="32"/>
          <w:szCs w:val="32"/>
          <w14:ligatures w14:val="none"/>
        </w:rPr>
      </w:pPr>
      <w:r w:rsidRPr="00623AAC">
        <w:rPr>
          <w:rFonts w:ascii="Calibri" w:eastAsia="Times New Roman" w:hAnsi="Calibri" w:cs="Calibri"/>
          <w:b/>
          <w:bCs/>
          <w:kern w:val="0"/>
          <w:sz w:val="32"/>
          <w:szCs w:val="32"/>
          <w14:ligatures w14:val="none"/>
        </w:rPr>
        <w:t>Common Errors &amp; Resolutions: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523"/>
        <w:gridCol w:w="3260"/>
        <w:gridCol w:w="3577"/>
      </w:tblGrid>
      <w:tr w:rsidR="00623AAC" w:rsidRPr="00623AAC" w14:paraId="4E062401" w14:textId="77777777" w:rsidTr="00623AAC">
        <w:tc>
          <w:tcPr>
            <w:tcW w:w="2958" w:type="dxa"/>
            <w:tcBorders>
              <w:top w:val="nil"/>
              <w:left w:val="nil"/>
              <w:bottom w:val="nil"/>
              <w:right w:val="nil"/>
            </w:tcBorders>
            <w:tcMar>
              <w:top w:w="80" w:type="dxa"/>
              <w:left w:w="80" w:type="dxa"/>
              <w:bottom w:w="80" w:type="dxa"/>
              <w:right w:w="80" w:type="dxa"/>
            </w:tcMar>
            <w:hideMark/>
          </w:tcPr>
          <w:p w14:paraId="1C3715AC"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Error Message</w:t>
            </w:r>
          </w:p>
        </w:tc>
        <w:tc>
          <w:tcPr>
            <w:tcW w:w="3861" w:type="dxa"/>
            <w:tcBorders>
              <w:top w:val="nil"/>
              <w:left w:val="nil"/>
              <w:bottom w:val="nil"/>
              <w:right w:val="nil"/>
            </w:tcBorders>
            <w:tcMar>
              <w:top w:w="80" w:type="dxa"/>
              <w:left w:w="80" w:type="dxa"/>
              <w:bottom w:w="80" w:type="dxa"/>
              <w:right w:w="80" w:type="dxa"/>
            </w:tcMar>
            <w:hideMark/>
          </w:tcPr>
          <w:p w14:paraId="0847157E"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Possible Cause</w:t>
            </w:r>
          </w:p>
        </w:tc>
        <w:tc>
          <w:tcPr>
            <w:tcW w:w="4094" w:type="dxa"/>
            <w:tcBorders>
              <w:top w:val="nil"/>
              <w:left w:val="nil"/>
              <w:bottom w:val="nil"/>
              <w:right w:val="nil"/>
            </w:tcBorders>
            <w:tcMar>
              <w:top w:w="80" w:type="dxa"/>
              <w:left w:w="80" w:type="dxa"/>
              <w:bottom w:w="80" w:type="dxa"/>
              <w:right w:w="80" w:type="dxa"/>
            </w:tcMar>
            <w:hideMark/>
          </w:tcPr>
          <w:p w14:paraId="2A104A7B"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b/>
                <w:bCs/>
                <w:kern w:val="0"/>
                <w:sz w:val="22"/>
                <w:szCs w:val="22"/>
                <w14:ligatures w14:val="none"/>
              </w:rPr>
              <w:t>Resolution</w:t>
            </w:r>
          </w:p>
        </w:tc>
      </w:tr>
      <w:tr w:rsidR="00623AAC" w:rsidRPr="00623AAC" w14:paraId="318FBEFF" w14:textId="77777777" w:rsidTr="00623AAC">
        <w:tc>
          <w:tcPr>
            <w:tcW w:w="2958" w:type="dxa"/>
            <w:tcBorders>
              <w:top w:val="nil"/>
              <w:left w:val="nil"/>
              <w:bottom w:val="nil"/>
              <w:right w:val="nil"/>
            </w:tcBorders>
            <w:tcMar>
              <w:top w:w="80" w:type="dxa"/>
              <w:left w:w="80" w:type="dxa"/>
              <w:bottom w:w="80" w:type="dxa"/>
              <w:right w:w="80" w:type="dxa"/>
            </w:tcMar>
            <w:hideMark/>
          </w:tcPr>
          <w:p w14:paraId="5CA0139A"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No valid file selected. Exiting script.</w:t>
            </w:r>
          </w:p>
        </w:tc>
        <w:tc>
          <w:tcPr>
            <w:tcW w:w="3861" w:type="dxa"/>
            <w:tcBorders>
              <w:top w:val="nil"/>
              <w:left w:val="nil"/>
              <w:bottom w:val="nil"/>
              <w:right w:val="nil"/>
            </w:tcBorders>
            <w:tcMar>
              <w:top w:w="80" w:type="dxa"/>
              <w:left w:w="80" w:type="dxa"/>
              <w:bottom w:w="80" w:type="dxa"/>
              <w:right w:w="80" w:type="dxa"/>
            </w:tcMar>
            <w:hideMark/>
          </w:tcPr>
          <w:p w14:paraId="041CE19A"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No CSV file was selected.</w:t>
            </w:r>
          </w:p>
        </w:tc>
        <w:tc>
          <w:tcPr>
            <w:tcW w:w="4134" w:type="dxa"/>
            <w:tcBorders>
              <w:top w:val="nil"/>
              <w:left w:val="nil"/>
              <w:bottom w:val="nil"/>
              <w:right w:val="nil"/>
            </w:tcBorders>
            <w:tcMar>
              <w:top w:w="80" w:type="dxa"/>
              <w:left w:w="80" w:type="dxa"/>
              <w:bottom w:w="80" w:type="dxa"/>
              <w:right w:w="80" w:type="dxa"/>
            </w:tcMar>
            <w:hideMark/>
          </w:tcPr>
          <w:p w14:paraId="63077E93"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Rerun the script and select a valid CSV file.</w:t>
            </w:r>
          </w:p>
        </w:tc>
      </w:tr>
      <w:tr w:rsidR="00623AAC" w:rsidRPr="00623AAC" w14:paraId="6ED63A07" w14:textId="77777777" w:rsidTr="00623AAC">
        <w:tc>
          <w:tcPr>
            <w:tcW w:w="2958" w:type="dxa"/>
            <w:tcBorders>
              <w:top w:val="nil"/>
              <w:left w:val="nil"/>
              <w:bottom w:val="nil"/>
              <w:right w:val="nil"/>
            </w:tcBorders>
            <w:tcMar>
              <w:top w:w="80" w:type="dxa"/>
              <w:left w:w="80" w:type="dxa"/>
              <w:bottom w:w="80" w:type="dxa"/>
              <w:right w:w="80" w:type="dxa"/>
            </w:tcMar>
            <w:hideMark/>
          </w:tcPr>
          <w:p w14:paraId="729EFE32"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lastRenderedPageBreak/>
              <w:t>ERROR: Host could not be reached.</w:t>
            </w:r>
          </w:p>
        </w:tc>
        <w:tc>
          <w:tcPr>
            <w:tcW w:w="3861" w:type="dxa"/>
            <w:tcBorders>
              <w:top w:val="nil"/>
              <w:left w:val="nil"/>
              <w:bottom w:val="nil"/>
              <w:right w:val="nil"/>
            </w:tcBorders>
            <w:tcMar>
              <w:top w:w="80" w:type="dxa"/>
              <w:left w:w="80" w:type="dxa"/>
              <w:bottom w:w="80" w:type="dxa"/>
              <w:right w:w="80" w:type="dxa"/>
            </w:tcMar>
            <w:hideMark/>
          </w:tcPr>
          <w:p w14:paraId="588AC1E4"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The iDRAC device is offline or inaccessible.</w:t>
            </w:r>
          </w:p>
        </w:tc>
        <w:tc>
          <w:tcPr>
            <w:tcW w:w="4284" w:type="dxa"/>
            <w:tcBorders>
              <w:top w:val="nil"/>
              <w:left w:val="nil"/>
              <w:bottom w:val="nil"/>
              <w:right w:val="nil"/>
            </w:tcBorders>
            <w:tcMar>
              <w:top w:w="80" w:type="dxa"/>
              <w:left w:w="80" w:type="dxa"/>
              <w:bottom w:w="80" w:type="dxa"/>
              <w:right w:w="80" w:type="dxa"/>
            </w:tcMar>
            <w:hideMark/>
          </w:tcPr>
          <w:p w14:paraId="5E3D403D"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Check network connectivity and firewall rules.</w:t>
            </w:r>
          </w:p>
        </w:tc>
      </w:tr>
      <w:tr w:rsidR="00623AAC" w:rsidRPr="00623AAC" w14:paraId="1F28C009" w14:textId="77777777" w:rsidTr="00623AAC">
        <w:tc>
          <w:tcPr>
            <w:tcW w:w="2958" w:type="dxa"/>
            <w:tcBorders>
              <w:top w:val="nil"/>
              <w:left w:val="nil"/>
              <w:bottom w:val="nil"/>
              <w:right w:val="nil"/>
            </w:tcBorders>
            <w:tcMar>
              <w:top w:w="80" w:type="dxa"/>
              <w:left w:w="80" w:type="dxa"/>
              <w:bottom w:w="80" w:type="dxa"/>
              <w:right w:w="80" w:type="dxa"/>
            </w:tcMar>
            <w:hideMark/>
          </w:tcPr>
          <w:p w14:paraId="2B7CFE87"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ERROR: DNS mismatch.</w:t>
            </w:r>
          </w:p>
        </w:tc>
        <w:tc>
          <w:tcPr>
            <w:tcW w:w="3861" w:type="dxa"/>
            <w:tcBorders>
              <w:top w:val="nil"/>
              <w:left w:val="nil"/>
              <w:bottom w:val="nil"/>
              <w:right w:val="nil"/>
            </w:tcBorders>
            <w:tcMar>
              <w:top w:w="80" w:type="dxa"/>
              <w:left w:w="80" w:type="dxa"/>
              <w:bottom w:w="80" w:type="dxa"/>
              <w:right w:w="80" w:type="dxa"/>
            </w:tcMar>
            <w:hideMark/>
          </w:tcPr>
          <w:p w14:paraId="753D4EBE"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The resolved IP does not match the provided IP.</w:t>
            </w:r>
          </w:p>
        </w:tc>
        <w:tc>
          <w:tcPr>
            <w:tcW w:w="4134" w:type="dxa"/>
            <w:tcBorders>
              <w:top w:val="nil"/>
              <w:left w:val="nil"/>
              <w:bottom w:val="nil"/>
              <w:right w:val="nil"/>
            </w:tcBorders>
            <w:tcMar>
              <w:top w:w="80" w:type="dxa"/>
              <w:left w:w="80" w:type="dxa"/>
              <w:bottom w:w="80" w:type="dxa"/>
              <w:right w:w="80" w:type="dxa"/>
            </w:tcMar>
            <w:hideMark/>
          </w:tcPr>
          <w:p w14:paraId="4C02B6B9"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Verify DNS records and ensure correct IP is used.</w:t>
            </w:r>
          </w:p>
        </w:tc>
      </w:tr>
      <w:tr w:rsidR="00623AAC" w:rsidRPr="00623AAC" w14:paraId="64F3CF2A" w14:textId="77777777" w:rsidTr="00623AAC">
        <w:tc>
          <w:tcPr>
            <w:tcW w:w="2958" w:type="dxa"/>
            <w:tcBorders>
              <w:top w:val="nil"/>
              <w:left w:val="nil"/>
              <w:bottom w:val="nil"/>
              <w:right w:val="nil"/>
            </w:tcBorders>
            <w:tcMar>
              <w:top w:w="80" w:type="dxa"/>
              <w:left w:w="80" w:type="dxa"/>
              <w:bottom w:w="80" w:type="dxa"/>
              <w:right w:w="80" w:type="dxa"/>
            </w:tcMar>
            <w:hideMark/>
          </w:tcPr>
          <w:p w14:paraId="795BD12A"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ERROR: PEM file not found.</w:t>
            </w:r>
          </w:p>
        </w:tc>
        <w:tc>
          <w:tcPr>
            <w:tcW w:w="3861" w:type="dxa"/>
            <w:tcBorders>
              <w:top w:val="nil"/>
              <w:left w:val="nil"/>
              <w:bottom w:val="nil"/>
              <w:right w:val="nil"/>
            </w:tcBorders>
            <w:tcMar>
              <w:top w:w="80" w:type="dxa"/>
              <w:left w:w="80" w:type="dxa"/>
              <w:bottom w:w="80" w:type="dxa"/>
              <w:right w:w="80" w:type="dxa"/>
            </w:tcMar>
            <w:hideMark/>
          </w:tcPr>
          <w:p w14:paraId="5274256D"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The certificate file is missing.</w:t>
            </w:r>
          </w:p>
        </w:tc>
        <w:tc>
          <w:tcPr>
            <w:tcW w:w="4205" w:type="dxa"/>
            <w:tcBorders>
              <w:top w:val="nil"/>
              <w:left w:val="nil"/>
              <w:bottom w:val="nil"/>
              <w:right w:val="nil"/>
            </w:tcBorders>
            <w:tcMar>
              <w:top w:w="80" w:type="dxa"/>
              <w:left w:w="80" w:type="dxa"/>
              <w:bottom w:w="80" w:type="dxa"/>
              <w:right w:w="80" w:type="dxa"/>
            </w:tcMar>
            <w:hideMark/>
          </w:tcPr>
          <w:p w14:paraId="4CCCB976"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Ensure the signed certificate is in the correct folder.</w:t>
            </w:r>
          </w:p>
        </w:tc>
      </w:tr>
      <w:tr w:rsidR="00623AAC" w:rsidRPr="00623AAC" w14:paraId="2E2FC743" w14:textId="77777777" w:rsidTr="00623AAC">
        <w:tc>
          <w:tcPr>
            <w:tcW w:w="2958" w:type="dxa"/>
            <w:tcBorders>
              <w:top w:val="nil"/>
              <w:left w:val="nil"/>
              <w:bottom w:val="nil"/>
              <w:right w:val="nil"/>
            </w:tcBorders>
            <w:tcMar>
              <w:top w:w="80" w:type="dxa"/>
              <w:left w:w="80" w:type="dxa"/>
              <w:bottom w:w="80" w:type="dxa"/>
              <w:right w:w="80" w:type="dxa"/>
            </w:tcMar>
            <w:hideMark/>
          </w:tcPr>
          <w:p w14:paraId="785F5C4A"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ERROR: Upload failed.</w:t>
            </w:r>
          </w:p>
        </w:tc>
        <w:tc>
          <w:tcPr>
            <w:tcW w:w="3861" w:type="dxa"/>
            <w:tcBorders>
              <w:top w:val="nil"/>
              <w:left w:val="nil"/>
              <w:bottom w:val="nil"/>
              <w:right w:val="nil"/>
            </w:tcBorders>
            <w:tcMar>
              <w:top w:w="80" w:type="dxa"/>
              <w:left w:w="80" w:type="dxa"/>
              <w:bottom w:w="80" w:type="dxa"/>
              <w:right w:w="80" w:type="dxa"/>
            </w:tcMar>
            <w:hideMark/>
          </w:tcPr>
          <w:p w14:paraId="7D648182"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iDRAC rejected the certificate.</w:t>
            </w:r>
          </w:p>
        </w:tc>
        <w:tc>
          <w:tcPr>
            <w:tcW w:w="4134" w:type="dxa"/>
            <w:tcBorders>
              <w:top w:val="nil"/>
              <w:left w:val="nil"/>
              <w:bottom w:val="nil"/>
              <w:right w:val="nil"/>
            </w:tcBorders>
            <w:tcMar>
              <w:top w:w="80" w:type="dxa"/>
              <w:left w:w="80" w:type="dxa"/>
              <w:bottom w:w="80" w:type="dxa"/>
              <w:right w:w="80" w:type="dxa"/>
            </w:tcMar>
            <w:hideMark/>
          </w:tcPr>
          <w:p w14:paraId="13C95788"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Check the certificate format and reattempt the upload.</w:t>
            </w:r>
          </w:p>
        </w:tc>
      </w:tr>
    </w:tbl>
    <w:p w14:paraId="79FC1A6C"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w:t>
      </w:r>
    </w:p>
    <w:p w14:paraId="578E8D34" w14:textId="77777777" w:rsidR="00623AAC" w:rsidRPr="00623AAC" w:rsidRDefault="00623AAC" w:rsidP="00623AAC">
      <w:pPr>
        <w:spacing w:after="0" w:line="240" w:lineRule="auto"/>
        <w:rPr>
          <w:rFonts w:ascii="Calibri" w:eastAsia="Times New Roman" w:hAnsi="Calibri" w:cs="Calibri"/>
          <w:kern w:val="0"/>
          <w:sz w:val="36"/>
          <w:szCs w:val="36"/>
          <w14:ligatures w14:val="none"/>
        </w:rPr>
      </w:pPr>
      <w:r w:rsidRPr="00623AAC">
        <w:rPr>
          <w:rFonts w:ascii="Calibri" w:eastAsia="Times New Roman" w:hAnsi="Calibri" w:cs="Calibri"/>
          <w:b/>
          <w:bCs/>
          <w:kern w:val="0"/>
          <w:sz w:val="36"/>
          <w:szCs w:val="36"/>
          <w14:ligatures w14:val="none"/>
        </w:rPr>
        <w:t>Conclusion</w:t>
      </w:r>
    </w:p>
    <w:p w14:paraId="12CBFA5B" w14:textId="77777777" w:rsidR="00623AAC" w:rsidRPr="00623AAC" w:rsidRDefault="00623AAC" w:rsidP="00623AAC">
      <w:pPr>
        <w:spacing w:after="0" w:line="240" w:lineRule="auto"/>
        <w:rPr>
          <w:rFonts w:ascii="Calibri" w:eastAsia="Times New Roman" w:hAnsi="Calibri" w:cs="Calibri"/>
          <w:kern w:val="0"/>
          <w:sz w:val="22"/>
          <w:szCs w:val="22"/>
          <w14:ligatures w14:val="none"/>
        </w:rPr>
      </w:pPr>
      <w:r w:rsidRPr="00623AAC">
        <w:rPr>
          <w:rFonts w:ascii="Calibri" w:eastAsia="Times New Roman" w:hAnsi="Calibri" w:cs="Calibri"/>
          <w:kern w:val="0"/>
          <w:sz w:val="22"/>
          <w:szCs w:val="22"/>
          <w14:ligatures w14:val="none"/>
        </w:rPr>
        <w:t xml:space="preserve">By following this guide, administrators can efficiently </w:t>
      </w:r>
      <w:r w:rsidRPr="00623AAC">
        <w:rPr>
          <w:rFonts w:ascii="Calibri" w:eastAsia="Times New Roman" w:hAnsi="Calibri" w:cs="Calibri"/>
          <w:b/>
          <w:bCs/>
          <w:kern w:val="0"/>
          <w:sz w:val="22"/>
          <w:szCs w:val="22"/>
          <w14:ligatures w14:val="none"/>
        </w:rPr>
        <w:t>generate, sign, and upload SSL certificates</w:t>
      </w:r>
      <w:r w:rsidRPr="00623AAC">
        <w:rPr>
          <w:rFonts w:ascii="Calibri" w:eastAsia="Times New Roman" w:hAnsi="Calibri" w:cs="Calibri"/>
          <w:kern w:val="0"/>
          <w:sz w:val="22"/>
          <w:szCs w:val="22"/>
          <w14:ligatures w14:val="none"/>
        </w:rPr>
        <w:t xml:space="preserve"> to iDRAC devices. The scripts provide </w:t>
      </w:r>
      <w:r w:rsidRPr="00623AAC">
        <w:rPr>
          <w:rFonts w:ascii="Calibri" w:eastAsia="Times New Roman" w:hAnsi="Calibri" w:cs="Calibri"/>
          <w:b/>
          <w:bCs/>
          <w:kern w:val="0"/>
          <w:sz w:val="22"/>
          <w:szCs w:val="22"/>
          <w14:ligatures w14:val="none"/>
        </w:rPr>
        <w:t>secure credential handling, automation, and clear summaries</w:t>
      </w:r>
      <w:r w:rsidRPr="00623AAC">
        <w:rPr>
          <w:rFonts w:ascii="Calibri" w:eastAsia="Times New Roman" w:hAnsi="Calibri" w:cs="Calibri"/>
          <w:kern w:val="0"/>
          <w:sz w:val="22"/>
          <w:szCs w:val="22"/>
          <w14:ligatures w14:val="none"/>
        </w:rPr>
        <w:t xml:space="preserve">, making SSL certificate management more streamlined and </w:t>
      </w:r>
      <w:proofErr w:type="gramStart"/>
      <w:r w:rsidRPr="00623AAC">
        <w:rPr>
          <w:rFonts w:ascii="Calibri" w:eastAsia="Times New Roman" w:hAnsi="Calibri" w:cs="Calibri"/>
          <w:kern w:val="0"/>
          <w:sz w:val="22"/>
          <w:szCs w:val="22"/>
          <w14:ligatures w14:val="none"/>
        </w:rPr>
        <w:t>error-resistant</w:t>
      </w:r>
      <w:proofErr w:type="gramEnd"/>
      <w:r w:rsidRPr="00623AAC">
        <w:rPr>
          <w:rFonts w:ascii="Calibri" w:eastAsia="Times New Roman" w:hAnsi="Calibri" w:cs="Calibri"/>
          <w:kern w:val="0"/>
          <w:sz w:val="22"/>
          <w:szCs w:val="22"/>
          <w14:ligatures w14:val="none"/>
        </w:rPr>
        <w:t>.</w:t>
      </w:r>
    </w:p>
    <w:p w14:paraId="1859E5D9" w14:textId="77777777" w:rsidR="00C058DE" w:rsidRDefault="00C058DE"/>
    <w:sectPr w:rsidR="00C0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055D2"/>
    <w:multiLevelType w:val="multilevel"/>
    <w:tmpl w:val="32D47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46DAC"/>
    <w:multiLevelType w:val="multilevel"/>
    <w:tmpl w:val="74A0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673A9"/>
    <w:multiLevelType w:val="multilevel"/>
    <w:tmpl w:val="B13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87269"/>
    <w:multiLevelType w:val="multilevel"/>
    <w:tmpl w:val="E4E85D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E1797"/>
    <w:multiLevelType w:val="multilevel"/>
    <w:tmpl w:val="7606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B6B57"/>
    <w:multiLevelType w:val="multilevel"/>
    <w:tmpl w:val="5556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F20D3D"/>
    <w:multiLevelType w:val="multilevel"/>
    <w:tmpl w:val="07025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117AF"/>
    <w:multiLevelType w:val="multilevel"/>
    <w:tmpl w:val="7534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9343AD"/>
    <w:multiLevelType w:val="multilevel"/>
    <w:tmpl w:val="05B4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293396">
    <w:abstractNumId w:val="7"/>
    <w:lvlOverride w:ilvl="0">
      <w:startOverride w:val="1"/>
    </w:lvlOverride>
  </w:num>
  <w:num w:numId="2" w16cid:durableId="135298317">
    <w:abstractNumId w:val="4"/>
    <w:lvlOverride w:ilvl="0">
      <w:startOverride w:val="1"/>
    </w:lvlOverride>
  </w:num>
  <w:num w:numId="3" w16cid:durableId="1488086222">
    <w:abstractNumId w:val="3"/>
    <w:lvlOverride w:ilvl="0">
      <w:startOverride w:val="2"/>
    </w:lvlOverride>
  </w:num>
  <w:num w:numId="4" w16cid:durableId="1535073667">
    <w:abstractNumId w:val="3"/>
    <w:lvlOverride w:ilvl="0"/>
    <w:lvlOverride w:ilvl="1">
      <w:startOverride w:val="1"/>
    </w:lvlOverride>
  </w:num>
  <w:num w:numId="5" w16cid:durableId="1645116984">
    <w:abstractNumId w:val="2"/>
  </w:num>
  <w:num w:numId="6" w16cid:durableId="1644508636">
    <w:abstractNumId w:val="6"/>
  </w:num>
  <w:num w:numId="7" w16cid:durableId="1596400404">
    <w:abstractNumId w:val="0"/>
    <w:lvlOverride w:ilvl="0">
      <w:startOverride w:val="2"/>
    </w:lvlOverride>
  </w:num>
  <w:num w:numId="8" w16cid:durableId="1890265771">
    <w:abstractNumId w:val="1"/>
    <w:lvlOverride w:ilvl="0">
      <w:startOverride w:val="1"/>
    </w:lvlOverride>
  </w:num>
  <w:num w:numId="9" w16cid:durableId="970786568">
    <w:abstractNumId w:val="5"/>
  </w:num>
  <w:num w:numId="10" w16cid:durableId="178403711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AC"/>
    <w:rsid w:val="001F4217"/>
    <w:rsid w:val="003F67BB"/>
    <w:rsid w:val="00623AAC"/>
    <w:rsid w:val="00761B61"/>
    <w:rsid w:val="00775599"/>
    <w:rsid w:val="00790BC0"/>
    <w:rsid w:val="008464CA"/>
    <w:rsid w:val="00874BB0"/>
    <w:rsid w:val="00B3487B"/>
    <w:rsid w:val="00C058DE"/>
    <w:rsid w:val="00C917F9"/>
    <w:rsid w:val="00F37579"/>
    <w:rsid w:val="00F54B73"/>
    <w:rsid w:val="00FE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7FB1"/>
  <w15:chartTrackingRefBased/>
  <w15:docId w15:val="{6DA5DAA8-A54C-4B6F-8653-D8D51DB6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AC"/>
    <w:rPr>
      <w:rFonts w:eastAsiaTheme="majorEastAsia" w:cstheme="majorBidi"/>
      <w:color w:val="272727" w:themeColor="text1" w:themeTint="D8"/>
    </w:rPr>
  </w:style>
  <w:style w:type="paragraph" w:styleId="Title">
    <w:name w:val="Title"/>
    <w:basedOn w:val="Normal"/>
    <w:next w:val="Normal"/>
    <w:link w:val="TitleChar"/>
    <w:uiPriority w:val="10"/>
    <w:qFormat/>
    <w:rsid w:val="00623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AC"/>
    <w:pPr>
      <w:spacing w:before="160"/>
      <w:jc w:val="center"/>
    </w:pPr>
    <w:rPr>
      <w:i/>
      <w:iCs/>
      <w:color w:val="404040" w:themeColor="text1" w:themeTint="BF"/>
    </w:rPr>
  </w:style>
  <w:style w:type="character" w:customStyle="1" w:styleId="QuoteChar">
    <w:name w:val="Quote Char"/>
    <w:basedOn w:val="DefaultParagraphFont"/>
    <w:link w:val="Quote"/>
    <w:uiPriority w:val="29"/>
    <w:rsid w:val="00623AAC"/>
    <w:rPr>
      <w:i/>
      <w:iCs/>
      <w:color w:val="404040" w:themeColor="text1" w:themeTint="BF"/>
    </w:rPr>
  </w:style>
  <w:style w:type="paragraph" w:styleId="ListParagraph">
    <w:name w:val="List Paragraph"/>
    <w:basedOn w:val="Normal"/>
    <w:uiPriority w:val="34"/>
    <w:qFormat/>
    <w:rsid w:val="00623AAC"/>
    <w:pPr>
      <w:ind w:left="720"/>
      <w:contextualSpacing/>
    </w:pPr>
  </w:style>
  <w:style w:type="character" w:styleId="IntenseEmphasis">
    <w:name w:val="Intense Emphasis"/>
    <w:basedOn w:val="DefaultParagraphFont"/>
    <w:uiPriority w:val="21"/>
    <w:qFormat/>
    <w:rsid w:val="00623AAC"/>
    <w:rPr>
      <w:i/>
      <w:iCs/>
      <w:color w:val="0F4761" w:themeColor="accent1" w:themeShade="BF"/>
    </w:rPr>
  </w:style>
  <w:style w:type="paragraph" w:styleId="IntenseQuote">
    <w:name w:val="Intense Quote"/>
    <w:basedOn w:val="Normal"/>
    <w:next w:val="Normal"/>
    <w:link w:val="IntenseQuoteChar"/>
    <w:uiPriority w:val="30"/>
    <w:qFormat/>
    <w:rsid w:val="00623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AC"/>
    <w:rPr>
      <w:i/>
      <w:iCs/>
      <w:color w:val="0F4761" w:themeColor="accent1" w:themeShade="BF"/>
    </w:rPr>
  </w:style>
  <w:style w:type="character" w:styleId="IntenseReference">
    <w:name w:val="Intense Reference"/>
    <w:basedOn w:val="DefaultParagraphFont"/>
    <w:uiPriority w:val="32"/>
    <w:qFormat/>
    <w:rsid w:val="00623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776545">
      <w:bodyDiv w:val="1"/>
      <w:marLeft w:val="0"/>
      <w:marRight w:val="0"/>
      <w:marTop w:val="0"/>
      <w:marBottom w:val="0"/>
      <w:divBdr>
        <w:top w:val="none" w:sz="0" w:space="0" w:color="auto"/>
        <w:left w:val="none" w:sz="0" w:space="0" w:color="auto"/>
        <w:bottom w:val="none" w:sz="0" w:space="0" w:color="auto"/>
        <w:right w:val="none" w:sz="0" w:space="0" w:color="auto"/>
      </w:divBdr>
      <w:divsChild>
        <w:div w:id="156514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l/iDRAC-Redfish-Scripting/tree/master/Redfish%20PowerShell/IdracRedfishSup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wershellgallery.com/packages/IdracRedfishSupport/23.0.0.0" TargetMode="External"/><Relationship Id="rId11" Type="http://schemas.openxmlformats.org/officeDocument/2006/relationships/fontTable" Target="fontTable.xml"/><Relationship Id="rId5" Type="http://schemas.openxmlformats.org/officeDocument/2006/relationships/hyperlink" Target="https://github.com/dell/iDRAC-Redfish-Scripting/tree/mas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Blakeslee-Hisel</dc:creator>
  <cp:keywords/>
  <dc:description/>
  <cp:lastModifiedBy>Matthew Blakeslee-Hisel</cp:lastModifiedBy>
  <cp:revision>7</cp:revision>
  <dcterms:created xsi:type="dcterms:W3CDTF">2025-03-26T21:07:00Z</dcterms:created>
  <dcterms:modified xsi:type="dcterms:W3CDTF">2025-03-26T21:13:00Z</dcterms:modified>
</cp:coreProperties>
</file>