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2672" w:rsidRPr="00684F9A" w:rsidRDefault="00F12672">
      <w:pPr>
        <w:rPr>
          <w:rFonts w:asciiTheme="majorHAnsi" w:eastAsia="Times New Roman" w:hAnsiTheme="majorHAnsi" w:cstheme="majorHAnsi"/>
          <w:color w:val="000000" w:themeColor="text1"/>
          <w:sz w:val="24"/>
          <w:szCs w:val="24"/>
        </w:rPr>
      </w:pPr>
    </w:p>
    <w:p w14:paraId="00000002" w14:textId="77777777" w:rsidR="00F12672" w:rsidRPr="00684F9A" w:rsidRDefault="00F12672">
      <w:pPr>
        <w:rPr>
          <w:rFonts w:asciiTheme="majorHAnsi" w:eastAsia="Times New Roman" w:hAnsiTheme="majorHAnsi" w:cstheme="majorHAnsi"/>
          <w:color w:val="000000" w:themeColor="text1"/>
          <w:sz w:val="24"/>
          <w:szCs w:val="24"/>
        </w:rPr>
      </w:pPr>
    </w:p>
    <w:p w14:paraId="00000003" w14:textId="77777777" w:rsidR="00F12672" w:rsidRPr="00684F9A" w:rsidRDefault="00F12672">
      <w:pPr>
        <w:rPr>
          <w:rFonts w:asciiTheme="majorHAnsi" w:eastAsia="Times New Roman" w:hAnsiTheme="majorHAnsi" w:cstheme="majorHAnsi"/>
          <w:color w:val="000000" w:themeColor="text1"/>
          <w:sz w:val="24"/>
          <w:szCs w:val="24"/>
        </w:rPr>
      </w:pPr>
    </w:p>
    <w:p w14:paraId="00000004" w14:textId="77777777" w:rsidR="00F12672" w:rsidRPr="00684F9A" w:rsidRDefault="00F12672">
      <w:pPr>
        <w:rPr>
          <w:rFonts w:asciiTheme="majorHAnsi" w:eastAsia="Times New Roman" w:hAnsiTheme="majorHAnsi" w:cstheme="majorHAnsi"/>
          <w:color w:val="000000" w:themeColor="text1"/>
          <w:sz w:val="24"/>
          <w:szCs w:val="24"/>
        </w:rPr>
      </w:pPr>
    </w:p>
    <w:p w14:paraId="00000005" w14:textId="49A5737C" w:rsidR="00F12672" w:rsidRPr="00684F9A" w:rsidRDefault="00373DDA">
      <w:pPr>
        <w:jc w:val="center"/>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b/>
          <w:color w:val="000000" w:themeColor="text1"/>
          <w:sz w:val="24"/>
          <w:szCs w:val="24"/>
        </w:rPr>
        <w:t xml:space="preserve">Title of </w:t>
      </w:r>
      <w:r w:rsidR="00184DC5">
        <w:rPr>
          <w:rFonts w:asciiTheme="majorHAnsi" w:eastAsia="Times New Roman" w:hAnsiTheme="majorHAnsi" w:cstheme="majorHAnsi"/>
          <w:b/>
          <w:color w:val="000000" w:themeColor="text1"/>
          <w:sz w:val="24"/>
          <w:szCs w:val="24"/>
        </w:rPr>
        <w:t>Report</w:t>
      </w:r>
    </w:p>
    <w:p w14:paraId="00000006" w14:textId="77777777" w:rsidR="00F12672" w:rsidRPr="00684F9A" w:rsidRDefault="00F12672">
      <w:pPr>
        <w:jc w:val="center"/>
        <w:rPr>
          <w:rFonts w:asciiTheme="majorHAnsi" w:eastAsia="Times New Roman" w:hAnsiTheme="majorHAnsi" w:cstheme="majorHAnsi"/>
          <w:color w:val="000000" w:themeColor="text1"/>
          <w:sz w:val="24"/>
          <w:szCs w:val="24"/>
        </w:rPr>
      </w:pPr>
    </w:p>
    <w:p w14:paraId="00000007" w14:textId="0BDEEA04" w:rsidR="00F12672" w:rsidRPr="00684F9A" w:rsidRDefault="00ED5B41">
      <w:pPr>
        <w:jc w:val="center"/>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Author/Student Name</w:t>
      </w:r>
      <w:r w:rsidR="00373DDA" w:rsidRPr="00684F9A">
        <w:rPr>
          <w:rFonts w:asciiTheme="majorHAnsi" w:eastAsia="Times New Roman" w:hAnsiTheme="majorHAnsi" w:cstheme="majorHAnsi"/>
          <w:color w:val="000000" w:themeColor="text1"/>
          <w:sz w:val="24"/>
          <w:szCs w:val="24"/>
        </w:rPr>
        <w:t xml:space="preserve"> </w:t>
      </w:r>
      <w:r w:rsidR="00CB3189">
        <w:rPr>
          <w:rFonts w:asciiTheme="majorHAnsi" w:eastAsia="Times New Roman" w:hAnsiTheme="majorHAnsi" w:cstheme="majorHAnsi"/>
          <w:color w:val="000000" w:themeColor="text1"/>
          <w:sz w:val="24"/>
          <w:szCs w:val="24"/>
        </w:rPr>
        <w:t>(Student ID)</w:t>
      </w:r>
    </w:p>
    <w:p w14:paraId="00000008" w14:textId="12E38471" w:rsidR="00F12672" w:rsidRPr="00684F9A" w:rsidRDefault="00184DC5">
      <w:pPr>
        <w:jc w:val="center"/>
        <w:rPr>
          <w:rFonts w:asciiTheme="majorHAnsi" w:eastAsia="Times New Roman" w:hAnsiTheme="majorHAnsi" w:cstheme="majorHAnsi"/>
          <w:color w:val="000000" w:themeColor="text1"/>
          <w:sz w:val="24"/>
          <w:szCs w:val="24"/>
        </w:rPr>
      </w:pPr>
      <w:r>
        <w:rPr>
          <w:rFonts w:asciiTheme="majorHAnsi" w:eastAsia="Times New Roman" w:hAnsiTheme="majorHAnsi" w:cstheme="majorHAnsi"/>
          <w:color w:val="000000" w:themeColor="text1"/>
          <w:sz w:val="24"/>
          <w:szCs w:val="24"/>
        </w:rPr>
        <w:t>Frankfurt School</w:t>
      </w:r>
    </w:p>
    <w:p w14:paraId="00000009" w14:textId="36C4C3BB" w:rsidR="00F12672" w:rsidRPr="00684F9A" w:rsidRDefault="00ED5B41">
      <w:pPr>
        <w:jc w:val="center"/>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 xml:space="preserve">Course: </w:t>
      </w:r>
      <w:r w:rsidR="00184DC5">
        <w:rPr>
          <w:rFonts w:asciiTheme="majorHAnsi" w:eastAsia="Times New Roman" w:hAnsiTheme="majorHAnsi" w:cstheme="majorHAnsi"/>
          <w:color w:val="000000" w:themeColor="text1"/>
          <w:sz w:val="24"/>
          <w:szCs w:val="24"/>
        </w:rPr>
        <w:t>Analytics &amp; Big Data (INF60196)</w:t>
      </w:r>
    </w:p>
    <w:p w14:paraId="060C6236" w14:textId="056C6AEB" w:rsidR="00ED5B41" w:rsidRPr="00684F9A" w:rsidRDefault="00ED5B41">
      <w:pPr>
        <w:jc w:val="center"/>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 xml:space="preserve">Prof. </w:t>
      </w:r>
      <w:r w:rsidR="00184DC5">
        <w:rPr>
          <w:rFonts w:asciiTheme="majorHAnsi" w:eastAsia="Times New Roman" w:hAnsiTheme="majorHAnsi" w:cstheme="majorHAnsi"/>
          <w:color w:val="000000" w:themeColor="text1"/>
          <w:sz w:val="24"/>
          <w:szCs w:val="24"/>
        </w:rPr>
        <w:t>Dr. Gerit Wagner</w:t>
      </w:r>
    </w:p>
    <w:p w14:paraId="0000000B" w14:textId="2F72C7A2" w:rsidR="00F12672" w:rsidRPr="00684F9A" w:rsidRDefault="00ED5B41">
      <w:pPr>
        <w:jc w:val="center"/>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Date</w:t>
      </w:r>
    </w:p>
    <w:p w14:paraId="36E1A8BA" w14:textId="595FB86E" w:rsidR="00C86D20" w:rsidRPr="00684F9A" w:rsidRDefault="00373DDA" w:rsidP="00010F8E">
      <w:pPr>
        <w:rPr>
          <w:rFonts w:asciiTheme="majorHAnsi" w:eastAsia="Times New Roman" w:hAnsiTheme="majorHAnsi" w:cstheme="majorHAnsi"/>
          <w:color w:val="000000" w:themeColor="text1"/>
          <w:sz w:val="24"/>
          <w:szCs w:val="24"/>
        </w:rPr>
      </w:pPr>
      <w:r w:rsidRPr="00684F9A">
        <w:rPr>
          <w:rFonts w:asciiTheme="majorHAnsi" w:hAnsiTheme="majorHAnsi" w:cstheme="majorHAnsi"/>
          <w:color w:val="000000" w:themeColor="text1"/>
          <w:sz w:val="24"/>
          <w:szCs w:val="24"/>
        </w:rPr>
        <w:br w:type="page"/>
      </w:r>
    </w:p>
    <w:p w14:paraId="4AACCF18" w14:textId="77777777" w:rsidR="00184DC5" w:rsidRPr="00684F9A" w:rsidRDefault="00184DC5" w:rsidP="00184DC5">
      <w:pPr>
        <w:spacing w:after="0"/>
        <w:jc w:val="center"/>
        <w:rPr>
          <w:rFonts w:asciiTheme="majorHAnsi" w:eastAsia="Times New Roman" w:hAnsiTheme="majorHAnsi" w:cstheme="majorHAnsi"/>
          <w:b/>
          <w:color w:val="000000" w:themeColor="text1"/>
          <w:sz w:val="24"/>
          <w:szCs w:val="24"/>
        </w:rPr>
      </w:pPr>
      <w:r w:rsidRPr="00684F9A">
        <w:rPr>
          <w:rFonts w:asciiTheme="majorHAnsi" w:eastAsia="Times New Roman" w:hAnsiTheme="majorHAnsi" w:cstheme="majorHAnsi"/>
          <w:b/>
          <w:color w:val="000000" w:themeColor="text1"/>
          <w:sz w:val="24"/>
          <w:szCs w:val="24"/>
        </w:rPr>
        <w:lastRenderedPageBreak/>
        <w:t xml:space="preserve">Title of </w:t>
      </w:r>
      <w:r>
        <w:rPr>
          <w:rFonts w:asciiTheme="majorHAnsi" w:eastAsia="Times New Roman" w:hAnsiTheme="majorHAnsi" w:cstheme="majorHAnsi"/>
          <w:b/>
          <w:color w:val="000000" w:themeColor="text1"/>
          <w:sz w:val="24"/>
          <w:szCs w:val="24"/>
        </w:rPr>
        <w:t>the report</w:t>
      </w:r>
    </w:p>
    <w:p w14:paraId="0F18EF9B" w14:textId="77777777" w:rsidR="00184DC5" w:rsidRDefault="00184DC5" w:rsidP="00010F8E">
      <w:pPr>
        <w:jc w:val="center"/>
        <w:rPr>
          <w:rFonts w:asciiTheme="majorHAnsi" w:eastAsia="Times New Roman" w:hAnsiTheme="majorHAnsi" w:cstheme="majorHAnsi"/>
          <w:b/>
          <w:color w:val="000000" w:themeColor="text1"/>
          <w:sz w:val="24"/>
          <w:szCs w:val="24"/>
        </w:rPr>
      </w:pPr>
    </w:p>
    <w:p w14:paraId="1C94DE96" w14:textId="0CE382AD" w:rsidR="00010F8E" w:rsidRPr="00684F9A" w:rsidRDefault="00010F8E" w:rsidP="00010F8E">
      <w:pPr>
        <w:jc w:val="center"/>
        <w:rPr>
          <w:rFonts w:asciiTheme="majorHAnsi" w:eastAsia="Times New Roman" w:hAnsiTheme="majorHAnsi" w:cstheme="majorHAnsi"/>
          <w:b/>
          <w:color w:val="000000" w:themeColor="text1"/>
          <w:sz w:val="24"/>
          <w:szCs w:val="24"/>
        </w:rPr>
      </w:pPr>
      <w:r w:rsidRPr="00684F9A">
        <w:rPr>
          <w:rFonts w:asciiTheme="majorHAnsi" w:eastAsia="Times New Roman" w:hAnsiTheme="majorHAnsi" w:cstheme="majorHAnsi"/>
          <w:b/>
          <w:color w:val="000000" w:themeColor="text1"/>
          <w:sz w:val="24"/>
          <w:szCs w:val="24"/>
        </w:rPr>
        <w:t>Abstract</w:t>
      </w:r>
    </w:p>
    <w:p w14:paraId="037676A9" w14:textId="2E19D32E" w:rsidR="00010F8E" w:rsidRPr="00684F9A" w:rsidRDefault="00184DC5" w:rsidP="00ED5B41">
      <w:pPr>
        <w:rPr>
          <w:rFonts w:asciiTheme="majorHAnsi" w:eastAsia="Times New Roman" w:hAnsiTheme="majorHAnsi" w:cstheme="majorHAnsi"/>
          <w:color w:val="000000" w:themeColor="text1"/>
          <w:sz w:val="24"/>
          <w:szCs w:val="24"/>
        </w:rPr>
      </w:pPr>
      <w:r w:rsidRPr="00184DC5">
        <w:rPr>
          <w:rFonts w:asciiTheme="majorHAnsi" w:eastAsia="Times New Roman" w:hAnsiTheme="majorHAnsi" w:cstheme="majorHAnsi"/>
          <w:color w:val="000000" w:themeColor="text1"/>
          <w:sz w:val="24"/>
          <w:szCs w:val="24"/>
        </w:rPr>
        <w:t>The abstract provides a concise overview of the report. It summarizes the business context and problem, briefly describes the synthetic dataset and analytical approach, and highlights the key findings as well as their implications for decision-making.</w:t>
      </w:r>
    </w:p>
    <w:p w14:paraId="0000000F" w14:textId="23BC81AB" w:rsidR="00F12672" w:rsidRPr="00684F9A" w:rsidRDefault="00184DC5" w:rsidP="00ED5B41">
      <w:pPr>
        <w:jc w:val="center"/>
        <w:rPr>
          <w:rFonts w:asciiTheme="majorHAnsi" w:eastAsia="Times New Roman" w:hAnsiTheme="majorHAnsi" w:cstheme="majorHAnsi"/>
          <w:b/>
          <w:color w:val="000000" w:themeColor="text1"/>
          <w:sz w:val="24"/>
          <w:szCs w:val="24"/>
        </w:rPr>
      </w:pPr>
      <w:r>
        <w:rPr>
          <w:rFonts w:asciiTheme="majorHAnsi" w:eastAsia="Times New Roman" w:hAnsiTheme="majorHAnsi" w:cstheme="majorHAnsi"/>
          <w:b/>
          <w:color w:val="000000" w:themeColor="text1"/>
          <w:sz w:val="24"/>
          <w:szCs w:val="24"/>
        </w:rPr>
        <w:t>Case package</w:t>
      </w:r>
    </w:p>
    <w:p w14:paraId="169379DD" w14:textId="0A02E043" w:rsidR="00FB1F68" w:rsidRPr="00684F9A" w:rsidRDefault="00184DC5">
      <w:pPr>
        <w:ind w:firstLine="720"/>
        <w:rPr>
          <w:rFonts w:asciiTheme="majorHAnsi" w:eastAsia="Times New Roman" w:hAnsiTheme="majorHAnsi" w:cstheme="majorHAnsi"/>
          <w:color w:val="000000" w:themeColor="text1"/>
          <w:sz w:val="24"/>
          <w:szCs w:val="24"/>
        </w:rPr>
      </w:pPr>
      <w:r w:rsidRPr="00184DC5">
        <w:rPr>
          <w:rFonts w:asciiTheme="majorHAnsi" w:eastAsia="Times New Roman" w:hAnsiTheme="majorHAnsi" w:cstheme="majorHAnsi"/>
          <w:color w:val="000000" w:themeColor="text1"/>
          <w:sz w:val="24"/>
          <w:szCs w:val="24"/>
        </w:rPr>
        <w:t>This section introduces the business context and explains the motivation for the selected problem. It describes the organizational setting and outlines why the problem is relevant from a practical perspective. The section clearly defines the analytical objective, including the central question and the target variable. It also identifies the key stakeholders and explains how the analysis supports their decision-making. Finally, the case is positioned within existing practice by referring to relevant literature or industry examples, showing how similar problems are typically addressed and why the chosen approach is appropriate.</w:t>
      </w:r>
    </w:p>
    <w:p w14:paraId="596E04E5" w14:textId="48A84D70" w:rsidR="00FB1F68" w:rsidRPr="00684F9A" w:rsidRDefault="00184DC5" w:rsidP="00FB1F68">
      <w:pPr>
        <w:jc w:val="center"/>
        <w:rPr>
          <w:rFonts w:asciiTheme="majorHAnsi" w:eastAsia="Times New Roman" w:hAnsiTheme="majorHAnsi" w:cstheme="majorHAnsi"/>
          <w:b/>
          <w:color w:val="000000" w:themeColor="text1"/>
          <w:sz w:val="24"/>
          <w:szCs w:val="24"/>
        </w:rPr>
      </w:pPr>
      <w:r>
        <w:rPr>
          <w:rFonts w:asciiTheme="majorHAnsi" w:eastAsia="Times New Roman" w:hAnsiTheme="majorHAnsi" w:cstheme="majorHAnsi"/>
          <w:b/>
          <w:color w:val="000000" w:themeColor="text1"/>
          <w:sz w:val="24"/>
          <w:szCs w:val="24"/>
        </w:rPr>
        <w:t>Analytical approach and key findings</w:t>
      </w:r>
    </w:p>
    <w:p w14:paraId="235A676E" w14:textId="0F2AEFB2" w:rsidR="00FB1F68" w:rsidRPr="00684F9A" w:rsidRDefault="00FB1F68" w:rsidP="00FB1F68">
      <w:pPr>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ab/>
      </w:r>
      <w:r w:rsidR="00184DC5" w:rsidRPr="00184DC5">
        <w:rPr>
          <w:rFonts w:asciiTheme="majorHAnsi" w:eastAsia="Times New Roman" w:hAnsiTheme="majorHAnsi" w:cstheme="majorHAnsi"/>
          <w:color w:val="000000" w:themeColor="text1"/>
          <w:sz w:val="24"/>
          <w:szCs w:val="24"/>
        </w:rPr>
        <w:t xml:space="preserve">This section presents the analytical process and the main results. It outlines the approach following the CRISP-DM framework, covering data understanding, preparation, modeling, and evaluation at a high level. The synthetic dataset is described in terms of its structure, variables, and underlying assumptions, with an emphasis on how it reflects a realistic business scenario. The selected modeling approach is introduced and justified, including a brief explanation of how the model is applied. The section then summarizes the most important results, focusing on key </w:t>
      </w:r>
      <w:r w:rsidR="00184DC5" w:rsidRPr="00184DC5">
        <w:rPr>
          <w:rFonts w:asciiTheme="majorHAnsi" w:eastAsia="Times New Roman" w:hAnsiTheme="majorHAnsi" w:cstheme="majorHAnsi"/>
          <w:color w:val="000000" w:themeColor="text1"/>
          <w:sz w:val="24"/>
          <w:szCs w:val="24"/>
        </w:rPr>
        <w:lastRenderedPageBreak/>
        <w:t>metrics, patterns, and relationships. These findings are translated into business insights by explaining what they imply for decisions and actions in the given context.</w:t>
      </w:r>
    </w:p>
    <w:p w14:paraId="2B3284C2" w14:textId="47C5A6CE" w:rsidR="00FB1F68" w:rsidRPr="00684F9A" w:rsidRDefault="00184DC5" w:rsidP="00184DC5">
      <w:pPr>
        <w:ind w:left="720" w:hanging="720"/>
        <w:jc w:val="center"/>
        <w:rPr>
          <w:rFonts w:asciiTheme="majorHAnsi" w:eastAsia="Times New Roman" w:hAnsiTheme="majorHAnsi" w:cstheme="majorHAnsi"/>
          <w:b/>
          <w:color w:val="000000" w:themeColor="text1"/>
          <w:sz w:val="24"/>
          <w:szCs w:val="24"/>
        </w:rPr>
      </w:pPr>
      <w:r>
        <w:rPr>
          <w:rFonts w:asciiTheme="majorHAnsi" w:eastAsia="Times New Roman" w:hAnsiTheme="majorHAnsi" w:cstheme="majorHAnsi"/>
          <w:b/>
          <w:color w:val="000000" w:themeColor="text1"/>
          <w:sz w:val="24"/>
          <w:szCs w:val="24"/>
        </w:rPr>
        <w:t>Reflection</w:t>
      </w:r>
    </w:p>
    <w:p w14:paraId="5759D116" w14:textId="2A68F0EE" w:rsidR="00025975" w:rsidRPr="00684F9A" w:rsidRDefault="00FB1F68" w:rsidP="00184DC5">
      <w:pPr>
        <w:spacing w:after="0"/>
        <w:rPr>
          <w:rFonts w:asciiTheme="majorHAnsi" w:eastAsia="Times New Roman" w:hAnsiTheme="majorHAnsi" w:cstheme="majorHAnsi"/>
          <w:b/>
          <w:color w:val="000000" w:themeColor="text1"/>
          <w:sz w:val="24"/>
          <w:szCs w:val="24"/>
        </w:rPr>
      </w:pPr>
      <w:r w:rsidRPr="00684F9A">
        <w:rPr>
          <w:rFonts w:asciiTheme="majorHAnsi" w:eastAsia="Times New Roman" w:hAnsiTheme="majorHAnsi" w:cstheme="majorHAnsi"/>
          <w:b/>
          <w:color w:val="000000" w:themeColor="text1"/>
          <w:sz w:val="24"/>
          <w:szCs w:val="24"/>
        </w:rPr>
        <w:tab/>
      </w:r>
      <w:r w:rsidR="00184DC5" w:rsidRPr="00184DC5">
        <w:rPr>
          <w:rFonts w:asciiTheme="majorHAnsi" w:eastAsia="Times New Roman" w:hAnsiTheme="majorHAnsi" w:cstheme="majorHAnsi"/>
          <w:color w:val="000000" w:themeColor="text1"/>
          <w:sz w:val="24"/>
          <w:szCs w:val="24"/>
        </w:rPr>
        <w:t>This section critically reflects on the case and the analytical approach. It discusses the main assumptions underlying the dataset and the modeling choices, and highlights the limitations of both the data and the analysis. It also considers ethical aspects and practical challenges related to implementing the model in a real-world setting. Finally, the section outlines potential improvements and extensions, such as additional data, alternative methods, or further refinements of the approach.</w:t>
      </w:r>
    </w:p>
    <w:p w14:paraId="2C7B947B" w14:textId="77777777" w:rsidR="00025975" w:rsidRPr="00684F9A" w:rsidRDefault="00025975" w:rsidP="00FB1F68">
      <w:pPr>
        <w:rPr>
          <w:rFonts w:asciiTheme="majorHAnsi" w:eastAsia="Times New Roman" w:hAnsiTheme="majorHAnsi" w:cstheme="majorHAnsi"/>
          <w:color w:val="000000" w:themeColor="text1"/>
          <w:sz w:val="24"/>
          <w:szCs w:val="24"/>
        </w:rPr>
      </w:pPr>
    </w:p>
    <w:p w14:paraId="00000012" w14:textId="7C943718" w:rsidR="00F12672" w:rsidRPr="00684F9A" w:rsidRDefault="00FB1F68" w:rsidP="00FB1F68">
      <w:pPr>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ab/>
      </w:r>
      <w:r w:rsidR="00373DDA" w:rsidRPr="00684F9A">
        <w:rPr>
          <w:rFonts w:asciiTheme="majorHAnsi" w:hAnsiTheme="majorHAnsi" w:cstheme="majorHAnsi"/>
          <w:color w:val="000000" w:themeColor="text1"/>
          <w:sz w:val="24"/>
          <w:szCs w:val="24"/>
        </w:rPr>
        <w:br w:type="page"/>
      </w:r>
    </w:p>
    <w:p w14:paraId="00000013" w14:textId="77777777" w:rsidR="00F12672" w:rsidRPr="00684F9A" w:rsidRDefault="00373DDA">
      <w:pPr>
        <w:jc w:val="center"/>
        <w:rPr>
          <w:rFonts w:asciiTheme="majorHAnsi" w:eastAsia="Times New Roman" w:hAnsiTheme="majorHAnsi" w:cstheme="majorHAnsi"/>
          <w:b/>
          <w:color w:val="000000" w:themeColor="text1"/>
          <w:sz w:val="24"/>
          <w:szCs w:val="24"/>
        </w:rPr>
      </w:pPr>
      <w:r w:rsidRPr="00684F9A">
        <w:rPr>
          <w:rFonts w:asciiTheme="majorHAnsi" w:eastAsia="Times New Roman" w:hAnsiTheme="majorHAnsi" w:cstheme="majorHAnsi"/>
          <w:b/>
          <w:color w:val="000000" w:themeColor="text1"/>
          <w:sz w:val="24"/>
          <w:szCs w:val="24"/>
        </w:rPr>
        <w:lastRenderedPageBreak/>
        <w:t>References</w:t>
      </w:r>
    </w:p>
    <w:p w14:paraId="5ACFB812" w14:textId="6DD561E7" w:rsidR="00184DC5" w:rsidRDefault="00184DC5" w:rsidP="00184DC5">
      <w:r w:rsidRPr="00184DC5">
        <w:t>This section lists all sources used in the report in APA style, including academic literature, industry reports, and other relevant materials that support the problem framing, dataset design, and analytical approach.</w:t>
      </w:r>
    </w:p>
    <w:p w14:paraId="07CC61B4" w14:textId="6AB5E4EE" w:rsidR="00025975" w:rsidRPr="00684F9A" w:rsidRDefault="00025975" w:rsidP="00025975">
      <w:pPr>
        <w:ind w:left="720" w:hanging="720"/>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Author, A.</w:t>
      </w:r>
      <w:r w:rsidR="00F6700D" w:rsidRPr="00684F9A">
        <w:rPr>
          <w:rFonts w:asciiTheme="majorHAnsi" w:eastAsia="Times New Roman" w:hAnsiTheme="majorHAnsi" w:cstheme="majorHAnsi"/>
          <w:color w:val="000000" w:themeColor="text1"/>
          <w:sz w:val="24"/>
          <w:szCs w:val="24"/>
        </w:rPr>
        <w:t>A</w:t>
      </w:r>
      <w:r w:rsidRPr="00684F9A">
        <w:rPr>
          <w:rFonts w:asciiTheme="majorHAnsi" w:eastAsia="Times New Roman" w:hAnsiTheme="majorHAnsi" w:cstheme="majorHAnsi"/>
          <w:color w:val="000000" w:themeColor="text1"/>
          <w:sz w:val="24"/>
          <w:szCs w:val="24"/>
        </w:rPr>
        <w:t xml:space="preserve">. (Year). </w:t>
      </w:r>
      <w:r w:rsidRPr="00684F9A">
        <w:rPr>
          <w:rFonts w:asciiTheme="majorHAnsi" w:eastAsia="Times New Roman" w:hAnsiTheme="majorHAnsi" w:cstheme="majorHAnsi"/>
          <w:i/>
          <w:color w:val="000000" w:themeColor="text1"/>
          <w:sz w:val="24"/>
          <w:szCs w:val="24"/>
        </w:rPr>
        <w:t xml:space="preserve">Title of </w:t>
      </w:r>
      <w:r w:rsidR="00F6700D" w:rsidRPr="00684F9A">
        <w:rPr>
          <w:rFonts w:asciiTheme="majorHAnsi" w:eastAsia="Times New Roman" w:hAnsiTheme="majorHAnsi" w:cstheme="majorHAnsi"/>
          <w:i/>
          <w:color w:val="000000" w:themeColor="text1"/>
          <w:sz w:val="24"/>
          <w:szCs w:val="24"/>
        </w:rPr>
        <w:t xml:space="preserve">web </w:t>
      </w:r>
      <w:r w:rsidR="00AE26E0" w:rsidRPr="00684F9A">
        <w:rPr>
          <w:rFonts w:asciiTheme="majorHAnsi" w:eastAsia="Times New Roman" w:hAnsiTheme="majorHAnsi" w:cstheme="majorHAnsi"/>
          <w:i/>
          <w:color w:val="000000" w:themeColor="text1"/>
          <w:sz w:val="24"/>
          <w:szCs w:val="24"/>
        </w:rPr>
        <w:t>article</w:t>
      </w:r>
      <w:r w:rsidRPr="00684F9A">
        <w:rPr>
          <w:rFonts w:asciiTheme="majorHAnsi" w:eastAsia="Times New Roman" w:hAnsiTheme="majorHAnsi" w:cstheme="majorHAnsi"/>
          <w:i/>
          <w:color w:val="000000" w:themeColor="text1"/>
          <w:sz w:val="24"/>
          <w:szCs w:val="24"/>
        </w:rPr>
        <w:t xml:space="preserve"> in sentence case</w:t>
      </w:r>
      <w:r w:rsidR="00AE26E0" w:rsidRPr="00684F9A">
        <w:rPr>
          <w:rFonts w:asciiTheme="majorHAnsi" w:eastAsia="Times New Roman" w:hAnsiTheme="majorHAnsi" w:cstheme="majorHAnsi"/>
          <w:i/>
          <w:color w:val="000000" w:themeColor="text1"/>
          <w:sz w:val="24"/>
          <w:szCs w:val="24"/>
        </w:rPr>
        <w:t xml:space="preserve"> and in italics</w:t>
      </w:r>
      <w:r w:rsidRPr="00684F9A">
        <w:rPr>
          <w:rFonts w:asciiTheme="majorHAnsi" w:eastAsia="Times New Roman" w:hAnsiTheme="majorHAnsi" w:cstheme="majorHAnsi"/>
          <w:color w:val="000000" w:themeColor="text1"/>
          <w:sz w:val="24"/>
          <w:szCs w:val="24"/>
        </w:rPr>
        <w:t xml:space="preserve">. </w:t>
      </w:r>
      <w:r w:rsidR="00F6700D" w:rsidRPr="00684F9A">
        <w:rPr>
          <w:rFonts w:asciiTheme="majorHAnsi" w:eastAsia="Times New Roman" w:hAnsiTheme="majorHAnsi" w:cstheme="majorHAnsi"/>
          <w:color w:val="000000" w:themeColor="text1"/>
          <w:sz w:val="24"/>
          <w:szCs w:val="24"/>
        </w:rPr>
        <w:t>Website Name</w:t>
      </w:r>
      <w:r w:rsidRPr="00684F9A">
        <w:rPr>
          <w:rFonts w:asciiTheme="majorHAnsi" w:eastAsia="Times New Roman" w:hAnsiTheme="majorHAnsi" w:cstheme="majorHAnsi"/>
          <w:color w:val="000000" w:themeColor="text1"/>
          <w:sz w:val="24"/>
          <w:szCs w:val="24"/>
        </w:rPr>
        <w:t xml:space="preserve">. </w:t>
      </w:r>
      <w:hyperlink r:id="rId8">
        <w:r w:rsidR="00AE26E0" w:rsidRPr="00684F9A">
          <w:rPr>
            <w:rFonts w:asciiTheme="majorHAnsi" w:eastAsia="Times New Roman" w:hAnsiTheme="majorHAnsi" w:cstheme="majorHAnsi"/>
            <w:color w:val="000000" w:themeColor="text1"/>
            <w:sz w:val="24"/>
            <w:szCs w:val="24"/>
            <w:u w:val="single"/>
          </w:rPr>
          <w:t>https://apastyle.apa.org/style-grammar-guidelines/references/examples/webpage-website-references</w:t>
        </w:r>
      </w:hyperlink>
      <w:r w:rsidRPr="00684F9A">
        <w:rPr>
          <w:rFonts w:asciiTheme="majorHAnsi" w:eastAsia="Times New Roman" w:hAnsiTheme="majorHAnsi" w:cstheme="majorHAnsi"/>
          <w:color w:val="000000" w:themeColor="text1"/>
          <w:sz w:val="24"/>
          <w:szCs w:val="24"/>
        </w:rPr>
        <w:t xml:space="preserve"> </w:t>
      </w:r>
    </w:p>
    <w:p w14:paraId="00000014" w14:textId="3627987A" w:rsidR="00F12672" w:rsidRPr="00684F9A" w:rsidRDefault="00373DDA">
      <w:pPr>
        <w:ind w:left="720" w:hanging="720"/>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Author, A. A. (Year). Title of book</w:t>
      </w:r>
      <w:r w:rsidR="00AE26E0" w:rsidRPr="00684F9A">
        <w:rPr>
          <w:rFonts w:asciiTheme="majorHAnsi" w:eastAsia="Times New Roman" w:hAnsiTheme="majorHAnsi" w:cstheme="majorHAnsi"/>
          <w:color w:val="000000" w:themeColor="text1"/>
          <w:sz w:val="24"/>
          <w:szCs w:val="24"/>
        </w:rPr>
        <w:t xml:space="preserve"> or ebook</w:t>
      </w:r>
      <w:r w:rsidRPr="00684F9A">
        <w:rPr>
          <w:rFonts w:asciiTheme="majorHAnsi" w:eastAsia="Times New Roman" w:hAnsiTheme="majorHAnsi" w:cstheme="majorHAnsi"/>
          <w:color w:val="000000" w:themeColor="text1"/>
          <w:sz w:val="24"/>
          <w:szCs w:val="24"/>
        </w:rPr>
        <w:t>. Publisher.</w:t>
      </w:r>
      <w:r w:rsidR="00AE26E0" w:rsidRPr="00684F9A">
        <w:rPr>
          <w:rFonts w:asciiTheme="majorHAnsi" w:eastAsia="Times New Roman" w:hAnsiTheme="majorHAnsi" w:cstheme="majorHAnsi"/>
          <w:color w:val="000000" w:themeColor="text1"/>
          <w:sz w:val="24"/>
          <w:szCs w:val="24"/>
        </w:rPr>
        <w:t xml:space="preserve"> </w:t>
      </w:r>
      <w:hyperlink r:id="rId9" w:history="1">
        <w:r w:rsidR="00AE26E0" w:rsidRPr="00684F9A">
          <w:rPr>
            <w:rStyle w:val="Hyperlink"/>
            <w:rFonts w:asciiTheme="majorHAnsi" w:eastAsia="Times New Roman" w:hAnsiTheme="majorHAnsi" w:cstheme="majorHAnsi"/>
            <w:color w:val="000000" w:themeColor="text1"/>
            <w:sz w:val="24"/>
            <w:szCs w:val="24"/>
          </w:rPr>
          <w:t>https://apastyle.apa.org/style-grammar-guidelines/references/examples/book-references</w:t>
        </w:r>
      </w:hyperlink>
      <w:r w:rsidR="00AE26E0" w:rsidRPr="00684F9A">
        <w:rPr>
          <w:rFonts w:asciiTheme="majorHAnsi" w:eastAsia="Times New Roman" w:hAnsiTheme="majorHAnsi" w:cstheme="majorHAnsi"/>
          <w:color w:val="000000" w:themeColor="text1"/>
          <w:sz w:val="24"/>
          <w:szCs w:val="24"/>
        </w:rPr>
        <w:t xml:space="preserve"> </w:t>
      </w:r>
    </w:p>
    <w:p w14:paraId="68BAE007" w14:textId="5EC92A67" w:rsidR="00F6700D" w:rsidRPr="00684F9A" w:rsidRDefault="00373DDA">
      <w:pPr>
        <w:ind w:left="720" w:hanging="720"/>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 xml:space="preserve">Author, A. A., Author, B. B., &amp; Author, C. C. (Year). Title of article. </w:t>
      </w:r>
      <w:r w:rsidRPr="00684F9A">
        <w:rPr>
          <w:rFonts w:asciiTheme="majorHAnsi" w:eastAsia="Times New Roman" w:hAnsiTheme="majorHAnsi" w:cstheme="majorHAnsi"/>
          <w:i/>
          <w:color w:val="000000" w:themeColor="text1"/>
          <w:sz w:val="24"/>
          <w:szCs w:val="24"/>
        </w:rPr>
        <w:t xml:space="preserve">Title of Journal, Volume </w:t>
      </w:r>
      <w:r w:rsidRPr="00684F9A">
        <w:rPr>
          <w:rFonts w:asciiTheme="majorHAnsi" w:eastAsia="Times New Roman" w:hAnsiTheme="majorHAnsi" w:cstheme="majorHAnsi"/>
          <w:color w:val="000000" w:themeColor="text1"/>
          <w:sz w:val="24"/>
          <w:szCs w:val="24"/>
        </w:rPr>
        <w:t xml:space="preserve">(Issue), pp - pp. </w:t>
      </w:r>
      <w:hyperlink r:id="rId10" w:history="1">
        <w:r w:rsidR="00AE26E0" w:rsidRPr="00684F9A">
          <w:rPr>
            <w:rStyle w:val="Hyperlink"/>
            <w:rFonts w:asciiTheme="majorHAnsi" w:hAnsiTheme="majorHAnsi" w:cstheme="majorHAnsi"/>
            <w:color w:val="000000" w:themeColor="text1"/>
            <w:sz w:val="24"/>
            <w:szCs w:val="24"/>
          </w:rPr>
          <w:t>https://monroecollege.libguides.com/ld.php?content_id=67556646</w:t>
        </w:r>
      </w:hyperlink>
      <w:r w:rsidR="00AE26E0" w:rsidRPr="00684F9A">
        <w:rPr>
          <w:rFonts w:asciiTheme="majorHAnsi" w:hAnsiTheme="majorHAnsi" w:cstheme="majorHAnsi"/>
          <w:color w:val="000000" w:themeColor="text1"/>
          <w:sz w:val="24"/>
          <w:szCs w:val="24"/>
        </w:rPr>
        <w:t xml:space="preserve"> </w:t>
      </w:r>
      <w:r w:rsidR="00F6700D" w:rsidRPr="00684F9A">
        <w:rPr>
          <w:rFonts w:asciiTheme="majorHAnsi" w:eastAsia="Times New Roman" w:hAnsiTheme="majorHAnsi" w:cstheme="majorHAnsi"/>
          <w:color w:val="000000" w:themeColor="text1"/>
          <w:sz w:val="24"/>
          <w:szCs w:val="24"/>
          <w:u w:val="single"/>
        </w:rPr>
        <w:t xml:space="preserve">  </w:t>
      </w:r>
    </w:p>
    <w:p w14:paraId="4DA0F37D" w14:textId="70AFDDAA" w:rsidR="00F6700D" w:rsidRPr="00684F9A" w:rsidRDefault="00F6700D">
      <w:pPr>
        <w:ind w:left="720" w:hanging="720"/>
        <w:rPr>
          <w:rFonts w:asciiTheme="majorHAnsi" w:eastAsia="Times New Roman" w:hAnsiTheme="majorHAnsi" w:cstheme="majorHAnsi"/>
          <w:color w:val="000000" w:themeColor="text1"/>
          <w:sz w:val="24"/>
          <w:szCs w:val="24"/>
        </w:rPr>
      </w:pPr>
      <w:r w:rsidRPr="00684F9A">
        <w:rPr>
          <w:rFonts w:asciiTheme="majorHAnsi" w:eastAsia="Times New Roman" w:hAnsiTheme="majorHAnsi" w:cstheme="majorHAnsi"/>
          <w:color w:val="000000" w:themeColor="text1"/>
          <w:sz w:val="24"/>
          <w:szCs w:val="24"/>
        </w:rPr>
        <w:t xml:space="preserve">Screenname or Channel Name. (YEAR). </w:t>
      </w:r>
      <w:r w:rsidRPr="00203849">
        <w:rPr>
          <w:rFonts w:asciiTheme="majorHAnsi" w:eastAsia="Times New Roman" w:hAnsiTheme="majorHAnsi" w:cstheme="majorHAnsi"/>
          <w:i/>
          <w:color w:val="000000" w:themeColor="text1"/>
          <w:sz w:val="24"/>
          <w:szCs w:val="24"/>
        </w:rPr>
        <w:t>Title of video</w:t>
      </w:r>
      <w:r w:rsidR="00203849" w:rsidRPr="00203849">
        <w:rPr>
          <w:rFonts w:asciiTheme="majorHAnsi" w:eastAsia="Times New Roman" w:hAnsiTheme="majorHAnsi" w:cstheme="majorHAnsi"/>
          <w:i/>
          <w:color w:val="000000" w:themeColor="text1"/>
          <w:sz w:val="24"/>
          <w:szCs w:val="24"/>
        </w:rPr>
        <w:t xml:space="preserve"> </w:t>
      </w:r>
      <w:r w:rsidR="00203849" w:rsidRPr="00684F9A">
        <w:rPr>
          <w:rFonts w:asciiTheme="majorHAnsi" w:eastAsia="Times New Roman" w:hAnsiTheme="majorHAnsi" w:cstheme="majorHAnsi"/>
          <w:i/>
          <w:color w:val="000000" w:themeColor="text1"/>
          <w:sz w:val="24"/>
          <w:szCs w:val="24"/>
        </w:rPr>
        <w:t>in sentence case and in italics</w:t>
      </w:r>
      <w:r w:rsidRPr="00684F9A">
        <w:rPr>
          <w:rFonts w:asciiTheme="majorHAnsi" w:eastAsia="Times New Roman" w:hAnsiTheme="majorHAnsi" w:cstheme="majorHAnsi"/>
          <w:color w:val="000000" w:themeColor="text1"/>
          <w:sz w:val="24"/>
          <w:szCs w:val="24"/>
        </w:rPr>
        <w:t xml:space="preserve">. [Video]. YouTube. </w:t>
      </w:r>
      <w:hyperlink r:id="rId11" w:history="1">
        <w:r w:rsidR="003A2D48" w:rsidRPr="007F3B16">
          <w:rPr>
            <w:rStyle w:val="Hyperlink"/>
            <w:rFonts w:asciiTheme="majorHAnsi" w:eastAsia="Times New Roman" w:hAnsiTheme="majorHAnsi" w:cstheme="majorHAnsi"/>
            <w:sz w:val="24"/>
            <w:szCs w:val="24"/>
          </w:rPr>
          <w:t>https://apastyle.apa.org/style-grammar-guidelines/references/examples/youtube-references</w:t>
        </w:r>
      </w:hyperlink>
      <w:r w:rsidR="00AE26E0" w:rsidRPr="00684F9A">
        <w:rPr>
          <w:rFonts w:asciiTheme="majorHAnsi" w:eastAsia="Times New Roman" w:hAnsiTheme="majorHAnsi" w:cstheme="majorHAnsi"/>
          <w:color w:val="000000" w:themeColor="text1"/>
          <w:sz w:val="24"/>
          <w:szCs w:val="24"/>
        </w:rPr>
        <w:t xml:space="preserve"> </w:t>
      </w:r>
      <w:r w:rsidRPr="00684F9A">
        <w:rPr>
          <w:rFonts w:asciiTheme="majorHAnsi" w:eastAsia="Times New Roman" w:hAnsiTheme="majorHAnsi" w:cstheme="majorHAnsi"/>
          <w:color w:val="000000" w:themeColor="text1"/>
          <w:sz w:val="24"/>
          <w:szCs w:val="24"/>
        </w:rPr>
        <w:t xml:space="preserve"> </w:t>
      </w:r>
    </w:p>
    <w:sectPr w:rsidR="00F6700D" w:rsidRPr="00684F9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34FF5" w14:textId="77777777" w:rsidR="0008676F" w:rsidRDefault="0008676F">
      <w:pPr>
        <w:spacing w:after="0" w:line="240" w:lineRule="auto"/>
      </w:pPr>
      <w:r>
        <w:separator/>
      </w:r>
    </w:p>
  </w:endnote>
  <w:endnote w:type="continuationSeparator" w:id="0">
    <w:p w14:paraId="4781714D" w14:textId="77777777" w:rsidR="0008676F" w:rsidRDefault="00086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9847" w14:textId="77777777" w:rsidR="00684F9A" w:rsidRDefault="00684F9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8EB2B" w14:textId="77777777" w:rsidR="00684F9A" w:rsidRDefault="00684F9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1698" w14:textId="77777777" w:rsidR="00684F9A" w:rsidRDefault="00684F9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3341D" w14:textId="77777777" w:rsidR="0008676F" w:rsidRDefault="0008676F">
      <w:pPr>
        <w:spacing w:after="0" w:line="240" w:lineRule="auto"/>
      </w:pPr>
      <w:r>
        <w:separator/>
      </w:r>
    </w:p>
  </w:footnote>
  <w:footnote w:type="continuationSeparator" w:id="0">
    <w:p w14:paraId="4BE0857C" w14:textId="77777777" w:rsidR="0008676F" w:rsidRDefault="00086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5489" w14:textId="77777777" w:rsidR="00684F9A" w:rsidRDefault="00684F9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7" w14:textId="1B7C6A8F" w:rsidR="00F12672" w:rsidRPr="00C86D20" w:rsidRDefault="00373DDA">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Pr>
        <w:color w:val="000000"/>
      </w:rPr>
      <w:tab/>
    </w:r>
    <w:r>
      <w:rPr>
        <w:color w:val="000000"/>
      </w:rPr>
      <w:tab/>
    </w:r>
    <w:r w:rsidRPr="00C86D20">
      <w:rPr>
        <w:rFonts w:ascii="Times New Roman" w:hAnsi="Times New Roman" w:cs="Times New Roman"/>
        <w:color w:val="000000"/>
        <w:sz w:val="24"/>
        <w:szCs w:val="24"/>
      </w:rPr>
      <w:fldChar w:fldCharType="begin"/>
    </w:r>
    <w:r w:rsidRPr="00C86D20">
      <w:rPr>
        <w:rFonts w:ascii="Times New Roman" w:hAnsi="Times New Roman" w:cs="Times New Roman"/>
        <w:color w:val="000000"/>
        <w:sz w:val="24"/>
        <w:szCs w:val="24"/>
      </w:rPr>
      <w:instrText>PAGE</w:instrText>
    </w:r>
    <w:r w:rsidRPr="00C86D20">
      <w:rPr>
        <w:rFonts w:ascii="Times New Roman" w:hAnsi="Times New Roman" w:cs="Times New Roman"/>
        <w:color w:val="000000"/>
        <w:sz w:val="24"/>
        <w:szCs w:val="24"/>
      </w:rPr>
      <w:fldChar w:fldCharType="separate"/>
    </w:r>
    <w:r w:rsidR="007552C0">
      <w:rPr>
        <w:rFonts w:ascii="Times New Roman" w:hAnsi="Times New Roman" w:cs="Times New Roman"/>
        <w:noProof/>
        <w:color w:val="000000"/>
        <w:sz w:val="24"/>
        <w:szCs w:val="24"/>
      </w:rPr>
      <w:t>4</w:t>
    </w:r>
    <w:r w:rsidRPr="00C86D20">
      <w:rPr>
        <w:rFonts w:ascii="Times New Roman" w:hAnsi="Times New Roman" w:cs="Times New Roman"/>
        <w:color w:val="00000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1E45" w14:textId="77777777" w:rsidR="00684F9A" w:rsidRDefault="00684F9A">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672"/>
    <w:rsid w:val="00010F8E"/>
    <w:rsid w:val="00025975"/>
    <w:rsid w:val="00042A7B"/>
    <w:rsid w:val="0008676F"/>
    <w:rsid w:val="00086A53"/>
    <w:rsid w:val="000938D0"/>
    <w:rsid w:val="00115695"/>
    <w:rsid w:val="00184DC5"/>
    <w:rsid w:val="001D248D"/>
    <w:rsid w:val="00203849"/>
    <w:rsid w:val="00226A2D"/>
    <w:rsid w:val="00250301"/>
    <w:rsid w:val="003130F2"/>
    <w:rsid w:val="0033685F"/>
    <w:rsid w:val="003509CC"/>
    <w:rsid w:val="00373DDA"/>
    <w:rsid w:val="003A2D48"/>
    <w:rsid w:val="00517DB0"/>
    <w:rsid w:val="00684F9A"/>
    <w:rsid w:val="007552C0"/>
    <w:rsid w:val="007E1208"/>
    <w:rsid w:val="00810A4A"/>
    <w:rsid w:val="0096581B"/>
    <w:rsid w:val="00AE26E0"/>
    <w:rsid w:val="00B82816"/>
    <w:rsid w:val="00C2743D"/>
    <w:rsid w:val="00C86D20"/>
    <w:rsid w:val="00CB3189"/>
    <w:rsid w:val="00DA7424"/>
    <w:rsid w:val="00E06180"/>
    <w:rsid w:val="00E7573E"/>
    <w:rsid w:val="00ED4A70"/>
    <w:rsid w:val="00ED5B41"/>
    <w:rsid w:val="00F12672"/>
    <w:rsid w:val="00F6700D"/>
    <w:rsid w:val="00FB1F6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859DD7"/>
  <w15:docId w15:val="{E3F467C1-9737-4813-9CC7-BC4195A8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tyle>
  <w:style w:type="paragraph" w:styleId="berschrift1">
    <w:name w:val="heading 1"/>
    <w:basedOn w:val="Standard"/>
    <w:next w:val="Standard"/>
    <w:pPr>
      <w:keepNext/>
      <w:keepLines/>
      <w:spacing w:before="480" w:after="120"/>
      <w:outlineLvl w:val="0"/>
    </w:pPr>
    <w:rPr>
      <w:b/>
      <w:sz w:val="48"/>
      <w:szCs w:val="48"/>
    </w:rPr>
  </w:style>
  <w:style w:type="paragraph" w:styleId="berschrift2">
    <w:name w:val="heading 2"/>
    <w:basedOn w:val="Standard"/>
    <w:next w:val="Standard"/>
    <w:pPr>
      <w:keepNext/>
      <w:keepLines/>
      <w:spacing w:before="360" w:after="80"/>
      <w:outlineLvl w:val="1"/>
    </w:pPr>
    <w:rPr>
      <w:b/>
      <w:sz w:val="36"/>
      <w:szCs w:val="36"/>
    </w:rPr>
  </w:style>
  <w:style w:type="paragraph" w:styleId="berschrift3">
    <w:name w:val="heading 3"/>
    <w:basedOn w:val="Standard"/>
    <w:next w:val="Standard"/>
    <w:pPr>
      <w:keepNext/>
      <w:keepLines/>
      <w:spacing w:before="280" w:after="80"/>
      <w:outlineLvl w:val="2"/>
    </w:pPr>
    <w:rPr>
      <w:b/>
      <w:sz w:val="28"/>
      <w:szCs w:val="28"/>
    </w:rPr>
  </w:style>
  <w:style w:type="paragraph" w:styleId="berschrift4">
    <w:name w:val="heading 4"/>
    <w:basedOn w:val="Standard"/>
    <w:next w:val="Standard"/>
    <w:pPr>
      <w:keepNext/>
      <w:keepLines/>
      <w:spacing w:before="240" w:after="40"/>
      <w:outlineLvl w:val="3"/>
    </w:pPr>
    <w:rPr>
      <w:b/>
      <w:sz w:val="24"/>
      <w:szCs w:val="24"/>
    </w:rPr>
  </w:style>
  <w:style w:type="paragraph" w:styleId="berschrift5">
    <w:name w:val="heading 5"/>
    <w:basedOn w:val="Standard"/>
    <w:next w:val="Standard"/>
    <w:pPr>
      <w:keepNext/>
      <w:keepLines/>
      <w:spacing w:before="220" w:after="40"/>
      <w:outlineLvl w:val="4"/>
    </w:pPr>
    <w:rPr>
      <w:b/>
    </w:rPr>
  </w:style>
  <w:style w:type="paragraph" w:styleId="berschrift6">
    <w:name w:val="heading 6"/>
    <w:basedOn w:val="Standard"/>
    <w:next w:val="Standard"/>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pPr>
      <w:keepNext/>
      <w:keepLines/>
      <w:spacing w:before="480" w:after="120"/>
    </w:pPr>
    <w:rPr>
      <w:b/>
      <w:sz w:val="72"/>
      <w:szCs w:val="72"/>
    </w:rPr>
  </w:style>
  <w:style w:type="paragraph" w:styleId="Untertitel">
    <w:name w:val="Subtitle"/>
    <w:basedOn w:val="Standard"/>
    <w:next w:val="Standard"/>
    <w:pPr>
      <w:keepNext/>
      <w:keepLines/>
      <w:spacing w:before="360" w:after="80"/>
    </w:pPr>
    <w:rPr>
      <w:rFonts w:ascii="Georgia" w:eastAsia="Georgia" w:hAnsi="Georgia" w:cs="Georgia"/>
      <w:i/>
      <w:color w:val="666666"/>
      <w:sz w:val="48"/>
      <w:szCs w:val="48"/>
    </w:rPr>
  </w:style>
  <w:style w:type="paragraph" w:styleId="Kopfzeile">
    <w:name w:val="header"/>
    <w:basedOn w:val="Standard"/>
    <w:link w:val="KopfzeileZchn"/>
    <w:uiPriority w:val="99"/>
    <w:unhideWhenUsed/>
    <w:rsid w:val="00C86D20"/>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C86D20"/>
  </w:style>
  <w:style w:type="paragraph" w:styleId="Fuzeile">
    <w:name w:val="footer"/>
    <w:basedOn w:val="Standard"/>
    <w:link w:val="FuzeileZchn"/>
    <w:uiPriority w:val="99"/>
    <w:unhideWhenUsed/>
    <w:rsid w:val="00C86D20"/>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C86D20"/>
  </w:style>
  <w:style w:type="character" w:styleId="Hyperlink">
    <w:name w:val="Hyperlink"/>
    <w:basedOn w:val="Absatz-Standardschriftart"/>
    <w:uiPriority w:val="99"/>
    <w:unhideWhenUsed/>
    <w:rsid w:val="00F670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1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astyle.apa.org/style-grammar-guidelines/references/examples/webpage-website-reference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references/examples/youtube-reference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monroecollege.libguides.com/ld.php?content_id=6755664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pastyle.apa.org/style-grammar-guidelines/references/examples/book-referenc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Version="0"/>
</file>

<file path=customXml/item2.xml><?xml version="1.0" encoding="utf-8"?>
<go:gDocsCustomXmlDataStorage xmlns:go="http://customooxmlschemas.google.com/" xmlns:r="http://schemas.openxmlformats.org/officeDocument/2006/relationships">
  <go:docsCustomData xmlns:go="http://customooxmlschemas.google.com/" roundtripDataSignature="AMtx7mjaGyFYHracoeTcJH5r2xL/aUcw+A==">AMUW2mU0aCQlklbToYLakmT7s8DN7Pvaw3+/06h/RGjDmPSUg9a5WI/hAzh9CQ5fCd5Fti8V4qn4DU7YutXGCiQu0bcjrwvKEemRWgx1nRsC5sgtbdxu9lo=</go:docsCustomData>
</go:gDocsCustomXmlDataStorage>
</file>

<file path=customXml/itemProps1.xml><?xml version="1.0" encoding="utf-8"?>
<ds:datastoreItem xmlns:ds="http://schemas.openxmlformats.org/officeDocument/2006/customXml" ds:itemID="{4B461026-B799-4B86-9F88-A755FA9EA6D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Monroe College</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Marietta Briguglio</dc:creator>
  <cp:lastModifiedBy>Gerit Wagner</cp:lastModifiedBy>
  <cp:revision>5</cp:revision>
  <cp:lastPrinted>2022-08-04T19:54:00Z</cp:lastPrinted>
  <dcterms:created xsi:type="dcterms:W3CDTF">2024-11-19T19:56:00Z</dcterms:created>
  <dcterms:modified xsi:type="dcterms:W3CDTF">2026-04-13T10:36:00Z</dcterms:modified>
</cp:coreProperties>
</file>