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3A62" w14:textId="17BBF567" w:rsidR="00EE543F" w:rsidRDefault="00EE543F" w:rsidP="00583740">
      <w:pPr>
        <w:rPr>
          <w:b/>
          <w:bCs/>
          <w:sz w:val="28"/>
          <w:szCs w:val="28"/>
        </w:rPr>
      </w:pPr>
      <w:r w:rsidRPr="00EE543F">
        <w:rPr>
          <w:b/>
          <w:bCs/>
          <w:sz w:val="28"/>
          <w:szCs w:val="28"/>
        </w:rPr>
        <w:t>Q: Give Examples of Each Way of Constructing Server?</w:t>
      </w:r>
    </w:p>
    <w:p w14:paraId="20C22BD7" w14:textId="79BD8C6A" w:rsidR="00583740" w:rsidRDefault="00583740" w:rsidP="005837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Threads.</w:t>
      </w:r>
    </w:p>
    <w:p w14:paraId="5A618259" w14:textId="747DBC7F" w:rsidR="00583740" w:rsidRDefault="00583740" w:rsidP="005837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Thread Process</w:t>
      </w:r>
    </w:p>
    <w:p w14:paraId="16B55504" w14:textId="1CFBA883" w:rsidR="00583740" w:rsidRDefault="00583740" w:rsidP="005837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Finite State Machine</w:t>
      </w:r>
    </w:p>
    <w:p w14:paraId="7D7C7CFB" w14:textId="77777777" w:rsidR="00583740" w:rsidRPr="00583740" w:rsidRDefault="00583740" w:rsidP="00583740">
      <w:pPr>
        <w:rPr>
          <w:sz w:val="28"/>
          <w:szCs w:val="28"/>
        </w:rPr>
      </w:pPr>
    </w:p>
    <w:sectPr w:rsidR="00583740" w:rsidRPr="00583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E2280"/>
    <w:multiLevelType w:val="hybridMultilevel"/>
    <w:tmpl w:val="51DA9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3F"/>
    <w:rsid w:val="001F295B"/>
    <w:rsid w:val="00583740"/>
    <w:rsid w:val="00D71B05"/>
    <w:rsid w:val="00E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58CE"/>
  <w15:chartTrackingRefBased/>
  <w15:docId w15:val="{5309B2F9-7E1D-4FD0-9B8E-FFDF81E2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Ubaid Ullah</dc:creator>
  <cp:keywords/>
  <dc:description/>
  <cp:lastModifiedBy>M Ubaid Ullah</cp:lastModifiedBy>
  <cp:revision>4</cp:revision>
  <dcterms:created xsi:type="dcterms:W3CDTF">2021-03-07T10:13:00Z</dcterms:created>
  <dcterms:modified xsi:type="dcterms:W3CDTF">2021-03-07T10:27:00Z</dcterms:modified>
</cp:coreProperties>
</file>