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F3C2D" w14:textId="77777777" w:rsidR="00961A9B" w:rsidRDefault="00961A9B" w:rsidP="00961A9B">
      <w:pPr>
        <w:spacing w:after="0"/>
        <w:jc w:val="center"/>
        <w:rPr>
          <w:rStyle w:val="textlayer--absolute"/>
          <w:rFonts w:ascii="Segoe UI" w:hAnsi="Segoe UI" w:cs="Segoe UI"/>
          <w:b/>
          <w:bCs/>
          <w:sz w:val="24"/>
          <w:szCs w:val="24"/>
        </w:rPr>
      </w:pPr>
      <w:r>
        <w:rPr>
          <w:rStyle w:val="textlayer--absolute"/>
          <w:rFonts w:ascii="Segoe UI" w:hAnsi="Segoe UI" w:cs="Segoe UI"/>
          <w:b/>
          <w:bCs/>
          <w:sz w:val="24"/>
          <w:szCs w:val="24"/>
        </w:rPr>
        <w:t xml:space="preserve">Proposed </w:t>
      </w:r>
      <w:r w:rsidRPr="002E24C8">
        <w:rPr>
          <w:rStyle w:val="textlayer--absolute"/>
          <w:rFonts w:ascii="Segoe UI" w:hAnsi="Segoe UI" w:cs="Segoe UI"/>
          <w:b/>
          <w:bCs/>
          <w:sz w:val="24"/>
          <w:szCs w:val="24"/>
        </w:rPr>
        <w:t>Grading Scheme</w:t>
      </w:r>
    </w:p>
    <w:p w14:paraId="55A4762B" w14:textId="77777777" w:rsidR="00961A9B" w:rsidRDefault="00961A9B" w:rsidP="00961A9B">
      <w:pPr>
        <w:spacing w:after="0"/>
      </w:pPr>
      <w:r>
        <w:t xml:space="preserve">Benchmark 1: 15%; </w:t>
      </w:r>
    </w:p>
    <w:p w14:paraId="21563813" w14:textId="44C9B80E" w:rsidR="00961A9B" w:rsidRDefault="00961A9B" w:rsidP="00961A9B">
      <w:pPr>
        <w:spacing w:after="0"/>
      </w:pPr>
      <w:r>
        <w:t xml:space="preserve">Benchmark 2: </w:t>
      </w:r>
      <w:r>
        <w:t>20</w:t>
      </w:r>
      <w:r>
        <w:t xml:space="preserve">%; </w:t>
      </w:r>
    </w:p>
    <w:p w14:paraId="03B1EC53" w14:textId="13601897" w:rsidR="00961A9B" w:rsidRDefault="00961A9B" w:rsidP="00961A9B">
      <w:pPr>
        <w:spacing w:after="0"/>
      </w:pPr>
      <w:r>
        <w:t xml:space="preserve">Benchmark 3: </w:t>
      </w:r>
      <w:r>
        <w:t>20</w:t>
      </w:r>
      <w:r>
        <w:t>%;</w:t>
      </w:r>
    </w:p>
    <w:p w14:paraId="5BC3E133" w14:textId="39F03D83" w:rsidR="00961A9B" w:rsidRDefault="00961A9B" w:rsidP="00961A9B">
      <w:pPr>
        <w:spacing w:after="0"/>
      </w:pPr>
      <w:r>
        <w:t>Benchmark 4: 1</w:t>
      </w:r>
      <w:r>
        <w:t>5</w:t>
      </w:r>
      <w:r>
        <w:t>;</w:t>
      </w:r>
    </w:p>
    <w:p w14:paraId="04A35273" w14:textId="066A318B" w:rsidR="00961A9B" w:rsidRDefault="00961A9B" w:rsidP="00961A9B">
      <w:pPr>
        <w:spacing w:after="0"/>
      </w:pPr>
      <w:r>
        <w:t>Benchmark 5: 1</w:t>
      </w:r>
      <w:r>
        <w:t>0</w:t>
      </w:r>
      <w:r>
        <w:t>%;</w:t>
      </w:r>
    </w:p>
    <w:p w14:paraId="089EAEFE" w14:textId="22318B89" w:rsidR="00961A9B" w:rsidRDefault="00961A9B" w:rsidP="00961A9B">
      <w:pPr>
        <w:spacing w:after="0"/>
      </w:pPr>
      <w:r>
        <w:t>Integrated Testing and Report Writing: 1</w:t>
      </w:r>
      <w:r>
        <w:t>0</w:t>
      </w:r>
      <w:r>
        <w:t>%;</w:t>
      </w:r>
    </w:p>
    <w:p w14:paraId="4AABF601" w14:textId="77777777" w:rsidR="00961A9B" w:rsidRDefault="00961A9B" w:rsidP="00961A9B">
      <w:pPr>
        <w:spacing w:after="0"/>
        <w:rPr>
          <w:rStyle w:val="textlayer--absolute"/>
          <w:rFonts w:ascii="Segoe UI" w:hAnsi="Segoe UI" w:cs="Segoe UI"/>
          <w:b/>
          <w:bCs/>
          <w:sz w:val="24"/>
          <w:szCs w:val="24"/>
        </w:rPr>
      </w:pPr>
      <w:r>
        <w:t xml:space="preserve"> Presentation: 10%</w:t>
      </w:r>
    </w:p>
    <w:p w14:paraId="420952E3" w14:textId="77777777" w:rsidR="00961A9B" w:rsidRDefault="00961A9B" w:rsidP="00961A9B">
      <w:pPr>
        <w:jc w:val="center"/>
        <w:rPr>
          <w:rFonts w:ascii="Segoe UI" w:hAnsi="Segoe UI" w:cs="Segoe UI"/>
          <w:sz w:val="24"/>
          <w:szCs w:val="24"/>
        </w:rPr>
      </w:pPr>
    </w:p>
    <w:p w14:paraId="7ABDB616" w14:textId="77777777" w:rsidR="00961A9B" w:rsidRDefault="00961A9B" w:rsidP="00961A9B">
      <w:pPr>
        <w:jc w:val="center"/>
        <w:rPr>
          <w:rFonts w:ascii="Segoe UI" w:hAnsi="Segoe UI" w:cs="Segoe UI"/>
          <w:b/>
          <w:bCs/>
          <w:sz w:val="24"/>
          <w:szCs w:val="24"/>
        </w:rPr>
      </w:pPr>
      <w:bookmarkStart w:id="0" w:name="_GoBack"/>
      <w:bookmarkEnd w:id="0"/>
    </w:p>
    <w:p w14:paraId="5A8B5C1E" w14:textId="77777777" w:rsidR="00BD0E2B" w:rsidRDefault="00BD0E2B"/>
    <w:sectPr w:rsidR="00BD0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A9B"/>
    <w:rsid w:val="00961A9B"/>
    <w:rsid w:val="00BD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6DAFC"/>
  <w15:chartTrackingRefBased/>
  <w15:docId w15:val="{93B058EC-4112-4FBC-9295-2A31BCF97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A9B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961A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Foday Samura</dc:creator>
  <cp:keywords/>
  <dc:description/>
  <cp:lastModifiedBy>Foday Samura</cp:lastModifiedBy>
  <cp:revision>1</cp:revision>
  <dcterms:created xsi:type="dcterms:W3CDTF">2020-12-13T23:14:00Z</dcterms:created>
  <dcterms:modified xsi:type="dcterms:W3CDTF">2020-12-13T23:16:00Z</dcterms:modified>
</cp:coreProperties>
</file>