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2792324"/>
        <w:docPartObj>
          <w:docPartGallery w:val="Cover Pages"/>
          <w:docPartUnique/>
        </w:docPartObj>
      </w:sdtPr>
      <w:sdtEndPr/>
      <w:sdtContent>
        <w:p w:rsidR="003B6D16" w:rsidRDefault="003B6D1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Ángela Pérez Álvarez 2ºD.A.W.</w:t>
                                      </w:r>
                                    </w:p>
                                  </w:sdtContent>
                                </w:sdt>
                                <w:p w:rsidR="003B6D16" w:rsidRDefault="0086021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B6D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B6D1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Despliegue de aplicaciones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INstalacion de tomcat, selvet y ant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Ángela Pérez Álvarez 2ºD.A.W.</w:t>
                                </w:r>
                              </w:p>
                            </w:sdtContent>
                          </w:sdt>
                          <w:p w:rsidR="003B6D16" w:rsidRDefault="0073064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B6D1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B6D16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Despliegue de aplicaciones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INstalacion de tomcat, selvet y ant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B6D16" w:rsidRDefault="003B6D16">
          <w:r>
            <w:br w:type="page"/>
          </w:r>
        </w:p>
      </w:sdtContent>
    </w:sdt>
    <w:p w:rsidR="00E435B6" w:rsidRPr="00252396" w:rsidRDefault="00693973" w:rsidP="00252396">
      <w:pPr>
        <w:jc w:val="center"/>
        <w:rPr>
          <w:rFonts w:ascii="Bahnschrift SemiBold" w:hAnsi="Bahnschrift Semi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396">
        <w:rPr>
          <w:rFonts w:ascii="Bahnschrift SemiBold" w:hAnsi="Bahnschrift Semi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Instalación</w:t>
      </w:r>
      <w:r w:rsidR="00107CC9" w:rsidRPr="00252396">
        <w:rPr>
          <w:rFonts w:ascii="Bahnschrift SemiBold" w:hAnsi="Bahnschrift Semi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(manual)</w:t>
      </w:r>
      <w:r w:rsidR="007F66EA" w:rsidRPr="00252396">
        <w:rPr>
          <w:rFonts w:ascii="Bahnschrift SemiBold" w:hAnsi="Bahnschrift Semi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Apache Tomcat</w:t>
      </w:r>
    </w:p>
    <w:p w:rsidR="006D0FC2" w:rsidRDefault="00107CC9">
      <w:pPr>
        <w:rPr>
          <w:rFonts w:ascii="Linux Biolinum G" w:hAnsi="Linux Biolinum G" w:cs="Linux Biolinum G"/>
        </w:rPr>
      </w:pPr>
      <w:r w:rsidRPr="00163FDA">
        <w:rPr>
          <w:rFonts w:ascii="Linux Biolinum G" w:hAnsi="Linux Biolinum G" w:cs="Linux Biolinum G"/>
        </w:rPr>
        <w:t xml:space="preserve">Primero vamos a la </w:t>
      </w:r>
      <w:r w:rsidR="00693973" w:rsidRPr="00163FDA">
        <w:rPr>
          <w:rFonts w:ascii="Linux Biolinum G" w:hAnsi="Linux Biolinum G" w:cs="Linux Biolinum G"/>
        </w:rPr>
        <w:t>página</w:t>
      </w:r>
      <w:r w:rsidR="00163FDA" w:rsidRPr="00163FDA">
        <w:rPr>
          <w:rFonts w:ascii="Linux Biolinum G" w:hAnsi="Linux Biolinum G" w:cs="Linux Biolinum G"/>
        </w:rPr>
        <w:t xml:space="preserve"> web de Tomcat para ver la versión de JDK de Java que debemos instalar</w:t>
      </w:r>
      <w:r w:rsidR="00C91FBD">
        <w:rPr>
          <w:rFonts w:ascii="Linux Biolinum G" w:hAnsi="Linux Biolinum G" w:cs="Linux Biolinum G"/>
        </w:rPr>
        <w:t xml:space="preserve">, en este caso, la 8 o superior por lo que la descargaremos desde la </w:t>
      </w:r>
      <w:r w:rsidR="00693973">
        <w:rPr>
          <w:rFonts w:ascii="Linux Biolinum G" w:hAnsi="Linux Biolinum G" w:cs="Linux Biolinum G"/>
        </w:rPr>
        <w:t>página</w:t>
      </w:r>
      <w:r w:rsidR="00C91FBD">
        <w:rPr>
          <w:rFonts w:ascii="Linux Biolinum G" w:hAnsi="Linux Biolinum G" w:cs="Linux Biolinum G"/>
        </w:rPr>
        <w:t xml:space="preserve"> oficial de Java. </w:t>
      </w:r>
      <w:r w:rsidR="00693973">
        <w:rPr>
          <w:rFonts w:ascii="Linux Biolinum G" w:hAnsi="Linux Biolinum G" w:cs="Linux Biolinum G"/>
        </w:rPr>
        <w:t>Después</w:t>
      </w:r>
      <w:r w:rsidR="00C91FBD">
        <w:rPr>
          <w:rFonts w:ascii="Linux Biolinum G" w:hAnsi="Linux Biolinum G" w:cs="Linux Biolinum G"/>
        </w:rPr>
        <w:t xml:space="preserve"> descargaremos Tomcat 9 </w:t>
      </w:r>
      <w:r w:rsidR="00693973">
        <w:rPr>
          <w:rFonts w:ascii="Linux Biolinum G" w:hAnsi="Linux Biolinum G" w:cs="Linux Biolinum G"/>
        </w:rPr>
        <w:t>también</w:t>
      </w:r>
      <w:r w:rsidR="00C91FBD">
        <w:rPr>
          <w:rFonts w:ascii="Linux Biolinum G" w:hAnsi="Linux Biolinum G" w:cs="Linux Biolinum G"/>
        </w:rPr>
        <w:t xml:space="preserve"> desde su </w:t>
      </w:r>
      <w:r w:rsidR="00693973">
        <w:rPr>
          <w:rFonts w:ascii="Linux Biolinum G" w:hAnsi="Linux Biolinum G" w:cs="Linux Biolinum G"/>
        </w:rPr>
        <w:t>página</w:t>
      </w:r>
      <w:r w:rsidR="00C91FBD">
        <w:rPr>
          <w:rFonts w:ascii="Linux Biolinum G" w:hAnsi="Linux Biolinum G" w:cs="Linux Biolinum G"/>
        </w:rPr>
        <w:t xml:space="preserve"> oficial, ambos archivos descarg</w:t>
      </w:r>
      <w:r w:rsidR="00693973">
        <w:rPr>
          <w:rFonts w:ascii="Linux Biolinum G" w:hAnsi="Linux Biolinum G" w:cs="Linux Biolinum G"/>
        </w:rPr>
        <w:t xml:space="preserve">ado deben de estar situados en </w:t>
      </w:r>
      <w:r w:rsidR="00C91FBD">
        <w:rPr>
          <w:rFonts w:ascii="Linux Biolinum G" w:hAnsi="Linux Biolinum G" w:cs="Linux Biolinum G"/>
        </w:rPr>
        <w:t xml:space="preserve">la carpeta </w:t>
      </w:r>
      <w:r w:rsidR="00C91FBD" w:rsidRPr="00693973">
        <w:rPr>
          <w:rFonts w:ascii="Linux Biolinum G" w:hAnsi="Linux Biolinum G" w:cs="Linux Biolinum G"/>
          <w:b/>
        </w:rPr>
        <w:t>/opt</w:t>
      </w:r>
      <w:r w:rsidR="00C91FBD">
        <w:rPr>
          <w:rFonts w:ascii="Linux Biolinum G" w:hAnsi="Linux Biolinum G" w:cs="Linux Biolinum G"/>
        </w:rPr>
        <w:t>.</w:t>
      </w:r>
    </w:p>
    <w:p w:rsidR="009C66A3" w:rsidRDefault="006D0FC2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Para que sea </w:t>
      </w:r>
      <w:r w:rsidR="00693973">
        <w:rPr>
          <w:rFonts w:ascii="Linux Biolinum G" w:hAnsi="Linux Biolinum G" w:cs="Linux Biolinum G"/>
        </w:rPr>
        <w:t>más</w:t>
      </w:r>
      <w:r>
        <w:rPr>
          <w:rFonts w:ascii="Linux Biolinum G" w:hAnsi="Linux Biolinum G" w:cs="Linux Biolinum G"/>
        </w:rPr>
        <w:t xml:space="preserve"> rápido se ha cambiado el nombre de los archivos a </w:t>
      </w:r>
      <w:r w:rsidRPr="00693973">
        <w:rPr>
          <w:rFonts w:ascii="Linux Biolinum G" w:hAnsi="Linux Biolinum G" w:cs="Linux Biolinum G"/>
          <w:b/>
        </w:rPr>
        <w:t>tomcat</w:t>
      </w:r>
      <w:r w:rsidR="00366480" w:rsidRPr="00693973">
        <w:rPr>
          <w:rFonts w:ascii="Linux Biolinum G" w:hAnsi="Linux Biolinum G" w:cs="Linux Biolinum G"/>
          <w:b/>
        </w:rPr>
        <w:t>-9.tar.gz</w:t>
      </w:r>
      <w:r>
        <w:rPr>
          <w:rFonts w:ascii="Linux Biolinum G" w:hAnsi="Linux Biolinum G" w:cs="Linux Biolinum G"/>
        </w:rPr>
        <w:t xml:space="preserve"> y </w:t>
      </w:r>
      <w:r w:rsidRPr="00693973">
        <w:rPr>
          <w:rFonts w:ascii="Linux Biolinum G" w:hAnsi="Linux Biolinum G" w:cs="Linux Biolinum G"/>
          <w:b/>
        </w:rPr>
        <w:t>jdk.tar.gz</w:t>
      </w:r>
    </w:p>
    <w:p w:rsidR="00366480" w:rsidRDefault="00366480" w:rsidP="0036648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El siguiente paso será descomprimir dichos archivos, empezando por jdk.tar.gz, para ello utilizamos el comando tar, los comandos quedarían </w:t>
      </w:r>
      <w:r w:rsidR="00693973">
        <w:rPr>
          <w:rFonts w:ascii="Linux Biolinum G" w:hAnsi="Linux Biolinum G" w:cs="Linux Biolinum G"/>
        </w:rPr>
        <w:t>así</w:t>
      </w:r>
      <w:r>
        <w:rPr>
          <w:rFonts w:ascii="Linux Biolinum G" w:hAnsi="Linux Biolinum G" w:cs="Linux Biolinum G"/>
        </w:rPr>
        <w:t>:</w:t>
      </w:r>
    </w:p>
    <w:p w:rsidR="00366480" w:rsidRPr="00693973" w:rsidRDefault="00366480" w:rsidP="00366480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color w:val="2E74B5" w:themeColor="accent1" w:themeShade="BF"/>
        </w:rPr>
      </w:pPr>
      <w:r w:rsidRPr="00693973">
        <w:rPr>
          <w:rFonts w:ascii="Linux Biolinum G" w:hAnsi="Linux Biolinum G" w:cs="Linux Biolinum G"/>
          <w:color w:val="2E74B5" w:themeColor="accent1" w:themeShade="BF"/>
        </w:rPr>
        <w:t>sudo tar –xzvf jdk.tar.gz</w:t>
      </w:r>
    </w:p>
    <w:p w:rsidR="00366480" w:rsidRPr="00693973" w:rsidRDefault="00366480" w:rsidP="00366480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color w:val="2E74B5" w:themeColor="accent1" w:themeShade="BF"/>
        </w:rPr>
      </w:pPr>
      <w:r w:rsidRPr="00693973">
        <w:rPr>
          <w:rFonts w:ascii="Linux Biolinum G" w:hAnsi="Linux Biolinum G" w:cs="Linux Biolinum G"/>
          <w:color w:val="2E74B5" w:themeColor="accent1" w:themeShade="BF"/>
        </w:rPr>
        <w:t>sudo tar –xzvf tomcat-9.tar.gz</w:t>
      </w:r>
    </w:p>
    <w:p w:rsidR="00366480" w:rsidRDefault="00A83736" w:rsidP="0036648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Ahora configuramos la variable</w:t>
      </w:r>
      <w:r w:rsidR="005B2B59">
        <w:rPr>
          <w:rFonts w:ascii="Linux Biolinum G" w:hAnsi="Linux Biolinum G" w:cs="Linux Biolinum G"/>
        </w:rPr>
        <w:t xml:space="preserve"> de entorn</w:t>
      </w:r>
      <w:r>
        <w:rPr>
          <w:rFonts w:ascii="Linux Biolinum G" w:hAnsi="Linux Biolinum G" w:cs="Linux Biolinum G"/>
        </w:rPr>
        <w:t>o, para ello creamos un</w:t>
      </w:r>
      <w:r w:rsidR="005B2B59">
        <w:rPr>
          <w:rFonts w:ascii="Linux Biolinum G" w:hAnsi="Linux Biolinum G" w:cs="Linux Biolinum G"/>
        </w:rPr>
        <w:t xml:space="preserve"> script en /etc/</w:t>
      </w:r>
      <w:proofErr w:type="gramStart"/>
      <w:r w:rsidR="005B2B59">
        <w:rPr>
          <w:rFonts w:ascii="Linux Biolinum G" w:hAnsi="Linux Biolinum G" w:cs="Linux Biolinum G"/>
        </w:rPr>
        <w:t>profile.d</w:t>
      </w:r>
      <w:proofErr w:type="gramEnd"/>
      <w:r w:rsidR="005B2B59">
        <w:rPr>
          <w:rFonts w:ascii="Linux Biolinum G" w:hAnsi="Linux Biolinum G" w:cs="Linux Biolinum G"/>
        </w:rPr>
        <w:t>/</w:t>
      </w:r>
      <w:r>
        <w:rPr>
          <w:rFonts w:ascii="Linux Biolinum G" w:hAnsi="Linux Biolinum G" w:cs="Linux Biolinum G"/>
        </w:rPr>
        <w:t xml:space="preserve">, como nombre le pondremos </w:t>
      </w:r>
      <w:r w:rsidRPr="00693973">
        <w:rPr>
          <w:rFonts w:ascii="Linux Biolinum G" w:hAnsi="Linux Biolinum G" w:cs="Linux Biolinum G"/>
          <w:b/>
        </w:rPr>
        <w:t>daw_tomcat</w:t>
      </w:r>
      <w:r w:rsidR="00002861" w:rsidRPr="00693973">
        <w:rPr>
          <w:rFonts w:ascii="Linux Biolinum G" w:hAnsi="Linux Biolinum G" w:cs="Linux Biolinum G"/>
          <w:b/>
        </w:rPr>
        <w:t>.sh</w:t>
      </w:r>
      <w:r w:rsidR="00002861">
        <w:rPr>
          <w:rFonts w:ascii="Linux Biolinum G" w:hAnsi="Linux Biolinum G" w:cs="Linux Biolinum G"/>
        </w:rPr>
        <w:t xml:space="preserve"> y contendrá lo siguiente:</w:t>
      </w:r>
    </w:p>
    <w:p w:rsidR="00002861" w:rsidRDefault="00002861" w:rsidP="0000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both"/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</w:pPr>
      <w:r w:rsidRPr="00002861"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JAVA_HOME</w:t>
      </w:r>
      <w:r w:rsidRPr="00002861">
        <w:rPr>
          <w:rFonts w:ascii="DejaVu Sans Mono" w:eastAsia="Times New Roman" w:hAnsi="DejaVu Sans Mono" w:cs="DejaVu Sans Mono"/>
          <w:color w:val="333333"/>
          <w:sz w:val="18"/>
          <w:szCs w:val="18"/>
          <w:lang w:eastAsia="es-ES"/>
        </w:rPr>
        <w:t>=</w:t>
      </w:r>
      <w:r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/opt/jdk1.8.0_19</w:t>
      </w:r>
      <w:r w:rsidRPr="00002861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1</w:t>
      </w:r>
    </w:p>
    <w:p w:rsidR="005C7A21" w:rsidRPr="00002861" w:rsidRDefault="005C7A21" w:rsidP="0000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both"/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</w:pPr>
      <w:r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CATALINA</w:t>
      </w:r>
      <w:r w:rsidRPr="00002861"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_HOME</w:t>
      </w:r>
      <w:r w:rsidRPr="00002861">
        <w:rPr>
          <w:rFonts w:ascii="DejaVu Sans Mono" w:eastAsia="Times New Roman" w:hAnsi="DejaVu Sans Mono" w:cs="DejaVu Sans Mono"/>
          <w:color w:val="333333"/>
          <w:sz w:val="18"/>
          <w:szCs w:val="18"/>
          <w:lang w:eastAsia="es-ES"/>
        </w:rPr>
        <w:t>=</w:t>
      </w:r>
      <w:r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/opt/apache-tomcat-9.0.14</w:t>
      </w:r>
    </w:p>
    <w:p w:rsidR="00002861" w:rsidRDefault="00002861" w:rsidP="0000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both"/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</w:pPr>
      <w:r w:rsidRPr="00002861"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PATH</w:t>
      </w:r>
      <w:r w:rsidRPr="00002861">
        <w:rPr>
          <w:rFonts w:ascii="DejaVu Sans Mono" w:eastAsia="Times New Roman" w:hAnsi="DejaVu Sans Mono" w:cs="DejaVu Sans Mono"/>
          <w:color w:val="333333"/>
          <w:sz w:val="18"/>
          <w:szCs w:val="18"/>
          <w:lang w:eastAsia="es-ES"/>
        </w:rPr>
        <w:t>=</w:t>
      </w:r>
      <w:r w:rsidRPr="00002861"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$PATH</w:t>
      </w:r>
      <w:r w:rsidRPr="00002861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:</w:t>
      </w:r>
      <w:r w:rsidRPr="00002861"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$JAVA_HOME</w:t>
      </w:r>
      <w:r w:rsidRPr="00002861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/bin</w:t>
      </w:r>
    </w:p>
    <w:p w:rsidR="005C7A21" w:rsidRPr="00002861" w:rsidRDefault="005C7A21" w:rsidP="0000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both"/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</w:pPr>
      <w:r w:rsidRPr="00002861"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PATH</w:t>
      </w:r>
      <w:r w:rsidRPr="00002861">
        <w:rPr>
          <w:rFonts w:ascii="DejaVu Sans Mono" w:eastAsia="Times New Roman" w:hAnsi="DejaVu Sans Mono" w:cs="DejaVu Sans Mono"/>
          <w:color w:val="333333"/>
          <w:sz w:val="18"/>
          <w:szCs w:val="18"/>
          <w:lang w:eastAsia="es-ES"/>
        </w:rPr>
        <w:t>=</w:t>
      </w:r>
      <w:r w:rsidRPr="00002861"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$PATH</w:t>
      </w:r>
      <w:r w:rsidRPr="00002861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:</w:t>
      </w:r>
      <w:r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$CATALINA</w:t>
      </w:r>
      <w:r w:rsidRPr="00002861">
        <w:rPr>
          <w:rFonts w:ascii="DejaVu Sans Mono" w:eastAsia="Times New Roman" w:hAnsi="DejaVu Sans Mono" w:cs="DejaVu Sans Mono"/>
          <w:color w:val="996633"/>
          <w:sz w:val="18"/>
          <w:szCs w:val="18"/>
          <w:lang w:eastAsia="es-ES"/>
        </w:rPr>
        <w:t>_HOME</w:t>
      </w:r>
      <w:r w:rsidRPr="00002861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/bin</w:t>
      </w:r>
    </w:p>
    <w:p w:rsidR="00002861" w:rsidRDefault="00002861" w:rsidP="0000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both"/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</w:pPr>
      <w:r w:rsidRPr="00002861">
        <w:rPr>
          <w:rFonts w:ascii="DejaVu Sans Mono" w:eastAsia="Times New Roman" w:hAnsi="DejaVu Sans Mono" w:cs="DejaVu Sans Mono"/>
          <w:color w:val="007020"/>
          <w:sz w:val="18"/>
          <w:szCs w:val="18"/>
          <w:lang w:eastAsia="es-ES"/>
        </w:rPr>
        <w:t xml:space="preserve">export </w:t>
      </w:r>
      <w:r w:rsidRPr="00002861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 xml:space="preserve">JAVA_HOME </w:t>
      </w:r>
    </w:p>
    <w:p w:rsidR="005C7A21" w:rsidRPr="00002861" w:rsidRDefault="005C7A21" w:rsidP="005C7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both"/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</w:pPr>
      <w:r w:rsidRPr="00002861">
        <w:rPr>
          <w:rFonts w:ascii="DejaVu Sans Mono" w:eastAsia="Times New Roman" w:hAnsi="DejaVu Sans Mono" w:cs="DejaVu Sans Mono"/>
          <w:color w:val="007020"/>
          <w:sz w:val="18"/>
          <w:szCs w:val="18"/>
          <w:lang w:eastAsia="es-ES"/>
        </w:rPr>
        <w:t xml:space="preserve">export </w:t>
      </w:r>
      <w:r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CATALINA</w:t>
      </w:r>
      <w:r w:rsidRPr="00002861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_HOME</w:t>
      </w:r>
    </w:p>
    <w:p w:rsidR="00002861" w:rsidRPr="00002861" w:rsidRDefault="00002861" w:rsidP="00002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both"/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</w:pPr>
      <w:r w:rsidRPr="00002861">
        <w:rPr>
          <w:rFonts w:ascii="DejaVu Sans Mono" w:eastAsia="Times New Roman" w:hAnsi="DejaVu Sans Mono" w:cs="DejaVu Sans Mono"/>
          <w:color w:val="007020"/>
          <w:sz w:val="18"/>
          <w:szCs w:val="18"/>
          <w:lang w:eastAsia="es-ES"/>
        </w:rPr>
        <w:t xml:space="preserve">export </w:t>
      </w:r>
      <w:r w:rsidRPr="00002861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PATH</w:t>
      </w:r>
    </w:p>
    <w:p w:rsidR="00002861" w:rsidRDefault="00002861" w:rsidP="00366480">
      <w:pPr>
        <w:rPr>
          <w:rFonts w:ascii="Linux Biolinum G" w:hAnsi="Linux Biolinum G" w:cs="Linux Biolinum G"/>
        </w:rPr>
      </w:pPr>
    </w:p>
    <w:p w:rsidR="00671CD2" w:rsidRDefault="00671CD2" w:rsidP="0036648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Utilizamos el comando source para que no tengamos que reiniciar el equipo para que se ejecute.</w:t>
      </w:r>
    </w:p>
    <w:p w:rsidR="00671CD2" w:rsidRPr="00693973" w:rsidRDefault="00671CD2" w:rsidP="002B30C7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color w:val="2E74B5" w:themeColor="accent1" w:themeShade="BF"/>
        </w:rPr>
      </w:pPr>
      <w:r w:rsidRPr="00693973">
        <w:rPr>
          <w:rFonts w:ascii="Linux Biolinum G" w:hAnsi="Linux Biolinum G" w:cs="Linux Biolinum G"/>
          <w:color w:val="2E74B5" w:themeColor="accent1" w:themeShade="BF"/>
        </w:rPr>
        <w:t xml:space="preserve">source </w:t>
      </w:r>
      <w:r w:rsidR="002B30C7" w:rsidRPr="00693973">
        <w:rPr>
          <w:rFonts w:ascii="Linux Biolinum G" w:hAnsi="Linux Biolinum G" w:cs="Linux Biolinum G"/>
          <w:color w:val="2E74B5" w:themeColor="accent1" w:themeShade="BF"/>
        </w:rPr>
        <w:t>/etc/profile.d/daw_tomcat.sh</w:t>
      </w:r>
    </w:p>
    <w:p w:rsidR="00671CD2" w:rsidRDefault="00671CD2" w:rsidP="0036648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Iniciamos tomcat:</w:t>
      </w:r>
    </w:p>
    <w:p w:rsidR="006B25ED" w:rsidRPr="00693973" w:rsidRDefault="006B25ED" w:rsidP="006B25ED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color w:val="2E74B5" w:themeColor="accent1" w:themeShade="BF"/>
        </w:rPr>
      </w:pPr>
      <w:r w:rsidRPr="00693973">
        <w:rPr>
          <w:rFonts w:ascii="Linux Biolinum G" w:hAnsi="Linux Biolinum G" w:cs="Linux Biolinum G"/>
          <w:color w:val="2E74B5" w:themeColor="accent1" w:themeShade="BF"/>
        </w:rPr>
        <w:t>sudo –i catalina.sh start</w:t>
      </w:r>
    </w:p>
    <w:p w:rsidR="006B25ED" w:rsidRDefault="005811BC" w:rsidP="006B25ED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</wp:posOffset>
            </wp:positionH>
            <wp:positionV relativeFrom="paragraph">
              <wp:posOffset>-1891</wp:posOffset>
            </wp:positionV>
            <wp:extent cx="5400040" cy="274193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18 Tarea UD2_25_01_2019_16_59_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1BC" w:rsidRDefault="00B72EAC" w:rsidP="006B25ED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-25121</wp:posOffset>
            </wp:positionH>
            <wp:positionV relativeFrom="paragraph">
              <wp:posOffset>374169</wp:posOffset>
            </wp:positionV>
            <wp:extent cx="5400040" cy="2741930"/>
            <wp:effectExtent l="190500" t="190500" r="181610" b="1917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18 Tarea UD2_25_01_2019_17_12_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2FD">
        <w:rPr>
          <w:rFonts w:ascii="Linux Biolinum G" w:hAnsi="Linux Biolinum G" w:cs="Linux Biolinum G"/>
        </w:rPr>
        <w:t>Visto desde el navegador:</w:t>
      </w:r>
    </w:p>
    <w:p w:rsidR="00AD12FD" w:rsidRDefault="00FA42B4" w:rsidP="006B25ED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¿Cómo acceder al gestor de aplicaciones </w:t>
      </w:r>
      <w:r w:rsidR="00693973">
        <w:rPr>
          <w:rFonts w:ascii="Linux Biolinum G" w:hAnsi="Linux Biolinum G" w:cs="Linux Biolinum G"/>
        </w:rPr>
        <w:t>vía</w:t>
      </w:r>
      <w:r>
        <w:rPr>
          <w:rFonts w:ascii="Linux Biolinum G" w:hAnsi="Linux Biolinum G" w:cs="Linux Biolinum G"/>
        </w:rPr>
        <w:t xml:space="preserve"> web?</w:t>
      </w:r>
    </w:p>
    <w:p w:rsidR="00A207CE" w:rsidRPr="00855895" w:rsidRDefault="00855895" w:rsidP="00855895">
      <w:pPr>
        <w:pStyle w:val="Prrafodelista"/>
        <w:numPr>
          <w:ilvl w:val="0"/>
          <w:numId w:val="2"/>
        </w:num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-160655</wp:posOffset>
            </wp:positionH>
            <wp:positionV relativeFrom="paragraph">
              <wp:posOffset>766445</wp:posOffset>
            </wp:positionV>
            <wp:extent cx="5638165" cy="1170305"/>
            <wp:effectExtent l="171450" t="171450" r="362585" b="35369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18 Tarea UD2_26_01_2019_15_12_0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9" t="77508" r="51248" b="4531"/>
                    <a:stretch/>
                  </pic:blipFill>
                  <pic:spPr bwMode="auto">
                    <a:xfrm>
                      <a:off x="0" y="0"/>
                      <a:ext cx="5638165" cy="1170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A45">
        <w:rPr>
          <w:rFonts w:ascii="Linux Biolinum G" w:hAnsi="Linux Biolinum G" w:cs="Linux Biolinum G"/>
        </w:rPr>
        <w:t>Creamos y pe</w:t>
      </w:r>
      <w:r w:rsidR="00693973">
        <w:rPr>
          <w:rFonts w:ascii="Linux Biolinum G" w:hAnsi="Linux Biolinum G" w:cs="Linux Biolinum G"/>
        </w:rPr>
        <w:t>rmitimos a un usuario acceder a</w:t>
      </w:r>
      <w:r w:rsidR="00381A45">
        <w:rPr>
          <w:rFonts w:ascii="Linux Biolinum G" w:hAnsi="Linux Biolinum G" w:cs="Linux Biolinum G"/>
        </w:rPr>
        <w:t xml:space="preserve"> gestión de aplicaciones agregando las siguientes líneas en el archivo de </w:t>
      </w:r>
      <w:r w:rsidR="00693973">
        <w:rPr>
          <w:rFonts w:ascii="Linux Biolinum G" w:hAnsi="Linux Biolinum G" w:cs="Linux Biolinum G"/>
        </w:rPr>
        <w:t>configuración</w:t>
      </w:r>
      <w:r w:rsidR="00381A45">
        <w:rPr>
          <w:rFonts w:ascii="Linux Biolinum G" w:hAnsi="Linux Biolinum G" w:cs="Linux Biolinum G"/>
        </w:rPr>
        <w:t xml:space="preserve"> </w:t>
      </w:r>
      <w:r w:rsidR="00381A45" w:rsidRPr="00693973">
        <w:rPr>
          <w:rFonts w:ascii="Linux Biolinum G" w:hAnsi="Linux Biolinum G" w:cs="Linux Biolinum G"/>
          <w:b/>
          <w:color w:val="000000" w:themeColor="text1"/>
        </w:rPr>
        <w:t>tomcat-users.xml</w:t>
      </w:r>
      <w:r w:rsidR="00381A45" w:rsidRPr="00693973">
        <w:rPr>
          <w:rFonts w:ascii="Linux Biolinum G" w:hAnsi="Linux Biolinum G" w:cs="Linux Biolinum G"/>
          <w:color w:val="000000" w:themeColor="text1"/>
        </w:rPr>
        <w:t xml:space="preserve"> </w:t>
      </w:r>
      <w:r w:rsidR="00381A45">
        <w:rPr>
          <w:rFonts w:ascii="Linux Biolinum G" w:hAnsi="Linux Biolinum G" w:cs="Linux Biolinum G"/>
        </w:rPr>
        <w:t xml:space="preserve">situado en </w:t>
      </w:r>
      <w:proofErr w:type="gramStart"/>
      <w:r w:rsidR="00381A45">
        <w:rPr>
          <w:rFonts w:ascii="Linux Biolinum G" w:hAnsi="Linux Biolinum G" w:cs="Linux Biolinum G"/>
        </w:rPr>
        <w:t>/opt/apache-tomcat</w:t>
      </w:r>
      <w:r w:rsidR="00381A45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-9.0.14</w:t>
      </w:r>
      <w:r w:rsidR="00381A45">
        <w:rPr>
          <w:rFonts w:ascii="DejaVu Sans Mono" w:eastAsia="Times New Roman" w:hAnsi="DejaVu Sans Mono" w:cs="DejaVu Sans Mono"/>
          <w:color w:val="000000"/>
          <w:sz w:val="18"/>
          <w:szCs w:val="18"/>
          <w:lang w:eastAsia="es-ES"/>
        </w:rPr>
        <w:t>/conf/</w:t>
      </w:r>
      <w:r w:rsidR="00381A45">
        <w:rPr>
          <w:rFonts w:ascii="Linux Biolinum G" w:hAnsi="Linux Biolinum G" w:cs="Linux Biolinum G"/>
        </w:rPr>
        <w:t>tomcat-users.xml</w:t>
      </w:r>
      <w:r w:rsidR="00381A45">
        <w:rPr>
          <w:rFonts w:ascii="Linux Biolinum G" w:hAnsi="Linux Biolinum G" w:cs="Linux Biolinum G"/>
        </w:rPr>
        <w:t xml:space="preserve"> :</w:t>
      </w:r>
      <w:bookmarkStart w:id="0" w:name="_GoBack"/>
      <w:bookmarkEnd w:id="0"/>
      <w:proofErr w:type="gramEnd"/>
    </w:p>
    <w:p w:rsidR="00381A45" w:rsidRDefault="00A207CE" w:rsidP="00381A45">
      <w:pPr>
        <w:pStyle w:val="Prrafodelista"/>
        <w:numPr>
          <w:ilvl w:val="0"/>
          <w:numId w:val="2"/>
        </w:num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Reiniciamos tomcat.</w:t>
      </w:r>
    </w:p>
    <w:p w:rsidR="00855895" w:rsidRDefault="00855895" w:rsidP="00855895">
      <w:pPr>
        <w:pStyle w:val="Prrafodelista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2408555</wp:posOffset>
            </wp:positionH>
            <wp:positionV relativeFrom="paragraph">
              <wp:posOffset>3810</wp:posOffset>
            </wp:positionV>
            <wp:extent cx="3769995" cy="1913890"/>
            <wp:effectExtent l="38100" t="38100" r="97155" b="86360"/>
            <wp:wrapTight wrapText="bothSides">
              <wp:wrapPolygon edited="0">
                <wp:start x="0" y="-430"/>
                <wp:lineTo x="-218" y="-215"/>
                <wp:lineTo x="-218" y="21500"/>
                <wp:lineTo x="-109" y="22360"/>
                <wp:lineTo x="21829" y="22360"/>
                <wp:lineTo x="22047" y="20425"/>
                <wp:lineTo x="22047" y="3225"/>
                <wp:lineTo x="21720" y="0"/>
                <wp:lineTo x="21720" y="-430"/>
                <wp:lineTo x="0" y="-43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Ubuntu18 Tarea UD2_26_01_2019_15_12_5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9138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895" w:rsidRDefault="00855895" w:rsidP="00381A45">
      <w:pPr>
        <w:pStyle w:val="Prrafodelista"/>
        <w:numPr>
          <w:ilvl w:val="0"/>
          <w:numId w:val="2"/>
        </w:num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Nos vamos al navegador y escribimos la dirección </w:t>
      </w:r>
      <w:hyperlink r:id="rId11" w:history="1">
        <w:r w:rsidRPr="003D4416">
          <w:rPr>
            <w:rStyle w:val="Hipervnculo"/>
            <w:rFonts w:ascii="Linux Biolinum G" w:hAnsi="Linux Biolinum G" w:cs="Linux Biolinum G"/>
          </w:rPr>
          <w:t>https://localhost:8080/manager</w:t>
        </w:r>
      </w:hyperlink>
    </w:p>
    <w:p w:rsidR="00381A45" w:rsidRDefault="00855895" w:rsidP="00855895">
      <w:pPr>
        <w:pStyle w:val="Prrafodelista"/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381A45" w:rsidRDefault="00855895" w:rsidP="00855895">
      <w:pPr>
        <w:pStyle w:val="Prrafodelista"/>
        <w:numPr>
          <w:ilvl w:val="0"/>
          <w:numId w:val="2"/>
        </w:num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Introducimos el nombre de usuario y contraseña que hemos puesto en el archivo </w:t>
      </w:r>
      <w:r>
        <w:rPr>
          <w:rFonts w:ascii="Linux Biolinum G" w:hAnsi="Linux Biolinum G" w:cs="Linux Biolinum G"/>
        </w:rPr>
        <w:t>tomcat-users.xml</w:t>
      </w:r>
      <w:r>
        <w:rPr>
          <w:rFonts w:ascii="Linux Biolinum G" w:hAnsi="Linux Biolinum G" w:cs="Linux Biolinum G"/>
        </w:rPr>
        <w:t>.</w:t>
      </w:r>
    </w:p>
    <w:p w:rsidR="00855895" w:rsidRDefault="00855895" w:rsidP="00855895">
      <w:pPr>
        <w:pStyle w:val="Prrafodelista"/>
        <w:rPr>
          <w:rFonts w:ascii="Linux Biolinum G" w:hAnsi="Linux Biolinum G" w:cs="Linux Biolinum G"/>
        </w:rPr>
      </w:pPr>
    </w:p>
    <w:p w:rsidR="003D4DDE" w:rsidRDefault="003D4DDE"/>
    <w:p w:rsidR="007F66EA" w:rsidRPr="003D4DDE" w:rsidRDefault="007F66EA">
      <w:pPr>
        <w:rPr>
          <w:rFonts w:ascii="Berlin Sans FB" w:hAnsi="Berlin Sans FB"/>
        </w:rPr>
      </w:pPr>
    </w:p>
    <w:sectPr w:rsidR="007F66EA" w:rsidRPr="003D4DDE" w:rsidSect="003B6D1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215" w:rsidRDefault="00860215" w:rsidP="007B6CA4">
      <w:pPr>
        <w:spacing w:after="0" w:line="240" w:lineRule="auto"/>
      </w:pPr>
      <w:r>
        <w:separator/>
      </w:r>
    </w:p>
  </w:endnote>
  <w:endnote w:type="continuationSeparator" w:id="0">
    <w:p w:rsidR="00860215" w:rsidRDefault="00860215" w:rsidP="007B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448990"/>
      <w:docPartObj>
        <w:docPartGallery w:val="Page Numbers (Bottom of Page)"/>
        <w:docPartUnique/>
      </w:docPartObj>
    </w:sdtPr>
    <w:sdtEndPr/>
    <w:sdtContent>
      <w:p w:rsidR="00C905ED" w:rsidRDefault="00C905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973">
          <w:rPr>
            <w:noProof/>
          </w:rPr>
          <w:t>2</w:t>
        </w:r>
        <w:r>
          <w:fldChar w:fldCharType="end"/>
        </w:r>
        <w:r>
          <w:t>/</w:t>
        </w:r>
        <w:r w:rsidR="003C0F07">
          <w:t>2</w:t>
        </w:r>
      </w:p>
    </w:sdtContent>
  </w:sdt>
  <w:p w:rsidR="00F60F2F" w:rsidRDefault="00F60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215" w:rsidRDefault="00860215" w:rsidP="007B6CA4">
      <w:pPr>
        <w:spacing w:after="0" w:line="240" w:lineRule="auto"/>
      </w:pPr>
      <w:r>
        <w:separator/>
      </w:r>
    </w:p>
  </w:footnote>
  <w:footnote w:type="continuationSeparator" w:id="0">
    <w:p w:rsidR="00860215" w:rsidRDefault="00860215" w:rsidP="007B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A6D" w:rsidRDefault="00043A6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88"/>
      <w:gridCol w:w="7506"/>
    </w:tblGrid>
    <w:tr w:rsidR="00043A6D" w:rsidRPr="00A434EE" w:rsidTr="00A434EE">
      <w:trPr>
        <w:trHeight w:val="416"/>
      </w:trPr>
      <w:tc>
        <w:tcPr>
          <w:tcW w:w="988" w:type="dxa"/>
          <w:shd w:val="clear" w:color="auto" w:fill="ED6A41"/>
          <w:vAlign w:val="center"/>
        </w:tcPr>
        <w:p w:rsidR="00043A6D" w:rsidRPr="00A434EE" w:rsidRDefault="00043A6D" w:rsidP="00043A6D">
          <w:pPr>
            <w:pStyle w:val="Encabezado"/>
            <w:jc w:val="center"/>
            <w:rPr>
              <w:rFonts w:ascii="Arial Rounded MT Bold" w:hAnsi="Arial Rounded MT Bold"/>
            </w:rPr>
          </w:pPr>
          <w:r w:rsidRPr="00A434EE">
            <w:rPr>
              <w:rFonts w:ascii="Arial Rounded MT Bold" w:hAnsi="Arial Rounded MT Bold"/>
            </w:rPr>
            <w:t>D.A.W.</w:t>
          </w:r>
        </w:p>
      </w:tc>
      <w:tc>
        <w:tcPr>
          <w:tcW w:w="7506" w:type="dxa"/>
          <w:shd w:val="clear" w:color="auto" w:fill="ED6A41"/>
          <w:vAlign w:val="center"/>
        </w:tcPr>
        <w:p w:rsidR="00043A6D" w:rsidRPr="00A434EE" w:rsidRDefault="00043A6D" w:rsidP="00043A6D">
          <w:pPr>
            <w:pStyle w:val="Encabezado"/>
            <w:jc w:val="center"/>
            <w:rPr>
              <w:rFonts w:ascii="Arial Rounded MT Bold" w:hAnsi="Arial Rounded MT Bold"/>
              <w:u w:val="single"/>
            </w:rPr>
          </w:pPr>
          <w:r w:rsidRPr="00A434EE">
            <w:rPr>
              <w:rFonts w:ascii="Arial Rounded MT Bold" w:hAnsi="Arial Rounded MT Bold"/>
              <w:u w:val="single"/>
            </w:rPr>
            <w:t>UD2: Configuración y administración de servidores de aplicaciones</w:t>
          </w:r>
        </w:p>
      </w:tc>
    </w:tr>
  </w:tbl>
  <w:p w:rsidR="007B6CA4" w:rsidRDefault="007B6CA4">
    <w:pPr>
      <w:pStyle w:val="Encabezado"/>
    </w:pPr>
  </w:p>
  <w:p w:rsidR="007B6CA4" w:rsidRDefault="007B6C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142"/>
    <w:multiLevelType w:val="hybridMultilevel"/>
    <w:tmpl w:val="6ED45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01BA"/>
    <w:multiLevelType w:val="hybridMultilevel"/>
    <w:tmpl w:val="8992112C"/>
    <w:lvl w:ilvl="0" w:tplc="807CB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inux Biolinum 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16"/>
    <w:rsid w:val="00002861"/>
    <w:rsid w:val="00004E72"/>
    <w:rsid w:val="00043A6D"/>
    <w:rsid w:val="000D059A"/>
    <w:rsid w:val="00107CC9"/>
    <w:rsid w:val="00163FDA"/>
    <w:rsid w:val="00252396"/>
    <w:rsid w:val="002B30C7"/>
    <w:rsid w:val="00366480"/>
    <w:rsid w:val="003810C0"/>
    <w:rsid w:val="00381A45"/>
    <w:rsid w:val="003B6D16"/>
    <w:rsid w:val="003C0F07"/>
    <w:rsid w:val="003D4DDE"/>
    <w:rsid w:val="003E4127"/>
    <w:rsid w:val="0052100E"/>
    <w:rsid w:val="005811BC"/>
    <w:rsid w:val="005B2B59"/>
    <w:rsid w:val="005C7A21"/>
    <w:rsid w:val="00671CD2"/>
    <w:rsid w:val="00693973"/>
    <w:rsid w:val="006B25ED"/>
    <w:rsid w:val="006D0FC2"/>
    <w:rsid w:val="00730645"/>
    <w:rsid w:val="007B6CA4"/>
    <w:rsid w:val="007F66EA"/>
    <w:rsid w:val="00855895"/>
    <w:rsid w:val="00860215"/>
    <w:rsid w:val="009C66A3"/>
    <w:rsid w:val="00A207CE"/>
    <w:rsid w:val="00A43196"/>
    <w:rsid w:val="00A434EE"/>
    <w:rsid w:val="00A83736"/>
    <w:rsid w:val="00AD12FD"/>
    <w:rsid w:val="00B51D54"/>
    <w:rsid w:val="00B72EAC"/>
    <w:rsid w:val="00C905ED"/>
    <w:rsid w:val="00C91FBD"/>
    <w:rsid w:val="00D371A6"/>
    <w:rsid w:val="00E435B6"/>
    <w:rsid w:val="00EC24EC"/>
    <w:rsid w:val="00F60F2F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AA700"/>
  <w15:chartTrackingRefBased/>
  <w15:docId w15:val="{D059BD81-1DE4-4DD0-B8E8-DFA7567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43A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6D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D1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CA4"/>
  </w:style>
  <w:style w:type="paragraph" w:styleId="Piedepgina">
    <w:name w:val="footer"/>
    <w:basedOn w:val="Normal"/>
    <w:link w:val="Piedepgina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A4"/>
  </w:style>
  <w:style w:type="table" w:styleId="Tablaconcuadrcula">
    <w:name w:val="Table Grid"/>
    <w:basedOn w:val="Tablanormal"/>
    <w:uiPriority w:val="39"/>
    <w:rsid w:val="0004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043A6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decuadrcula5oscura-nfasis2">
    <w:name w:val="Grid Table 5 Dark Accent 2"/>
    <w:basedOn w:val="Tablanormal"/>
    <w:uiPriority w:val="50"/>
    <w:rsid w:val="00043A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36648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8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55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8080/manag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aplicaciones Web</vt:lpstr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aplicaciones Web</dc:title>
  <dc:subject>INstalacion de tomcat, selvet y ant</dc:subject>
  <dc:creator>Ángela Pérez Álvarez 2ºD.A.W.</dc:creator>
  <cp:keywords/>
  <dc:description/>
  <cp:lastModifiedBy>Usuario de Windows</cp:lastModifiedBy>
  <cp:revision>31</cp:revision>
  <dcterms:created xsi:type="dcterms:W3CDTF">2019-01-08T15:01:00Z</dcterms:created>
  <dcterms:modified xsi:type="dcterms:W3CDTF">2019-01-26T14:24:00Z</dcterms:modified>
</cp:coreProperties>
</file>